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B3DC9" w14:textId="0BE3E2BC" w:rsidR="00421B15" w:rsidRDefault="00421B15" w:rsidP="001B2FE9">
      <w:pPr>
        <w:spacing w:line="276" w:lineRule="auto"/>
        <w:ind w:right="-274"/>
        <w:jc w:val="center"/>
        <w:rPr>
          <w:rFonts w:ascii="Arial" w:eastAsia="Times New Roman" w:hAnsi="Arial" w:cs="Arial"/>
          <w:b/>
          <w:bCs/>
          <w:color w:val="000000" w:themeColor="text1"/>
        </w:rPr>
      </w:pPr>
      <w:r w:rsidRPr="00822900">
        <w:rPr>
          <w:rFonts w:ascii="Arial" w:eastAsia="Times New Roman" w:hAnsi="Arial" w:cs="Arial"/>
          <w:b/>
          <w:bCs/>
          <w:color w:val="000000" w:themeColor="text1"/>
        </w:rPr>
        <w:t xml:space="preserve">НИЙГМИЙН ДААТГАЛЫН САНГААС ОЛГОХ ТЭТГЭВЭР, ТЭТГЭМЖИЙН ТУХАЙ </w:t>
      </w:r>
      <w:r w:rsidR="001B2FE9">
        <w:rPr>
          <w:rFonts w:ascii="Arial" w:eastAsia="Times New Roman" w:hAnsi="Arial" w:cs="Arial"/>
          <w:b/>
          <w:bCs/>
          <w:color w:val="000000" w:themeColor="text1"/>
        </w:rPr>
        <w:t xml:space="preserve">   </w:t>
      </w:r>
      <w:r w:rsidRPr="00822900">
        <w:rPr>
          <w:rFonts w:ascii="Arial" w:eastAsia="Times New Roman" w:hAnsi="Arial" w:cs="Arial"/>
          <w:b/>
          <w:bCs/>
          <w:color w:val="000000" w:themeColor="text1"/>
        </w:rPr>
        <w:t>ХУУЛЬД ӨӨРЧЛӨЛТ ОРУУЛАХ ТУХАЙ ХУУ</w:t>
      </w:r>
      <w:r>
        <w:rPr>
          <w:rFonts w:ascii="Arial" w:eastAsia="Times New Roman" w:hAnsi="Arial" w:cs="Arial"/>
          <w:b/>
          <w:bCs/>
          <w:color w:val="000000" w:themeColor="text1"/>
        </w:rPr>
        <w:t>ЛИЙГ ДАГАЖ МӨРДӨХ ЖУРМЫН</w:t>
      </w:r>
    </w:p>
    <w:p w14:paraId="1F428BA0" w14:textId="3D3A0336" w:rsidR="003A6298" w:rsidRDefault="00421B15" w:rsidP="001B2FE9">
      <w:pPr>
        <w:spacing w:line="276" w:lineRule="auto"/>
        <w:ind w:right="-274"/>
        <w:jc w:val="center"/>
        <w:rPr>
          <w:rFonts w:ascii="Arial" w:hAnsi="Arial" w:cs="Arial"/>
          <w:b/>
          <w:lang w:val="mn-MN"/>
        </w:rPr>
      </w:pPr>
      <w:r>
        <w:rPr>
          <w:rFonts w:ascii="Arial" w:eastAsia="Times New Roman" w:hAnsi="Arial" w:cs="Arial"/>
          <w:b/>
          <w:bCs/>
          <w:color w:val="000000" w:themeColor="text1"/>
        </w:rPr>
        <w:t>ТУХАЙ ХУУЛИЙН ТӨСЛИЙН</w:t>
      </w:r>
      <w:r>
        <w:rPr>
          <w:rFonts w:ascii="Arial" w:eastAsia="Times New Roman" w:hAnsi="Arial" w:cs="Arial"/>
          <w:b/>
          <w:bCs/>
          <w:color w:val="000000"/>
          <w:shd w:val="clear" w:color="auto" w:fill="FFFFFF"/>
        </w:rPr>
        <w:t xml:space="preserve"> </w:t>
      </w:r>
      <w:r w:rsidR="004D6A78" w:rsidRPr="0014049B">
        <w:rPr>
          <w:rFonts w:ascii="Arial" w:hAnsi="Arial" w:cs="Arial"/>
          <w:b/>
          <w:lang w:val="mn-MN"/>
        </w:rPr>
        <w:t>ХЭРЭГЦЭЭ, ШААРДЛАГЫГ УРЬДЧИЛАН</w:t>
      </w:r>
    </w:p>
    <w:p w14:paraId="60922C91" w14:textId="56F32E79" w:rsidR="004D6A78" w:rsidRPr="00421B15" w:rsidRDefault="004D6A78" w:rsidP="001B2FE9">
      <w:pPr>
        <w:spacing w:line="276" w:lineRule="auto"/>
        <w:ind w:right="-274"/>
        <w:jc w:val="center"/>
        <w:rPr>
          <w:rFonts w:ascii="Arial" w:eastAsia="Times New Roman" w:hAnsi="Arial" w:cs="Arial"/>
          <w:b/>
          <w:lang w:val="mn-MN"/>
        </w:rPr>
      </w:pPr>
      <w:r w:rsidRPr="0014049B">
        <w:rPr>
          <w:rFonts w:ascii="Arial" w:hAnsi="Arial" w:cs="Arial"/>
          <w:b/>
          <w:lang w:val="mn-MN"/>
        </w:rPr>
        <w:t>ТАНДАН СУДАЛСАН ТАЙЛАН</w:t>
      </w:r>
    </w:p>
    <w:p w14:paraId="62C4978E" w14:textId="77777777" w:rsidR="004D6A78" w:rsidRPr="0014049B" w:rsidRDefault="004D6A78" w:rsidP="004D6A78">
      <w:pPr>
        <w:spacing w:line="276" w:lineRule="auto"/>
        <w:ind w:right="142"/>
        <w:jc w:val="both"/>
        <w:rPr>
          <w:rFonts w:ascii="Arial" w:hAnsi="Arial" w:cs="Arial"/>
          <w:b/>
        </w:rPr>
      </w:pPr>
    </w:p>
    <w:p w14:paraId="2AF71D78" w14:textId="77777777" w:rsidR="004D6A78" w:rsidRPr="0014049B" w:rsidRDefault="004D6A78" w:rsidP="004D6A78">
      <w:pPr>
        <w:spacing w:line="276" w:lineRule="auto"/>
        <w:ind w:right="425"/>
        <w:rPr>
          <w:rFonts w:ascii="Arial" w:hAnsi="Arial" w:cs="Arial"/>
          <w:b/>
        </w:rPr>
      </w:pPr>
      <w:r w:rsidRPr="0014049B">
        <w:rPr>
          <w:rFonts w:ascii="Arial" w:hAnsi="Arial" w:cs="Arial"/>
          <w:b/>
          <w:lang w:val="mn-MN"/>
        </w:rPr>
        <w:t xml:space="preserve">                                                ЕРӨНХИЙ МЭДЭЭЛЭЛ</w:t>
      </w:r>
    </w:p>
    <w:p w14:paraId="65325A3C" w14:textId="77777777" w:rsidR="004D6A78" w:rsidRPr="0014049B" w:rsidRDefault="004D6A78" w:rsidP="004D6A78">
      <w:pPr>
        <w:spacing w:line="276" w:lineRule="auto"/>
        <w:ind w:right="425"/>
        <w:rPr>
          <w:rFonts w:ascii="Arial" w:hAnsi="Arial" w:cs="Arial"/>
          <w:b/>
        </w:rPr>
      </w:pPr>
    </w:p>
    <w:p w14:paraId="57BCA13D" w14:textId="77777777" w:rsidR="004D6A78" w:rsidRPr="0014049B" w:rsidRDefault="004D6A78" w:rsidP="004D6A78">
      <w:pPr>
        <w:spacing w:line="276" w:lineRule="auto"/>
        <w:ind w:firstLine="567"/>
        <w:jc w:val="both"/>
        <w:rPr>
          <w:rFonts w:ascii="Arial" w:hAnsi="Arial" w:cs="Arial"/>
          <w:lang w:val="mn-MN"/>
        </w:rPr>
      </w:pPr>
      <w:r w:rsidRPr="0014049B">
        <w:rPr>
          <w:rFonts w:ascii="Arial" w:eastAsia="Times New Roman" w:hAnsi="Arial" w:cs="Arial"/>
          <w:bCs/>
          <w:lang w:val="mn-MN"/>
        </w:rPr>
        <w:t xml:space="preserve">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хангахуйц бус, дутагдалтай байсаар байна. </w:t>
      </w:r>
      <w:r w:rsidRPr="0014049B">
        <w:rPr>
          <w:rFonts w:ascii="Arial" w:hAnsi="Arial" w:cs="Arial"/>
          <w:lang w:val="mn-MN"/>
        </w:rPr>
        <w:t>Үүний нэг илрэл нь өндөр насны тэтгэвэр тогтоохдоо иргэдийн ажилласан 7 жилийн дунджаар тооцож байгаа нь байдал нь шударга, энэрэнгүй зарчимд суурилдаг манай улсын тэтгэврийн тогтолцоонд нийцэхгүй байна.</w:t>
      </w:r>
    </w:p>
    <w:p w14:paraId="7A827B25" w14:textId="77777777" w:rsidR="004D6A78" w:rsidRPr="0014049B" w:rsidRDefault="004D6A78" w:rsidP="004D6A78">
      <w:pPr>
        <w:spacing w:line="276" w:lineRule="auto"/>
        <w:ind w:firstLine="720"/>
        <w:jc w:val="both"/>
        <w:rPr>
          <w:rFonts w:ascii="Arial" w:hAnsi="Arial" w:cs="Arial"/>
          <w:lang w:val="mn-MN"/>
        </w:rPr>
      </w:pPr>
      <w:r w:rsidRPr="0014049B">
        <w:rPr>
          <w:rFonts w:ascii="Arial" w:hAnsi="Arial" w:cs="Arial"/>
          <w:lang w:val="mn-MN"/>
        </w:rPr>
        <w:t xml:space="preserve">Засгийн газар ахмад настан, хөгжлийн бэрхшээлтэй иргэд, олон хүүхэд төрүүлж өсгөж байгаа эхчүүд, хүүхдүүд, иргэдэд хандсан олон арга хэмжээ авч хэрэгжүүлж байгаа. Гэхдээ Нийгмийн хамгааллын бодлого тухайн зорилтод бүлэгтээ үр өгөөжтэй, хүртээмжтэй байх, цаашлаад дэлхий жишигт нийцүүлэн шинэчлэх асуудлыг үргэлжлүүлэн Улсын Их Хурлаас батлан гаргах зайлшгүй шаардлагатай байна. </w:t>
      </w:r>
    </w:p>
    <w:p w14:paraId="7ABB4069" w14:textId="77777777" w:rsidR="004D6A78" w:rsidRPr="0014049B" w:rsidRDefault="004D6A78" w:rsidP="004D6A78">
      <w:pPr>
        <w:spacing w:line="276" w:lineRule="auto"/>
        <w:jc w:val="both"/>
        <w:rPr>
          <w:rFonts w:ascii="Arial" w:eastAsia="Times New Roman" w:hAnsi="Arial" w:cs="Arial"/>
          <w:color w:val="000000"/>
        </w:rPr>
      </w:pPr>
      <w:r w:rsidRPr="0014049B">
        <w:rPr>
          <w:rFonts w:ascii="Arial" w:hAnsi="Arial" w:cs="Arial"/>
          <w:color w:val="000000"/>
        </w:rPr>
        <w:tab/>
      </w:r>
      <w:proofErr w:type="spellStart"/>
      <w:r w:rsidRPr="0014049B">
        <w:rPr>
          <w:rFonts w:ascii="Arial" w:hAnsi="Arial" w:cs="Arial"/>
          <w:color w:val="000000"/>
        </w:rPr>
        <w:t>Монгол</w:t>
      </w:r>
      <w:proofErr w:type="spellEnd"/>
      <w:r w:rsidRPr="0014049B">
        <w:rPr>
          <w:rFonts w:ascii="Arial" w:hAnsi="Arial" w:cs="Arial"/>
          <w:color w:val="000000"/>
        </w:rPr>
        <w:t xml:space="preserve"> </w:t>
      </w:r>
      <w:proofErr w:type="spellStart"/>
      <w:r w:rsidRPr="0014049B">
        <w:rPr>
          <w:rFonts w:ascii="Arial" w:hAnsi="Arial" w:cs="Arial"/>
          <w:color w:val="000000"/>
        </w:rPr>
        <w:t>Улсын</w:t>
      </w:r>
      <w:proofErr w:type="spellEnd"/>
      <w:r w:rsidRPr="0014049B">
        <w:rPr>
          <w:rFonts w:ascii="Arial" w:hAnsi="Arial" w:cs="Arial"/>
          <w:color w:val="000000"/>
        </w:rPr>
        <w:t xml:space="preserve"> </w:t>
      </w:r>
      <w:proofErr w:type="spellStart"/>
      <w:r w:rsidRPr="0014049B">
        <w:rPr>
          <w:rFonts w:ascii="Arial" w:hAnsi="Arial" w:cs="Arial"/>
          <w:color w:val="000000"/>
        </w:rPr>
        <w:t>төрөөс</w:t>
      </w:r>
      <w:proofErr w:type="spellEnd"/>
      <w:r w:rsidRPr="0014049B">
        <w:rPr>
          <w:rFonts w:ascii="Arial" w:hAnsi="Arial" w:cs="Arial"/>
          <w:color w:val="000000"/>
        </w:rPr>
        <w:t xml:space="preserve"> </w:t>
      </w:r>
      <w:proofErr w:type="spellStart"/>
      <w:r w:rsidRPr="0014049B">
        <w:rPr>
          <w:rFonts w:ascii="Arial" w:hAnsi="Arial" w:cs="Arial"/>
          <w:color w:val="000000"/>
        </w:rPr>
        <w:t>хүн</w:t>
      </w:r>
      <w:proofErr w:type="spellEnd"/>
      <w:r w:rsidRPr="0014049B">
        <w:rPr>
          <w:rFonts w:ascii="Arial" w:hAnsi="Arial" w:cs="Arial"/>
          <w:color w:val="000000"/>
        </w:rPr>
        <w:t xml:space="preserve"> </w:t>
      </w:r>
      <w:proofErr w:type="spellStart"/>
      <w:r w:rsidRPr="0014049B">
        <w:rPr>
          <w:rFonts w:ascii="Arial" w:hAnsi="Arial" w:cs="Arial"/>
          <w:color w:val="000000"/>
        </w:rPr>
        <w:t>амын</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хамгааллыг</w:t>
      </w:r>
      <w:proofErr w:type="spellEnd"/>
      <w:r w:rsidRPr="0014049B">
        <w:rPr>
          <w:rFonts w:ascii="Arial" w:hAnsi="Arial" w:cs="Arial"/>
          <w:color w:val="000000"/>
        </w:rPr>
        <w:t xml:space="preserve">  </w:t>
      </w:r>
      <w:proofErr w:type="spellStart"/>
      <w:r w:rsidRPr="0014049B">
        <w:rPr>
          <w:rFonts w:ascii="Arial" w:hAnsi="Arial" w:cs="Arial"/>
          <w:color w:val="000000"/>
        </w:rPr>
        <w:t>сайжруулах</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тодорхойлж</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даатгалын</w:t>
      </w:r>
      <w:proofErr w:type="spellEnd"/>
      <w:r w:rsidRPr="0014049B">
        <w:rPr>
          <w:rFonts w:ascii="Arial" w:hAnsi="Arial" w:cs="Arial"/>
          <w:color w:val="000000"/>
        </w:rPr>
        <w:t xml:space="preserve"> </w:t>
      </w:r>
      <w:proofErr w:type="spellStart"/>
      <w:r w:rsidRPr="0014049B">
        <w:rPr>
          <w:rFonts w:ascii="Arial" w:hAnsi="Arial" w:cs="Arial"/>
          <w:color w:val="000000"/>
        </w:rPr>
        <w:t>тогтолцоог</w:t>
      </w:r>
      <w:proofErr w:type="spellEnd"/>
      <w:r w:rsidRPr="0014049B">
        <w:rPr>
          <w:rFonts w:ascii="Arial" w:hAnsi="Arial" w:cs="Arial"/>
          <w:color w:val="000000"/>
        </w:rPr>
        <w:t xml:space="preserve"> </w:t>
      </w:r>
      <w:proofErr w:type="spellStart"/>
      <w:r w:rsidRPr="0014049B">
        <w:rPr>
          <w:rFonts w:ascii="Arial" w:hAnsi="Arial" w:cs="Arial"/>
          <w:color w:val="000000"/>
        </w:rPr>
        <w:t>боловсронгуй</w:t>
      </w:r>
      <w:proofErr w:type="spellEnd"/>
      <w:r w:rsidRPr="0014049B">
        <w:rPr>
          <w:rFonts w:ascii="Arial" w:hAnsi="Arial" w:cs="Arial"/>
          <w:color w:val="000000"/>
        </w:rPr>
        <w:t xml:space="preserve"> </w:t>
      </w:r>
      <w:proofErr w:type="spellStart"/>
      <w:r w:rsidRPr="0014049B">
        <w:rPr>
          <w:rFonts w:ascii="Arial" w:hAnsi="Arial" w:cs="Arial"/>
          <w:color w:val="000000"/>
        </w:rPr>
        <w:t>болгон</w:t>
      </w:r>
      <w:proofErr w:type="spellEnd"/>
      <w:r w:rsidRPr="0014049B">
        <w:rPr>
          <w:rFonts w:ascii="Arial" w:hAnsi="Arial" w:cs="Arial"/>
          <w:color w:val="000000"/>
        </w:rPr>
        <w:t xml:space="preserve"> </w:t>
      </w:r>
      <w:proofErr w:type="spellStart"/>
      <w:r w:rsidRPr="0014049B">
        <w:rPr>
          <w:rFonts w:ascii="Arial" w:hAnsi="Arial" w:cs="Arial"/>
          <w:color w:val="000000"/>
        </w:rPr>
        <w:t>улс</w:t>
      </w:r>
      <w:proofErr w:type="spellEnd"/>
      <w:r w:rsidRPr="0014049B">
        <w:rPr>
          <w:rFonts w:ascii="Arial" w:hAnsi="Arial" w:cs="Arial"/>
          <w:color w:val="000000"/>
        </w:rPr>
        <w:t xml:space="preserve"> </w:t>
      </w:r>
      <w:proofErr w:type="spellStart"/>
      <w:r w:rsidRPr="0014049B">
        <w:rPr>
          <w:rFonts w:ascii="Arial" w:hAnsi="Arial" w:cs="Arial"/>
          <w:color w:val="000000"/>
        </w:rPr>
        <w:t>орныхоо</w:t>
      </w:r>
      <w:proofErr w:type="spellEnd"/>
      <w:r w:rsidRPr="0014049B">
        <w:rPr>
          <w:rFonts w:ascii="Arial" w:hAnsi="Arial" w:cs="Arial"/>
          <w:color w:val="000000"/>
        </w:rPr>
        <w:t xml:space="preserve"> </w:t>
      </w:r>
      <w:proofErr w:type="spellStart"/>
      <w:r w:rsidRPr="0014049B">
        <w:rPr>
          <w:rFonts w:ascii="Arial" w:hAnsi="Arial" w:cs="Arial"/>
          <w:color w:val="000000"/>
        </w:rPr>
        <w:t>онцлогт</w:t>
      </w:r>
      <w:proofErr w:type="spellEnd"/>
      <w:r w:rsidRPr="0014049B">
        <w:rPr>
          <w:rFonts w:ascii="Arial" w:hAnsi="Arial" w:cs="Arial"/>
          <w:color w:val="000000"/>
        </w:rPr>
        <w:t xml:space="preserve"> </w:t>
      </w:r>
      <w:proofErr w:type="spellStart"/>
      <w:r w:rsidRPr="0014049B">
        <w:rPr>
          <w:rFonts w:ascii="Arial" w:hAnsi="Arial" w:cs="Arial"/>
          <w:color w:val="000000"/>
        </w:rPr>
        <w:t>нийцсэн</w:t>
      </w:r>
      <w:proofErr w:type="spellEnd"/>
      <w:r w:rsidRPr="0014049B">
        <w:rPr>
          <w:rFonts w:ascii="Arial" w:hAnsi="Arial" w:cs="Arial"/>
          <w:color w:val="000000"/>
        </w:rPr>
        <w:t xml:space="preserve"> </w:t>
      </w:r>
      <w:proofErr w:type="spellStart"/>
      <w:r w:rsidRPr="0014049B">
        <w:rPr>
          <w:rFonts w:ascii="Arial" w:hAnsi="Arial" w:cs="Arial"/>
          <w:color w:val="000000"/>
        </w:rPr>
        <w:t>тэтгэврийн</w:t>
      </w:r>
      <w:proofErr w:type="spellEnd"/>
      <w:r w:rsidRPr="0014049B">
        <w:rPr>
          <w:rFonts w:ascii="Arial" w:hAnsi="Arial" w:cs="Arial"/>
          <w:color w:val="000000"/>
        </w:rPr>
        <w:t xml:space="preserve"> </w:t>
      </w:r>
      <w:proofErr w:type="spellStart"/>
      <w:r w:rsidRPr="0014049B">
        <w:rPr>
          <w:rFonts w:ascii="Arial" w:hAnsi="Arial" w:cs="Arial"/>
          <w:color w:val="000000"/>
        </w:rPr>
        <w:t>шинэчлэлийн</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хэрэгжүүлэх</w:t>
      </w:r>
      <w:proofErr w:type="spellEnd"/>
      <w:r w:rsidRPr="0014049B">
        <w:rPr>
          <w:rFonts w:ascii="Arial" w:hAnsi="Arial" w:cs="Arial"/>
          <w:color w:val="000000"/>
        </w:rPr>
        <w:t xml:space="preserve"> </w:t>
      </w:r>
      <w:r w:rsidRPr="0014049B">
        <w:rPr>
          <w:rFonts w:ascii="Arial" w:hAnsi="Arial" w:cs="Arial"/>
          <w:color w:val="000000"/>
          <w:lang w:val="mn-MN"/>
        </w:rPr>
        <w:t>Төрөөс тэтгэврийн шинэчлэлийн талаар 2015-2030 онд баримтлах үндсэн чиглэлд “</w:t>
      </w:r>
      <w:r w:rsidRPr="0014049B">
        <w:rPr>
          <w:rFonts w:ascii="Arial" w:eastAsia="Times New Roman" w:hAnsi="Arial" w:cs="Arial"/>
          <w:color w:val="000000"/>
        </w:rPr>
        <w:t xml:space="preserve">2.1.1.Монгол </w:t>
      </w:r>
      <w:proofErr w:type="spellStart"/>
      <w:r w:rsidRPr="0014049B">
        <w:rPr>
          <w:rFonts w:ascii="Arial" w:eastAsia="Times New Roman" w:hAnsi="Arial" w:cs="Arial"/>
          <w:color w:val="000000"/>
        </w:rPr>
        <w:t>Улсын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ахмад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настан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бүр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орлогын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захын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баталгаат</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тэтгэврээр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хангагдах</w:t>
      </w:r>
      <w:proofErr w:type="spellEnd"/>
      <w:r w:rsidRPr="0014049B">
        <w:rPr>
          <w:rFonts w:ascii="Arial" w:eastAsia="Times New Roman" w:hAnsi="Arial" w:cs="Arial"/>
          <w:color w:val="000000"/>
        </w:rPr>
        <w:t>;</w:t>
      </w:r>
      <w:r w:rsidRPr="0014049B">
        <w:rPr>
          <w:rFonts w:ascii="Arial" w:eastAsia="Times New Roman" w:hAnsi="Arial" w:cs="Arial"/>
          <w:color w:val="000000"/>
          <w:lang w:val="mn-MN"/>
        </w:rPr>
        <w:t>”, “</w:t>
      </w:r>
      <w:r w:rsidRPr="0014049B">
        <w:rPr>
          <w:rFonts w:ascii="Arial" w:hAnsi="Arial" w:cs="Arial"/>
          <w:color w:val="000000"/>
        </w:rPr>
        <w:t xml:space="preserve">3.2.16.тэтгэврийн </w:t>
      </w:r>
      <w:proofErr w:type="spellStart"/>
      <w:r w:rsidRPr="0014049B">
        <w:rPr>
          <w:rFonts w:ascii="Arial" w:hAnsi="Arial" w:cs="Arial"/>
          <w:color w:val="000000"/>
        </w:rPr>
        <w:t>хэмжээг</w:t>
      </w:r>
      <w:proofErr w:type="spellEnd"/>
      <w:r w:rsidRPr="0014049B">
        <w:rPr>
          <w:rFonts w:ascii="Arial" w:hAnsi="Arial" w:cs="Arial"/>
          <w:color w:val="000000"/>
        </w:rPr>
        <w:t xml:space="preserve"> </w:t>
      </w:r>
      <w:proofErr w:type="spellStart"/>
      <w:r w:rsidRPr="0014049B">
        <w:rPr>
          <w:rFonts w:ascii="Arial" w:hAnsi="Arial" w:cs="Arial"/>
          <w:color w:val="000000"/>
        </w:rPr>
        <w:t>жил</w:t>
      </w:r>
      <w:proofErr w:type="spellEnd"/>
      <w:r w:rsidRPr="0014049B">
        <w:rPr>
          <w:rFonts w:ascii="Arial" w:hAnsi="Arial" w:cs="Arial"/>
          <w:color w:val="000000"/>
        </w:rPr>
        <w:t xml:space="preserve"> </w:t>
      </w:r>
      <w:proofErr w:type="spellStart"/>
      <w:r w:rsidRPr="0014049B">
        <w:rPr>
          <w:rFonts w:ascii="Arial" w:hAnsi="Arial" w:cs="Arial"/>
          <w:color w:val="000000"/>
        </w:rPr>
        <w:t>бүрийн</w:t>
      </w:r>
      <w:proofErr w:type="spellEnd"/>
      <w:r w:rsidRPr="0014049B">
        <w:rPr>
          <w:rFonts w:ascii="Arial" w:hAnsi="Arial" w:cs="Arial"/>
          <w:color w:val="000000"/>
        </w:rPr>
        <w:t xml:space="preserve"> </w:t>
      </w:r>
      <w:proofErr w:type="spellStart"/>
      <w:r w:rsidRPr="0014049B">
        <w:rPr>
          <w:rFonts w:ascii="Arial" w:hAnsi="Arial" w:cs="Arial"/>
          <w:color w:val="000000"/>
        </w:rPr>
        <w:t>үнийн</w:t>
      </w:r>
      <w:proofErr w:type="spellEnd"/>
      <w:r w:rsidRPr="0014049B">
        <w:rPr>
          <w:rFonts w:ascii="Arial" w:hAnsi="Arial" w:cs="Arial"/>
          <w:color w:val="000000"/>
        </w:rPr>
        <w:t xml:space="preserve"> </w:t>
      </w:r>
      <w:proofErr w:type="spellStart"/>
      <w:r w:rsidRPr="0014049B">
        <w:rPr>
          <w:rFonts w:ascii="Arial" w:hAnsi="Arial" w:cs="Arial"/>
          <w:color w:val="000000"/>
        </w:rPr>
        <w:t>өсөлт</w:t>
      </w:r>
      <w:proofErr w:type="spellEnd"/>
      <w:r w:rsidRPr="0014049B">
        <w:rPr>
          <w:rFonts w:ascii="Arial" w:hAnsi="Arial" w:cs="Arial"/>
          <w:color w:val="000000"/>
        </w:rPr>
        <w:t xml:space="preserve"> </w:t>
      </w:r>
      <w:proofErr w:type="spellStart"/>
      <w:r w:rsidRPr="0014049B">
        <w:rPr>
          <w:rFonts w:ascii="Arial" w:hAnsi="Arial" w:cs="Arial"/>
          <w:color w:val="000000"/>
        </w:rPr>
        <w:t>болон</w:t>
      </w:r>
      <w:proofErr w:type="spellEnd"/>
      <w:r w:rsidRPr="0014049B">
        <w:rPr>
          <w:rFonts w:ascii="Arial" w:hAnsi="Arial" w:cs="Arial"/>
          <w:color w:val="000000"/>
        </w:rPr>
        <w:t xml:space="preserve"> </w:t>
      </w:r>
      <w:proofErr w:type="spellStart"/>
      <w:r w:rsidRPr="0014049B">
        <w:rPr>
          <w:rFonts w:ascii="Arial" w:hAnsi="Arial" w:cs="Arial"/>
          <w:color w:val="000000"/>
        </w:rPr>
        <w:t>дундаж</w:t>
      </w:r>
      <w:proofErr w:type="spellEnd"/>
      <w:r w:rsidRPr="0014049B">
        <w:rPr>
          <w:rFonts w:ascii="Arial" w:hAnsi="Arial" w:cs="Arial"/>
          <w:color w:val="000000"/>
        </w:rPr>
        <w:t xml:space="preserve"> </w:t>
      </w:r>
      <w:proofErr w:type="spellStart"/>
      <w:r w:rsidRPr="0014049B">
        <w:rPr>
          <w:rFonts w:ascii="Arial" w:hAnsi="Arial" w:cs="Arial"/>
          <w:color w:val="000000"/>
        </w:rPr>
        <w:t>цалин</w:t>
      </w:r>
      <w:proofErr w:type="spellEnd"/>
      <w:r w:rsidRPr="0014049B">
        <w:rPr>
          <w:rFonts w:ascii="Arial" w:hAnsi="Arial" w:cs="Arial"/>
          <w:color w:val="000000"/>
        </w:rPr>
        <w:t xml:space="preserve"> </w:t>
      </w:r>
      <w:proofErr w:type="spellStart"/>
      <w:r w:rsidRPr="0014049B">
        <w:rPr>
          <w:rFonts w:ascii="Arial" w:hAnsi="Arial" w:cs="Arial"/>
          <w:color w:val="000000"/>
        </w:rPr>
        <w:t>хөлсний</w:t>
      </w:r>
      <w:proofErr w:type="spellEnd"/>
      <w:r w:rsidRPr="0014049B">
        <w:rPr>
          <w:rFonts w:ascii="Arial" w:hAnsi="Arial" w:cs="Arial"/>
          <w:color w:val="000000"/>
        </w:rPr>
        <w:t xml:space="preserve"> </w:t>
      </w:r>
      <w:proofErr w:type="spellStart"/>
      <w:r w:rsidRPr="0014049B">
        <w:rPr>
          <w:rFonts w:ascii="Arial" w:hAnsi="Arial" w:cs="Arial"/>
          <w:color w:val="000000"/>
        </w:rPr>
        <w:t>өсөлттэй</w:t>
      </w:r>
      <w:proofErr w:type="spellEnd"/>
      <w:r w:rsidRPr="0014049B">
        <w:rPr>
          <w:rFonts w:ascii="Arial" w:hAnsi="Arial" w:cs="Arial"/>
          <w:color w:val="000000"/>
        </w:rPr>
        <w:t xml:space="preserve"> </w:t>
      </w:r>
      <w:proofErr w:type="spellStart"/>
      <w:r w:rsidRPr="0014049B">
        <w:rPr>
          <w:rFonts w:ascii="Arial" w:hAnsi="Arial" w:cs="Arial"/>
          <w:color w:val="000000"/>
        </w:rPr>
        <w:t>уялдуулан</w:t>
      </w:r>
      <w:proofErr w:type="spellEnd"/>
      <w:r w:rsidRPr="0014049B">
        <w:rPr>
          <w:rFonts w:ascii="Arial" w:hAnsi="Arial" w:cs="Arial"/>
          <w:color w:val="000000"/>
        </w:rPr>
        <w:t xml:space="preserve"> </w:t>
      </w:r>
      <w:proofErr w:type="spellStart"/>
      <w:r w:rsidRPr="0014049B">
        <w:rPr>
          <w:rFonts w:ascii="Arial" w:hAnsi="Arial" w:cs="Arial"/>
          <w:color w:val="000000"/>
        </w:rPr>
        <w:t>нэмэгдүүлж</w:t>
      </w:r>
      <w:proofErr w:type="spellEnd"/>
      <w:r w:rsidRPr="0014049B">
        <w:rPr>
          <w:rFonts w:ascii="Arial" w:hAnsi="Arial" w:cs="Arial"/>
          <w:color w:val="000000"/>
        </w:rPr>
        <w:t xml:space="preserve">, </w:t>
      </w:r>
      <w:proofErr w:type="spellStart"/>
      <w:r w:rsidRPr="0014049B">
        <w:rPr>
          <w:rFonts w:ascii="Arial" w:hAnsi="Arial" w:cs="Arial"/>
          <w:color w:val="000000"/>
        </w:rPr>
        <w:t>шаардагдах</w:t>
      </w:r>
      <w:proofErr w:type="spellEnd"/>
      <w:r w:rsidRPr="0014049B">
        <w:rPr>
          <w:rFonts w:ascii="Arial" w:hAnsi="Arial" w:cs="Arial"/>
          <w:color w:val="000000"/>
        </w:rPr>
        <w:t xml:space="preserve"> </w:t>
      </w:r>
      <w:proofErr w:type="spellStart"/>
      <w:r w:rsidRPr="0014049B">
        <w:rPr>
          <w:rFonts w:ascii="Arial" w:hAnsi="Arial" w:cs="Arial"/>
          <w:color w:val="000000"/>
        </w:rPr>
        <w:t>хөрөнгийг</w:t>
      </w:r>
      <w:proofErr w:type="spellEnd"/>
      <w:r w:rsidRPr="0014049B">
        <w:rPr>
          <w:rFonts w:ascii="Arial" w:hAnsi="Arial" w:cs="Arial"/>
          <w:color w:val="000000"/>
        </w:rPr>
        <w:t xml:space="preserve"> </w:t>
      </w:r>
      <w:proofErr w:type="spellStart"/>
      <w:r w:rsidRPr="0014049B">
        <w:rPr>
          <w:rFonts w:ascii="Arial" w:hAnsi="Arial" w:cs="Arial"/>
          <w:color w:val="000000"/>
        </w:rPr>
        <w:t>төсөвт</w:t>
      </w:r>
      <w:proofErr w:type="spellEnd"/>
      <w:r w:rsidRPr="0014049B">
        <w:rPr>
          <w:rFonts w:ascii="Arial" w:hAnsi="Arial" w:cs="Arial"/>
          <w:color w:val="000000"/>
        </w:rPr>
        <w:t xml:space="preserve"> </w:t>
      </w:r>
      <w:proofErr w:type="spellStart"/>
      <w:r w:rsidRPr="0014049B">
        <w:rPr>
          <w:rFonts w:ascii="Arial" w:hAnsi="Arial" w:cs="Arial"/>
          <w:color w:val="000000"/>
        </w:rPr>
        <w:t>тусгаж</w:t>
      </w:r>
      <w:proofErr w:type="spellEnd"/>
      <w:r w:rsidRPr="0014049B">
        <w:rPr>
          <w:rFonts w:ascii="Arial" w:hAnsi="Arial" w:cs="Arial"/>
          <w:color w:val="000000"/>
        </w:rPr>
        <w:t xml:space="preserve"> </w:t>
      </w:r>
      <w:proofErr w:type="spellStart"/>
      <w:r w:rsidRPr="0014049B">
        <w:rPr>
          <w:rFonts w:ascii="Arial" w:hAnsi="Arial" w:cs="Arial"/>
          <w:color w:val="000000"/>
        </w:rPr>
        <w:t>байх</w:t>
      </w:r>
      <w:proofErr w:type="spellEnd"/>
      <w:r w:rsidRPr="0014049B">
        <w:rPr>
          <w:rFonts w:ascii="Arial" w:hAnsi="Arial" w:cs="Arial"/>
          <w:color w:val="000000"/>
        </w:rPr>
        <w:t>;</w:t>
      </w:r>
      <w:r w:rsidRPr="0014049B">
        <w:rPr>
          <w:rFonts w:ascii="Arial" w:hAnsi="Arial" w:cs="Arial"/>
          <w:color w:val="000000"/>
          <w:lang w:val="mn-MN"/>
        </w:rPr>
        <w:t xml:space="preserve">”-аар, Монгол Улсын </w:t>
      </w:r>
      <w:r w:rsidRPr="0014049B">
        <w:rPr>
          <w:rFonts w:ascii="Arial" w:eastAsia="Times New Roman" w:hAnsi="Arial" w:cs="Arial"/>
          <w:color w:val="000000"/>
          <w:lang w:val="mn-MN"/>
        </w:rPr>
        <w:t xml:space="preserve">Засгийн газрын 2020-2024 онд хэрэгжүүлэх үйл ажиллагааны хөтөлбөрийн </w:t>
      </w:r>
      <w:r w:rsidRPr="0014049B">
        <w:rPr>
          <w:rFonts w:ascii="Arial" w:eastAsia="Times New Roman" w:hAnsi="Arial" w:cs="Arial"/>
          <w:color w:val="000000"/>
          <w:shd w:val="clear" w:color="auto" w:fill="FFFFFF"/>
        </w:rPr>
        <w:t>2.5.5-д “</w:t>
      </w:r>
      <w:proofErr w:type="spellStart"/>
      <w:r w:rsidRPr="0014049B">
        <w:rPr>
          <w:rFonts w:ascii="Arial" w:eastAsia="Times New Roman" w:hAnsi="Arial" w:cs="Arial"/>
          <w:color w:val="000000"/>
          <w:shd w:val="clear" w:color="auto" w:fill="FFFFFF"/>
        </w:rPr>
        <w:t>Цалин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хөлс</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тэтгэвэр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тэтгэмжийг</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инфляц</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хөдөлмөрийн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бүтээмжтэй</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уялдуулан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үе</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шаттайгаар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нэмэгдүүлнэ</w:t>
      </w:r>
      <w:proofErr w:type="spellEnd"/>
      <w:r w:rsidRPr="0014049B">
        <w:rPr>
          <w:rFonts w:ascii="Arial" w:eastAsia="Times New Roman" w:hAnsi="Arial" w:cs="Arial"/>
          <w:color w:val="000000"/>
          <w:shd w:val="clear" w:color="auto" w:fill="FFFFFF"/>
        </w:rPr>
        <w:t xml:space="preserve">” </w:t>
      </w:r>
      <w:r w:rsidRPr="0014049B">
        <w:rPr>
          <w:rFonts w:ascii="Arial" w:eastAsia="Times New Roman" w:hAnsi="Arial" w:cs="Arial"/>
          <w:color w:val="000000"/>
          <w:lang w:val="mn-MN"/>
        </w:rPr>
        <w:t>гэж тус тус заасан.</w:t>
      </w:r>
      <w:r w:rsidRPr="0014049B">
        <w:rPr>
          <w:rFonts w:ascii="Arial" w:eastAsia="Times New Roman" w:hAnsi="Arial" w:cs="Arial"/>
          <w:color w:val="000000"/>
        </w:rPr>
        <w:t xml:space="preserve"> </w:t>
      </w:r>
    </w:p>
    <w:p w14:paraId="0A78578B" w14:textId="39E22D36" w:rsidR="003A6298" w:rsidRPr="003A6298" w:rsidRDefault="003A6298" w:rsidP="003A6298">
      <w:pPr>
        <w:spacing w:line="276" w:lineRule="auto"/>
        <w:jc w:val="both"/>
        <w:rPr>
          <w:rFonts w:ascii="Arial" w:eastAsia="Times New Roman" w:hAnsi="Arial" w:cs="Arial"/>
        </w:rPr>
      </w:pPr>
      <w:r>
        <w:rPr>
          <w:rFonts w:ascii="Arial" w:eastAsia="Times New Roman" w:hAnsi="Arial" w:cs="Arial"/>
          <w:color w:val="333333"/>
          <w:shd w:val="clear" w:color="auto" w:fill="FFFFFF"/>
        </w:rPr>
        <w:tab/>
      </w:r>
      <w:proofErr w:type="spellStart"/>
      <w:r>
        <w:rPr>
          <w:rFonts w:ascii="Arial" w:eastAsia="Times New Roman" w:hAnsi="Arial" w:cs="Arial"/>
          <w:color w:val="333333"/>
          <w:shd w:val="clear" w:color="auto" w:fill="FFFFFF"/>
        </w:rPr>
        <w:t>Гэтэл</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Монгол</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Улс</w:t>
      </w:r>
      <w:proofErr w:type="spellEnd"/>
      <w:r>
        <w:rPr>
          <w:rFonts w:ascii="Arial" w:eastAsia="Times New Roman" w:hAnsi="Arial" w:cs="Arial"/>
          <w:color w:val="333333"/>
          <w:shd w:val="clear" w:color="auto" w:fill="FFFFFF"/>
        </w:rPr>
        <w:t xml:space="preserve"> </w:t>
      </w:r>
      <w:r w:rsidRPr="0014049B">
        <w:rPr>
          <w:rFonts w:ascii="Arial" w:eastAsia="Times New Roman" w:hAnsi="Arial" w:cs="Arial"/>
          <w:color w:val="333333"/>
          <w:shd w:val="clear" w:color="auto" w:fill="FFFFFF"/>
        </w:rPr>
        <w:t xml:space="preserve">2017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нэмэгдүүлсэн</w:t>
      </w:r>
      <w:proofErr w:type="spellEnd"/>
      <w:r w:rsidRPr="0014049B">
        <w:rPr>
          <w:rFonts w:ascii="Arial" w:eastAsia="Times New Roman" w:hAnsi="Arial" w:cs="Arial"/>
          <w:color w:val="333333"/>
          <w:shd w:val="clear" w:color="auto" w:fill="FFFFFF"/>
        </w:rPr>
        <w:t xml:space="preserve">, 2018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өндөр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насны</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тогтоохдоо</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нийгмийн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даатгалын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шимтгэл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тасралтгүй</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төлсөн</w:t>
      </w:r>
      <w:proofErr w:type="spellEnd"/>
      <w:r w:rsidRPr="0014049B">
        <w:rPr>
          <w:rFonts w:ascii="Arial" w:eastAsia="Times New Roman" w:hAnsi="Arial" w:cs="Arial"/>
          <w:color w:val="333333"/>
          <w:shd w:val="clear" w:color="auto" w:fill="FFFFFF"/>
        </w:rPr>
        <w:t xml:space="preserve"> 5 </w:t>
      </w:r>
      <w:proofErr w:type="spellStart"/>
      <w:r w:rsidRPr="0014049B">
        <w:rPr>
          <w:rFonts w:ascii="Arial" w:eastAsia="Times New Roman" w:hAnsi="Arial" w:cs="Arial"/>
          <w:color w:val="333333"/>
          <w:shd w:val="clear" w:color="auto" w:fill="FFFFFF"/>
        </w:rPr>
        <w:t>жилийн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60 </w:t>
      </w:r>
      <w:proofErr w:type="spellStart"/>
      <w:r w:rsidRPr="0014049B">
        <w:rPr>
          <w:rFonts w:ascii="Arial" w:eastAsia="Times New Roman" w:hAnsi="Arial" w:cs="Arial"/>
          <w:color w:val="333333"/>
          <w:shd w:val="clear" w:color="auto" w:fill="FFFFFF"/>
        </w:rPr>
        <w:t>сарын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дундаж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цалингаар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тогтоодог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байсныг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нэмэгдүүлж</w:t>
      </w:r>
      <w:proofErr w:type="spellEnd"/>
      <w:r w:rsidRPr="0014049B">
        <w:rPr>
          <w:rFonts w:ascii="Arial" w:eastAsia="Times New Roman" w:hAnsi="Arial" w:cs="Arial"/>
          <w:color w:val="333333"/>
          <w:shd w:val="clear" w:color="auto" w:fill="FFFFFF"/>
        </w:rPr>
        <w:t xml:space="preserve"> 7 </w:t>
      </w:r>
      <w:proofErr w:type="spellStart"/>
      <w:r w:rsidRPr="0014049B">
        <w:rPr>
          <w:rFonts w:ascii="Arial" w:eastAsia="Times New Roman" w:hAnsi="Arial" w:cs="Arial"/>
          <w:color w:val="333333"/>
          <w:shd w:val="clear" w:color="auto" w:fill="FFFFFF"/>
        </w:rPr>
        <w:t>жил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84 </w:t>
      </w:r>
      <w:proofErr w:type="spellStart"/>
      <w:r w:rsidRPr="0014049B">
        <w:rPr>
          <w:rFonts w:ascii="Arial" w:eastAsia="Times New Roman" w:hAnsi="Arial" w:cs="Arial"/>
          <w:color w:val="333333"/>
          <w:shd w:val="clear" w:color="auto" w:fill="FFFFFF"/>
        </w:rPr>
        <w:t>сар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болгосон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нь</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иргэдийн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гар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дээр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ирэх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дүн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багасаж</w:t>
      </w:r>
      <w:proofErr w:type="spellEnd"/>
      <w:r w:rsidRPr="0014049B">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иргэндээ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ээлгүй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иргэдээ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шулан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мөлжих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замаар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төсвийн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орлогыг</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бүрдүүлж</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байгаа</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нь</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зохисгүй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байна</w:t>
      </w:r>
      <w:proofErr w:type="spellEnd"/>
      <w:r>
        <w:rPr>
          <w:rFonts w:ascii="Arial" w:eastAsia="Times New Roman" w:hAnsi="Arial" w:cs="Arial"/>
          <w:color w:val="333333"/>
          <w:shd w:val="clear" w:color="auto" w:fill="FFFFFF"/>
        </w:rPr>
        <w:t xml:space="preserve">. </w:t>
      </w:r>
    </w:p>
    <w:p w14:paraId="681EF347" w14:textId="0DCFC1DF" w:rsidR="003A6298" w:rsidRDefault="003A6298" w:rsidP="003A6298">
      <w:pPr>
        <w:pStyle w:val="NormalWeb"/>
        <w:shd w:val="clear" w:color="auto" w:fill="FFFFFF"/>
        <w:spacing w:before="0" w:beforeAutospacing="0" w:after="0" w:afterAutospacing="0" w:line="276" w:lineRule="auto"/>
        <w:jc w:val="both"/>
        <w:rPr>
          <w:rFonts w:ascii="Arial" w:hAnsi="Arial" w:cs="Arial"/>
          <w:color w:val="333333"/>
        </w:rPr>
      </w:pPr>
      <w:r>
        <w:rPr>
          <w:rFonts w:ascii="Arial" w:hAnsi="Arial" w:cs="Arial"/>
          <w:color w:val="333333"/>
        </w:rPr>
        <w:tab/>
      </w:r>
      <w:proofErr w:type="spellStart"/>
      <w:r w:rsidRPr="0014049B">
        <w:rPr>
          <w:rFonts w:ascii="Arial" w:hAnsi="Arial" w:cs="Arial"/>
          <w:color w:val="333333"/>
        </w:rPr>
        <w:t>Иргэдэд</w:t>
      </w:r>
      <w:proofErr w:type="spellEnd"/>
      <w:r w:rsidRPr="0014049B">
        <w:rPr>
          <w:rFonts w:ascii="Arial" w:hAnsi="Arial" w:cs="Arial"/>
          <w:color w:val="333333"/>
        </w:rPr>
        <w:t xml:space="preserve"> </w:t>
      </w:r>
      <w:proofErr w:type="spellStart"/>
      <w:r w:rsidRPr="0014049B">
        <w:rPr>
          <w:rFonts w:ascii="Arial" w:hAnsi="Arial" w:cs="Arial"/>
          <w:color w:val="333333"/>
        </w:rPr>
        <w:t>олгож</w:t>
      </w:r>
      <w:proofErr w:type="spellEnd"/>
      <w:r w:rsidRPr="0014049B">
        <w:rPr>
          <w:rFonts w:ascii="Arial" w:hAnsi="Arial" w:cs="Arial"/>
          <w:color w:val="333333"/>
        </w:rPr>
        <w:t xml:space="preserve"> </w:t>
      </w:r>
      <w:proofErr w:type="spellStart"/>
      <w:r w:rsidRPr="0014049B">
        <w:rPr>
          <w:rFonts w:ascii="Arial" w:hAnsi="Arial" w:cs="Arial"/>
          <w:color w:val="333333"/>
        </w:rPr>
        <w:t>байгаа</w:t>
      </w:r>
      <w:proofErr w:type="spellEnd"/>
      <w:r w:rsidRPr="0014049B">
        <w:rPr>
          <w:rFonts w:ascii="Arial" w:hAnsi="Arial" w:cs="Arial"/>
          <w:color w:val="333333"/>
        </w:rPr>
        <w:t xml:space="preserve"> </w:t>
      </w:r>
      <w:proofErr w:type="spellStart"/>
      <w:r w:rsidRPr="0014049B">
        <w:rPr>
          <w:rFonts w:ascii="Arial" w:hAnsi="Arial" w:cs="Arial"/>
          <w:color w:val="333333"/>
        </w:rPr>
        <w:t>тэтгэвэр</w:t>
      </w:r>
      <w:proofErr w:type="spellEnd"/>
      <w:r w:rsidRPr="0014049B">
        <w:rPr>
          <w:rFonts w:ascii="Arial" w:hAnsi="Arial" w:cs="Arial"/>
          <w:color w:val="333333"/>
        </w:rPr>
        <w:t xml:space="preserve"> </w:t>
      </w:r>
      <w:proofErr w:type="spellStart"/>
      <w:r w:rsidRPr="0014049B">
        <w:rPr>
          <w:rFonts w:ascii="Arial" w:hAnsi="Arial" w:cs="Arial"/>
          <w:color w:val="333333"/>
        </w:rPr>
        <w:t>нь</w:t>
      </w:r>
      <w:proofErr w:type="spellEnd"/>
      <w:r w:rsidRPr="0014049B">
        <w:rPr>
          <w:rFonts w:ascii="Arial" w:hAnsi="Arial" w:cs="Arial"/>
          <w:color w:val="333333"/>
        </w:rPr>
        <w:t xml:space="preserve"> </w:t>
      </w:r>
      <w:proofErr w:type="spellStart"/>
      <w:r w:rsidRPr="0014049B">
        <w:rPr>
          <w:rFonts w:ascii="Arial" w:hAnsi="Arial" w:cs="Arial"/>
          <w:color w:val="333333"/>
        </w:rPr>
        <w:t>тухайн</w:t>
      </w:r>
      <w:proofErr w:type="spellEnd"/>
      <w:r w:rsidRPr="0014049B">
        <w:rPr>
          <w:rFonts w:ascii="Arial" w:hAnsi="Arial" w:cs="Arial"/>
          <w:color w:val="333333"/>
        </w:rPr>
        <w:t xml:space="preserve"> </w:t>
      </w:r>
      <w:proofErr w:type="spellStart"/>
      <w:r w:rsidRPr="0014049B">
        <w:rPr>
          <w:rFonts w:ascii="Arial" w:hAnsi="Arial" w:cs="Arial"/>
          <w:color w:val="333333"/>
        </w:rPr>
        <w:t>даатгуулагчийн</w:t>
      </w:r>
      <w:proofErr w:type="spellEnd"/>
      <w:r w:rsidRPr="0014049B">
        <w:rPr>
          <w:rFonts w:ascii="Arial" w:hAnsi="Arial" w:cs="Arial"/>
          <w:color w:val="333333"/>
        </w:rPr>
        <w:t xml:space="preserve"> </w:t>
      </w:r>
      <w:proofErr w:type="spellStart"/>
      <w:r w:rsidRPr="0014049B">
        <w:rPr>
          <w:rFonts w:ascii="Arial" w:hAnsi="Arial" w:cs="Arial"/>
          <w:color w:val="333333"/>
        </w:rPr>
        <w:t>шимтгэл</w:t>
      </w:r>
      <w:proofErr w:type="spellEnd"/>
      <w:r w:rsidRPr="0014049B">
        <w:rPr>
          <w:rFonts w:ascii="Arial" w:hAnsi="Arial" w:cs="Arial"/>
          <w:color w:val="333333"/>
        </w:rPr>
        <w:t xml:space="preserve"> </w:t>
      </w:r>
      <w:proofErr w:type="spellStart"/>
      <w:r w:rsidRPr="0014049B">
        <w:rPr>
          <w:rFonts w:ascii="Arial" w:hAnsi="Arial" w:cs="Arial"/>
          <w:color w:val="333333"/>
        </w:rPr>
        <w:t>төлж</w:t>
      </w:r>
      <w:proofErr w:type="spellEnd"/>
      <w:r w:rsidRPr="0014049B">
        <w:rPr>
          <w:rFonts w:ascii="Arial" w:hAnsi="Arial" w:cs="Arial"/>
          <w:color w:val="333333"/>
        </w:rPr>
        <w:t xml:space="preserve"> </w:t>
      </w:r>
      <w:proofErr w:type="spellStart"/>
      <w:r w:rsidRPr="0014049B">
        <w:rPr>
          <w:rFonts w:ascii="Arial" w:hAnsi="Arial" w:cs="Arial"/>
          <w:color w:val="333333"/>
        </w:rPr>
        <w:t>ажилласан</w:t>
      </w:r>
      <w:proofErr w:type="spellEnd"/>
      <w:r w:rsidRPr="0014049B">
        <w:rPr>
          <w:rFonts w:ascii="Arial" w:hAnsi="Arial" w:cs="Arial"/>
          <w:color w:val="333333"/>
        </w:rPr>
        <w:t xml:space="preserve"> </w:t>
      </w:r>
      <w:proofErr w:type="spellStart"/>
      <w:r w:rsidRPr="0014049B">
        <w:rPr>
          <w:rFonts w:ascii="Arial" w:hAnsi="Arial" w:cs="Arial"/>
          <w:color w:val="333333"/>
        </w:rPr>
        <w:t>хугацаа</w:t>
      </w:r>
      <w:proofErr w:type="spellEnd"/>
      <w:r w:rsidRPr="0014049B">
        <w:rPr>
          <w:rFonts w:ascii="Arial" w:hAnsi="Arial" w:cs="Arial"/>
          <w:color w:val="333333"/>
        </w:rPr>
        <w:t xml:space="preserve"> </w:t>
      </w:r>
      <w:proofErr w:type="spellStart"/>
      <w:r w:rsidRPr="0014049B">
        <w:rPr>
          <w:rFonts w:ascii="Arial" w:hAnsi="Arial" w:cs="Arial"/>
          <w:color w:val="333333"/>
        </w:rPr>
        <w:t>болон</w:t>
      </w:r>
      <w:proofErr w:type="spellEnd"/>
      <w:r w:rsidRPr="0014049B">
        <w:rPr>
          <w:rFonts w:ascii="Arial" w:hAnsi="Arial" w:cs="Arial"/>
          <w:color w:val="333333"/>
        </w:rPr>
        <w:t xml:space="preserve"> </w:t>
      </w:r>
      <w:proofErr w:type="spellStart"/>
      <w:r w:rsidRPr="0014049B">
        <w:rPr>
          <w:rFonts w:ascii="Arial" w:hAnsi="Arial" w:cs="Arial"/>
          <w:color w:val="333333"/>
        </w:rPr>
        <w:t>шимтгэл</w:t>
      </w:r>
      <w:proofErr w:type="spellEnd"/>
      <w:r w:rsidRPr="0014049B">
        <w:rPr>
          <w:rFonts w:ascii="Arial" w:hAnsi="Arial" w:cs="Arial"/>
          <w:color w:val="333333"/>
        </w:rPr>
        <w:t xml:space="preserve"> </w:t>
      </w:r>
      <w:proofErr w:type="spellStart"/>
      <w:r w:rsidRPr="0014049B">
        <w:rPr>
          <w:rFonts w:ascii="Arial" w:hAnsi="Arial" w:cs="Arial"/>
          <w:color w:val="333333"/>
        </w:rPr>
        <w:t>төлсөн</w:t>
      </w:r>
      <w:proofErr w:type="spellEnd"/>
      <w:r w:rsidRPr="0014049B">
        <w:rPr>
          <w:rFonts w:ascii="Arial" w:hAnsi="Arial" w:cs="Arial"/>
          <w:color w:val="333333"/>
        </w:rPr>
        <w:t xml:space="preserve"> </w:t>
      </w:r>
      <w:proofErr w:type="spellStart"/>
      <w:r w:rsidRPr="0014049B">
        <w:rPr>
          <w:rFonts w:ascii="Arial" w:hAnsi="Arial" w:cs="Arial"/>
          <w:color w:val="333333"/>
        </w:rPr>
        <w:t>дундаж</w:t>
      </w:r>
      <w:proofErr w:type="spellEnd"/>
      <w:r w:rsidRPr="0014049B">
        <w:rPr>
          <w:rFonts w:ascii="Arial" w:hAnsi="Arial" w:cs="Arial"/>
          <w:color w:val="333333"/>
        </w:rPr>
        <w:t xml:space="preserve"> </w:t>
      </w:r>
      <w:proofErr w:type="spellStart"/>
      <w:r w:rsidRPr="0014049B">
        <w:rPr>
          <w:rFonts w:ascii="Arial" w:hAnsi="Arial" w:cs="Arial"/>
          <w:color w:val="333333"/>
        </w:rPr>
        <w:t>цалин</w:t>
      </w:r>
      <w:proofErr w:type="spellEnd"/>
      <w:r w:rsidRPr="0014049B">
        <w:rPr>
          <w:rFonts w:ascii="Arial" w:hAnsi="Arial" w:cs="Arial"/>
          <w:color w:val="333333"/>
        </w:rPr>
        <w:t xml:space="preserve"> </w:t>
      </w:r>
      <w:proofErr w:type="spellStart"/>
      <w:r w:rsidRPr="0014049B">
        <w:rPr>
          <w:rFonts w:ascii="Arial" w:hAnsi="Arial" w:cs="Arial"/>
          <w:color w:val="333333"/>
        </w:rPr>
        <w:t>хөлснөөс</w:t>
      </w:r>
      <w:proofErr w:type="spellEnd"/>
      <w:r w:rsidRPr="0014049B">
        <w:rPr>
          <w:rFonts w:ascii="Arial" w:hAnsi="Arial" w:cs="Arial"/>
          <w:color w:val="333333"/>
        </w:rPr>
        <w:t xml:space="preserve"> </w:t>
      </w:r>
      <w:proofErr w:type="spellStart"/>
      <w:r w:rsidRPr="0014049B">
        <w:rPr>
          <w:rFonts w:ascii="Arial" w:hAnsi="Arial" w:cs="Arial"/>
          <w:color w:val="333333"/>
        </w:rPr>
        <w:t>шууд</w:t>
      </w:r>
      <w:proofErr w:type="spellEnd"/>
      <w:r w:rsidRPr="0014049B">
        <w:rPr>
          <w:rFonts w:ascii="Arial" w:hAnsi="Arial" w:cs="Arial"/>
          <w:color w:val="333333"/>
        </w:rPr>
        <w:t xml:space="preserve"> </w:t>
      </w:r>
      <w:proofErr w:type="spellStart"/>
      <w:r w:rsidRPr="0014049B">
        <w:rPr>
          <w:rFonts w:ascii="Arial" w:hAnsi="Arial" w:cs="Arial"/>
          <w:color w:val="333333"/>
        </w:rPr>
        <w:t>хамааралтайгаар</w:t>
      </w:r>
      <w:proofErr w:type="spellEnd"/>
      <w:r w:rsidRPr="0014049B">
        <w:rPr>
          <w:rFonts w:ascii="Arial" w:hAnsi="Arial" w:cs="Arial"/>
          <w:color w:val="333333"/>
        </w:rPr>
        <w:t xml:space="preserve"> </w:t>
      </w:r>
      <w:proofErr w:type="spellStart"/>
      <w:r w:rsidRPr="0014049B">
        <w:rPr>
          <w:rFonts w:ascii="Arial" w:hAnsi="Arial" w:cs="Arial"/>
          <w:color w:val="333333"/>
        </w:rPr>
        <w:t>бодогддог</w:t>
      </w:r>
      <w:proofErr w:type="spellEnd"/>
      <w:r w:rsidRPr="0014049B">
        <w:rPr>
          <w:rFonts w:ascii="Arial" w:hAnsi="Arial" w:cs="Arial"/>
          <w:color w:val="333333"/>
        </w:rPr>
        <w:t xml:space="preserve">. </w:t>
      </w:r>
    </w:p>
    <w:p w14:paraId="0667CCF4" w14:textId="77777777" w:rsidR="003A6298" w:rsidRDefault="003A6298" w:rsidP="003A6298">
      <w:pPr>
        <w:pStyle w:val="NormalWeb"/>
        <w:shd w:val="clear" w:color="auto" w:fill="FFFFFF"/>
        <w:spacing w:before="0" w:beforeAutospacing="0" w:after="0" w:afterAutospacing="0" w:line="276" w:lineRule="auto"/>
        <w:jc w:val="both"/>
        <w:rPr>
          <w:rFonts w:ascii="Arial" w:hAnsi="Arial" w:cs="Arial"/>
          <w:bCs/>
          <w:color w:val="000000" w:themeColor="text1"/>
        </w:rPr>
      </w:pPr>
      <w:r>
        <w:rPr>
          <w:rFonts w:ascii="Arial" w:hAnsi="Arial" w:cs="Arial"/>
          <w:color w:val="333333"/>
        </w:rPr>
        <w:tab/>
      </w:r>
      <w:proofErr w:type="spellStart"/>
      <w:r>
        <w:rPr>
          <w:rFonts w:ascii="Arial" w:hAnsi="Arial" w:cs="Arial"/>
          <w:color w:val="333333"/>
        </w:rPr>
        <w:t>Иймд</w:t>
      </w:r>
      <w:proofErr w:type="spellEnd"/>
      <w:r>
        <w:rPr>
          <w:rFonts w:ascii="Arial" w:hAnsi="Arial" w:cs="Arial"/>
          <w:color w:val="333333"/>
        </w:rPr>
        <w:t xml:space="preserve"> </w:t>
      </w:r>
      <w:proofErr w:type="spellStart"/>
      <w:r>
        <w:rPr>
          <w:rFonts w:ascii="Arial" w:hAnsi="Arial" w:cs="Arial"/>
          <w:color w:val="333333"/>
        </w:rPr>
        <w:t>Улсын</w:t>
      </w:r>
      <w:proofErr w:type="spellEnd"/>
      <w:r>
        <w:rPr>
          <w:rFonts w:ascii="Arial" w:hAnsi="Arial" w:cs="Arial"/>
          <w:color w:val="333333"/>
        </w:rPr>
        <w:t xml:space="preserve"> </w:t>
      </w:r>
      <w:proofErr w:type="spellStart"/>
      <w:r>
        <w:rPr>
          <w:rFonts w:ascii="Arial" w:hAnsi="Arial" w:cs="Arial"/>
          <w:color w:val="333333"/>
        </w:rPr>
        <w:t>Их</w:t>
      </w:r>
      <w:proofErr w:type="spellEnd"/>
      <w:r>
        <w:rPr>
          <w:rFonts w:ascii="Arial" w:hAnsi="Arial" w:cs="Arial"/>
          <w:color w:val="333333"/>
        </w:rPr>
        <w:t xml:space="preserve"> </w:t>
      </w:r>
      <w:proofErr w:type="spellStart"/>
      <w:r>
        <w:rPr>
          <w:rFonts w:ascii="Arial" w:hAnsi="Arial" w:cs="Arial"/>
          <w:color w:val="333333"/>
        </w:rPr>
        <w:t>Хурал</w:t>
      </w:r>
      <w:proofErr w:type="spellEnd"/>
      <w:r>
        <w:rPr>
          <w:rFonts w:ascii="Arial" w:hAnsi="Arial" w:cs="Arial"/>
          <w:color w:val="333333"/>
        </w:rPr>
        <w:t xml:space="preserve"> </w:t>
      </w:r>
      <w:proofErr w:type="spellStart"/>
      <w:r>
        <w:rPr>
          <w:rFonts w:ascii="Arial" w:hAnsi="Arial" w:cs="Arial"/>
          <w:color w:val="333333"/>
        </w:rPr>
        <w:t>өргөн</w:t>
      </w:r>
      <w:proofErr w:type="spellEnd"/>
      <w:r>
        <w:rPr>
          <w:rFonts w:ascii="Arial" w:hAnsi="Arial" w:cs="Arial"/>
          <w:color w:val="333333"/>
        </w:rPr>
        <w:t xml:space="preserve"> </w:t>
      </w:r>
      <w:proofErr w:type="spellStart"/>
      <w:r>
        <w:rPr>
          <w:rFonts w:ascii="Arial" w:hAnsi="Arial" w:cs="Arial"/>
          <w:color w:val="333333"/>
        </w:rPr>
        <w:t>баригдсан</w:t>
      </w:r>
      <w:proofErr w:type="spellEnd"/>
      <w:r>
        <w:rPr>
          <w:rFonts w:ascii="Arial" w:hAnsi="Arial" w:cs="Arial"/>
          <w:color w:val="333333"/>
        </w:rPr>
        <w:t xml:space="preserve"> </w:t>
      </w:r>
      <w:proofErr w:type="spellStart"/>
      <w:r>
        <w:rPr>
          <w:rFonts w:ascii="Arial" w:hAnsi="Arial" w:cs="Arial"/>
          <w:bCs/>
          <w:color w:val="000000" w:themeColor="text1"/>
        </w:rPr>
        <w:t>Н</w:t>
      </w:r>
      <w:r w:rsidRPr="00822900">
        <w:rPr>
          <w:rFonts w:ascii="Arial" w:hAnsi="Arial" w:cs="Arial"/>
          <w:bCs/>
          <w:color w:val="000000" w:themeColor="text1"/>
        </w:rPr>
        <w:t>ийгмийн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даатгалын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сангаас</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олгох</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тэтгэвэр</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тэтгэмжийн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тухай</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хуульд</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өөрчлөлт</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оруулах</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тухай</w:t>
      </w:r>
      <w:proofErr w:type="spellEnd"/>
      <w:r w:rsidRPr="00822900">
        <w:rPr>
          <w:rFonts w:ascii="Arial" w:hAnsi="Arial" w:cs="Arial"/>
          <w:bCs/>
          <w:color w:val="000000" w:themeColor="text1"/>
        </w:rPr>
        <w:t xml:space="preserve"> </w:t>
      </w:r>
      <w:proofErr w:type="spellStart"/>
      <w:r>
        <w:rPr>
          <w:rFonts w:ascii="Arial" w:hAnsi="Arial" w:cs="Arial"/>
          <w:bCs/>
          <w:color w:val="000000" w:themeColor="text1"/>
        </w:rPr>
        <w:t>хуулийг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хэлэлцэн</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батлах</w:t>
      </w:r>
      <w:proofErr w:type="spellEnd"/>
      <w:r>
        <w:rPr>
          <w:rFonts w:ascii="Arial" w:hAnsi="Arial" w:cs="Arial"/>
          <w:bCs/>
          <w:color w:val="000000" w:themeColor="text1"/>
        </w:rPr>
        <w:t xml:space="preserve"> </w:t>
      </w:r>
      <w:proofErr w:type="spellStart"/>
      <w:r>
        <w:rPr>
          <w:rFonts w:ascii="Arial" w:hAnsi="Arial" w:cs="Arial"/>
          <w:bCs/>
          <w:color w:val="000000" w:themeColor="text1"/>
        </w:rPr>
        <w:t>замаар</w:t>
      </w:r>
      <w:proofErr w:type="spellEnd"/>
      <w:r>
        <w:rPr>
          <w:rFonts w:ascii="Arial" w:hAnsi="Arial" w:cs="Arial"/>
          <w:bCs/>
          <w:color w:val="000000" w:themeColor="text1"/>
        </w:rPr>
        <w:t xml:space="preserve"> </w:t>
      </w:r>
      <w:proofErr w:type="spellStart"/>
      <w:r>
        <w:rPr>
          <w:rFonts w:ascii="Arial" w:hAnsi="Arial" w:cs="Arial"/>
          <w:bCs/>
          <w:color w:val="000000" w:themeColor="text1"/>
        </w:rPr>
        <w:t>өндөр</w:t>
      </w:r>
      <w:proofErr w:type="spellEnd"/>
      <w:r>
        <w:rPr>
          <w:rFonts w:ascii="Arial" w:hAnsi="Arial" w:cs="Arial"/>
          <w:bCs/>
          <w:color w:val="000000" w:themeColor="text1"/>
        </w:rPr>
        <w:t xml:space="preserve"> </w:t>
      </w:r>
      <w:proofErr w:type="spellStart"/>
      <w:r>
        <w:rPr>
          <w:rFonts w:ascii="Arial" w:hAnsi="Arial" w:cs="Arial"/>
          <w:bCs/>
          <w:color w:val="000000" w:themeColor="text1"/>
        </w:rPr>
        <w:t>насны</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авах</w:t>
      </w:r>
      <w:proofErr w:type="spellEnd"/>
      <w:r>
        <w:rPr>
          <w:rFonts w:ascii="Arial" w:hAnsi="Arial" w:cs="Arial"/>
          <w:bCs/>
          <w:color w:val="000000" w:themeColor="text1"/>
        </w:rPr>
        <w:t xml:space="preserve"> </w:t>
      </w:r>
      <w:proofErr w:type="spellStart"/>
      <w:r>
        <w:rPr>
          <w:rFonts w:ascii="Arial" w:hAnsi="Arial" w:cs="Arial"/>
          <w:bCs/>
          <w:color w:val="000000" w:themeColor="text1"/>
        </w:rPr>
        <w:t>эрх</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үүсэж</w:t>
      </w:r>
      <w:proofErr w:type="spellEnd"/>
      <w:r>
        <w:rPr>
          <w:rFonts w:ascii="Arial" w:hAnsi="Arial" w:cs="Arial"/>
          <w:bCs/>
          <w:color w:val="000000" w:themeColor="text1"/>
        </w:rPr>
        <w:t xml:space="preserve"> </w:t>
      </w:r>
      <w:proofErr w:type="spellStart"/>
      <w:r>
        <w:rPr>
          <w:rFonts w:ascii="Arial" w:hAnsi="Arial" w:cs="Arial"/>
          <w:bCs/>
          <w:color w:val="000000" w:themeColor="text1"/>
        </w:rPr>
        <w:t>буй</w:t>
      </w:r>
      <w:proofErr w:type="spellEnd"/>
      <w:r>
        <w:rPr>
          <w:rFonts w:ascii="Arial" w:hAnsi="Arial" w:cs="Arial"/>
          <w:bCs/>
          <w:color w:val="000000" w:themeColor="text1"/>
        </w:rPr>
        <w:t xml:space="preserve"> </w:t>
      </w:r>
      <w:proofErr w:type="spellStart"/>
      <w:r>
        <w:rPr>
          <w:rFonts w:ascii="Arial" w:hAnsi="Arial" w:cs="Arial"/>
          <w:bCs/>
          <w:color w:val="000000" w:themeColor="text1"/>
        </w:rPr>
        <w:t>иргэдэд</w:t>
      </w:r>
      <w:proofErr w:type="spellEnd"/>
      <w:r>
        <w:rPr>
          <w:rFonts w:ascii="Arial" w:hAnsi="Arial" w:cs="Arial"/>
          <w:bCs/>
          <w:color w:val="000000" w:themeColor="text1"/>
        </w:rPr>
        <w:t xml:space="preserve"> </w:t>
      </w:r>
      <w:proofErr w:type="spellStart"/>
      <w:r>
        <w:rPr>
          <w:rFonts w:ascii="Arial" w:hAnsi="Arial" w:cs="Arial"/>
          <w:bCs/>
          <w:color w:val="000000" w:themeColor="text1"/>
        </w:rPr>
        <w:t>ашигтай</w:t>
      </w:r>
      <w:proofErr w:type="spellEnd"/>
      <w:r>
        <w:rPr>
          <w:rFonts w:ascii="Arial" w:hAnsi="Arial" w:cs="Arial"/>
          <w:bCs/>
          <w:color w:val="000000" w:themeColor="text1"/>
        </w:rPr>
        <w:t xml:space="preserve">, </w:t>
      </w:r>
      <w:proofErr w:type="spellStart"/>
      <w:r>
        <w:rPr>
          <w:rFonts w:ascii="Arial" w:hAnsi="Arial" w:cs="Arial"/>
          <w:bCs/>
          <w:color w:val="000000" w:themeColor="text1"/>
        </w:rPr>
        <w:t>ээлтэй</w:t>
      </w:r>
      <w:proofErr w:type="spellEnd"/>
      <w:r>
        <w:rPr>
          <w:rFonts w:ascii="Arial" w:hAnsi="Arial" w:cs="Arial"/>
          <w:bCs/>
          <w:color w:val="000000" w:themeColor="text1"/>
        </w:rPr>
        <w:t xml:space="preserve"> </w:t>
      </w:r>
      <w:proofErr w:type="spellStart"/>
      <w:r>
        <w:rPr>
          <w:rFonts w:ascii="Arial" w:hAnsi="Arial" w:cs="Arial"/>
          <w:bCs/>
          <w:color w:val="000000" w:themeColor="text1"/>
        </w:rPr>
        <w:t>эрх</w:t>
      </w:r>
      <w:proofErr w:type="spellEnd"/>
      <w:r>
        <w:rPr>
          <w:rFonts w:ascii="Arial" w:hAnsi="Arial" w:cs="Arial"/>
          <w:bCs/>
          <w:color w:val="000000" w:themeColor="text1"/>
        </w:rPr>
        <w:t xml:space="preserve"> </w:t>
      </w:r>
      <w:proofErr w:type="spellStart"/>
      <w:r>
        <w:rPr>
          <w:rFonts w:ascii="Arial" w:hAnsi="Arial" w:cs="Arial"/>
          <w:bCs/>
          <w:color w:val="000000" w:themeColor="text1"/>
        </w:rPr>
        <w:t>зүйн</w:t>
      </w:r>
      <w:proofErr w:type="spellEnd"/>
      <w:r>
        <w:rPr>
          <w:rFonts w:ascii="Arial" w:hAnsi="Arial" w:cs="Arial"/>
          <w:bCs/>
          <w:color w:val="000000" w:themeColor="text1"/>
        </w:rPr>
        <w:t xml:space="preserve"> </w:t>
      </w:r>
      <w:proofErr w:type="spellStart"/>
      <w:r>
        <w:rPr>
          <w:rFonts w:ascii="Arial" w:hAnsi="Arial" w:cs="Arial"/>
          <w:bCs/>
          <w:color w:val="000000" w:themeColor="text1"/>
        </w:rPr>
        <w:t>орчинг</w:t>
      </w:r>
      <w:proofErr w:type="spellEnd"/>
      <w:r>
        <w:rPr>
          <w:rFonts w:ascii="Arial" w:hAnsi="Arial" w:cs="Arial"/>
          <w:bCs/>
          <w:color w:val="000000" w:themeColor="text1"/>
        </w:rPr>
        <w:t xml:space="preserve"> </w:t>
      </w:r>
      <w:proofErr w:type="spellStart"/>
      <w:r>
        <w:rPr>
          <w:rFonts w:ascii="Arial" w:hAnsi="Arial" w:cs="Arial"/>
          <w:bCs/>
          <w:color w:val="000000" w:themeColor="text1"/>
        </w:rPr>
        <w:t>бүрдүүлэхээр</w:t>
      </w:r>
      <w:proofErr w:type="spellEnd"/>
      <w:r>
        <w:rPr>
          <w:rFonts w:ascii="Arial" w:hAnsi="Arial" w:cs="Arial"/>
          <w:bCs/>
          <w:color w:val="000000" w:themeColor="text1"/>
        </w:rPr>
        <w:t xml:space="preserve"> </w:t>
      </w:r>
      <w:proofErr w:type="spellStart"/>
      <w:r>
        <w:rPr>
          <w:rFonts w:ascii="Arial" w:hAnsi="Arial" w:cs="Arial"/>
          <w:bCs/>
          <w:color w:val="000000" w:themeColor="text1"/>
        </w:rPr>
        <w:t>ажиллаж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байна</w:t>
      </w:r>
      <w:proofErr w:type="spellEnd"/>
      <w:r>
        <w:rPr>
          <w:rFonts w:ascii="Arial" w:hAnsi="Arial" w:cs="Arial"/>
          <w:bCs/>
          <w:color w:val="000000" w:themeColor="text1"/>
        </w:rPr>
        <w:t xml:space="preserve">. </w:t>
      </w:r>
      <w:proofErr w:type="spellStart"/>
      <w:r>
        <w:rPr>
          <w:rFonts w:ascii="Arial" w:hAnsi="Arial" w:cs="Arial"/>
          <w:bCs/>
          <w:color w:val="000000" w:themeColor="text1"/>
        </w:rPr>
        <w:t>Гэтэл</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батлагдан</w:t>
      </w:r>
      <w:proofErr w:type="spellEnd"/>
      <w:r>
        <w:rPr>
          <w:rFonts w:ascii="Arial" w:hAnsi="Arial" w:cs="Arial"/>
          <w:bCs/>
          <w:color w:val="000000" w:themeColor="text1"/>
        </w:rPr>
        <w:t xml:space="preserve"> </w:t>
      </w:r>
      <w:proofErr w:type="spellStart"/>
      <w:r>
        <w:rPr>
          <w:rFonts w:ascii="Arial" w:hAnsi="Arial" w:cs="Arial"/>
          <w:bCs/>
          <w:color w:val="000000" w:themeColor="text1"/>
        </w:rPr>
        <w:t>хэрэгжих</w:t>
      </w:r>
      <w:proofErr w:type="spellEnd"/>
      <w:r>
        <w:rPr>
          <w:rFonts w:ascii="Arial" w:hAnsi="Arial" w:cs="Arial"/>
          <w:bCs/>
          <w:color w:val="000000" w:themeColor="text1"/>
        </w:rPr>
        <w:t xml:space="preserve"> </w:t>
      </w:r>
      <w:proofErr w:type="spellStart"/>
      <w:r>
        <w:rPr>
          <w:rFonts w:ascii="Arial" w:hAnsi="Arial" w:cs="Arial"/>
          <w:bCs/>
          <w:color w:val="000000" w:themeColor="text1"/>
        </w:rPr>
        <w:t>үед</w:t>
      </w:r>
      <w:proofErr w:type="spellEnd"/>
      <w:r>
        <w:rPr>
          <w:rFonts w:ascii="Arial" w:hAnsi="Arial" w:cs="Arial"/>
          <w:bCs/>
          <w:color w:val="000000" w:themeColor="text1"/>
        </w:rPr>
        <w:t xml:space="preserve"> 2018 </w:t>
      </w:r>
      <w:proofErr w:type="spellStart"/>
      <w:r>
        <w:rPr>
          <w:rFonts w:ascii="Arial" w:hAnsi="Arial" w:cs="Arial"/>
          <w:bCs/>
          <w:color w:val="000000" w:themeColor="text1"/>
        </w:rPr>
        <w:t>онд</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батлагдсан</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w:t>
      </w:r>
      <w:proofErr w:type="spellEnd"/>
      <w:r>
        <w:rPr>
          <w:rFonts w:ascii="Arial" w:hAnsi="Arial" w:cs="Arial"/>
          <w:bCs/>
          <w:color w:val="000000" w:themeColor="text1"/>
        </w:rPr>
        <w:t xml:space="preserve"> </w:t>
      </w:r>
      <w:proofErr w:type="spellStart"/>
      <w:r>
        <w:rPr>
          <w:rFonts w:ascii="Arial" w:hAnsi="Arial" w:cs="Arial"/>
          <w:bCs/>
          <w:color w:val="000000" w:themeColor="text1"/>
        </w:rPr>
        <w:t>хэрэгжиж</w:t>
      </w:r>
      <w:proofErr w:type="spellEnd"/>
      <w:r>
        <w:rPr>
          <w:rFonts w:ascii="Arial" w:hAnsi="Arial" w:cs="Arial"/>
          <w:bCs/>
          <w:color w:val="000000" w:themeColor="text1"/>
        </w:rPr>
        <w:t xml:space="preserve"> </w:t>
      </w:r>
      <w:proofErr w:type="spellStart"/>
      <w:r>
        <w:rPr>
          <w:rFonts w:ascii="Arial" w:hAnsi="Arial" w:cs="Arial"/>
          <w:bCs/>
          <w:color w:val="000000" w:themeColor="text1"/>
        </w:rPr>
        <w:t>эхэлсэн</w:t>
      </w:r>
      <w:proofErr w:type="spellEnd"/>
      <w:r>
        <w:rPr>
          <w:rFonts w:ascii="Arial" w:hAnsi="Arial" w:cs="Arial"/>
          <w:bCs/>
          <w:color w:val="000000" w:themeColor="text1"/>
        </w:rPr>
        <w:t xml:space="preserve"> </w:t>
      </w:r>
      <w:proofErr w:type="spellStart"/>
      <w:r>
        <w:rPr>
          <w:rFonts w:ascii="Arial" w:hAnsi="Arial" w:cs="Arial"/>
          <w:bCs/>
          <w:color w:val="000000" w:themeColor="text1"/>
        </w:rPr>
        <w:t>хугацаанаас</w:t>
      </w:r>
      <w:proofErr w:type="spellEnd"/>
      <w:r>
        <w:rPr>
          <w:rFonts w:ascii="Arial" w:hAnsi="Arial" w:cs="Arial"/>
          <w:bCs/>
          <w:color w:val="000000" w:themeColor="text1"/>
        </w:rPr>
        <w:t xml:space="preserve"> </w:t>
      </w:r>
      <w:proofErr w:type="spellStart"/>
      <w:r>
        <w:rPr>
          <w:rFonts w:ascii="Arial" w:hAnsi="Arial" w:cs="Arial"/>
          <w:bCs/>
          <w:color w:val="000000" w:themeColor="text1"/>
        </w:rPr>
        <w:t>өндөр</w:t>
      </w:r>
      <w:proofErr w:type="spellEnd"/>
      <w:r>
        <w:rPr>
          <w:rFonts w:ascii="Arial" w:hAnsi="Arial" w:cs="Arial"/>
          <w:bCs/>
          <w:color w:val="000000" w:themeColor="text1"/>
        </w:rPr>
        <w:t xml:space="preserve"> </w:t>
      </w:r>
      <w:proofErr w:type="spellStart"/>
      <w:r>
        <w:rPr>
          <w:rFonts w:ascii="Arial" w:hAnsi="Arial" w:cs="Arial"/>
          <w:bCs/>
          <w:color w:val="000000" w:themeColor="text1"/>
        </w:rPr>
        <w:t>насны</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тогтоолгосон</w:t>
      </w:r>
      <w:proofErr w:type="spellEnd"/>
      <w:r>
        <w:rPr>
          <w:rFonts w:ascii="Arial" w:hAnsi="Arial" w:cs="Arial"/>
          <w:bCs/>
          <w:color w:val="000000" w:themeColor="text1"/>
        </w:rPr>
        <w:t xml:space="preserve"> </w:t>
      </w:r>
      <w:proofErr w:type="spellStart"/>
      <w:r>
        <w:rPr>
          <w:rFonts w:ascii="Arial" w:hAnsi="Arial" w:cs="Arial"/>
          <w:bCs/>
          <w:color w:val="000000" w:themeColor="text1"/>
        </w:rPr>
        <w:t>иргэдэд</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тогтоосон</w:t>
      </w:r>
      <w:proofErr w:type="spellEnd"/>
      <w:r>
        <w:rPr>
          <w:rFonts w:ascii="Arial" w:hAnsi="Arial" w:cs="Arial"/>
          <w:bCs/>
          <w:color w:val="000000" w:themeColor="text1"/>
        </w:rPr>
        <w:t xml:space="preserve"> </w:t>
      </w:r>
      <w:proofErr w:type="spellStart"/>
      <w:r>
        <w:rPr>
          <w:rFonts w:ascii="Arial" w:hAnsi="Arial" w:cs="Arial"/>
          <w:bCs/>
          <w:color w:val="000000" w:themeColor="text1"/>
        </w:rPr>
        <w:t>зөрүү</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үүсэх</w:t>
      </w:r>
      <w:proofErr w:type="spellEnd"/>
      <w:r>
        <w:rPr>
          <w:rFonts w:ascii="Arial" w:hAnsi="Arial" w:cs="Arial"/>
          <w:bCs/>
          <w:color w:val="000000" w:themeColor="text1"/>
        </w:rPr>
        <w:t xml:space="preserve">, </w:t>
      </w:r>
      <w:proofErr w:type="spellStart"/>
      <w:r>
        <w:rPr>
          <w:rFonts w:ascii="Arial" w:hAnsi="Arial" w:cs="Arial"/>
          <w:bCs/>
          <w:color w:val="000000" w:themeColor="text1"/>
        </w:rPr>
        <w:t>хэдэн</w:t>
      </w:r>
      <w:proofErr w:type="spellEnd"/>
      <w:r>
        <w:rPr>
          <w:rFonts w:ascii="Arial" w:hAnsi="Arial" w:cs="Arial"/>
          <w:bCs/>
          <w:color w:val="000000" w:themeColor="text1"/>
        </w:rPr>
        <w:t xml:space="preserve"> </w:t>
      </w:r>
      <w:proofErr w:type="spellStart"/>
      <w:r>
        <w:rPr>
          <w:rFonts w:ascii="Arial" w:hAnsi="Arial" w:cs="Arial"/>
          <w:bCs/>
          <w:color w:val="000000" w:themeColor="text1"/>
        </w:rPr>
        <w:t>жилийн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тэтгэврийн</w:t>
      </w:r>
      <w:proofErr w:type="spellEnd"/>
      <w:r>
        <w:rPr>
          <w:rFonts w:ascii="Arial" w:hAnsi="Arial" w:cs="Arial"/>
          <w:bCs/>
          <w:color w:val="000000" w:themeColor="text1"/>
        </w:rPr>
        <w:t xml:space="preserve"> </w:t>
      </w:r>
      <w:proofErr w:type="spellStart"/>
      <w:r>
        <w:rPr>
          <w:rFonts w:ascii="Arial" w:hAnsi="Arial" w:cs="Arial"/>
          <w:bCs/>
          <w:color w:val="000000" w:themeColor="text1"/>
        </w:rPr>
        <w:t>зөрүүний</w:t>
      </w:r>
      <w:proofErr w:type="spellEnd"/>
      <w:r>
        <w:rPr>
          <w:rFonts w:ascii="Arial" w:hAnsi="Arial" w:cs="Arial"/>
          <w:bCs/>
          <w:color w:val="000000" w:themeColor="text1"/>
        </w:rPr>
        <w:t xml:space="preserve"> </w:t>
      </w:r>
      <w:proofErr w:type="spellStart"/>
      <w:r>
        <w:rPr>
          <w:rFonts w:ascii="Arial" w:hAnsi="Arial" w:cs="Arial"/>
          <w:bCs/>
          <w:color w:val="000000" w:themeColor="text1"/>
        </w:rPr>
        <w:t>хохирол</w:t>
      </w:r>
      <w:proofErr w:type="spellEnd"/>
      <w:r>
        <w:rPr>
          <w:rFonts w:ascii="Arial" w:hAnsi="Arial" w:cs="Arial"/>
          <w:bCs/>
          <w:color w:val="000000" w:themeColor="text1"/>
        </w:rPr>
        <w:t xml:space="preserve"> </w:t>
      </w:r>
      <w:proofErr w:type="spellStart"/>
      <w:r>
        <w:rPr>
          <w:rFonts w:ascii="Arial" w:hAnsi="Arial" w:cs="Arial"/>
          <w:bCs/>
          <w:color w:val="000000" w:themeColor="text1"/>
        </w:rPr>
        <w:t>амсах</w:t>
      </w:r>
      <w:proofErr w:type="spellEnd"/>
      <w:r>
        <w:rPr>
          <w:rFonts w:ascii="Arial" w:hAnsi="Arial" w:cs="Arial"/>
          <w:bCs/>
          <w:color w:val="000000" w:themeColor="text1"/>
        </w:rPr>
        <w:t xml:space="preserve"> </w:t>
      </w:r>
      <w:proofErr w:type="spellStart"/>
      <w:r>
        <w:rPr>
          <w:rFonts w:ascii="Arial" w:hAnsi="Arial" w:cs="Arial"/>
          <w:bCs/>
          <w:color w:val="000000" w:themeColor="text1"/>
        </w:rPr>
        <w:t>эрсдэл</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үүсэх</w:t>
      </w:r>
      <w:proofErr w:type="spellEnd"/>
      <w:r>
        <w:rPr>
          <w:rFonts w:ascii="Arial" w:hAnsi="Arial" w:cs="Arial"/>
          <w:bCs/>
          <w:color w:val="000000" w:themeColor="text1"/>
        </w:rPr>
        <w:t xml:space="preserve"> </w:t>
      </w:r>
      <w:proofErr w:type="spellStart"/>
      <w:r>
        <w:rPr>
          <w:rFonts w:ascii="Arial" w:hAnsi="Arial" w:cs="Arial"/>
          <w:bCs/>
          <w:color w:val="000000" w:themeColor="text1"/>
        </w:rPr>
        <w:t>нөхцөлөөс</w:t>
      </w:r>
      <w:proofErr w:type="spellEnd"/>
      <w:r>
        <w:rPr>
          <w:rFonts w:ascii="Arial" w:hAnsi="Arial" w:cs="Arial"/>
          <w:bCs/>
          <w:color w:val="000000" w:themeColor="text1"/>
        </w:rPr>
        <w:t xml:space="preserve"> </w:t>
      </w:r>
      <w:proofErr w:type="spellStart"/>
      <w:r>
        <w:rPr>
          <w:rFonts w:ascii="Arial" w:hAnsi="Arial" w:cs="Arial"/>
          <w:bCs/>
          <w:color w:val="000000" w:themeColor="text1"/>
        </w:rPr>
        <w:t>урьдчилан</w:t>
      </w:r>
      <w:proofErr w:type="spellEnd"/>
      <w:r>
        <w:rPr>
          <w:rFonts w:ascii="Arial" w:hAnsi="Arial" w:cs="Arial"/>
          <w:bCs/>
          <w:color w:val="000000" w:themeColor="text1"/>
        </w:rPr>
        <w:t xml:space="preserve"> </w:t>
      </w:r>
      <w:proofErr w:type="spellStart"/>
      <w:r>
        <w:rPr>
          <w:rFonts w:ascii="Arial" w:hAnsi="Arial" w:cs="Arial"/>
          <w:bCs/>
          <w:color w:val="000000" w:themeColor="text1"/>
        </w:rPr>
        <w:t>сэргийлэх</w:t>
      </w:r>
      <w:proofErr w:type="spellEnd"/>
      <w:r>
        <w:rPr>
          <w:rFonts w:ascii="Arial" w:hAnsi="Arial" w:cs="Arial"/>
          <w:bCs/>
          <w:color w:val="000000" w:themeColor="text1"/>
        </w:rPr>
        <w:t xml:space="preserve"> </w:t>
      </w:r>
      <w:proofErr w:type="spellStart"/>
      <w:r>
        <w:rPr>
          <w:rFonts w:ascii="Arial" w:hAnsi="Arial" w:cs="Arial"/>
          <w:bCs/>
          <w:color w:val="000000" w:themeColor="text1"/>
        </w:rPr>
        <w:t>зайлшгүй</w:t>
      </w:r>
      <w:proofErr w:type="spellEnd"/>
      <w:r>
        <w:rPr>
          <w:rFonts w:ascii="Arial" w:hAnsi="Arial" w:cs="Arial"/>
          <w:bCs/>
          <w:color w:val="000000" w:themeColor="text1"/>
        </w:rPr>
        <w:t xml:space="preserve"> </w:t>
      </w:r>
      <w:proofErr w:type="spellStart"/>
      <w:r>
        <w:rPr>
          <w:rFonts w:ascii="Arial" w:hAnsi="Arial" w:cs="Arial"/>
          <w:bCs/>
          <w:color w:val="000000" w:themeColor="text1"/>
        </w:rPr>
        <w:t>шаардлага</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байгаа</w:t>
      </w:r>
      <w:proofErr w:type="spellEnd"/>
      <w:r>
        <w:rPr>
          <w:rFonts w:ascii="Arial" w:hAnsi="Arial" w:cs="Arial"/>
          <w:bCs/>
          <w:color w:val="000000" w:themeColor="text1"/>
        </w:rPr>
        <w:t xml:space="preserve"> </w:t>
      </w:r>
      <w:proofErr w:type="spellStart"/>
      <w:r>
        <w:rPr>
          <w:rFonts w:ascii="Arial" w:hAnsi="Arial" w:cs="Arial"/>
          <w:bCs/>
          <w:color w:val="000000" w:themeColor="text1"/>
        </w:rPr>
        <w:t>тул</w:t>
      </w:r>
      <w:proofErr w:type="spellEnd"/>
      <w:r>
        <w:rPr>
          <w:rFonts w:ascii="Arial" w:hAnsi="Arial" w:cs="Arial"/>
          <w:bCs/>
          <w:color w:val="000000" w:themeColor="text1"/>
        </w:rPr>
        <w:t xml:space="preserve"> </w:t>
      </w:r>
      <w:proofErr w:type="spellStart"/>
      <w:r>
        <w:rPr>
          <w:rFonts w:ascii="Arial" w:hAnsi="Arial" w:cs="Arial"/>
          <w:bCs/>
          <w:color w:val="000000" w:themeColor="text1"/>
        </w:rPr>
        <w:t>энэхүү</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төслийг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Улсын</w:t>
      </w:r>
      <w:proofErr w:type="spellEnd"/>
      <w:r>
        <w:rPr>
          <w:rFonts w:ascii="Arial" w:hAnsi="Arial" w:cs="Arial"/>
          <w:bCs/>
          <w:color w:val="000000" w:themeColor="text1"/>
        </w:rPr>
        <w:t xml:space="preserve"> </w:t>
      </w:r>
      <w:proofErr w:type="spellStart"/>
      <w:r>
        <w:rPr>
          <w:rFonts w:ascii="Arial" w:hAnsi="Arial" w:cs="Arial"/>
          <w:bCs/>
          <w:color w:val="000000" w:themeColor="text1"/>
        </w:rPr>
        <w:t>Их</w:t>
      </w:r>
      <w:proofErr w:type="spellEnd"/>
      <w:r>
        <w:rPr>
          <w:rFonts w:ascii="Arial" w:hAnsi="Arial" w:cs="Arial"/>
          <w:bCs/>
          <w:color w:val="000000" w:themeColor="text1"/>
        </w:rPr>
        <w:t xml:space="preserve"> </w:t>
      </w:r>
      <w:proofErr w:type="spellStart"/>
      <w:r>
        <w:rPr>
          <w:rFonts w:ascii="Arial" w:hAnsi="Arial" w:cs="Arial"/>
          <w:bCs/>
          <w:color w:val="000000" w:themeColor="text1"/>
        </w:rPr>
        <w:t>Хурлаар</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хэлэлцэх</w:t>
      </w:r>
      <w:proofErr w:type="spellEnd"/>
      <w:r>
        <w:rPr>
          <w:rFonts w:ascii="Arial" w:hAnsi="Arial" w:cs="Arial"/>
          <w:bCs/>
          <w:color w:val="000000" w:themeColor="text1"/>
        </w:rPr>
        <w:t xml:space="preserve"> </w:t>
      </w:r>
      <w:proofErr w:type="spellStart"/>
      <w:r>
        <w:rPr>
          <w:rFonts w:ascii="Arial" w:hAnsi="Arial" w:cs="Arial"/>
          <w:bCs/>
          <w:color w:val="000000" w:themeColor="text1"/>
        </w:rPr>
        <w:t>Нийгмийн</w:t>
      </w:r>
      <w:proofErr w:type="spellEnd"/>
      <w:r>
        <w:rPr>
          <w:rFonts w:ascii="Arial" w:hAnsi="Arial" w:cs="Arial"/>
          <w:bCs/>
          <w:color w:val="000000" w:themeColor="text1"/>
        </w:rPr>
        <w:t xml:space="preserve"> </w:t>
      </w:r>
      <w:proofErr w:type="spellStart"/>
      <w:r>
        <w:rPr>
          <w:rFonts w:ascii="Arial" w:hAnsi="Arial" w:cs="Arial"/>
          <w:bCs/>
          <w:color w:val="000000" w:themeColor="text1"/>
        </w:rPr>
        <w:t>даатгалын</w:t>
      </w:r>
      <w:proofErr w:type="spellEnd"/>
      <w:r>
        <w:rPr>
          <w:rFonts w:ascii="Arial" w:hAnsi="Arial" w:cs="Arial"/>
          <w:bCs/>
          <w:color w:val="000000" w:themeColor="text1"/>
        </w:rPr>
        <w:t xml:space="preserve"> </w:t>
      </w:r>
      <w:proofErr w:type="spellStart"/>
      <w:r>
        <w:rPr>
          <w:rFonts w:ascii="Arial" w:hAnsi="Arial" w:cs="Arial"/>
          <w:bCs/>
          <w:color w:val="000000" w:themeColor="text1"/>
        </w:rPr>
        <w:t>сангаас</w:t>
      </w:r>
      <w:proofErr w:type="spellEnd"/>
      <w:r>
        <w:rPr>
          <w:rFonts w:ascii="Arial" w:hAnsi="Arial" w:cs="Arial"/>
          <w:bCs/>
          <w:color w:val="000000" w:themeColor="text1"/>
        </w:rPr>
        <w:t xml:space="preserve"> </w:t>
      </w:r>
      <w:proofErr w:type="spellStart"/>
      <w:r>
        <w:rPr>
          <w:rFonts w:ascii="Arial" w:hAnsi="Arial" w:cs="Arial"/>
          <w:bCs/>
          <w:color w:val="000000" w:themeColor="text1"/>
        </w:rPr>
        <w:lastRenderedPageBreak/>
        <w:t>олгох</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тэтгэмжийн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тухай</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хуульд</w:t>
      </w:r>
      <w:proofErr w:type="spellEnd"/>
      <w:r>
        <w:rPr>
          <w:rFonts w:ascii="Arial" w:hAnsi="Arial" w:cs="Arial"/>
          <w:bCs/>
          <w:color w:val="000000" w:themeColor="text1"/>
        </w:rPr>
        <w:t xml:space="preserve"> </w:t>
      </w:r>
      <w:proofErr w:type="spellStart"/>
      <w:r>
        <w:rPr>
          <w:rFonts w:ascii="Arial" w:hAnsi="Arial" w:cs="Arial"/>
          <w:bCs/>
          <w:color w:val="000000" w:themeColor="text1"/>
        </w:rPr>
        <w:t>өөрчлөлт</w:t>
      </w:r>
      <w:proofErr w:type="spellEnd"/>
      <w:r>
        <w:rPr>
          <w:rFonts w:ascii="Arial" w:hAnsi="Arial" w:cs="Arial"/>
          <w:bCs/>
          <w:color w:val="000000" w:themeColor="text1"/>
        </w:rPr>
        <w:t xml:space="preserve"> </w:t>
      </w:r>
      <w:proofErr w:type="spellStart"/>
      <w:r>
        <w:rPr>
          <w:rFonts w:ascii="Arial" w:hAnsi="Arial" w:cs="Arial"/>
          <w:bCs/>
          <w:color w:val="000000" w:themeColor="text1"/>
        </w:rPr>
        <w:t>оруулах</w:t>
      </w:r>
      <w:proofErr w:type="spellEnd"/>
      <w:r>
        <w:rPr>
          <w:rFonts w:ascii="Arial" w:hAnsi="Arial" w:cs="Arial"/>
          <w:bCs/>
          <w:color w:val="000000" w:themeColor="text1"/>
        </w:rPr>
        <w:t xml:space="preserve"> </w:t>
      </w:r>
      <w:proofErr w:type="spellStart"/>
      <w:r>
        <w:rPr>
          <w:rFonts w:ascii="Arial" w:hAnsi="Arial" w:cs="Arial"/>
          <w:bCs/>
          <w:color w:val="000000" w:themeColor="text1"/>
        </w:rPr>
        <w:t>тухай</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төсөлтэй</w:t>
      </w:r>
      <w:proofErr w:type="spellEnd"/>
      <w:r>
        <w:rPr>
          <w:rFonts w:ascii="Arial" w:hAnsi="Arial" w:cs="Arial"/>
          <w:bCs/>
          <w:color w:val="000000" w:themeColor="text1"/>
        </w:rPr>
        <w:t xml:space="preserve"> </w:t>
      </w:r>
      <w:proofErr w:type="spellStart"/>
      <w:r>
        <w:rPr>
          <w:rFonts w:ascii="Arial" w:hAnsi="Arial" w:cs="Arial"/>
          <w:bCs/>
          <w:color w:val="000000" w:themeColor="text1"/>
        </w:rPr>
        <w:t>хамтатган</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хэлэлцүүлэх</w:t>
      </w:r>
      <w:proofErr w:type="spellEnd"/>
      <w:r>
        <w:rPr>
          <w:rFonts w:ascii="Arial" w:hAnsi="Arial" w:cs="Arial"/>
          <w:bCs/>
          <w:color w:val="000000" w:themeColor="text1"/>
        </w:rPr>
        <w:t xml:space="preserve"> </w:t>
      </w:r>
      <w:proofErr w:type="spellStart"/>
      <w:r>
        <w:rPr>
          <w:rFonts w:ascii="Arial" w:hAnsi="Arial" w:cs="Arial"/>
          <w:bCs/>
          <w:color w:val="000000" w:themeColor="text1"/>
        </w:rPr>
        <w:t>шаардлага</w:t>
      </w:r>
      <w:proofErr w:type="spellEnd"/>
      <w:r>
        <w:rPr>
          <w:rFonts w:ascii="Arial" w:hAnsi="Arial" w:cs="Arial"/>
          <w:bCs/>
          <w:color w:val="000000" w:themeColor="text1"/>
        </w:rPr>
        <w:t xml:space="preserve"> </w:t>
      </w:r>
      <w:proofErr w:type="spellStart"/>
      <w:r>
        <w:rPr>
          <w:rFonts w:ascii="Arial" w:hAnsi="Arial" w:cs="Arial"/>
          <w:bCs/>
          <w:color w:val="000000" w:themeColor="text1"/>
        </w:rPr>
        <w:t>зүй</w:t>
      </w:r>
      <w:proofErr w:type="spellEnd"/>
      <w:r>
        <w:rPr>
          <w:rFonts w:ascii="Arial" w:hAnsi="Arial" w:cs="Arial"/>
          <w:bCs/>
          <w:color w:val="000000" w:themeColor="text1"/>
        </w:rPr>
        <w:t xml:space="preserve"> </w:t>
      </w:r>
      <w:proofErr w:type="spellStart"/>
      <w:r>
        <w:rPr>
          <w:rFonts w:ascii="Arial" w:hAnsi="Arial" w:cs="Arial"/>
          <w:bCs/>
          <w:color w:val="000000" w:themeColor="text1"/>
        </w:rPr>
        <w:t>ёсоор</w:t>
      </w:r>
      <w:proofErr w:type="spellEnd"/>
      <w:r>
        <w:rPr>
          <w:rFonts w:ascii="Arial" w:hAnsi="Arial" w:cs="Arial"/>
          <w:bCs/>
          <w:color w:val="000000" w:themeColor="text1"/>
        </w:rPr>
        <w:t xml:space="preserve"> </w:t>
      </w:r>
      <w:proofErr w:type="spellStart"/>
      <w:r>
        <w:rPr>
          <w:rFonts w:ascii="Arial" w:hAnsi="Arial" w:cs="Arial"/>
          <w:bCs/>
          <w:color w:val="000000" w:themeColor="text1"/>
        </w:rPr>
        <w:t>тавигдаж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байна</w:t>
      </w:r>
      <w:proofErr w:type="spellEnd"/>
      <w:r>
        <w:rPr>
          <w:rFonts w:ascii="Arial" w:hAnsi="Arial" w:cs="Arial"/>
          <w:bCs/>
          <w:color w:val="000000" w:themeColor="text1"/>
        </w:rPr>
        <w:t xml:space="preserve">. </w:t>
      </w:r>
    </w:p>
    <w:p w14:paraId="572E5E2B" w14:textId="77777777" w:rsidR="003A6298" w:rsidRPr="00E030F6" w:rsidRDefault="003A6298" w:rsidP="003A6298">
      <w:pPr>
        <w:pStyle w:val="NormalWeb"/>
        <w:shd w:val="clear" w:color="auto" w:fill="FFFFFF"/>
        <w:spacing w:before="0" w:beforeAutospacing="0" w:after="0" w:afterAutospacing="0" w:line="276" w:lineRule="auto"/>
        <w:jc w:val="both"/>
        <w:rPr>
          <w:rFonts w:ascii="Arial" w:hAnsi="Arial" w:cs="Arial"/>
          <w:bCs/>
          <w:color w:val="000000" w:themeColor="text1"/>
        </w:rPr>
      </w:pPr>
      <w:r w:rsidRPr="0014049B">
        <w:rPr>
          <w:rFonts w:ascii="Arial" w:hAnsi="Arial" w:cs="Arial"/>
          <w:b/>
          <w:bCs/>
          <w:color w:val="000000"/>
          <w:lang w:val="mn-MN"/>
        </w:rPr>
        <w:tab/>
      </w:r>
    </w:p>
    <w:p w14:paraId="119C4862" w14:textId="77777777" w:rsidR="004D6A78" w:rsidRPr="0014049B" w:rsidRDefault="004D6A78" w:rsidP="004D6A78">
      <w:pPr>
        <w:spacing w:line="276" w:lineRule="auto"/>
        <w:ind w:left="2160" w:firstLine="720"/>
        <w:rPr>
          <w:rFonts w:ascii="Arial" w:hAnsi="Arial" w:cs="Arial"/>
          <w:b/>
          <w:lang w:val="mn-MN"/>
        </w:rPr>
      </w:pPr>
      <w:r w:rsidRPr="0014049B">
        <w:rPr>
          <w:rFonts w:ascii="Arial" w:hAnsi="Arial" w:cs="Arial"/>
          <w:b/>
          <w:lang w:val="mn-MN"/>
        </w:rPr>
        <w:t>УРЬДЧИЛАН ТАНДАН СУДЛАХ</w:t>
      </w:r>
    </w:p>
    <w:p w14:paraId="3391A394" w14:textId="77777777" w:rsidR="004D6A78" w:rsidRPr="0014049B" w:rsidRDefault="004D6A78" w:rsidP="004D6A78">
      <w:pPr>
        <w:spacing w:line="276" w:lineRule="auto"/>
        <w:rPr>
          <w:rFonts w:ascii="Arial" w:hAnsi="Arial" w:cs="Arial"/>
          <w:b/>
          <w:lang w:val="mn-MN"/>
        </w:rPr>
      </w:pPr>
      <w:r w:rsidRPr="0014049B">
        <w:rPr>
          <w:rFonts w:ascii="Arial" w:hAnsi="Arial" w:cs="Arial"/>
          <w:b/>
          <w:lang w:val="mn-MN"/>
        </w:rPr>
        <w:t xml:space="preserve">                                               ҮНЭЛГЭЭНИЙ ТАЙЛАН</w:t>
      </w:r>
    </w:p>
    <w:p w14:paraId="753D45A5" w14:textId="77777777" w:rsidR="004D6A78" w:rsidRPr="0014049B" w:rsidRDefault="004D6A78" w:rsidP="004D6A78">
      <w:pPr>
        <w:spacing w:line="276" w:lineRule="auto"/>
        <w:ind w:firstLine="567"/>
        <w:jc w:val="both"/>
        <w:rPr>
          <w:rFonts w:ascii="Arial" w:hAnsi="Arial" w:cs="Arial"/>
          <w:b/>
          <w:lang w:val="mn-MN"/>
        </w:rPr>
      </w:pPr>
    </w:p>
    <w:p w14:paraId="4AA5C5D3" w14:textId="77777777" w:rsidR="004D6A78" w:rsidRPr="0014049B" w:rsidRDefault="004D6A78" w:rsidP="004D6A78">
      <w:pPr>
        <w:spacing w:line="276" w:lineRule="auto"/>
        <w:ind w:firstLine="567"/>
        <w:jc w:val="center"/>
        <w:rPr>
          <w:rFonts w:ascii="Arial" w:hAnsi="Arial" w:cs="Arial"/>
          <w:b/>
          <w:lang w:val="mn-MN"/>
        </w:rPr>
      </w:pPr>
      <w:r w:rsidRPr="0014049B">
        <w:rPr>
          <w:rFonts w:ascii="Arial" w:hAnsi="Arial" w:cs="Arial"/>
          <w:b/>
          <w:lang w:val="mn-MN"/>
        </w:rPr>
        <w:t>НЭГ.АСУУДАЛД ДҮН ШИНЖИЛГЭЭ ХИЙСЭН БАЙДАЛ</w:t>
      </w:r>
    </w:p>
    <w:p w14:paraId="54A3054B" w14:textId="77777777" w:rsidR="004D6A78" w:rsidRPr="0014049B" w:rsidRDefault="004D6A78" w:rsidP="004D6A78">
      <w:pPr>
        <w:spacing w:line="276" w:lineRule="auto"/>
        <w:ind w:firstLine="567"/>
        <w:jc w:val="both"/>
        <w:rPr>
          <w:rFonts w:ascii="Arial" w:hAnsi="Arial" w:cs="Arial"/>
          <w:b/>
          <w:lang w:val="mn-MN"/>
        </w:rPr>
      </w:pPr>
    </w:p>
    <w:p w14:paraId="0D0EFFB1" w14:textId="77777777" w:rsidR="004D6A78" w:rsidRPr="0014049B" w:rsidRDefault="004D6A78" w:rsidP="004D6A78">
      <w:pPr>
        <w:spacing w:line="276" w:lineRule="auto"/>
        <w:jc w:val="both"/>
        <w:rPr>
          <w:rFonts w:ascii="Arial" w:eastAsia="Times New Roman" w:hAnsi="Arial" w:cs="Arial"/>
          <w:bCs/>
          <w:color w:val="000000"/>
          <w:shd w:val="clear" w:color="auto" w:fill="FFFFFF"/>
        </w:rPr>
      </w:pPr>
      <w:r w:rsidRPr="0014049B">
        <w:rPr>
          <w:rFonts w:ascii="Arial" w:hAnsi="Arial" w:cs="Arial"/>
          <w:lang w:val="mn-MN"/>
        </w:rPr>
        <w:tab/>
        <w:t xml:space="preserve">Улсын Их Хурлын гишүүн </w:t>
      </w:r>
      <w:r>
        <w:rPr>
          <w:rFonts w:ascii="Arial" w:hAnsi="Arial" w:cs="Arial"/>
          <w:lang w:val="mn-MN"/>
        </w:rPr>
        <w:t xml:space="preserve">Б.Пүрэвдоржийн </w:t>
      </w:r>
      <w:r w:rsidRPr="0014049B">
        <w:rPr>
          <w:rFonts w:ascii="Arial" w:hAnsi="Arial" w:cs="Arial"/>
          <w:lang w:val="mn-MN"/>
        </w:rPr>
        <w:t xml:space="preserve">санаачлан боловсруулсан </w:t>
      </w:r>
      <w:proofErr w:type="spellStart"/>
      <w:r w:rsidRPr="0014049B">
        <w:rPr>
          <w:rFonts w:ascii="Arial" w:eastAsia="Times New Roman" w:hAnsi="Arial" w:cs="Arial"/>
          <w:bCs/>
          <w:color w:val="000000"/>
          <w:shd w:val="clear" w:color="auto" w:fill="FFFFFF"/>
        </w:rPr>
        <w:t>Нийгмийн</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даатгалын</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сангаас</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олгох</w:t>
      </w:r>
      <w:proofErr w:type="spellEnd"/>
      <w:r w:rsidRPr="0014049B">
        <w:rPr>
          <w:rFonts w:ascii="Arial" w:eastAsia="Times New Roman" w:hAnsi="Arial" w:cs="Arial"/>
          <w:bCs/>
          <w:color w:val="000000"/>
          <w:shd w:val="clear" w:color="auto" w:fill="FFFFFF"/>
        </w:rPr>
        <w:t> </w:t>
      </w:r>
      <w:proofErr w:type="spellStart"/>
      <w:r w:rsidRPr="0014049B">
        <w:rPr>
          <w:rFonts w:ascii="Arial" w:eastAsia="Times New Roman" w:hAnsi="Arial" w:cs="Arial"/>
          <w:bCs/>
          <w:color w:val="000000"/>
          <w:shd w:val="clear" w:color="auto" w:fill="FFFFFF"/>
        </w:rPr>
        <w:t>тэтгэвэр</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тэтгэмжийн</w:t>
      </w:r>
      <w:proofErr w:type="spellEnd"/>
      <w:r w:rsidRPr="0014049B">
        <w:rPr>
          <w:rFonts w:ascii="Arial" w:eastAsia="Times New Roman" w:hAnsi="Arial" w:cs="Arial"/>
          <w:bCs/>
          <w:color w:val="000000"/>
          <w:shd w:val="clear" w:color="auto" w:fill="FFFFFF"/>
        </w:rPr>
        <w:t xml:space="preserve"> </w:t>
      </w:r>
      <w:r w:rsidRPr="0014049B">
        <w:rPr>
          <w:rFonts w:ascii="Arial" w:eastAsia="Times New Roman" w:hAnsi="Arial" w:cs="Arial"/>
          <w:lang w:val="mn-MN"/>
        </w:rPr>
        <w:t xml:space="preserve">тухай хуульд өөрчлөлт оруулах тухай хуулийн </w:t>
      </w:r>
      <w:r w:rsidRPr="0014049B">
        <w:rPr>
          <w:rFonts w:ascii="Arial" w:hAnsi="Arial" w:cs="Arial"/>
          <w:lang w:val="mn-MN"/>
        </w:rPr>
        <w:t xml:space="preserve">төслийг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тогтоомжийн</w:t>
      </w:r>
      <w:proofErr w:type="spellEnd"/>
      <w:r w:rsidRPr="0014049B">
        <w:rPr>
          <w:rFonts w:ascii="Arial" w:hAnsi="Arial" w:cs="Arial"/>
        </w:rPr>
        <w:t xml:space="preserve"> </w:t>
      </w:r>
      <w:proofErr w:type="spellStart"/>
      <w:r w:rsidRPr="0014049B">
        <w:rPr>
          <w:rFonts w:ascii="Arial" w:hAnsi="Arial" w:cs="Arial"/>
        </w:rPr>
        <w:t>тухай</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13 </w:t>
      </w:r>
      <w:proofErr w:type="spellStart"/>
      <w:r w:rsidRPr="0014049B">
        <w:rPr>
          <w:rFonts w:ascii="Arial" w:hAnsi="Arial" w:cs="Arial"/>
        </w:rPr>
        <w:t>дугаар</w:t>
      </w:r>
      <w:proofErr w:type="spellEnd"/>
      <w:r w:rsidRPr="0014049B">
        <w:rPr>
          <w:rFonts w:ascii="Arial" w:hAnsi="Arial" w:cs="Arial"/>
        </w:rPr>
        <w:t xml:space="preserve"> </w:t>
      </w:r>
      <w:proofErr w:type="spellStart"/>
      <w:r w:rsidRPr="0014049B">
        <w:rPr>
          <w:rFonts w:ascii="Arial" w:hAnsi="Arial" w:cs="Arial"/>
        </w:rPr>
        <w:t>зүйлийн</w:t>
      </w:r>
      <w:proofErr w:type="spellEnd"/>
      <w:r w:rsidRPr="0014049B">
        <w:rPr>
          <w:rFonts w:ascii="Arial" w:hAnsi="Arial" w:cs="Arial"/>
        </w:rPr>
        <w:t xml:space="preserve"> 13.2 </w:t>
      </w:r>
      <w:proofErr w:type="spellStart"/>
      <w:r w:rsidRPr="0014049B">
        <w:rPr>
          <w:rFonts w:ascii="Arial" w:hAnsi="Arial" w:cs="Arial"/>
        </w:rPr>
        <w:t>дахь</w:t>
      </w:r>
      <w:proofErr w:type="spellEnd"/>
      <w:r w:rsidRPr="0014049B">
        <w:rPr>
          <w:rFonts w:ascii="Arial" w:hAnsi="Arial" w:cs="Arial"/>
        </w:rPr>
        <w:t xml:space="preserve"> </w:t>
      </w:r>
      <w:proofErr w:type="spellStart"/>
      <w:r w:rsidRPr="0014049B">
        <w:rPr>
          <w:rFonts w:ascii="Arial" w:hAnsi="Arial" w:cs="Arial"/>
        </w:rPr>
        <w:t>хэсэгт</w:t>
      </w:r>
      <w:proofErr w:type="spellEnd"/>
      <w:r w:rsidRPr="0014049B">
        <w:rPr>
          <w:rFonts w:ascii="Arial" w:hAnsi="Arial" w:cs="Arial"/>
        </w:rPr>
        <w:t xml:space="preserve"> </w:t>
      </w:r>
      <w:proofErr w:type="spellStart"/>
      <w:r w:rsidRPr="0014049B">
        <w:rPr>
          <w:rFonts w:ascii="Arial" w:hAnsi="Arial" w:cs="Arial"/>
        </w:rPr>
        <w:t>заасны</w:t>
      </w:r>
      <w:proofErr w:type="spellEnd"/>
      <w:r w:rsidRPr="0014049B">
        <w:rPr>
          <w:rFonts w:ascii="Arial" w:hAnsi="Arial" w:cs="Arial"/>
        </w:rPr>
        <w:t xml:space="preserve"> </w:t>
      </w:r>
      <w:proofErr w:type="spellStart"/>
      <w:r w:rsidRPr="0014049B">
        <w:rPr>
          <w:rFonts w:ascii="Arial" w:hAnsi="Arial" w:cs="Arial"/>
        </w:rPr>
        <w:t>дагуу</w:t>
      </w:r>
      <w:proofErr w:type="spellEnd"/>
      <w:r w:rsidRPr="0014049B">
        <w:rPr>
          <w:rFonts w:ascii="Arial" w:hAnsi="Arial" w:cs="Arial"/>
        </w:rPr>
        <w:t xml:space="preserve"> </w:t>
      </w:r>
      <w:proofErr w:type="spellStart"/>
      <w:r w:rsidRPr="0014049B">
        <w:rPr>
          <w:rFonts w:ascii="Arial" w:hAnsi="Arial" w:cs="Arial"/>
        </w:rPr>
        <w:t>судалсан</w:t>
      </w:r>
      <w:proofErr w:type="spellEnd"/>
      <w:r w:rsidRPr="0014049B">
        <w:rPr>
          <w:rFonts w:ascii="Arial" w:hAnsi="Arial" w:cs="Arial"/>
        </w:rPr>
        <w:t xml:space="preserve"> </w:t>
      </w:r>
      <w:proofErr w:type="spellStart"/>
      <w:r w:rsidRPr="0014049B">
        <w:rPr>
          <w:rFonts w:ascii="Arial" w:hAnsi="Arial" w:cs="Arial"/>
        </w:rPr>
        <w:t>болно</w:t>
      </w:r>
      <w:proofErr w:type="spellEnd"/>
      <w:r w:rsidRPr="0014049B">
        <w:rPr>
          <w:rFonts w:ascii="Arial" w:hAnsi="Arial" w:cs="Arial"/>
        </w:rPr>
        <w:t xml:space="preserve">. </w:t>
      </w:r>
    </w:p>
    <w:p w14:paraId="1373DCEE" w14:textId="77777777" w:rsidR="004D6A78" w:rsidRPr="0014049B" w:rsidRDefault="004D6A78" w:rsidP="004D6A78">
      <w:pPr>
        <w:spacing w:line="276" w:lineRule="auto"/>
        <w:ind w:firstLine="567"/>
        <w:jc w:val="both"/>
        <w:rPr>
          <w:rFonts w:ascii="Arial" w:hAnsi="Arial" w:cs="Arial"/>
        </w:rPr>
      </w:pPr>
      <w:proofErr w:type="spellStart"/>
      <w:r w:rsidRPr="0014049B">
        <w:rPr>
          <w:rFonts w:ascii="Arial" w:hAnsi="Arial" w:cs="Arial"/>
        </w:rPr>
        <w:t>Энэхүү</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төсөл</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Монгол</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Үндсэн</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бусад</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олон</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гэрээнд</w:t>
      </w:r>
      <w:proofErr w:type="spellEnd"/>
      <w:r w:rsidRPr="0014049B">
        <w:rPr>
          <w:rFonts w:ascii="Arial" w:hAnsi="Arial" w:cs="Arial"/>
        </w:rPr>
        <w:t xml:space="preserve"> </w:t>
      </w:r>
      <w:proofErr w:type="spellStart"/>
      <w:r w:rsidRPr="0014049B">
        <w:rPr>
          <w:rFonts w:ascii="Arial" w:hAnsi="Arial" w:cs="Arial"/>
        </w:rPr>
        <w:t>харшлаагүй</w:t>
      </w:r>
      <w:proofErr w:type="spellEnd"/>
      <w:r w:rsidRPr="0014049B">
        <w:rPr>
          <w:rFonts w:ascii="Arial" w:hAnsi="Arial" w:cs="Arial"/>
        </w:rPr>
        <w:t xml:space="preserve"> </w:t>
      </w:r>
      <w:proofErr w:type="spellStart"/>
      <w:r w:rsidRPr="0014049B">
        <w:rPr>
          <w:rFonts w:ascii="Arial" w:hAnsi="Arial" w:cs="Arial"/>
        </w:rPr>
        <w:t>нийцэж</w:t>
      </w:r>
      <w:proofErr w:type="spellEnd"/>
      <w:r w:rsidRPr="0014049B">
        <w:rPr>
          <w:rFonts w:ascii="Arial" w:hAnsi="Arial" w:cs="Arial"/>
        </w:rPr>
        <w:t xml:space="preserve"> </w:t>
      </w:r>
      <w:proofErr w:type="spellStart"/>
      <w:r w:rsidRPr="0014049B">
        <w:rPr>
          <w:rFonts w:ascii="Arial" w:hAnsi="Arial" w:cs="Arial"/>
        </w:rPr>
        <w:t>байна</w:t>
      </w:r>
      <w:proofErr w:type="spellEnd"/>
      <w:r w:rsidRPr="0014049B">
        <w:rPr>
          <w:rFonts w:ascii="Arial" w:hAnsi="Arial" w:cs="Arial"/>
        </w:rPr>
        <w:t xml:space="preserve">. </w:t>
      </w:r>
    </w:p>
    <w:p w14:paraId="5EEF4FB4" w14:textId="77777777" w:rsidR="004D6A78" w:rsidRPr="0014049B" w:rsidRDefault="004D6A78" w:rsidP="004D6A78">
      <w:pPr>
        <w:pStyle w:val="Bodytext21"/>
        <w:shd w:val="clear" w:color="auto" w:fill="auto"/>
        <w:tabs>
          <w:tab w:val="left" w:pos="763"/>
        </w:tabs>
        <w:spacing w:line="276" w:lineRule="auto"/>
        <w:rPr>
          <w:sz w:val="24"/>
          <w:szCs w:val="24"/>
        </w:rPr>
      </w:pPr>
      <w:r w:rsidRPr="0014049B">
        <w:rPr>
          <w:sz w:val="24"/>
          <w:szCs w:val="24"/>
          <w:lang w:val="mn-MN"/>
        </w:rPr>
        <w:tab/>
      </w:r>
      <w:proofErr w:type="spellStart"/>
      <w:r w:rsidRPr="0014049B">
        <w:rPr>
          <w:sz w:val="24"/>
          <w:szCs w:val="24"/>
        </w:rPr>
        <w:t>Төрөөс</w:t>
      </w:r>
      <w:proofErr w:type="spellEnd"/>
      <w:r w:rsidRPr="0014049B">
        <w:rPr>
          <w:sz w:val="24"/>
          <w:szCs w:val="24"/>
        </w:rPr>
        <w:t xml:space="preserve"> </w:t>
      </w:r>
      <w:proofErr w:type="spellStart"/>
      <w:r w:rsidRPr="0014049B">
        <w:rPr>
          <w:sz w:val="24"/>
          <w:szCs w:val="24"/>
        </w:rPr>
        <w:t>тэтгэврийн</w:t>
      </w:r>
      <w:proofErr w:type="spellEnd"/>
      <w:r w:rsidRPr="0014049B">
        <w:rPr>
          <w:sz w:val="24"/>
          <w:szCs w:val="24"/>
        </w:rPr>
        <w:t xml:space="preserve"> </w:t>
      </w:r>
      <w:proofErr w:type="spellStart"/>
      <w:r w:rsidRPr="0014049B">
        <w:rPr>
          <w:sz w:val="24"/>
          <w:szCs w:val="24"/>
        </w:rPr>
        <w:t>тогтолцооны</w:t>
      </w:r>
      <w:proofErr w:type="spellEnd"/>
      <w:r w:rsidRPr="0014049B">
        <w:rPr>
          <w:sz w:val="24"/>
          <w:szCs w:val="24"/>
        </w:rPr>
        <w:t xml:space="preserve"> </w:t>
      </w:r>
      <w:proofErr w:type="spellStart"/>
      <w:r w:rsidRPr="0014049B">
        <w:rPr>
          <w:sz w:val="24"/>
          <w:szCs w:val="24"/>
        </w:rPr>
        <w:t>асуудлыг</w:t>
      </w:r>
      <w:proofErr w:type="spellEnd"/>
      <w:r w:rsidRPr="0014049B">
        <w:rPr>
          <w:sz w:val="24"/>
          <w:szCs w:val="24"/>
        </w:rPr>
        <w:t xml:space="preserve"> </w:t>
      </w:r>
      <w:proofErr w:type="spellStart"/>
      <w:r w:rsidRPr="0014049B">
        <w:rPr>
          <w:sz w:val="24"/>
          <w:szCs w:val="24"/>
        </w:rPr>
        <w:t>зөв</w:t>
      </w:r>
      <w:proofErr w:type="spellEnd"/>
      <w:r w:rsidRPr="0014049B">
        <w:rPr>
          <w:sz w:val="24"/>
          <w:szCs w:val="24"/>
        </w:rPr>
        <w:t xml:space="preserve"> </w:t>
      </w:r>
      <w:proofErr w:type="spellStart"/>
      <w:r w:rsidRPr="0014049B">
        <w:rPr>
          <w:sz w:val="24"/>
          <w:szCs w:val="24"/>
        </w:rPr>
        <w:t>тодорхойлох</w:t>
      </w:r>
      <w:proofErr w:type="spellEnd"/>
      <w:r w:rsidRPr="0014049B">
        <w:rPr>
          <w:sz w:val="24"/>
          <w:szCs w:val="24"/>
        </w:rPr>
        <w:t xml:space="preserve">, </w:t>
      </w:r>
      <w:proofErr w:type="spellStart"/>
      <w:r w:rsidRPr="0014049B">
        <w:rPr>
          <w:sz w:val="24"/>
          <w:szCs w:val="24"/>
        </w:rPr>
        <w:t>нийгмийн</w:t>
      </w:r>
      <w:proofErr w:type="spellEnd"/>
      <w:r w:rsidRPr="0014049B">
        <w:rPr>
          <w:sz w:val="24"/>
          <w:szCs w:val="24"/>
        </w:rPr>
        <w:t xml:space="preserve"> </w:t>
      </w:r>
      <w:proofErr w:type="spellStart"/>
      <w:r w:rsidRPr="0014049B">
        <w:rPr>
          <w:sz w:val="24"/>
          <w:szCs w:val="24"/>
        </w:rPr>
        <w:t>даатгалын</w:t>
      </w:r>
      <w:proofErr w:type="spellEnd"/>
      <w:r w:rsidRPr="0014049B">
        <w:rPr>
          <w:sz w:val="24"/>
          <w:szCs w:val="24"/>
        </w:rPr>
        <w:t xml:space="preserve"> </w:t>
      </w:r>
      <w:proofErr w:type="spellStart"/>
      <w:r w:rsidRPr="0014049B">
        <w:rPr>
          <w:sz w:val="24"/>
          <w:szCs w:val="24"/>
        </w:rPr>
        <w:t>шимтгэлийн</w:t>
      </w:r>
      <w:proofErr w:type="spellEnd"/>
      <w:r w:rsidRPr="0014049B">
        <w:rPr>
          <w:sz w:val="24"/>
          <w:szCs w:val="24"/>
        </w:rPr>
        <w:t xml:space="preserve"> </w:t>
      </w:r>
      <w:proofErr w:type="spellStart"/>
      <w:r w:rsidRPr="0014049B">
        <w:rPr>
          <w:sz w:val="24"/>
          <w:szCs w:val="24"/>
        </w:rPr>
        <w:t>хуримтлалыг</w:t>
      </w:r>
      <w:proofErr w:type="spellEnd"/>
      <w:r w:rsidRPr="0014049B">
        <w:rPr>
          <w:sz w:val="24"/>
          <w:szCs w:val="24"/>
        </w:rPr>
        <w:t xml:space="preserve"> </w:t>
      </w:r>
      <w:proofErr w:type="spellStart"/>
      <w:r w:rsidRPr="0014049B">
        <w:rPr>
          <w:sz w:val="24"/>
          <w:szCs w:val="24"/>
        </w:rPr>
        <w:t>бий</w:t>
      </w:r>
      <w:proofErr w:type="spellEnd"/>
      <w:r w:rsidRPr="0014049B">
        <w:rPr>
          <w:sz w:val="24"/>
          <w:szCs w:val="24"/>
        </w:rPr>
        <w:t xml:space="preserve"> </w:t>
      </w:r>
      <w:proofErr w:type="spellStart"/>
      <w:r w:rsidRPr="0014049B">
        <w:rPr>
          <w:sz w:val="24"/>
          <w:szCs w:val="24"/>
        </w:rPr>
        <w:t>болгох</w:t>
      </w:r>
      <w:proofErr w:type="spellEnd"/>
      <w:r w:rsidRPr="0014049B">
        <w:rPr>
          <w:sz w:val="24"/>
          <w:szCs w:val="24"/>
        </w:rPr>
        <w:t xml:space="preserve">, </w:t>
      </w:r>
      <w:proofErr w:type="spellStart"/>
      <w:r w:rsidRPr="0014049B">
        <w:rPr>
          <w:sz w:val="24"/>
          <w:szCs w:val="24"/>
        </w:rPr>
        <w:t>шударга</w:t>
      </w:r>
      <w:proofErr w:type="spellEnd"/>
      <w:r w:rsidRPr="0014049B">
        <w:rPr>
          <w:sz w:val="24"/>
          <w:szCs w:val="24"/>
        </w:rPr>
        <w:t xml:space="preserve"> </w:t>
      </w:r>
      <w:proofErr w:type="spellStart"/>
      <w:r w:rsidRPr="0014049B">
        <w:rPr>
          <w:sz w:val="24"/>
          <w:szCs w:val="24"/>
        </w:rPr>
        <w:t>хуваарилалтын</w:t>
      </w:r>
      <w:proofErr w:type="spellEnd"/>
      <w:r w:rsidRPr="0014049B">
        <w:rPr>
          <w:sz w:val="24"/>
          <w:szCs w:val="24"/>
        </w:rPr>
        <w:t xml:space="preserve"> </w:t>
      </w:r>
      <w:proofErr w:type="spellStart"/>
      <w:r w:rsidRPr="0014049B">
        <w:rPr>
          <w:sz w:val="24"/>
          <w:szCs w:val="24"/>
        </w:rPr>
        <w:t>зарчмыг</w:t>
      </w:r>
      <w:proofErr w:type="spellEnd"/>
      <w:r w:rsidRPr="0014049B">
        <w:rPr>
          <w:sz w:val="24"/>
          <w:szCs w:val="24"/>
        </w:rPr>
        <w:t xml:space="preserve"> </w:t>
      </w:r>
      <w:proofErr w:type="spellStart"/>
      <w:r w:rsidRPr="0014049B">
        <w:rPr>
          <w:sz w:val="24"/>
          <w:szCs w:val="24"/>
        </w:rPr>
        <w:t>хэрэгжүүлэх</w:t>
      </w:r>
      <w:proofErr w:type="spellEnd"/>
      <w:r w:rsidRPr="0014049B">
        <w:rPr>
          <w:sz w:val="24"/>
          <w:szCs w:val="24"/>
        </w:rPr>
        <w:t xml:space="preserve"> </w:t>
      </w:r>
      <w:proofErr w:type="spellStart"/>
      <w:r w:rsidRPr="0014049B">
        <w:rPr>
          <w:sz w:val="24"/>
          <w:szCs w:val="24"/>
        </w:rPr>
        <w:t>зорилтын</w:t>
      </w:r>
      <w:proofErr w:type="spellEnd"/>
      <w:r w:rsidRPr="0014049B">
        <w:rPr>
          <w:sz w:val="24"/>
          <w:szCs w:val="24"/>
        </w:rPr>
        <w:t xml:space="preserve"> </w:t>
      </w:r>
      <w:proofErr w:type="spellStart"/>
      <w:r w:rsidRPr="0014049B">
        <w:rPr>
          <w:sz w:val="24"/>
          <w:szCs w:val="24"/>
        </w:rPr>
        <w:t>хүрээнд</w:t>
      </w:r>
      <w:proofErr w:type="spellEnd"/>
      <w:r w:rsidRPr="0014049B">
        <w:rPr>
          <w:sz w:val="24"/>
          <w:szCs w:val="24"/>
        </w:rPr>
        <w:t xml:space="preserve"> </w:t>
      </w:r>
      <w:proofErr w:type="spellStart"/>
      <w:r w:rsidRPr="0014049B">
        <w:rPr>
          <w:sz w:val="24"/>
          <w:szCs w:val="24"/>
        </w:rPr>
        <w:t>зарим</w:t>
      </w:r>
      <w:proofErr w:type="spellEnd"/>
      <w:r w:rsidRPr="0014049B">
        <w:rPr>
          <w:sz w:val="24"/>
          <w:szCs w:val="24"/>
        </w:rPr>
        <w:t xml:space="preserve"> </w:t>
      </w:r>
      <w:proofErr w:type="spellStart"/>
      <w:r w:rsidRPr="0014049B">
        <w:rPr>
          <w:sz w:val="24"/>
          <w:szCs w:val="24"/>
        </w:rPr>
        <w:t>арга</w:t>
      </w:r>
      <w:proofErr w:type="spellEnd"/>
      <w:r w:rsidRPr="0014049B">
        <w:rPr>
          <w:sz w:val="24"/>
          <w:szCs w:val="24"/>
        </w:rPr>
        <w:t xml:space="preserve"> </w:t>
      </w:r>
      <w:proofErr w:type="spellStart"/>
      <w:r w:rsidRPr="0014049B">
        <w:rPr>
          <w:sz w:val="24"/>
          <w:szCs w:val="24"/>
        </w:rPr>
        <w:t>хэмжээ</w:t>
      </w:r>
      <w:proofErr w:type="spellEnd"/>
      <w:r w:rsidRPr="0014049B">
        <w:rPr>
          <w:sz w:val="24"/>
          <w:szCs w:val="24"/>
        </w:rPr>
        <w:t xml:space="preserve"> </w:t>
      </w:r>
      <w:proofErr w:type="spellStart"/>
      <w:r w:rsidRPr="0014049B">
        <w:rPr>
          <w:sz w:val="24"/>
          <w:szCs w:val="24"/>
        </w:rPr>
        <w:t>авч</w:t>
      </w:r>
      <w:proofErr w:type="spellEnd"/>
      <w:r w:rsidRPr="0014049B">
        <w:rPr>
          <w:sz w:val="24"/>
          <w:szCs w:val="24"/>
        </w:rPr>
        <w:t xml:space="preserve"> </w:t>
      </w:r>
      <w:proofErr w:type="spellStart"/>
      <w:r w:rsidRPr="0014049B">
        <w:rPr>
          <w:sz w:val="24"/>
          <w:szCs w:val="24"/>
        </w:rPr>
        <w:t>хэрэгжүүлж</w:t>
      </w:r>
      <w:proofErr w:type="spellEnd"/>
      <w:r w:rsidRPr="0014049B">
        <w:rPr>
          <w:sz w:val="24"/>
          <w:szCs w:val="24"/>
        </w:rPr>
        <w:t xml:space="preserve"> </w:t>
      </w:r>
      <w:proofErr w:type="spellStart"/>
      <w:r w:rsidRPr="0014049B">
        <w:rPr>
          <w:sz w:val="24"/>
          <w:szCs w:val="24"/>
        </w:rPr>
        <w:t>байгаа</w:t>
      </w:r>
      <w:proofErr w:type="spellEnd"/>
      <w:r w:rsidRPr="0014049B">
        <w:rPr>
          <w:sz w:val="24"/>
          <w:szCs w:val="24"/>
        </w:rPr>
        <w:t xml:space="preserve"> </w:t>
      </w:r>
      <w:proofErr w:type="spellStart"/>
      <w:r w:rsidRPr="0014049B">
        <w:rPr>
          <w:sz w:val="24"/>
          <w:szCs w:val="24"/>
        </w:rPr>
        <w:t>хэдий</w:t>
      </w:r>
      <w:proofErr w:type="spellEnd"/>
      <w:r w:rsidRPr="0014049B">
        <w:rPr>
          <w:sz w:val="24"/>
          <w:szCs w:val="24"/>
        </w:rPr>
        <w:t xml:space="preserve"> ч </w:t>
      </w:r>
      <w:proofErr w:type="spellStart"/>
      <w:r w:rsidRPr="0014049B">
        <w:rPr>
          <w:sz w:val="24"/>
          <w:szCs w:val="24"/>
        </w:rPr>
        <w:t>төрөөс</w:t>
      </w:r>
      <w:proofErr w:type="spellEnd"/>
      <w:r w:rsidRPr="0014049B">
        <w:rPr>
          <w:sz w:val="24"/>
          <w:szCs w:val="24"/>
        </w:rPr>
        <w:t xml:space="preserve"> </w:t>
      </w:r>
      <w:proofErr w:type="spellStart"/>
      <w:r w:rsidRPr="0014049B">
        <w:rPr>
          <w:sz w:val="24"/>
          <w:szCs w:val="24"/>
        </w:rPr>
        <w:t>зайлшгүй</w:t>
      </w:r>
      <w:proofErr w:type="spellEnd"/>
      <w:r w:rsidRPr="0014049B">
        <w:rPr>
          <w:sz w:val="24"/>
          <w:szCs w:val="24"/>
        </w:rPr>
        <w:t xml:space="preserve"> </w:t>
      </w:r>
      <w:proofErr w:type="spellStart"/>
      <w:r w:rsidRPr="0014049B">
        <w:rPr>
          <w:sz w:val="24"/>
          <w:szCs w:val="24"/>
        </w:rPr>
        <w:t>зохицуулах</w:t>
      </w:r>
      <w:proofErr w:type="spellEnd"/>
      <w:r w:rsidRPr="0014049B">
        <w:rPr>
          <w:sz w:val="24"/>
          <w:szCs w:val="24"/>
        </w:rPr>
        <w:t xml:space="preserve"> </w:t>
      </w:r>
      <w:proofErr w:type="spellStart"/>
      <w:r w:rsidRPr="0014049B">
        <w:rPr>
          <w:sz w:val="24"/>
          <w:szCs w:val="24"/>
        </w:rPr>
        <w:t>шаардлагатай</w:t>
      </w:r>
      <w:proofErr w:type="spellEnd"/>
      <w:r w:rsidRPr="0014049B">
        <w:rPr>
          <w:sz w:val="24"/>
          <w:szCs w:val="24"/>
        </w:rPr>
        <w:t xml:space="preserve"> </w:t>
      </w:r>
      <w:proofErr w:type="spellStart"/>
      <w:r w:rsidRPr="0014049B">
        <w:rPr>
          <w:sz w:val="24"/>
          <w:szCs w:val="24"/>
        </w:rPr>
        <w:t>зарим</w:t>
      </w:r>
      <w:proofErr w:type="spellEnd"/>
      <w:r w:rsidRPr="0014049B">
        <w:rPr>
          <w:sz w:val="24"/>
          <w:szCs w:val="24"/>
        </w:rPr>
        <w:t xml:space="preserve"> </w:t>
      </w:r>
      <w:proofErr w:type="spellStart"/>
      <w:r w:rsidRPr="0014049B">
        <w:rPr>
          <w:sz w:val="24"/>
          <w:szCs w:val="24"/>
        </w:rPr>
        <w:t>асуудал</w:t>
      </w:r>
      <w:proofErr w:type="spellEnd"/>
      <w:r w:rsidRPr="0014049B">
        <w:rPr>
          <w:sz w:val="24"/>
          <w:szCs w:val="24"/>
        </w:rPr>
        <w:t xml:space="preserve"> </w:t>
      </w:r>
      <w:proofErr w:type="spellStart"/>
      <w:r w:rsidRPr="0014049B">
        <w:rPr>
          <w:sz w:val="24"/>
          <w:szCs w:val="24"/>
        </w:rPr>
        <w:t>байсаар</w:t>
      </w:r>
      <w:proofErr w:type="spellEnd"/>
      <w:r w:rsidRPr="0014049B">
        <w:rPr>
          <w:sz w:val="24"/>
          <w:szCs w:val="24"/>
        </w:rPr>
        <w:t xml:space="preserve"> </w:t>
      </w:r>
      <w:proofErr w:type="spellStart"/>
      <w:r w:rsidRPr="0014049B">
        <w:rPr>
          <w:sz w:val="24"/>
          <w:szCs w:val="24"/>
        </w:rPr>
        <w:t>байна</w:t>
      </w:r>
      <w:proofErr w:type="spellEnd"/>
      <w:r w:rsidRPr="0014049B">
        <w:rPr>
          <w:sz w:val="24"/>
          <w:szCs w:val="24"/>
        </w:rPr>
        <w:t xml:space="preserve">. </w:t>
      </w:r>
    </w:p>
    <w:p w14:paraId="1DD1A3E7" w14:textId="77777777" w:rsidR="004D6A78" w:rsidRPr="0014049B" w:rsidRDefault="004D6A78" w:rsidP="004D6A78">
      <w:pPr>
        <w:spacing w:line="276" w:lineRule="auto"/>
        <w:ind w:firstLine="581"/>
        <w:jc w:val="both"/>
        <w:rPr>
          <w:rFonts w:ascii="Arial" w:hAnsi="Arial" w:cs="Arial"/>
        </w:rPr>
      </w:pPr>
      <w:proofErr w:type="spellStart"/>
      <w:r w:rsidRPr="0014049B">
        <w:rPr>
          <w:rFonts w:ascii="Arial" w:hAnsi="Arial" w:cs="Arial"/>
        </w:rPr>
        <w:t>Тэтгэврийн</w:t>
      </w:r>
      <w:proofErr w:type="spellEnd"/>
      <w:r w:rsidRPr="0014049B">
        <w:rPr>
          <w:rFonts w:ascii="Arial" w:hAnsi="Arial" w:cs="Arial"/>
        </w:rPr>
        <w:t xml:space="preserve"> </w:t>
      </w:r>
      <w:proofErr w:type="spellStart"/>
      <w:r w:rsidRPr="0014049B">
        <w:rPr>
          <w:rFonts w:ascii="Arial" w:hAnsi="Arial" w:cs="Arial"/>
        </w:rPr>
        <w:t>даатгалын</w:t>
      </w:r>
      <w:proofErr w:type="spellEnd"/>
      <w:r w:rsidRPr="0014049B">
        <w:rPr>
          <w:rFonts w:ascii="Arial" w:hAnsi="Arial" w:cs="Arial"/>
        </w:rPr>
        <w:t xml:space="preserve"> </w:t>
      </w:r>
      <w:proofErr w:type="spellStart"/>
      <w:r w:rsidRPr="0014049B">
        <w:rPr>
          <w:rFonts w:ascii="Arial" w:hAnsi="Arial" w:cs="Arial"/>
        </w:rPr>
        <w:t>тогтолцоонд</w:t>
      </w:r>
      <w:proofErr w:type="spellEnd"/>
      <w:r w:rsidRPr="0014049B">
        <w:rPr>
          <w:rFonts w:ascii="Arial" w:hAnsi="Arial" w:cs="Arial"/>
        </w:rPr>
        <w:t xml:space="preserve"> </w:t>
      </w:r>
      <w:proofErr w:type="spellStart"/>
      <w:r w:rsidRPr="0014049B">
        <w:rPr>
          <w:rFonts w:ascii="Arial" w:hAnsi="Arial" w:cs="Arial"/>
        </w:rPr>
        <w:t>тэтгэвэрт</w:t>
      </w:r>
      <w:proofErr w:type="spellEnd"/>
      <w:r w:rsidRPr="0014049B">
        <w:rPr>
          <w:rFonts w:ascii="Arial" w:hAnsi="Arial" w:cs="Arial"/>
        </w:rPr>
        <w:t xml:space="preserve"> </w:t>
      </w:r>
      <w:proofErr w:type="spellStart"/>
      <w:r w:rsidRPr="0014049B">
        <w:rPr>
          <w:rFonts w:ascii="Arial" w:hAnsi="Arial" w:cs="Arial"/>
        </w:rPr>
        <w:t>гарч</w:t>
      </w:r>
      <w:proofErr w:type="spellEnd"/>
      <w:r w:rsidRPr="0014049B">
        <w:rPr>
          <w:rFonts w:ascii="Arial" w:hAnsi="Arial" w:cs="Arial"/>
        </w:rPr>
        <w:t xml:space="preserve"> </w:t>
      </w:r>
      <w:proofErr w:type="spellStart"/>
      <w:r w:rsidRPr="0014049B">
        <w:rPr>
          <w:rFonts w:ascii="Arial" w:hAnsi="Arial" w:cs="Arial"/>
        </w:rPr>
        <w:t>байгаа</w:t>
      </w:r>
      <w:proofErr w:type="spellEnd"/>
      <w:r w:rsidRPr="0014049B">
        <w:rPr>
          <w:rFonts w:ascii="Arial" w:hAnsi="Arial" w:cs="Arial"/>
        </w:rPr>
        <w:t xml:space="preserve"> </w:t>
      </w:r>
      <w:proofErr w:type="spellStart"/>
      <w:r w:rsidRPr="0014049B">
        <w:rPr>
          <w:rFonts w:ascii="Arial" w:hAnsi="Arial" w:cs="Arial"/>
        </w:rPr>
        <w:t>иргэдийн</w:t>
      </w:r>
      <w:proofErr w:type="spellEnd"/>
      <w:r w:rsidRPr="0014049B">
        <w:rPr>
          <w:rFonts w:ascii="Arial" w:hAnsi="Arial" w:cs="Arial"/>
        </w:rPr>
        <w:t xml:space="preserve"> </w:t>
      </w:r>
      <w:proofErr w:type="spellStart"/>
      <w:r w:rsidRPr="0014049B">
        <w:rPr>
          <w:rFonts w:ascii="Arial" w:hAnsi="Arial" w:cs="Arial"/>
        </w:rPr>
        <w:t>насны</w:t>
      </w:r>
      <w:proofErr w:type="spellEnd"/>
      <w:r w:rsidRPr="0014049B">
        <w:rPr>
          <w:rFonts w:ascii="Arial" w:hAnsi="Arial" w:cs="Arial"/>
        </w:rPr>
        <w:t xml:space="preserve"> </w:t>
      </w:r>
      <w:proofErr w:type="spellStart"/>
      <w:r w:rsidRPr="0014049B">
        <w:rPr>
          <w:rFonts w:ascii="Arial" w:hAnsi="Arial" w:cs="Arial"/>
        </w:rPr>
        <w:t>бүтэц</w:t>
      </w:r>
      <w:proofErr w:type="spellEnd"/>
      <w:r w:rsidRPr="0014049B">
        <w:rPr>
          <w:rFonts w:ascii="Arial" w:hAnsi="Arial" w:cs="Arial"/>
        </w:rPr>
        <w:t xml:space="preserve">, </w:t>
      </w:r>
      <w:proofErr w:type="spellStart"/>
      <w:r w:rsidRPr="0014049B">
        <w:rPr>
          <w:rFonts w:ascii="Arial" w:hAnsi="Arial" w:cs="Arial"/>
        </w:rPr>
        <w:t>дундаж</w:t>
      </w:r>
      <w:proofErr w:type="spellEnd"/>
      <w:r w:rsidRPr="0014049B">
        <w:rPr>
          <w:rFonts w:ascii="Arial" w:hAnsi="Arial" w:cs="Arial"/>
        </w:rPr>
        <w:t xml:space="preserve"> </w:t>
      </w:r>
      <w:proofErr w:type="spellStart"/>
      <w:r w:rsidRPr="0014049B">
        <w:rPr>
          <w:rFonts w:ascii="Arial" w:hAnsi="Arial" w:cs="Arial"/>
        </w:rPr>
        <w:t>наслалтын</w:t>
      </w:r>
      <w:proofErr w:type="spellEnd"/>
      <w:r w:rsidRPr="0014049B">
        <w:rPr>
          <w:rFonts w:ascii="Arial" w:hAnsi="Arial" w:cs="Arial"/>
        </w:rPr>
        <w:t xml:space="preserve"> </w:t>
      </w:r>
      <w:proofErr w:type="spellStart"/>
      <w:r w:rsidRPr="0014049B">
        <w:rPr>
          <w:rFonts w:ascii="Arial" w:hAnsi="Arial" w:cs="Arial"/>
        </w:rPr>
        <w:t>хэтийн</w:t>
      </w:r>
      <w:proofErr w:type="spellEnd"/>
      <w:r w:rsidRPr="0014049B">
        <w:rPr>
          <w:rFonts w:ascii="Arial" w:hAnsi="Arial" w:cs="Arial"/>
        </w:rPr>
        <w:t xml:space="preserve"> </w:t>
      </w:r>
      <w:proofErr w:type="spellStart"/>
      <w:r w:rsidRPr="0014049B">
        <w:rPr>
          <w:rFonts w:ascii="Arial" w:hAnsi="Arial" w:cs="Arial"/>
        </w:rPr>
        <w:t>төлөвийг</w:t>
      </w:r>
      <w:proofErr w:type="spellEnd"/>
      <w:r w:rsidRPr="0014049B">
        <w:rPr>
          <w:rFonts w:ascii="Arial" w:hAnsi="Arial" w:cs="Arial"/>
        </w:rPr>
        <w:t xml:space="preserve"> </w:t>
      </w:r>
      <w:proofErr w:type="spellStart"/>
      <w:r w:rsidRPr="0014049B">
        <w:rPr>
          <w:rFonts w:ascii="Arial" w:hAnsi="Arial" w:cs="Arial"/>
        </w:rPr>
        <w:t>харгалзан</w:t>
      </w:r>
      <w:proofErr w:type="spellEnd"/>
      <w:r w:rsidRPr="0014049B">
        <w:rPr>
          <w:rFonts w:ascii="Arial" w:hAnsi="Arial" w:cs="Arial"/>
        </w:rPr>
        <w:t xml:space="preserve"> </w:t>
      </w:r>
      <w:proofErr w:type="spellStart"/>
      <w:r w:rsidRPr="0014049B">
        <w:rPr>
          <w:rFonts w:ascii="Arial" w:hAnsi="Arial" w:cs="Arial"/>
        </w:rPr>
        <w:t>үзэх</w:t>
      </w:r>
      <w:proofErr w:type="spellEnd"/>
      <w:r w:rsidRPr="0014049B">
        <w:rPr>
          <w:rFonts w:ascii="Arial" w:hAnsi="Arial" w:cs="Arial"/>
        </w:rPr>
        <w:t xml:space="preserve"> </w:t>
      </w:r>
      <w:proofErr w:type="spellStart"/>
      <w:r w:rsidRPr="0014049B">
        <w:rPr>
          <w:rFonts w:ascii="Arial" w:hAnsi="Arial" w:cs="Arial"/>
        </w:rPr>
        <w:t>хэдий</w:t>
      </w:r>
      <w:proofErr w:type="spellEnd"/>
      <w:r w:rsidRPr="0014049B">
        <w:rPr>
          <w:rFonts w:ascii="Arial" w:hAnsi="Arial" w:cs="Arial"/>
        </w:rPr>
        <w:t xml:space="preserve"> ч </w:t>
      </w:r>
      <w:proofErr w:type="spellStart"/>
      <w:r w:rsidRPr="0014049B">
        <w:rPr>
          <w:rFonts w:ascii="Arial" w:hAnsi="Arial" w:cs="Arial"/>
        </w:rPr>
        <w:t>Монгол</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Үндсэн</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Арван</w:t>
      </w:r>
      <w:proofErr w:type="spellEnd"/>
      <w:r w:rsidRPr="0014049B">
        <w:rPr>
          <w:rFonts w:ascii="Arial" w:hAnsi="Arial" w:cs="Arial"/>
        </w:rPr>
        <w:t xml:space="preserve"> </w:t>
      </w:r>
      <w:proofErr w:type="spellStart"/>
      <w:r w:rsidRPr="0014049B">
        <w:rPr>
          <w:rFonts w:ascii="Arial" w:hAnsi="Arial" w:cs="Arial"/>
        </w:rPr>
        <w:t>есдүгээр</w:t>
      </w:r>
      <w:proofErr w:type="spellEnd"/>
      <w:r w:rsidRPr="0014049B">
        <w:rPr>
          <w:rFonts w:ascii="Arial" w:hAnsi="Arial" w:cs="Arial"/>
        </w:rPr>
        <w:t xml:space="preserve"> </w:t>
      </w:r>
      <w:proofErr w:type="spellStart"/>
      <w:r w:rsidRPr="0014049B">
        <w:rPr>
          <w:rFonts w:ascii="Arial" w:hAnsi="Arial" w:cs="Arial"/>
        </w:rPr>
        <w:t>зүйлийн</w:t>
      </w:r>
      <w:proofErr w:type="spellEnd"/>
      <w:r w:rsidRPr="0014049B">
        <w:rPr>
          <w:rFonts w:ascii="Arial" w:hAnsi="Arial" w:cs="Arial"/>
        </w:rPr>
        <w:t xml:space="preserve"> 1 </w:t>
      </w:r>
      <w:proofErr w:type="spellStart"/>
      <w:r w:rsidRPr="0014049B">
        <w:rPr>
          <w:rFonts w:ascii="Arial" w:hAnsi="Arial" w:cs="Arial"/>
        </w:rPr>
        <w:t>дэх</w:t>
      </w:r>
      <w:proofErr w:type="spellEnd"/>
      <w:r w:rsidRPr="0014049B">
        <w:rPr>
          <w:rFonts w:ascii="Arial" w:hAnsi="Arial" w:cs="Arial"/>
        </w:rPr>
        <w:t xml:space="preserve"> </w:t>
      </w:r>
      <w:proofErr w:type="spellStart"/>
      <w:r w:rsidRPr="0014049B">
        <w:rPr>
          <w:rFonts w:ascii="Arial" w:hAnsi="Arial" w:cs="Arial"/>
        </w:rPr>
        <w:t>хэсэгт</w:t>
      </w:r>
      <w:proofErr w:type="spellEnd"/>
      <w:r w:rsidRPr="0014049B">
        <w:rPr>
          <w:rFonts w:ascii="Arial" w:hAnsi="Arial" w:cs="Arial"/>
        </w:rPr>
        <w:t xml:space="preserve"> "... </w:t>
      </w:r>
      <w:proofErr w:type="spellStart"/>
      <w:r w:rsidRPr="0014049B">
        <w:rPr>
          <w:rFonts w:ascii="Arial" w:hAnsi="Arial" w:cs="Arial"/>
        </w:rPr>
        <w:t>хүний</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чөлөөг</w:t>
      </w:r>
      <w:proofErr w:type="spellEnd"/>
      <w:r w:rsidRPr="0014049B">
        <w:rPr>
          <w:rFonts w:ascii="Arial" w:hAnsi="Arial" w:cs="Arial"/>
        </w:rPr>
        <w:t xml:space="preserve"> </w:t>
      </w:r>
      <w:proofErr w:type="spellStart"/>
      <w:r w:rsidRPr="0014049B">
        <w:rPr>
          <w:rFonts w:ascii="Arial" w:hAnsi="Arial" w:cs="Arial"/>
        </w:rPr>
        <w:t>хангахуйц</w:t>
      </w:r>
      <w:proofErr w:type="spellEnd"/>
      <w:r w:rsidRPr="0014049B">
        <w:rPr>
          <w:rFonts w:ascii="Arial" w:hAnsi="Arial" w:cs="Arial"/>
        </w:rPr>
        <w:t xml:space="preserve"> </w:t>
      </w:r>
      <w:proofErr w:type="spellStart"/>
      <w:r w:rsidRPr="0014049B">
        <w:rPr>
          <w:rFonts w:ascii="Arial" w:hAnsi="Arial" w:cs="Arial"/>
        </w:rPr>
        <w:t>эдийн</w:t>
      </w:r>
      <w:proofErr w:type="spellEnd"/>
      <w:r w:rsidRPr="0014049B">
        <w:rPr>
          <w:rFonts w:ascii="Arial" w:hAnsi="Arial" w:cs="Arial"/>
        </w:rPr>
        <w:t xml:space="preserve"> </w:t>
      </w:r>
      <w:proofErr w:type="spellStart"/>
      <w:r w:rsidRPr="0014049B">
        <w:rPr>
          <w:rFonts w:ascii="Arial" w:hAnsi="Arial" w:cs="Arial"/>
        </w:rPr>
        <w:t>засаг</w:t>
      </w:r>
      <w:proofErr w:type="spellEnd"/>
      <w:r w:rsidRPr="0014049B">
        <w:rPr>
          <w:rFonts w:ascii="Arial" w:hAnsi="Arial" w:cs="Arial"/>
        </w:rPr>
        <w:t xml:space="preserve">, </w:t>
      </w:r>
      <w:proofErr w:type="spellStart"/>
      <w:r w:rsidRPr="0014049B">
        <w:rPr>
          <w:rFonts w:ascii="Arial" w:hAnsi="Arial" w:cs="Arial"/>
        </w:rPr>
        <w:t>нийгэм</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зүйн</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бусад</w:t>
      </w:r>
      <w:proofErr w:type="spellEnd"/>
      <w:r w:rsidRPr="0014049B">
        <w:rPr>
          <w:rFonts w:ascii="Arial" w:hAnsi="Arial" w:cs="Arial"/>
        </w:rPr>
        <w:t xml:space="preserve"> </w:t>
      </w:r>
      <w:proofErr w:type="spellStart"/>
      <w:r w:rsidRPr="0014049B">
        <w:rPr>
          <w:rFonts w:ascii="Arial" w:hAnsi="Arial" w:cs="Arial"/>
        </w:rPr>
        <w:t>баталгааг</w:t>
      </w:r>
      <w:proofErr w:type="spellEnd"/>
      <w:r w:rsidRPr="0014049B">
        <w:rPr>
          <w:rFonts w:ascii="Arial" w:hAnsi="Arial" w:cs="Arial"/>
        </w:rPr>
        <w:t xml:space="preserve"> </w:t>
      </w:r>
      <w:proofErr w:type="spellStart"/>
      <w:r w:rsidRPr="0014049B">
        <w:rPr>
          <w:rFonts w:ascii="Arial" w:hAnsi="Arial" w:cs="Arial"/>
        </w:rPr>
        <w:t>бүрдүүлэх</w:t>
      </w:r>
      <w:proofErr w:type="spellEnd"/>
      <w:r w:rsidRPr="0014049B">
        <w:rPr>
          <w:rFonts w:ascii="Arial" w:hAnsi="Arial" w:cs="Arial"/>
        </w:rPr>
        <w:t xml:space="preserve">, ... </w:t>
      </w:r>
      <w:proofErr w:type="spellStart"/>
      <w:r w:rsidRPr="0014049B">
        <w:rPr>
          <w:rFonts w:ascii="Arial" w:hAnsi="Arial" w:cs="Arial"/>
        </w:rPr>
        <w:t>иргэнийхээ</w:t>
      </w:r>
      <w:proofErr w:type="spellEnd"/>
      <w:r w:rsidRPr="0014049B">
        <w:rPr>
          <w:rFonts w:ascii="Arial" w:hAnsi="Arial" w:cs="Arial"/>
        </w:rPr>
        <w:t xml:space="preserve"> </w:t>
      </w:r>
      <w:proofErr w:type="spellStart"/>
      <w:r w:rsidRPr="0014049B">
        <w:rPr>
          <w:rFonts w:ascii="Arial" w:hAnsi="Arial" w:cs="Arial"/>
        </w:rPr>
        <w:t>өмнө</w:t>
      </w:r>
      <w:proofErr w:type="spellEnd"/>
      <w:r w:rsidRPr="0014049B">
        <w:rPr>
          <w:rFonts w:ascii="Arial" w:hAnsi="Arial" w:cs="Arial"/>
        </w:rPr>
        <w:t> </w:t>
      </w:r>
      <w:proofErr w:type="spellStart"/>
      <w:r w:rsidRPr="0014049B">
        <w:rPr>
          <w:rFonts w:ascii="Arial" w:hAnsi="Arial" w:cs="Arial"/>
          <w:bCs/>
        </w:rPr>
        <w:t>Төр</w:t>
      </w:r>
      <w:proofErr w:type="spellEnd"/>
      <w:r w:rsidRPr="0014049B">
        <w:rPr>
          <w:rFonts w:ascii="Arial" w:hAnsi="Arial" w:cs="Arial"/>
          <w:b/>
          <w:bCs/>
        </w:rPr>
        <w:t> </w:t>
      </w:r>
      <w:proofErr w:type="spellStart"/>
      <w:r w:rsidRPr="0014049B">
        <w:rPr>
          <w:rFonts w:ascii="Arial" w:hAnsi="Arial" w:cs="Arial"/>
        </w:rPr>
        <w:t>хариуцна</w:t>
      </w:r>
      <w:proofErr w:type="spellEnd"/>
      <w:r w:rsidRPr="0014049B">
        <w:rPr>
          <w:rFonts w:ascii="Arial" w:hAnsi="Arial" w:cs="Arial"/>
        </w:rPr>
        <w:t xml:space="preserve">.” </w:t>
      </w:r>
      <w:proofErr w:type="spellStart"/>
      <w:r w:rsidRPr="0014049B">
        <w:rPr>
          <w:rFonts w:ascii="Arial" w:hAnsi="Arial" w:cs="Arial"/>
        </w:rPr>
        <w:t>гэж</w:t>
      </w:r>
      <w:proofErr w:type="spellEnd"/>
      <w:r w:rsidRPr="0014049B">
        <w:rPr>
          <w:rFonts w:ascii="Arial" w:hAnsi="Arial" w:cs="Arial"/>
        </w:rPr>
        <w:t xml:space="preserve"> </w:t>
      </w:r>
      <w:proofErr w:type="spellStart"/>
      <w:r w:rsidRPr="0014049B">
        <w:rPr>
          <w:rFonts w:ascii="Arial" w:hAnsi="Arial" w:cs="Arial"/>
        </w:rPr>
        <w:t>заасны</w:t>
      </w:r>
      <w:proofErr w:type="spellEnd"/>
      <w:r w:rsidRPr="0014049B">
        <w:rPr>
          <w:rFonts w:ascii="Arial" w:hAnsi="Arial" w:cs="Arial"/>
        </w:rPr>
        <w:t xml:space="preserve"> </w:t>
      </w:r>
      <w:proofErr w:type="spellStart"/>
      <w:r w:rsidRPr="0014049B">
        <w:rPr>
          <w:rFonts w:ascii="Arial" w:hAnsi="Arial" w:cs="Arial"/>
        </w:rPr>
        <w:t>дагуу</w:t>
      </w:r>
      <w:proofErr w:type="spellEnd"/>
      <w:r w:rsidRPr="0014049B">
        <w:rPr>
          <w:rFonts w:ascii="Arial" w:hAnsi="Arial" w:cs="Arial"/>
        </w:rPr>
        <w:t xml:space="preserve"> </w:t>
      </w:r>
      <w:proofErr w:type="spellStart"/>
      <w:r w:rsidRPr="0014049B">
        <w:rPr>
          <w:rFonts w:ascii="Arial" w:hAnsi="Arial" w:cs="Arial"/>
        </w:rPr>
        <w:t>цаашид</w:t>
      </w:r>
      <w:proofErr w:type="spellEnd"/>
      <w:r w:rsidRPr="0014049B">
        <w:rPr>
          <w:rFonts w:ascii="Arial" w:hAnsi="Arial" w:cs="Arial"/>
        </w:rPr>
        <w:t xml:space="preserve"> </w:t>
      </w:r>
      <w:proofErr w:type="spellStart"/>
      <w:r w:rsidRPr="0014049B">
        <w:rPr>
          <w:rFonts w:ascii="Arial" w:hAnsi="Arial" w:cs="Arial"/>
        </w:rPr>
        <w:t>тэтгэврийн</w:t>
      </w:r>
      <w:proofErr w:type="spellEnd"/>
      <w:r w:rsidRPr="0014049B">
        <w:rPr>
          <w:rFonts w:ascii="Arial" w:hAnsi="Arial" w:cs="Arial"/>
        </w:rPr>
        <w:t xml:space="preserve"> </w:t>
      </w:r>
      <w:proofErr w:type="spellStart"/>
      <w:r w:rsidRPr="0014049B">
        <w:rPr>
          <w:rFonts w:ascii="Arial" w:hAnsi="Arial" w:cs="Arial"/>
        </w:rPr>
        <w:t>даатгалын</w:t>
      </w:r>
      <w:proofErr w:type="spellEnd"/>
      <w:r w:rsidRPr="0014049B">
        <w:rPr>
          <w:rFonts w:ascii="Arial" w:hAnsi="Arial" w:cs="Arial"/>
        </w:rPr>
        <w:t xml:space="preserve"> </w:t>
      </w:r>
      <w:proofErr w:type="spellStart"/>
      <w:r w:rsidRPr="0014049B">
        <w:rPr>
          <w:rFonts w:ascii="Arial" w:hAnsi="Arial" w:cs="Arial"/>
        </w:rPr>
        <w:t>шимтгэлийн</w:t>
      </w:r>
      <w:proofErr w:type="spellEnd"/>
      <w:r w:rsidRPr="0014049B">
        <w:rPr>
          <w:rFonts w:ascii="Arial" w:hAnsi="Arial" w:cs="Arial"/>
        </w:rPr>
        <w:t xml:space="preserve"> </w:t>
      </w:r>
      <w:proofErr w:type="spellStart"/>
      <w:r w:rsidRPr="0014049B">
        <w:rPr>
          <w:rFonts w:ascii="Arial" w:hAnsi="Arial" w:cs="Arial"/>
        </w:rPr>
        <w:t>хэмжээ</w:t>
      </w:r>
      <w:proofErr w:type="spellEnd"/>
      <w:r w:rsidRPr="0014049B">
        <w:rPr>
          <w:rFonts w:ascii="Arial" w:hAnsi="Arial" w:cs="Arial"/>
        </w:rPr>
        <w:t xml:space="preserve">, </w:t>
      </w:r>
      <w:proofErr w:type="spellStart"/>
      <w:r w:rsidRPr="0014049B">
        <w:rPr>
          <w:rFonts w:ascii="Arial" w:hAnsi="Arial" w:cs="Arial"/>
        </w:rPr>
        <w:t>хуримтлалын</w:t>
      </w:r>
      <w:proofErr w:type="spellEnd"/>
      <w:r w:rsidRPr="0014049B">
        <w:rPr>
          <w:rFonts w:ascii="Arial" w:hAnsi="Arial" w:cs="Arial"/>
        </w:rPr>
        <w:t xml:space="preserve"> </w:t>
      </w:r>
      <w:proofErr w:type="spellStart"/>
      <w:r w:rsidRPr="0014049B">
        <w:rPr>
          <w:rFonts w:ascii="Arial" w:hAnsi="Arial" w:cs="Arial"/>
        </w:rPr>
        <w:t>тогтолцоог</w:t>
      </w:r>
      <w:proofErr w:type="spellEnd"/>
      <w:r w:rsidRPr="0014049B">
        <w:rPr>
          <w:rFonts w:ascii="Arial" w:hAnsi="Arial" w:cs="Arial"/>
        </w:rPr>
        <w:t xml:space="preserve"> </w:t>
      </w:r>
      <w:proofErr w:type="spellStart"/>
      <w:r w:rsidRPr="0014049B">
        <w:rPr>
          <w:rFonts w:ascii="Arial" w:hAnsi="Arial" w:cs="Arial"/>
        </w:rPr>
        <w:t>өөрчлөх</w:t>
      </w:r>
      <w:proofErr w:type="spellEnd"/>
      <w:r w:rsidRPr="0014049B">
        <w:rPr>
          <w:rFonts w:ascii="Arial" w:hAnsi="Arial" w:cs="Arial"/>
        </w:rPr>
        <w:t xml:space="preserve"> </w:t>
      </w:r>
      <w:proofErr w:type="spellStart"/>
      <w:r w:rsidRPr="0014049B">
        <w:rPr>
          <w:rFonts w:ascii="Arial" w:hAnsi="Arial" w:cs="Arial"/>
        </w:rPr>
        <w:t>бодлого</w:t>
      </w:r>
      <w:proofErr w:type="spellEnd"/>
      <w:r w:rsidRPr="0014049B">
        <w:rPr>
          <w:rFonts w:ascii="Arial" w:hAnsi="Arial" w:cs="Arial"/>
        </w:rPr>
        <w:t xml:space="preserve"> </w:t>
      </w:r>
      <w:proofErr w:type="spellStart"/>
      <w:r w:rsidRPr="0014049B">
        <w:rPr>
          <w:rFonts w:ascii="Arial" w:hAnsi="Arial" w:cs="Arial"/>
        </w:rPr>
        <w:t>барьж</w:t>
      </w:r>
      <w:proofErr w:type="spellEnd"/>
      <w:r w:rsidRPr="0014049B">
        <w:rPr>
          <w:rFonts w:ascii="Arial" w:hAnsi="Arial" w:cs="Arial"/>
        </w:rPr>
        <w:t xml:space="preserve"> </w:t>
      </w:r>
      <w:proofErr w:type="spellStart"/>
      <w:r w:rsidRPr="0014049B">
        <w:rPr>
          <w:rFonts w:ascii="Arial" w:hAnsi="Arial" w:cs="Arial"/>
        </w:rPr>
        <w:t>ажиллах</w:t>
      </w:r>
      <w:proofErr w:type="spellEnd"/>
      <w:r w:rsidRPr="0014049B">
        <w:rPr>
          <w:rFonts w:ascii="Arial" w:hAnsi="Arial" w:cs="Arial"/>
        </w:rPr>
        <w:t xml:space="preserve"> </w:t>
      </w:r>
      <w:proofErr w:type="spellStart"/>
      <w:r w:rsidRPr="0014049B">
        <w:rPr>
          <w:rFonts w:ascii="Arial" w:hAnsi="Arial" w:cs="Arial"/>
        </w:rPr>
        <w:t>хэрэгцээ</w:t>
      </w:r>
      <w:proofErr w:type="spellEnd"/>
      <w:r w:rsidRPr="0014049B">
        <w:rPr>
          <w:rFonts w:ascii="Arial" w:hAnsi="Arial" w:cs="Arial"/>
        </w:rPr>
        <w:t xml:space="preserve"> </w:t>
      </w: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байна</w:t>
      </w:r>
      <w:proofErr w:type="spellEnd"/>
      <w:r w:rsidRPr="0014049B">
        <w:rPr>
          <w:rFonts w:ascii="Arial" w:hAnsi="Arial" w:cs="Arial"/>
        </w:rPr>
        <w:t>.</w:t>
      </w:r>
    </w:p>
    <w:p w14:paraId="0E89A3E5" w14:textId="77777777" w:rsidR="004D6A78" w:rsidRPr="0014049B" w:rsidRDefault="004D6A78" w:rsidP="004D6A78">
      <w:pPr>
        <w:spacing w:line="276" w:lineRule="auto"/>
        <w:ind w:firstLine="567"/>
        <w:jc w:val="both"/>
        <w:rPr>
          <w:rFonts w:ascii="Arial" w:eastAsia="Times New Roman" w:hAnsi="Arial" w:cs="Arial"/>
        </w:rPr>
      </w:pPr>
      <w:r w:rsidRPr="0014049B">
        <w:rPr>
          <w:rFonts w:ascii="Arial" w:eastAsia="Times New Roman" w:hAnsi="Arial" w:cs="Arial"/>
          <w:lang w:val="mn-MN"/>
        </w:rPr>
        <w:t>2018 оны 2 дугаар сарын 2-ны өдөр Нийгмийн даатгалын сангаас олгох тэтгэвэр, тэтгэмжийн тухай хуульд өөрчлөлт оруулахдаа</w:t>
      </w:r>
      <w:r w:rsidRPr="0014049B">
        <w:rPr>
          <w:rFonts w:ascii="Arial" w:hAnsi="Arial" w:cs="Arial"/>
          <w:color w:val="333333"/>
        </w:rPr>
        <w:t> </w:t>
      </w:r>
      <w:proofErr w:type="spellStart"/>
      <w:r w:rsidR="00A81183">
        <w:fldChar w:fldCharType="begin"/>
      </w:r>
      <w:r w:rsidR="00A81183">
        <w:instrText xml:space="preserve"> HYPERLINK "http://twitter.com/intent/tweet?text=%D3%A9%D0%BD%D0%B4%D3%A9%D1%80%20%D0%BD%D0%B0%D1%81%D0%BD%D1%8B%20%D1%82%D1%8D%D1%82%D0%B3%D1%8D%D0%B2%D1%80%D0%B8%D0%B9%D0%B3%20%D0</w:instrText>
      </w:r>
      <w:r w:rsidR="00A81183">
        <w:instrText>%B4%D0%B0%D1%80%D0%B0%D0%B0%D0%BB%D1%81%D0%B0%D0%BD%207%20%D0%B6%D0%B8%D0%BB%D0%B8%D0%B9%D0%BD%20%D0%B1%D1%83%D1%8E%D1%83%2084%20%D1%81%D0%B0%D1%80%D1%8B%D0%BD%20%D0%B4%D1%83%D0%BD%D0%B4%D0%B0%D0%B6%20%D1%86%D0%B0%D0%BB%D0%B8%D0%BD%D0%B3%D0%B0%D0%B0%D1%80%</w:instrText>
      </w:r>
      <w:r w:rsidR="00A81183">
        <w:instrText xml:space="preserve">20%D1%82%D0%BE%D0%B3%D1%82%D0%BE%D0%BE%D1%85%D0%BE%D0%BE%D1%80%20%D3%A9%D3%A9%D1%80%D1%87%D0%B8%D0%BB%D1%81%D3%A9%D0%BD.%20https://www.n24.mn/a/1607%20via%20@N24mnNews" </w:instrText>
      </w:r>
      <w:r w:rsidR="00A81183">
        <w:fldChar w:fldCharType="separate"/>
      </w:r>
      <w:r w:rsidRPr="0014049B">
        <w:rPr>
          <w:rStyle w:val="Hyperlink"/>
          <w:rFonts w:ascii="Arial" w:hAnsi="Arial" w:cs="Arial"/>
          <w:color w:val="000000"/>
        </w:rPr>
        <w:t>өндөр</w:t>
      </w:r>
      <w:proofErr w:type="spellEnd"/>
      <w:r w:rsidRPr="0014049B">
        <w:rPr>
          <w:rStyle w:val="Hyperlink"/>
          <w:rFonts w:ascii="Arial" w:hAnsi="Arial" w:cs="Arial"/>
          <w:color w:val="000000"/>
        </w:rPr>
        <w:t xml:space="preserve"> </w:t>
      </w:r>
      <w:proofErr w:type="spellStart"/>
      <w:r w:rsidRPr="0014049B">
        <w:rPr>
          <w:rStyle w:val="Hyperlink"/>
          <w:rFonts w:ascii="Arial" w:hAnsi="Arial" w:cs="Arial"/>
          <w:color w:val="000000"/>
        </w:rPr>
        <w:t>насны</w:t>
      </w:r>
      <w:proofErr w:type="spellEnd"/>
      <w:r w:rsidRPr="0014049B">
        <w:rPr>
          <w:rStyle w:val="Hyperlink"/>
          <w:rFonts w:ascii="Arial" w:hAnsi="Arial" w:cs="Arial"/>
          <w:color w:val="000000"/>
        </w:rPr>
        <w:t xml:space="preserve"> </w:t>
      </w:r>
      <w:proofErr w:type="spellStart"/>
      <w:r w:rsidRPr="0014049B">
        <w:rPr>
          <w:rStyle w:val="Hyperlink"/>
          <w:rFonts w:ascii="Arial" w:hAnsi="Arial" w:cs="Arial"/>
          <w:color w:val="000000"/>
        </w:rPr>
        <w:t>тэтгэврийг</w:t>
      </w:r>
      <w:proofErr w:type="spellEnd"/>
      <w:r w:rsidRPr="0014049B">
        <w:rPr>
          <w:rStyle w:val="Hyperlink"/>
          <w:rFonts w:ascii="Arial" w:hAnsi="Arial" w:cs="Arial"/>
          <w:color w:val="000000"/>
        </w:rPr>
        <w:t xml:space="preserve"> </w:t>
      </w:r>
      <w:proofErr w:type="spellStart"/>
      <w:r w:rsidRPr="0014049B">
        <w:rPr>
          <w:rStyle w:val="Hyperlink"/>
          <w:rFonts w:ascii="Arial" w:hAnsi="Arial" w:cs="Arial"/>
          <w:color w:val="000000"/>
        </w:rPr>
        <w:t>дараалсан</w:t>
      </w:r>
      <w:proofErr w:type="spellEnd"/>
      <w:r w:rsidRPr="0014049B">
        <w:rPr>
          <w:rStyle w:val="Hyperlink"/>
          <w:rFonts w:ascii="Arial" w:hAnsi="Arial" w:cs="Arial"/>
          <w:color w:val="000000"/>
        </w:rPr>
        <w:t xml:space="preserve"> 7 </w:t>
      </w:r>
      <w:proofErr w:type="spellStart"/>
      <w:r w:rsidRPr="0014049B">
        <w:rPr>
          <w:rStyle w:val="Hyperlink"/>
          <w:rFonts w:ascii="Arial" w:hAnsi="Arial" w:cs="Arial"/>
          <w:color w:val="000000"/>
        </w:rPr>
        <w:t>жилийн</w:t>
      </w:r>
      <w:proofErr w:type="spellEnd"/>
      <w:r w:rsidRPr="0014049B">
        <w:rPr>
          <w:rStyle w:val="Hyperlink"/>
          <w:rFonts w:ascii="Arial" w:hAnsi="Arial" w:cs="Arial"/>
          <w:color w:val="000000"/>
        </w:rPr>
        <w:t xml:space="preserve"> </w:t>
      </w:r>
      <w:proofErr w:type="spellStart"/>
      <w:r w:rsidRPr="0014049B">
        <w:rPr>
          <w:rStyle w:val="Hyperlink"/>
          <w:rFonts w:ascii="Arial" w:hAnsi="Arial" w:cs="Arial"/>
          <w:color w:val="000000"/>
        </w:rPr>
        <w:t>буюу</w:t>
      </w:r>
      <w:proofErr w:type="spellEnd"/>
      <w:r w:rsidRPr="0014049B">
        <w:rPr>
          <w:rStyle w:val="Hyperlink"/>
          <w:rFonts w:ascii="Arial" w:hAnsi="Arial" w:cs="Arial"/>
          <w:color w:val="000000"/>
        </w:rPr>
        <w:t xml:space="preserve"> 84 </w:t>
      </w:r>
      <w:proofErr w:type="spellStart"/>
      <w:r w:rsidRPr="0014049B">
        <w:rPr>
          <w:rStyle w:val="Hyperlink"/>
          <w:rFonts w:ascii="Arial" w:hAnsi="Arial" w:cs="Arial"/>
          <w:color w:val="000000"/>
        </w:rPr>
        <w:t>сарын</w:t>
      </w:r>
      <w:proofErr w:type="spellEnd"/>
      <w:r w:rsidRPr="0014049B">
        <w:rPr>
          <w:rStyle w:val="Hyperlink"/>
          <w:rFonts w:ascii="Arial" w:hAnsi="Arial" w:cs="Arial"/>
          <w:color w:val="000000"/>
        </w:rPr>
        <w:t xml:space="preserve"> </w:t>
      </w:r>
      <w:proofErr w:type="spellStart"/>
      <w:r w:rsidRPr="0014049B">
        <w:rPr>
          <w:rStyle w:val="Hyperlink"/>
          <w:rFonts w:ascii="Arial" w:hAnsi="Arial" w:cs="Arial"/>
          <w:color w:val="000000"/>
        </w:rPr>
        <w:t>дундаж</w:t>
      </w:r>
      <w:proofErr w:type="spellEnd"/>
      <w:r w:rsidRPr="0014049B">
        <w:rPr>
          <w:rStyle w:val="Hyperlink"/>
          <w:rFonts w:ascii="Arial" w:hAnsi="Arial" w:cs="Arial"/>
          <w:color w:val="000000"/>
        </w:rPr>
        <w:t xml:space="preserve"> </w:t>
      </w:r>
      <w:proofErr w:type="spellStart"/>
      <w:r w:rsidRPr="0014049B">
        <w:rPr>
          <w:rStyle w:val="Hyperlink"/>
          <w:rFonts w:ascii="Arial" w:hAnsi="Arial" w:cs="Arial"/>
          <w:color w:val="000000"/>
        </w:rPr>
        <w:t>цалингаар</w:t>
      </w:r>
      <w:proofErr w:type="spellEnd"/>
      <w:r w:rsidRPr="0014049B">
        <w:rPr>
          <w:rStyle w:val="Hyperlink"/>
          <w:rFonts w:ascii="Arial" w:hAnsi="Arial" w:cs="Arial"/>
          <w:color w:val="000000"/>
        </w:rPr>
        <w:t xml:space="preserve"> </w:t>
      </w:r>
      <w:proofErr w:type="spellStart"/>
      <w:r w:rsidRPr="0014049B">
        <w:rPr>
          <w:rStyle w:val="Hyperlink"/>
          <w:rFonts w:ascii="Arial" w:hAnsi="Arial" w:cs="Arial"/>
          <w:color w:val="000000"/>
        </w:rPr>
        <w:t>тогтоохоор</w:t>
      </w:r>
      <w:proofErr w:type="spellEnd"/>
      <w:r w:rsidRPr="0014049B">
        <w:rPr>
          <w:rStyle w:val="Hyperlink"/>
          <w:rFonts w:ascii="Arial" w:hAnsi="Arial" w:cs="Arial"/>
          <w:color w:val="000000"/>
        </w:rPr>
        <w:t xml:space="preserve"> </w:t>
      </w:r>
      <w:proofErr w:type="spellStart"/>
      <w:r w:rsidRPr="0014049B">
        <w:rPr>
          <w:rStyle w:val="Hyperlink"/>
          <w:rFonts w:ascii="Arial" w:hAnsi="Arial" w:cs="Arial"/>
          <w:color w:val="000000"/>
        </w:rPr>
        <w:t>өөрчилсөн</w:t>
      </w:r>
      <w:proofErr w:type="spellEnd"/>
      <w:r w:rsidRPr="0014049B">
        <w:rPr>
          <w:rStyle w:val="Hyperlink"/>
          <w:rFonts w:ascii="Arial" w:hAnsi="Arial" w:cs="Arial"/>
          <w:color w:val="000000"/>
        </w:rPr>
        <w:t>.</w:t>
      </w:r>
      <w:r w:rsidR="00A81183">
        <w:rPr>
          <w:rStyle w:val="Hyperlink"/>
          <w:rFonts w:ascii="Arial" w:hAnsi="Arial" w:cs="Arial"/>
          <w:color w:val="000000"/>
        </w:rPr>
        <w:fldChar w:fldCharType="end"/>
      </w:r>
      <w:r w:rsidRPr="0014049B">
        <w:rPr>
          <w:rFonts w:ascii="Arial" w:hAnsi="Arial" w:cs="Arial"/>
          <w:color w:val="333333"/>
        </w:rPr>
        <w:t> </w:t>
      </w:r>
      <w:proofErr w:type="spellStart"/>
      <w:r w:rsidRPr="0014049B">
        <w:rPr>
          <w:rFonts w:ascii="Arial" w:hAnsi="Arial" w:cs="Arial"/>
          <w:color w:val="333333"/>
        </w:rPr>
        <w:t>Энэхүү</w:t>
      </w:r>
      <w:proofErr w:type="spellEnd"/>
      <w:r w:rsidRPr="0014049B">
        <w:rPr>
          <w:rFonts w:ascii="Arial" w:hAnsi="Arial" w:cs="Arial"/>
          <w:color w:val="333333"/>
        </w:rPr>
        <w:t xml:space="preserve"> </w:t>
      </w:r>
      <w:proofErr w:type="spellStart"/>
      <w:r w:rsidRPr="0014049B">
        <w:rPr>
          <w:rFonts w:ascii="Arial" w:hAnsi="Arial" w:cs="Arial"/>
          <w:color w:val="333333"/>
        </w:rPr>
        <w:t>өөрчлөлтөө</w:t>
      </w:r>
      <w:proofErr w:type="spellEnd"/>
      <w:r w:rsidRPr="0014049B">
        <w:rPr>
          <w:rFonts w:ascii="Arial" w:hAnsi="Arial" w:cs="Arial"/>
          <w:color w:val="333333"/>
        </w:rPr>
        <w:t xml:space="preserve"> </w:t>
      </w:r>
      <w:proofErr w:type="spellStart"/>
      <w:r w:rsidRPr="0014049B">
        <w:rPr>
          <w:rFonts w:ascii="Arial" w:hAnsi="Arial" w:cs="Arial"/>
          <w:color w:val="333333"/>
        </w:rPr>
        <w:t>тайлбарлахдаа</w:t>
      </w:r>
      <w:proofErr w:type="spellEnd"/>
      <w:r w:rsidRPr="0014049B">
        <w:rPr>
          <w:rFonts w:ascii="Arial" w:hAnsi="Arial" w:cs="Arial"/>
          <w:color w:val="333333"/>
        </w:rPr>
        <w:t xml:space="preserve"> </w:t>
      </w:r>
      <w:proofErr w:type="spellStart"/>
      <w:r w:rsidRPr="0014049B">
        <w:rPr>
          <w:rFonts w:ascii="Arial" w:hAnsi="Arial" w:cs="Arial"/>
          <w:color w:val="333333"/>
        </w:rPr>
        <w:t>ийнхүү</w:t>
      </w:r>
      <w:proofErr w:type="spellEnd"/>
      <w:r w:rsidRPr="0014049B">
        <w:rPr>
          <w:rFonts w:ascii="Arial" w:hAnsi="Arial" w:cs="Arial"/>
          <w:color w:val="333333"/>
        </w:rPr>
        <w:t xml:space="preserve"> 7 </w:t>
      </w:r>
      <w:proofErr w:type="spellStart"/>
      <w:r w:rsidRPr="0014049B">
        <w:rPr>
          <w:rFonts w:ascii="Arial" w:hAnsi="Arial" w:cs="Arial"/>
          <w:color w:val="333333"/>
        </w:rPr>
        <w:t>жилийн</w:t>
      </w:r>
      <w:proofErr w:type="spellEnd"/>
      <w:r w:rsidRPr="0014049B">
        <w:rPr>
          <w:rFonts w:ascii="Arial" w:hAnsi="Arial" w:cs="Arial"/>
          <w:color w:val="333333"/>
        </w:rPr>
        <w:t xml:space="preserve"> </w:t>
      </w:r>
      <w:proofErr w:type="spellStart"/>
      <w:r w:rsidRPr="0014049B">
        <w:rPr>
          <w:rFonts w:ascii="Arial" w:hAnsi="Arial" w:cs="Arial"/>
          <w:color w:val="333333"/>
        </w:rPr>
        <w:t>дунджаас</w:t>
      </w:r>
      <w:proofErr w:type="spellEnd"/>
      <w:r w:rsidRPr="0014049B">
        <w:rPr>
          <w:rFonts w:ascii="Arial" w:hAnsi="Arial" w:cs="Arial"/>
          <w:color w:val="333333"/>
        </w:rPr>
        <w:t xml:space="preserve"> </w:t>
      </w:r>
      <w:proofErr w:type="spellStart"/>
      <w:r w:rsidRPr="0014049B">
        <w:rPr>
          <w:rFonts w:ascii="Arial" w:hAnsi="Arial" w:cs="Arial"/>
          <w:color w:val="333333"/>
        </w:rPr>
        <w:t>тэтгэврийн</w:t>
      </w:r>
      <w:proofErr w:type="spellEnd"/>
      <w:r w:rsidRPr="0014049B">
        <w:rPr>
          <w:rFonts w:ascii="Arial" w:hAnsi="Arial" w:cs="Arial"/>
          <w:color w:val="333333"/>
        </w:rPr>
        <w:t xml:space="preserve"> </w:t>
      </w:r>
      <w:proofErr w:type="spellStart"/>
      <w:r w:rsidRPr="0014049B">
        <w:rPr>
          <w:rFonts w:ascii="Arial" w:hAnsi="Arial" w:cs="Arial"/>
          <w:color w:val="333333"/>
        </w:rPr>
        <w:t>дунджийг</w:t>
      </w:r>
      <w:proofErr w:type="spellEnd"/>
      <w:r w:rsidRPr="0014049B">
        <w:rPr>
          <w:rFonts w:ascii="Arial" w:hAnsi="Arial" w:cs="Arial"/>
          <w:color w:val="333333"/>
        </w:rPr>
        <w:t xml:space="preserve"> </w:t>
      </w:r>
      <w:proofErr w:type="spellStart"/>
      <w:r w:rsidRPr="0014049B">
        <w:rPr>
          <w:rFonts w:ascii="Arial" w:hAnsi="Arial" w:cs="Arial"/>
          <w:color w:val="333333"/>
        </w:rPr>
        <w:t>бодож</w:t>
      </w:r>
      <w:proofErr w:type="spellEnd"/>
      <w:r w:rsidRPr="0014049B">
        <w:rPr>
          <w:rFonts w:ascii="Arial" w:hAnsi="Arial" w:cs="Arial"/>
          <w:color w:val="333333"/>
        </w:rPr>
        <w:t xml:space="preserve"> </w:t>
      </w:r>
      <w:proofErr w:type="spellStart"/>
      <w:r w:rsidRPr="0014049B">
        <w:rPr>
          <w:rFonts w:ascii="Arial" w:hAnsi="Arial" w:cs="Arial"/>
          <w:color w:val="333333"/>
        </w:rPr>
        <w:t>тогтоовол</w:t>
      </w:r>
      <w:proofErr w:type="spellEnd"/>
      <w:r w:rsidRPr="0014049B">
        <w:rPr>
          <w:rFonts w:ascii="Arial" w:hAnsi="Arial" w:cs="Arial"/>
          <w:color w:val="333333"/>
        </w:rPr>
        <w:t xml:space="preserve"> </w:t>
      </w:r>
      <w:proofErr w:type="spellStart"/>
      <w:r w:rsidRPr="0014049B">
        <w:rPr>
          <w:rFonts w:ascii="Arial" w:hAnsi="Arial" w:cs="Arial"/>
          <w:color w:val="333333"/>
        </w:rPr>
        <w:t>өндөр</w:t>
      </w:r>
      <w:proofErr w:type="spellEnd"/>
      <w:r w:rsidRPr="0014049B">
        <w:rPr>
          <w:rFonts w:ascii="Arial" w:hAnsi="Arial" w:cs="Arial"/>
          <w:color w:val="333333"/>
        </w:rPr>
        <w:t xml:space="preserve"> </w:t>
      </w:r>
      <w:proofErr w:type="spellStart"/>
      <w:r w:rsidRPr="0014049B">
        <w:rPr>
          <w:rFonts w:ascii="Arial" w:hAnsi="Arial" w:cs="Arial"/>
          <w:color w:val="333333"/>
        </w:rPr>
        <w:t>тогтоно</w:t>
      </w:r>
      <w:proofErr w:type="spellEnd"/>
      <w:r w:rsidRPr="0014049B">
        <w:rPr>
          <w:rFonts w:ascii="Arial" w:hAnsi="Arial" w:cs="Arial"/>
          <w:color w:val="333333"/>
        </w:rPr>
        <w:t xml:space="preserve">, </w:t>
      </w:r>
      <w:proofErr w:type="spellStart"/>
      <w:r w:rsidRPr="0014049B">
        <w:rPr>
          <w:rFonts w:ascii="Arial" w:eastAsia="Times New Roman" w:hAnsi="Arial" w:cs="Arial"/>
          <w:color w:val="333333"/>
          <w:shd w:val="clear" w:color="auto" w:fill="FFFFFF"/>
        </w:rPr>
        <w:t>олон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жил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шимтгэл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төлснөөр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авах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хэмжээ</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нь</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нэмэгдэнэ</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hAnsi="Arial" w:cs="Arial"/>
          <w:color w:val="333333"/>
        </w:rPr>
        <w:t>гэж</w:t>
      </w:r>
      <w:proofErr w:type="spellEnd"/>
      <w:r w:rsidRPr="0014049B">
        <w:rPr>
          <w:rFonts w:ascii="Arial" w:hAnsi="Arial" w:cs="Arial"/>
          <w:color w:val="333333"/>
        </w:rPr>
        <w:t xml:space="preserve"> </w:t>
      </w:r>
      <w:proofErr w:type="spellStart"/>
      <w:r w:rsidRPr="0014049B">
        <w:rPr>
          <w:rFonts w:ascii="Arial" w:hAnsi="Arial" w:cs="Arial"/>
          <w:color w:val="333333"/>
        </w:rPr>
        <w:t>буруу</w:t>
      </w:r>
      <w:proofErr w:type="spellEnd"/>
      <w:r w:rsidRPr="0014049B">
        <w:rPr>
          <w:rFonts w:ascii="Arial" w:hAnsi="Arial" w:cs="Arial"/>
          <w:color w:val="333333"/>
        </w:rPr>
        <w:t xml:space="preserve"> </w:t>
      </w:r>
      <w:proofErr w:type="spellStart"/>
      <w:r w:rsidRPr="0014049B">
        <w:rPr>
          <w:rFonts w:ascii="Arial" w:hAnsi="Arial" w:cs="Arial"/>
          <w:color w:val="333333"/>
        </w:rPr>
        <w:t>тайлбарлаж</w:t>
      </w:r>
      <w:proofErr w:type="spellEnd"/>
      <w:r w:rsidRPr="0014049B">
        <w:rPr>
          <w:rFonts w:ascii="Arial" w:hAnsi="Arial" w:cs="Arial"/>
          <w:color w:val="333333"/>
        </w:rPr>
        <w:t xml:space="preserve"> </w:t>
      </w:r>
      <w:proofErr w:type="spellStart"/>
      <w:r w:rsidRPr="0014049B">
        <w:rPr>
          <w:rFonts w:ascii="Arial" w:hAnsi="Arial" w:cs="Arial"/>
          <w:color w:val="333333"/>
        </w:rPr>
        <w:t>байна</w:t>
      </w:r>
      <w:proofErr w:type="spellEnd"/>
      <w:r w:rsidRPr="0014049B">
        <w:rPr>
          <w:rFonts w:ascii="Arial" w:hAnsi="Arial" w:cs="Arial"/>
          <w:color w:val="333333"/>
        </w:rPr>
        <w:t xml:space="preserve">.  </w:t>
      </w:r>
      <w:r w:rsidRPr="0014049B">
        <w:rPr>
          <w:rFonts w:ascii="Arial" w:eastAsia="Times New Roman" w:hAnsi="Arial" w:cs="Arial"/>
          <w:lang w:val="mn-MN"/>
        </w:rPr>
        <w:t xml:space="preserve">      </w:t>
      </w:r>
      <w:r w:rsidRPr="0014049B">
        <w:rPr>
          <w:rFonts w:ascii="Arial" w:hAnsi="Arial" w:cs="Arial"/>
          <w:lang w:val="mn-MN"/>
        </w:rPr>
        <w:tab/>
      </w:r>
      <w:r w:rsidRPr="0014049B">
        <w:rPr>
          <w:rFonts w:ascii="Arial" w:hAnsi="Arial" w:cs="Arial"/>
          <w:b/>
          <w:highlight w:val="yellow"/>
          <w:lang w:val="mn-MN"/>
        </w:rPr>
        <w:t xml:space="preserve"> </w:t>
      </w:r>
    </w:p>
    <w:p w14:paraId="527A1682" w14:textId="3F96030B" w:rsidR="00641E28" w:rsidRPr="00641E28" w:rsidRDefault="004D6A78" w:rsidP="00641E28">
      <w:pPr>
        <w:spacing w:line="276" w:lineRule="auto"/>
        <w:jc w:val="both"/>
        <w:rPr>
          <w:rFonts w:ascii="Arial" w:eastAsia="Times New Roman" w:hAnsi="Arial" w:cs="Arial"/>
        </w:rPr>
      </w:pPr>
      <w:r w:rsidRPr="0014049B">
        <w:rPr>
          <w:rFonts w:ascii="Arial" w:eastAsia="Times New Roman" w:hAnsi="Arial" w:cs="Arial"/>
          <w:color w:val="333333"/>
          <w:shd w:val="clear" w:color="auto" w:fill="FFFFFF"/>
        </w:rPr>
        <w:t> </w:t>
      </w:r>
      <w:r w:rsidRPr="0014049B">
        <w:rPr>
          <w:rFonts w:ascii="Arial" w:eastAsia="Times New Roman" w:hAnsi="Arial" w:cs="Arial"/>
          <w:color w:val="333333"/>
          <w:shd w:val="clear" w:color="auto" w:fill="FFFFFF"/>
        </w:rPr>
        <w:tab/>
      </w:r>
      <w:proofErr w:type="spellStart"/>
      <w:r w:rsidRPr="0014049B">
        <w:rPr>
          <w:rFonts w:ascii="Arial" w:eastAsia="Times New Roman" w:hAnsi="Arial" w:cs="Arial"/>
          <w:color w:val="333333"/>
          <w:shd w:val="clear" w:color="auto" w:fill="FFFFFF"/>
        </w:rPr>
        <w:t>Өнөөдөр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манай</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улсад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дунджаар</w:t>
      </w:r>
      <w:proofErr w:type="spellEnd"/>
      <w:r w:rsidRPr="0014049B">
        <w:rPr>
          <w:rFonts w:ascii="Arial" w:eastAsia="Times New Roman" w:hAnsi="Arial" w:cs="Arial"/>
          <w:color w:val="333333"/>
          <w:shd w:val="clear" w:color="auto" w:fill="FFFFFF"/>
        </w:rPr>
        <w:t xml:space="preserve"> 317 </w:t>
      </w:r>
      <w:proofErr w:type="spellStart"/>
      <w:r w:rsidRPr="0014049B">
        <w:rPr>
          <w:rFonts w:ascii="Arial" w:eastAsia="Times New Roman" w:hAnsi="Arial" w:cs="Arial"/>
          <w:color w:val="333333"/>
          <w:shd w:val="clear" w:color="auto" w:fill="FFFFFF"/>
        </w:rPr>
        <w:t>мянга</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орчим</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нь</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өндөр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насны</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авагч</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байдаг</w:t>
      </w:r>
      <w:proofErr w:type="spellEnd"/>
      <w:r w:rsidRPr="0014049B">
        <w:rPr>
          <w:rFonts w:ascii="Arial" w:eastAsia="Times New Roman" w:hAnsi="Arial" w:cs="Arial"/>
          <w:color w:val="333333"/>
          <w:shd w:val="clear" w:color="auto" w:fill="FFFFFF"/>
        </w:rPr>
        <w:t xml:space="preserve">. 2017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нэмэгдүүлсэн</w:t>
      </w:r>
      <w:proofErr w:type="spellEnd"/>
      <w:r w:rsidRPr="0014049B">
        <w:rPr>
          <w:rFonts w:ascii="Arial" w:eastAsia="Times New Roman" w:hAnsi="Arial" w:cs="Arial"/>
          <w:color w:val="333333"/>
          <w:shd w:val="clear" w:color="auto" w:fill="FFFFFF"/>
        </w:rPr>
        <w:t xml:space="preserve">, 2018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өндөр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насны</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тогтоохдоо</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нийгмийн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даатгалын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шимтгэл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тасралтгүй</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төлсөн</w:t>
      </w:r>
      <w:proofErr w:type="spellEnd"/>
      <w:r w:rsidRPr="0014049B">
        <w:rPr>
          <w:rFonts w:ascii="Arial" w:eastAsia="Times New Roman" w:hAnsi="Arial" w:cs="Arial"/>
          <w:color w:val="333333"/>
          <w:shd w:val="clear" w:color="auto" w:fill="FFFFFF"/>
        </w:rPr>
        <w:t xml:space="preserve"> 5 </w:t>
      </w:r>
      <w:proofErr w:type="spellStart"/>
      <w:r w:rsidRPr="0014049B">
        <w:rPr>
          <w:rFonts w:ascii="Arial" w:eastAsia="Times New Roman" w:hAnsi="Arial" w:cs="Arial"/>
          <w:color w:val="333333"/>
          <w:shd w:val="clear" w:color="auto" w:fill="FFFFFF"/>
        </w:rPr>
        <w:t>жилийн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60 </w:t>
      </w:r>
      <w:proofErr w:type="spellStart"/>
      <w:r w:rsidRPr="0014049B">
        <w:rPr>
          <w:rFonts w:ascii="Arial" w:eastAsia="Times New Roman" w:hAnsi="Arial" w:cs="Arial"/>
          <w:color w:val="333333"/>
          <w:shd w:val="clear" w:color="auto" w:fill="FFFFFF"/>
        </w:rPr>
        <w:t>сарын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дундаж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цалингаар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тогтоодог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байсныг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нэмэгдүүлж</w:t>
      </w:r>
      <w:proofErr w:type="spellEnd"/>
      <w:r w:rsidRPr="0014049B">
        <w:rPr>
          <w:rFonts w:ascii="Arial" w:eastAsia="Times New Roman" w:hAnsi="Arial" w:cs="Arial"/>
          <w:color w:val="333333"/>
          <w:shd w:val="clear" w:color="auto" w:fill="FFFFFF"/>
        </w:rPr>
        <w:t xml:space="preserve"> 7 </w:t>
      </w:r>
      <w:proofErr w:type="spellStart"/>
      <w:r w:rsidRPr="0014049B">
        <w:rPr>
          <w:rFonts w:ascii="Arial" w:eastAsia="Times New Roman" w:hAnsi="Arial" w:cs="Arial"/>
          <w:color w:val="333333"/>
          <w:shd w:val="clear" w:color="auto" w:fill="FFFFFF"/>
        </w:rPr>
        <w:t>жил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84 </w:t>
      </w:r>
      <w:proofErr w:type="spellStart"/>
      <w:r w:rsidRPr="0014049B">
        <w:rPr>
          <w:rFonts w:ascii="Arial" w:eastAsia="Times New Roman" w:hAnsi="Arial" w:cs="Arial"/>
          <w:color w:val="333333"/>
          <w:shd w:val="clear" w:color="auto" w:fill="FFFFFF"/>
        </w:rPr>
        <w:t>сар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болгосон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нь</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иргэдийн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гар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дээр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ирэх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дүн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багасаж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байгаа</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юм</w:t>
      </w:r>
      <w:proofErr w:type="spellEnd"/>
      <w:r w:rsidRPr="0014049B">
        <w:rPr>
          <w:rFonts w:ascii="Arial" w:eastAsia="Times New Roman" w:hAnsi="Arial" w:cs="Arial"/>
          <w:color w:val="333333"/>
          <w:shd w:val="clear" w:color="auto" w:fill="FFFFFF"/>
        </w:rPr>
        <w:t>.</w:t>
      </w:r>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Иймд</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Улсын</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Их</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Хуралд</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өргөн</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баригдсан</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энэхүү</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хуульд</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өөрчлөлт</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оруулах</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тухай</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хуулийн</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төслийг</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хэлэлцэх</w:t>
      </w:r>
      <w:proofErr w:type="spellEnd"/>
      <w:r w:rsidR="003A6298">
        <w:rPr>
          <w:rFonts w:ascii="Arial" w:eastAsia="Times New Roman" w:hAnsi="Arial" w:cs="Arial"/>
          <w:color w:val="333333"/>
          <w:shd w:val="clear" w:color="auto" w:fill="FFFFFF"/>
        </w:rPr>
        <w:t xml:space="preserve"> </w:t>
      </w:r>
      <w:proofErr w:type="spellStart"/>
      <w:r w:rsidR="003A6298">
        <w:rPr>
          <w:rFonts w:ascii="Arial" w:eastAsia="Times New Roman" w:hAnsi="Arial" w:cs="Arial"/>
          <w:color w:val="333333"/>
          <w:shd w:val="clear" w:color="auto" w:fill="FFFFFF"/>
        </w:rPr>
        <w:t>үед</w:t>
      </w:r>
      <w:proofErr w:type="spellEnd"/>
      <w:r w:rsidR="003A6298">
        <w:rPr>
          <w:rFonts w:ascii="Arial" w:eastAsia="Times New Roman" w:hAnsi="Arial" w:cs="Arial"/>
          <w:color w:val="333333"/>
          <w:shd w:val="clear" w:color="auto" w:fill="FFFFFF"/>
        </w:rPr>
        <w:t xml:space="preserve"> </w:t>
      </w:r>
      <w:proofErr w:type="spellStart"/>
      <w:r w:rsidR="003A6298">
        <w:rPr>
          <w:rFonts w:ascii="Arial" w:hAnsi="Arial" w:cs="Arial"/>
          <w:bCs/>
          <w:color w:val="000000" w:themeColor="text1"/>
        </w:rPr>
        <w:t>хууль</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батлагдан</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хэрэгжих</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үед</w:t>
      </w:r>
      <w:proofErr w:type="spellEnd"/>
      <w:r w:rsidR="003A6298">
        <w:rPr>
          <w:rFonts w:ascii="Arial" w:hAnsi="Arial" w:cs="Arial"/>
          <w:bCs/>
          <w:color w:val="000000" w:themeColor="text1"/>
        </w:rPr>
        <w:t xml:space="preserve"> 2018 </w:t>
      </w:r>
      <w:proofErr w:type="spellStart"/>
      <w:r w:rsidR="003A6298">
        <w:rPr>
          <w:rFonts w:ascii="Arial" w:hAnsi="Arial" w:cs="Arial"/>
          <w:bCs/>
          <w:color w:val="000000" w:themeColor="text1"/>
        </w:rPr>
        <w:t>онд</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батлагдсан</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хууль</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хэрэгжиж</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эхэлсэн</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хугацаанаас</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өндөр</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насны</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тэтгэвэр</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тогтоолгосон</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иргэдэд</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тэтгэвэр</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тогтоосон</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зөрүү</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үүсэх</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хэдэн</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жилийн</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тэтгэврийн</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зөрүүний</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хохирол</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амсах</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эрсдэл</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үүсэх</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нөхцөл</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бүрдсэн</w:t>
      </w:r>
      <w:proofErr w:type="spellEnd"/>
      <w:r w:rsidR="003A6298">
        <w:rPr>
          <w:rFonts w:ascii="Arial" w:hAnsi="Arial" w:cs="Arial"/>
          <w:bCs/>
          <w:color w:val="000000" w:themeColor="text1"/>
        </w:rPr>
        <w:t xml:space="preserve"> </w:t>
      </w:r>
      <w:proofErr w:type="spellStart"/>
      <w:r w:rsidR="003A6298">
        <w:rPr>
          <w:rFonts w:ascii="Arial" w:hAnsi="Arial" w:cs="Arial"/>
          <w:bCs/>
          <w:color w:val="000000" w:themeColor="text1"/>
        </w:rPr>
        <w:t>байна</w:t>
      </w:r>
      <w:proofErr w:type="spellEnd"/>
      <w:r w:rsidR="003A6298">
        <w:rPr>
          <w:rFonts w:ascii="Arial" w:hAnsi="Arial" w:cs="Arial"/>
          <w:bCs/>
          <w:color w:val="000000" w:themeColor="text1"/>
        </w:rPr>
        <w:t>.</w:t>
      </w:r>
      <w:r w:rsidR="003A6298">
        <w:rPr>
          <w:rFonts w:ascii="Arial" w:eastAsia="Times New Roman" w:hAnsi="Arial" w:cs="Arial"/>
          <w:color w:val="333333"/>
          <w:shd w:val="clear" w:color="auto" w:fill="FFFFFF"/>
        </w:rPr>
        <w:t xml:space="preserve"> </w:t>
      </w:r>
    </w:p>
    <w:p w14:paraId="7311C7FC" w14:textId="77777777" w:rsidR="004D6A78" w:rsidRPr="0014049B" w:rsidRDefault="004D6A78" w:rsidP="004D6A78">
      <w:pPr>
        <w:spacing w:line="276" w:lineRule="auto"/>
        <w:ind w:firstLine="720"/>
        <w:jc w:val="both"/>
        <w:rPr>
          <w:rFonts w:ascii="Arial" w:hAnsi="Arial" w:cs="Arial"/>
          <w:lang w:val="mn-MN"/>
        </w:rPr>
      </w:pPr>
      <w:r w:rsidRPr="0014049B">
        <w:rPr>
          <w:rFonts w:ascii="Arial" w:hAnsi="Arial" w:cs="Arial"/>
          <w:lang w:val="mn-MN"/>
        </w:rPr>
        <w:t xml:space="preserve">Хуулийн төслийг боловсруулах зорилго нь Монгол Улсын иргэний Үндсэн хуульд заасан эрхийг бүрэн эдлүүлэх боломж нөхцөлийг бүрдүүлэх, хууль ёсны ашиг </w:t>
      </w:r>
      <w:r w:rsidRPr="0014049B">
        <w:rPr>
          <w:rFonts w:ascii="Arial" w:hAnsi="Arial" w:cs="Arial"/>
          <w:lang w:val="mn-MN"/>
        </w:rPr>
        <w:lastRenderedPageBreak/>
        <w:t>сонирхлыг хамгаалах, Нийгмийн хамгааллын тогтолцоог сайжруулах, Засгийн газрын үйл ажиллагааны хөтөлбөрийг хэрэгжүүлэх зэрэгт оршино.</w:t>
      </w:r>
    </w:p>
    <w:p w14:paraId="0C320C94" w14:textId="77777777" w:rsidR="004D6A78" w:rsidRPr="0014049B" w:rsidRDefault="004D6A78" w:rsidP="004D6A78">
      <w:pPr>
        <w:spacing w:line="276" w:lineRule="auto"/>
        <w:ind w:firstLine="720"/>
        <w:jc w:val="both"/>
        <w:rPr>
          <w:rFonts w:ascii="Arial" w:hAnsi="Arial" w:cs="Arial"/>
          <w:lang w:val="mn-MN"/>
        </w:rPr>
      </w:pPr>
    </w:p>
    <w:p w14:paraId="77195152" w14:textId="77777777" w:rsidR="004D6A78" w:rsidRPr="0014049B" w:rsidRDefault="004D6A78" w:rsidP="004D6A78">
      <w:pPr>
        <w:spacing w:line="276" w:lineRule="auto"/>
        <w:ind w:firstLine="360"/>
        <w:jc w:val="center"/>
        <w:rPr>
          <w:rFonts w:ascii="Arial" w:hAnsi="Arial" w:cs="Arial"/>
          <w:b/>
        </w:rPr>
      </w:pPr>
      <w:r w:rsidRPr="0014049B">
        <w:rPr>
          <w:rFonts w:ascii="Arial" w:hAnsi="Arial" w:cs="Arial"/>
          <w:b/>
        </w:rPr>
        <w:t>ХОЁР.АСУУДЛЫГ ҮҮСГЭЖ БУЙ УЧИР ШАЛТГААН</w:t>
      </w:r>
    </w:p>
    <w:p w14:paraId="2151A28A" w14:textId="77777777" w:rsidR="004D6A78" w:rsidRPr="0014049B" w:rsidRDefault="004D6A78" w:rsidP="004D6A78">
      <w:pPr>
        <w:spacing w:line="276" w:lineRule="auto"/>
        <w:ind w:right="425" w:firstLine="567"/>
        <w:jc w:val="both"/>
        <w:rPr>
          <w:rFonts w:ascii="Arial" w:hAnsi="Arial" w:cs="Arial"/>
          <w:b/>
          <w:lang w:val="mn-MN"/>
        </w:rPr>
      </w:pPr>
    </w:p>
    <w:p w14:paraId="378793E5" w14:textId="4E12E260" w:rsidR="004D6A78" w:rsidRPr="00641E28" w:rsidRDefault="004D6A78" w:rsidP="00641E28">
      <w:pPr>
        <w:spacing w:line="276" w:lineRule="auto"/>
        <w:ind w:firstLine="567"/>
        <w:jc w:val="both"/>
        <w:rPr>
          <w:rFonts w:ascii="Arial" w:eastAsia="Times New Roman" w:hAnsi="Arial" w:cs="Arial"/>
          <w:lang w:val="mn-MN"/>
        </w:rPr>
      </w:pPr>
      <w:r w:rsidRPr="0014049B">
        <w:rPr>
          <w:rFonts w:ascii="Arial" w:hAnsi="Arial" w:cs="Arial"/>
          <w:lang w:val="mn-MN"/>
        </w:rPr>
        <w:t xml:space="preserve">Монгол Улсын Үндсэн хуулийн Арван дөрөвдүгээр зүйлийн </w:t>
      </w:r>
      <w:r w:rsidRPr="0014049B">
        <w:rPr>
          <w:rFonts w:ascii="Arial" w:eastAsia="Times New Roman" w:hAnsi="Arial" w:cs="Arial"/>
        </w:rPr>
        <w:t>2</w:t>
      </w:r>
      <w:r w:rsidRPr="0014049B">
        <w:rPr>
          <w:rFonts w:ascii="Arial" w:eastAsia="Times New Roman" w:hAnsi="Arial" w:cs="Arial"/>
          <w:lang w:val="mn-MN"/>
        </w:rPr>
        <w:t xml:space="preserve"> дахь хэсэгт </w:t>
      </w:r>
      <w:r w:rsidRPr="0014049B">
        <w:rPr>
          <w:rFonts w:ascii="Arial" w:eastAsia="Times New Roman" w:hAnsi="Arial" w:cs="Arial"/>
        </w:rPr>
        <w:t xml:space="preserve"> </w:t>
      </w:r>
      <w:r w:rsidRPr="0014049B">
        <w:rPr>
          <w:rFonts w:ascii="Arial" w:eastAsia="Times New Roman" w:hAnsi="Arial" w:cs="Arial"/>
          <w:lang w:val="mn-MN"/>
        </w:rPr>
        <w:t>“</w:t>
      </w:r>
      <w:proofErr w:type="spellStart"/>
      <w:r w:rsidRPr="0014049B">
        <w:rPr>
          <w:rFonts w:ascii="Arial" w:eastAsia="Times New Roman" w:hAnsi="Arial" w:cs="Arial"/>
        </w:rPr>
        <w:t>Хүнийг</w:t>
      </w:r>
      <w:proofErr w:type="spellEnd"/>
      <w:r w:rsidRPr="0014049B">
        <w:rPr>
          <w:rFonts w:ascii="Arial" w:eastAsia="Times New Roman" w:hAnsi="Arial" w:cs="Arial"/>
        </w:rPr>
        <w:t xml:space="preserve"> </w:t>
      </w:r>
      <w:proofErr w:type="spellStart"/>
      <w:r w:rsidRPr="0014049B">
        <w:rPr>
          <w:rFonts w:ascii="Arial" w:eastAsia="Times New Roman" w:hAnsi="Arial" w:cs="Arial"/>
        </w:rPr>
        <w:t>үндэс</w:t>
      </w:r>
      <w:proofErr w:type="spellEnd"/>
      <w:r w:rsidRPr="0014049B">
        <w:rPr>
          <w:rFonts w:ascii="Arial" w:eastAsia="Times New Roman" w:hAnsi="Arial" w:cs="Arial"/>
        </w:rPr>
        <w:t xml:space="preserve">, </w:t>
      </w:r>
      <w:proofErr w:type="spellStart"/>
      <w:r w:rsidRPr="0014049B">
        <w:rPr>
          <w:rFonts w:ascii="Arial" w:eastAsia="Times New Roman" w:hAnsi="Arial" w:cs="Arial"/>
        </w:rPr>
        <w:t>угсаа</w:t>
      </w:r>
      <w:proofErr w:type="spellEnd"/>
      <w:r w:rsidRPr="0014049B">
        <w:rPr>
          <w:rFonts w:ascii="Arial" w:eastAsia="Times New Roman" w:hAnsi="Arial" w:cs="Arial"/>
        </w:rPr>
        <w:t xml:space="preserve">, </w:t>
      </w:r>
      <w:proofErr w:type="spellStart"/>
      <w:r w:rsidRPr="0014049B">
        <w:rPr>
          <w:rFonts w:ascii="Arial" w:eastAsia="Times New Roman" w:hAnsi="Arial" w:cs="Arial"/>
        </w:rPr>
        <w:t>хэл</w:t>
      </w:r>
      <w:proofErr w:type="spellEnd"/>
      <w:r w:rsidRPr="0014049B">
        <w:rPr>
          <w:rFonts w:ascii="Arial" w:eastAsia="Times New Roman" w:hAnsi="Arial" w:cs="Arial"/>
        </w:rPr>
        <w:t xml:space="preserve">, </w:t>
      </w:r>
      <w:proofErr w:type="spellStart"/>
      <w:r w:rsidRPr="0014049B">
        <w:rPr>
          <w:rFonts w:ascii="Arial" w:eastAsia="Times New Roman" w:hAnsi="Arial" w:cs="Arial"/>
        </w:rPr>
        <w:t>арьсны</w:t>
      </w:r>
      <w:proofErr w:type="spellEnd"/>
      <w:r w:rsidRPr="0014049B">
        <w:rPr>
          <w:rFonts w:ascii="Arial" w:eastAsia="Times New Roman" w:hAnsi="Arial" w:cs="Arial"/>
        </w:rPr>
        <w:t xml:space="preserve"> </w:t>
      </w:r>
      <w:proofErr w:type="spellStart"/>
      <w:r w:rsidRPr="0014049B">
        <w:rPr>
          <w:rFonts w:ascii="Arial" w:eastAsia="Times New Roman" w:hAnsi="Arial" w:cs="Arial"/>
        </w:rPr>
        <w:t>өнгө</w:t>
      </w:r>
      <w:proofErr w:type="spellEnd"/>
      <w:r w:rsidRPr="0014049B">
        <w:rPr>
          <w:rFonts w:ascii="Arial" w:eastAsia="Times New Roman" w:hAnsi="Arial" w:cs="Arial"/>
        </w:rPr>
        <w:t xml:space="preserve">, </w:t>
      </w:r>
      <w:proofErr w:type="spellStart"/>
      <w:r w:rsidRPr="0014049B">
        <w:rPr>
          <w:rFonts w:ascii="Arial" w:eastAsia="Times New Roman" w:hAnsi="Arial" w:cs="Arial"/>
        </w:rPr>
        <w:t>нас</w:t>
      </w:r>
      <w:proofErr w:type="spellEnd"/>
      <w:r w:rsidRPr="0014049B">
        <w:rPr>
          <w:rFonts w:ascii="Arial" w:eastAsia="Times New Roman" w:hAnsi="Arial" w:cs="Arial"/>
        </w:rPr>
        <w:t xml:space="preserve">, </w:t>
      </w:r>
      <w:proofErr w:type="spellStart"/>
      <w:r w:rsidRPr="0014049B">
        <w:rPr>
          <w:rFonts w:ascii="Arial" w:eastAsia="Times New Roman" w:hAnsi="Arial" w:cs="Arial"/>
        </w:rPr>
        <w:t>хүйс</w:t>
      </w:r>
      <w:proofErr w:type="spellEnd"/>
      <w:r w:rsidRPr="0014049B">
        <w:rPr>
          <w:rFonts w:ascii="Arial" w:eastAsia="Times New Roman" w:hAnsi="Arial" w:cs="Arial"/>
        </w:rPr>
        <w:t xml:space="preserve">, </w:t>
      </w:r>
      <w:proofErr w:type="spellStart"/>
      <w:r w:rsidRPr="0014049B">
        <w:rPr>
          <w:rFonts w:ascii="Arial" w:eastAsia="Times New Roman" w:hAnsi="Arial" w:cs="Arial"/>
        </w:rPr>
        <w:t>нийгмийн</w:t>
      </w:r>
      <w:proofErr w:type="spellEnd"/>
      <w:r w:rsidRPr="0014049B">
        <w:rPr>
          <w:rFonts w:ascii="Arial" w:eastAsia="Times New Roman" w:hAnsi="Arial" w:cs="Arial"/>
        </w:rPr>
        <w:t xml:space="preserve"> </w:t>
      </w:r>
      <w:proofErr w:type="spellStart"/>
      <w:r w:rsidRPr="0014049B">
        <w:rPr>
          <w:rFonts w:ascii="Arial" w:eastAsia="Times New Roman" w:hAnsi="Arial" w:cs="Arial"/>
        </w:rPr>
        <w:t>гарал</w:t>
      </w:r>
      <w:proofErr w:type="spellEnd"/>
      <w:r w:rsidRPr="0014049B">
        <w:rPr>
          <w:rFonts w:ascii="Arial" w:eastAsia="Times New Roman" w:hAnsi="Arial" w:cs="Arial"/>
        </w:rPr>
        <w:t xml:space="preserve">, </w:t>
      </w:r>
      <w:proofErr w:type="spellStart"/>
      <w:r w:rsidRPr="0014049B">
        <w:rPr>
          <w:rFonts w:ascii="Arial" w:eastAsia="Times New Roman" w:hAnsi="Arial" w:cs="Arial"/>
        </w:rPr>
        <w:t>байдал</w:t>
      </w:r>
      <w:proofErr w:type="spellEnd"/>
      <w:r w:rsidRPr="0014049B">
        <w:rPr>
          <w:rFonts w:ascii="Arial" w:eastAsia="Times New Roman" w:hAnsi="Arial" w:cs="Arial"/>
        </w:rPr>
        <w:t xml:space="preserve">, </w:t>
      </w:r>
      <w:proofErr w:type="spellStart"/>
      <w:r w:rsidRPr="0014049B">
        <w:rPr>
          <w:rFonts w:ascii="Arial" w:eastAsia="Times New Roman" w:hAnsi="Arial" w:cs="Arial"/>
        </w:rPr>
        <w:t>хөрөнгө</w:t>
      </w:r>
      <w:proofErr w:type="spellEnd"/>
      <w:r w:rsidRPr="0014049B">
        <w:rPr>
          <w:rFonts w:ascii="Arial" w:eastAsia="Times New Roman" w:hAnsi="Arial" w:cs="Arial"/>
        </w:rPr>
        <w:t xml:space="preserve"> </w:t>
      </w:r>
      <w:proofErr w:type="spellStart"/>
      <w:r w:rsidRPr="0014049B">
        <w:rPr>
          <w:rFonts w:ascii="Arial" w:eastAsia="Times New Roman" w:hAnsi="Arial" w:cs="Arial"/>
        </w:rPr>
        <w:t>чинээ</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эрхэлсэн</w:t>
      </w:r>
      <w:proofErr w:type="spellEnd"/>
      <w:r w:rsidRPr="0014049B">
        <w:rPr>
          <w:rFonts w:ascii="Arial" w:eastAsia="Times New Roman" w:hAnsi="Arial" w:cs="Arial"/>
        </w:rPr>
        <w:t xml:space="preserve"> </w:t>
      </w:r>
      <w:proofErr w:type="spellStart"/>
      <w:r w:rsidRPr="0014049B">
        <w:rPr>
          <w:rFonts w:ascii="Arial" w:eastAsia="Times New Roman" w:hAnsi="Arial" w:cs="Arial"/>
        </w:rPr>
        <w:t>ажил</w:t>
      </w:r>
      <w:proofErr w:type="spellEnd"/>
      <w:r w:rsidRPr="0014049B">
        <w:rPr>
          <w:rFonts w:ascii="Arial" w:eastAsia="Times New Roman" w:hAnsi="Arial" w:cs="Arial"/>
        </w:rPr>
        <w:t xml:space="preserve">, </w:t>
      </w:r>
      <w:proofErr w:type="spellStart"/>
      <w:r w:rsidRPr="0014049B">
        <w:rPr>
          <w:rFonts w:ascii="Arial" w:eastAsia="Times New Roman" w:hAnsi="Arial" w:cs="Arial"/>
        </w:rPr>
        <w:t>албан</w:t>
      </w:r>
      <w:proofErr w:type="spellEnd"/>
      <w:r w:rsidRPr="0014049B">
        <w:rPr>
          <w:rFonts w:ascii="Arial" w:eastAsia="Times New Roman" w:hAnsi="Arial" w:cs="Arial"/>
        </w:rPr>
        <w:t xml:space="preserve"> </w:t>
      </w:r>
      <w:proofErr w:type="spellStart"/>
      <w:r w:rsidRPr="0014049B">
        <w:rPr>
          <w:rFonts w:ascii="Arial" w:eastAsia="Times New Roman" w:hAnsi="Arial" w:cs="Arial"/>
        </w:rPr>
        <w:t>тушаал</w:t>
      </w:r>
      <w:proofErr w:type="spellEnd"/>
      <w:r w:rsidRPr="0014049B">
        <w:rPr>
          <w:rFonts w:ascii="Arial" w:eastAsia="Times New Roman" w:hAnsi="Arial" w:cs="Arial"/>
        </w:rPr>
        <w:t xml:space="preserve">, </w:t>
      </w:r>
      <w:proofErr w:type="spellStart"/>
      <w:r w:rsidRPr="0014049B">
        <w:rPr>
          <w:rFonts w:ascii="Arial" w:eastAsia="Times New Roman" w:hAnsi="Arial" w:cs="Arial"/>
        </w:rPr>
        <w:t>шашин</w:t>
      </w:r>
      <w:proofErr w:type="spellEnd"/>
      <w:r w:rsidRPr="0014049B">
        <w:rPr>
          <w:rFonts w:ascii="Arial" w:eastAsia="Times New Roman" w:hAnsi="Arial" w:cs="Arial"/>
        </w:rPr>
        <w:t xml:space="preserve"> </w:t>
      </w:r>
      <w:proofErr w:type="spellStart"/>
      <w:r w:rsidRPr="0014049B">
        <w:rPr>
          <w:rFonts w:ascii="Arial" w:eastAsia="Times New Roman" w:hAnsi="Arial" w:cs="Arial"/>
        </w:rPr>
        <w:t>шүтлэг</w:t>
      </w:r>
      <w:proofErr w:type="spellEnd"/>
      <w:r w:rsidRPr="0014049B">
        <w:rPr>
          <w:rFonts w:ascii="Arial" w:eastAsia="Times New Roman" w:hAnsi="Arial" w:cs="Arial"/>
        </w:rPr>
        <w:t xml:space="preserve">, </w:t>
      </w:r>
      <w:proofErr w:type="spellStart"/>
      <w:r w:rsidRPr="0014049B">
        <w:rPr>
          <w:rFonts w:ascii="Arial" w:eastAsia="Times New Roman" w:hAnsi="Arial" w:cs="Arial"/>
        </w:rPr>
        <w:t>үзэл</w:t>
      </w:r>
      <w:proofErr w:type="spellEnd"/>
      <w:r w:rsidRPr="0014049B">
        <w:rPr>
          <w:rFonts w:ascii="Arial" w:eastAsia="Times New Roman" w:hAnsi="Arial" w:cs="Arial"/>
        </w:rPr>
        <w:t xml:space="preserve"> </w:t>
      </w:r>
      <w:proofErr w:type="spellStart"/>
      <w:r w:rsidRPr="0014049B">
        <w:rPr>
          <w:rFonts w:ascii="Arial" w:eastAsia="Times New Roman" w:hAnsi="Arial" w:cs="Arial"/>
        </w:rPr>
        <w:t>бодол</w:t>
      </w:r>
      <w:proofErr w:type="spellEnd"/>
      <w:r w:rsidRPr="0014049B">
        <w:rPr>
          <w:rFonts w:ascii="Arial" w:eastAsia="Times New Roman" w:hAnsi="Arial" w:cs="Arial"/>
        </w:rPr>
        <w:t xml:space="preserve">, </w:t>
      </w:r>
      <w:proofErr w:type="spellStart"/>
      <w:r w:rsidRPr="0014049B">
        <w:rPr>
          <w:rFonts w:ascii="Arial" w:eastAsia="Times New Roman" w:hAnsi="Arial" w:cs="Arial"/>
        </w:rPr>
        <w:t>боловсролоор</w:t>
      </w:r>
      <w:proofErr w:type="spellEnd"/>
      <w:r w:rsidRPr="0014049B">
        <w:rPr>
          <w:rFonts w:ascii="Arial" w:eastAsia="Times New Roman" w:hAnsi="Arial" w:cs="Arial"/>
        </w:rPr>
        <w:t xml:space="preserve"> </w:t>
      </w:r>
      <w:proofErr w:type="spellStart"/>
      <w:r w:rsidRPr="0014049B">
        <w:rPr>
          <w:rFonts w:ascii="Arial" w:eastAsia="Times New Roman" w:hAnsi="Arial" w:cs="Arial"/>
        </w:rPr>
        <w:t>нь</w:t>
      </w:r>
      <w:proofErr w:type="spellEnd"/>
      <w:r w:rsidRPr="0014049B">
        <w:rPr>
          <w:rFonts w:ascii="Arial" w:eastAsia="Times New Roman" w:hAnsi="Arial" w:cs="Arial"/>
        </w:rPr>
        <w:t xml:space="preserve"> </w:t>
      </w:r>
      <w:proofErr w:type="spellStart"/>
      <w:r w:rsidRPr="0014049B">
        <w:rPr>
          <w:rFonts w:ascii="Arial" w:eastAsia="Times New Roman" w:hAnsi="Arial" w:cs="Arial"/>
        </w:rPr>
        <w:t>ялгаварлан</w:t>
      </w:r>
      <w:proofErr w:type="spellEnd"/>
      <w:r w:rsidRPr="0014049B">
        <w:rPr>
          <w:rFonts w:ascii="Arial" w:eastAsia="Times New Roman" w:hAnsi="Arial" w:cs="Arial"/>
        </w:rPr>
        <w:t xml:space="preserve"> </w:t>
      </w:r>
      <w:proofErr w:type="spellStart"/>
      <w:r w:rsidRPr="0014049B">
        <w:rPr>
          <w:rFonts w:ascii="Arial" w:eastAsia="Times New Roman" w:hAnsi="Arial" w:cs="Arial"/>
        </w:rPr>
        <w:t>гадуурхаж</w:t>
      </w:r>
      <w:proofErr w:type="spellEnd"/>
      <w:r w:rsidRPr="0014049B">
        <w:rPr>
          <w:rFonts w:ascii="Arial" w:eastAsia="Times New Roman" w:hAnsi="Arial" w:cs="Arial"/>
        </w:rPr>
        <w:t xml:space="preserve"> </w:t>
      </w:r>
      <w:proofErr w:type="spellStart"/>
      <w:r w:rsidRPr="0014049B">
        <w:rPr>
          <w:rFonts w:ascii="Arial" w:eastAsia="Times New Roman" w:hAnsi="Arial" w:cs="Arial"/>
        </w:rPr>
        <w:t>үл</w:t>
      </w:r>
      <w:proofErr w:type="spellEnd"/>
      <w:r w:rsidRPr="0014049B">
        <w:rPr>
          <w:rFonts w:ascii="Arial" w:eastAsia="Times New Roman" w:hAnsi="Arial" w:cs="Arial"/>
        </w:rPr>
        <w:t xml:space="preserve"> </w:t>
      </w:r>
      <w:proofErr w:type="spellStart"/>
      <w:r w:rsidRPr="0014049B">
        <w:rPr>
          <w:rFonts w:ascii="Arial" w:eastAsia="Times New Roman" w:hAnsi="Arial" w:cs="Arial"/>
        </w:rPr>
        <w:t>болно</w:t>
      </w:r>
      <w:proofErr w:type="spellEnd"/>
      <w:r w:rsidRPr="0014049B">
        <w:rPr>
          <w:rFonts w:ascii="Arial" w:hAnsi="Arial" w:cs="Arial"/>
          <w:lang w:val="mn-MN"/>
        </w:rPr>
        <w:t>”, Арван есдүгээр зүйлийн  нэг дэх хэсэгт “</w:t>
      </w:r>
      <w:proofErr w:type="spellStart"/>
      <w:r w:rsidRPr="0014049B">
        <w:rPr>
          <w:rFonts w:ascii="Arial" w:eastAsia="Times New Roman" w:hAnsi="Arial" w:cs="Arial"/>
        </w:rPr>
        <w:t>Төрөөс</w:t>
      </w:r>
      <w:proofErr w:type="spellEnd"/>
      <w:r w:rsidRPr="0014049B">
        <w:rPr>
          <w:rFonts w:ascii="Arial" w:eastAsia="Times New Roman" w:hAnsi="Arial" w:cs="Arial"/>
        </w:rPr>
        <w:t xml:space="preserve"> </w:t>
      </w:r>
      <w:proofErr w:type="spellStart"/>
      <w:r w:rsidRPr="0014049B">
        <w:rPr>
          <w:rFonts w:ascii="Arial" w:eastAsia="Times New Roman" w:hAnsi="Arial" w:cs="Arial"/>
        </w:rPr>
        <w:t>хүний</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чөлөөг</w:t>
      </w:r>
      <w:proofErr w:type="spellEnd"/>
      <w:r w:rsidRPr="0014049B">
        <w:rPr>
          <w:rFonts w:ascii="Arial" w:eastAsia="Times New Roman" w:hAnsi="Arial" w:cs="Arial"/>
        </w:rPr>
        <w:t xml:space="preserve"> </w:t>
      </w:r>
      <w:proofErr w:type="spellStart"/>
      <w:r w:rsidRPr="0014049B">
        <w:rPr>
          <w:rFonts w:ascii="Arial" w:eastAsia="Times New Roman" w:hAnsi="Arial" w:cs="Arial"/>
        </w:rPr>
        <w:t>хангахуйц</w:t>
      </w:r>
      <w:proofErr w:type="spellEnd"/>
      <w:r w:rsidRPr="0014049B">
        <w:rPr>
          <w:rFonts w:ascii="Arial" w:eastAsia="Times New Roman" w:hAnsi="Arial" w:cs="Arial"/>
        </w:rPr>
        <w:t xml:space="preserve"> </w:t>
      </w:r>
      <w:proofErr w:type="spellStart"/>
      <w:r w:rsidRPr="0014049B">
        <w:rPr>
          <w:rFonts w:ascii="Arial" w:eastAsia="Times New Roman" w:hAnsi="Arial" w:cs="Arial"/>
        </w:rPr>
        <w:t>эдийн</w:t>
      </w:r>
      <w:proofErr w:type="spellEnd"/>
      <w:r w:rsidRPr="0014049B">
        <w:rPr>
          <w:rFonts w:ascii="Arial" w:eastAsia="Times New Roman" w:hAnsi="Arial" w:cs="Arial"/>
        </w:rPr>
        <w:t xml:space="preserve"> </w:t>
      </w:r>
      <w:proofErr w:type="spellStart"/>
      <w:r w:rsidRPr="0014049B">
        <w:rPr>
          <w:rFonts w:ascii="Arial" w:eastAsia="Times New Roman" w:hAnsi="Arial" w:cs="Arial"/>
        </w:rPr>
        <w:t>засаг</w:t>
      </w:r>
      <w:proofErr w:type="spellEnd"/>
      <w:r w:rsidRPr="0014049B">
        <w:rPr>
          <w:rFonts w:ascii="Arial" w:eastAsia="Times New Roman" w:hAnsi="Arial" w:cs="Arial"/>
        </w:rPr>
        <w:t xml:space="preserve">, </w:t>
      </w:r>
      <w:proofErr w:type="spellStart"/>
      <w:r w:rsidRPr="0014049B">
        <w:rPr>
          <w:rFonts w:ascii="Arial" w:eastAsia="Times New Roman" w:hAnsi="Arial" w:cs="Arial"/>
        </w:rPr>
        <w:t>нийгэм</w:t>
      </w:r>
      <w:proofErr w:type="spellEnd"/>
      <w:r w:rsidRPr="0014049B">
        <w:rPr>
          <w:rFonts w:ascii="Arial" w:eastAsia="Times New Roman" w:hAnsi="Arial" w:cs="Arial"/>
        </w:rPr>
        <w:t xml:space="preserve">, </w:t>
      </w:r>
      <w:proofErr w:type="spellStart"/>
      <w:r w:rsidRPr="0014049B">
        <w:rPr>
          <w:rFonts w:ascii="Arial" w:eastAsia="Times New Roman" w:hAnsi="Arial" w:cs="Arial"/>
        </w:rPr>
        <w:t>хууль</w:t>
      </w:r>
      <w:proofErr w:type="spellEnd"/>
      <w:r w:rsidRPr="0014049B">
        <w:rPr>
          <w:rFonts w:ascii="Arial" w:eastAsia="Times New Roman" w:hAnsi="Arial" w:cs="Arial"/>
        </w:rPr>
        <w:t xml:space="preserve"> </w:t>
      </w:r>
      <w:proofErr w:type="spellStart"/>
      <w:r w:rsidRPr="0014049B">
        <w:rPr>
          <w:rFonts w:ascii="Arial" w:eastAsia="Times New Roman" w:hAnsi="Arial" w:cs="Arial"/>
        </w:rPr>
        <w:t>зүйн</w:t>
      </w:r>
      <w:proofErr w:type="spellEnd"/>
      <w:r w:rsidRPr="0014049B">
        <w:rPr>
          <w:rFonts w:ascii="Arial" w:eastAsia="Times New Roman" w:hAnsi="Arial" w:cs="Arial"/>
        </w:rPr>
        <w:t xml:space="preserve"> </w:t>
      </w:r>
      <w:proofErr w:type="spellStart"/>
      <w:r w:rsidRPr="0014049B">
        <w:rPr>
          <w:rFonts w:ascii="Arial" w:eastAsia="Times New Roman" w:hAnsi="Arial" w:cs="Arial"/>
        </w:rPr>
        <w:t>болон</w:t>
      </w:r>
      <w:proofErr w:type="spellEnd"/>
      <w:r w:rsidRPr="0014049B">
        <w:rPr>
          <w:rFonts w:ascii="Arial" w:eastAsia="Times New Roman" w:hAnsi="Arial" w:cs="Arial"/>
        </w:rPr>
        <w:t xml:space="preserve"> </w:t>
      </w:r>
      <w:proofErr w:type="spellStart"/>
      <w:r w:rsidRPr="0014049B">
        <w:rPr>
          <w:rFonts w:ascii="Arial" w:eastAsia="Times New Roman" w:hAnsi="Arial" w:cs="Arial"/>
        </w:rPr>
        <w:t>бусад</w:t>
      </w:r>
      <w:proofErr w:type="spellEnd"/>
      <w:r w:rsidRPr="0014049B">
        <w:rPr>
          <w:rFonts w:ascii="Arial" w:eastAsia="Times New Roman" w:hAnsi="Arial" w:cs="Arial"/>
        </w:rPr>
        <w:t xml:space="preserve"> </w:t>
      </w:r>
      <w:proofErr w:type="spellStart"/>
      <w:r w:rsidRPr="0014049B">
        <w:rPr>
          <w:rFonts w:ascii="Arial" w:eastAsia="Times New Roman" w:hAnsi="Arial" w:cs="Arial"/>
        </w:rPr>
        <w:t>баталгааг</w:t>
      </w:r>
      <w:proofErr w:type="spellEnd"/>
      <w:r w:rsidRPr="0014049B">
        <w:rPr>
          <w:rFonts w:ascii="Arial" w:eastAsia="Times New Roman" w:hAnsi="Arial" w:cs="Arial"/>
        </w:rPr>
        <w:t xml:space="preserve"> </w:t>
      </w:r>
      <w:proofErr w:type="spellStart"/>
      <w:r w:rsidRPr="0014049B">
        <w:rPr>
          <w:rFonts w:ascii="Arial" w:eastAsia="Times New Roman" w:hAnsi="Arial" w:cs="Arial"/>
        </w:rPr>
        <w:t>бүрдүүлэх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хүний</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чөлөөг</w:t>
      </w:r>
      <w:proofErr w:type="spellEnd"/>
      <w:r w:rsidRPr="0014049B">
        <w:rPr>
          <w:rFonts w:ascii="Arial" w:eastAsia="Times New Roman" w:hAnsi="Arial" w:cs="Arial"/>
        </w:rPr>
        <w:t xml:space="preserve"> </w:t>
      </w:r>
      <w:proofErr w:type="spellStart"/>
      <w:r w:rsidRPr="0014049B">
        <w:rPr>
          <w:rFonts w:ascii="Arial" w:eastAsia="Times New Roman" w:hAnsi="Arial" w:cs="Arial"/>
        </w:rPr>
        <w:t>зөрчихтэй</w:t>
      </w:r>
      <w:proofErr w:type="spellEnd"/>
      <w:r w:rsidRPr="0014049B">
        <w:rPr>
          <w:rFonts w:ascii="Arial" w:eastAsia="Times New Roman" w:hAnsi="Arial" w:cs="Arial"/>
        </w:rPr>
        <w:t xml:space="preserve"> </w:t>
      </w:r>
      <w:proofErr w:type="spellStart"/>
      <w:r w:rsidRPr="0014049B">
        <w:rPr>
          <w:rFonts w:ascii="Arial" w:eastAsia="Times New Roman" w:hAnsi="Arial" w:cs="Arial"/>
        </w:rPr>
        <w:t>тэмцэх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хөндөгдсөн</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эрхийг</w:t>
      </w:r>
      <w:proofErr w:type="spellEnd"/>
      <w:r w:rsidRPr="0014049B">
        <w:rPr>
          <w:rFonts w:ascii="Arial" w:eastAsia="Times New Roman" w:hAnsi="Arial" w:cs="Arial"/>
        </w:rPr>
        <w:t xml:space="preserve"> </w:t>
      </w:r>
      <w:proofErr w:type="spellStart"/>
      <w:r w:rsidRPr="0014049B">
        <w:rPr>
          <w:rFonts w:ascii="Arial" w:eastAsia="Times New Roman" w:hAnsi="Arial" w:cs="Arial"/>
        </w:rPr>
        <w:t>сэргээн</w:t>
      </w:r>
      <w:proofErr w:type="spellEnd"/>
      <w:r w:rsidRPr="0014049B">
        <w:rPr>
          <w:rFonts w:ascii="Arial" w:eastAsia="Times New Roman" w:hAnsi="Arial" w:cs="Arial"/>
        </w:rPr>
        <w:t xml:space="preserve"> </w:t>
      </w:r>
      <w:proofErr w:type="spellStart"/>
      <w:r w:rsidRPr="0014049B">
        <w:rPr>
          <w:rFonts w:ascii="Arial" w:eastAsia="Times New Roman" w:hAnsi="Arial" w:cs="Arial"/>
        </w:rPr>
        <w:t>эдлүүлэх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үүргийг</w:t>
      </w:r>
      <w:proofErr w:type="spellEnd"/>
      <w:r w:rsidRPr="0014049B">
        <w:rPr>
          <w:rFonts w:ascii="Arial" w:eastAsia="Times New Roman" w:hAnsi="Arial" w:cs="Arial"/>
        </w:rPr>
        <w:t xml:space="preserve"> </w:t>
      </w:r>
      <w:proofErr w:type="spellStart"/>
      <w:r w:rsidRPr="0014049B">
        <w:rPr>
          <w:rFonts w:ascii="Arial" w:eastAsia="Times New Roman" w:hAnsi="Arial" w:cs="Arial"/>
        </w:rPr>
        <w:t>иргэнийхээ</w:t>
      </w:r>
      <w:proofErr w:type="spellEnd"/>
      <w:r w:rsidRPr="0014049B">
        <w:rPr>
          <w:rFonts w:ascii="Arial" w:eastAsia="Times New Roman" w:hAnsi="Arial" w:cs="Arial"/>
        </w:rPr>
        <w:t xml:space="preserve"> </w:t>
      </w:r>
      <w:proofErr w:type="spellStart"/>
      <w:r w:rsidRPr="0014049B">
        <w:rPr>
          <w:rFonts w:ascii="Arial" w:eastAsia="Times New Roman" w:hAnsi="Arial" w:cs="Arial"/>
        </w:rPr>
        <w:t>өмнө</w:t>
      </w:r>
      <w:proofErr w:type="spellEnd"/>
      <w:r w:rsidRPr="0014049B">
        <w:rPr>
          <w:rFonts w:ascii="Arial" w:eastAsia="Times New Roman" w:hAnsi="Arial" w:cs="Arial"/>
        </w:rPr>
        <w:t xml:space="preserve"> </w:t>
      </w:r>
      <w:proofErr w:type="spellStart"/>
      <w:r w:rsidRPr="0014049B">
        <w:rPr>
          <w:rFonts w:ascii="Arial" w:eastAsia="Times New Roman" w:hAnsi="Arial" w:cs="Arial"/>
        </w:rPr>
        <w:t>хариуцна</w:t>
      </w:r>
      <w:proofErr w:type="spellEnd"/>
      <w:r w:rsidRPr="0014049B">
        <w:rPr>
          <w:rFonts w:ascii="Arial" w:eastAsia="Times New Roman" w:hAnsi="Arial" w:cs="Arial"/>
        </w:rPr>
        <w:t>.</w:t>
      </w:r>
      <w:r w:rsidRPr="0014049B">
        <w:rPr>
          <w:rFonts w:ascii="Arial" w:eastAsia="Times New Roman" w:hAnsi="Arial" w:cs="Arial"/>
          <w:lang w:val="mn-MN"/>
        </w:rPr>
        <w:t xml:space="preserve">” гэж тус тус заасан нь төр иргэддээ шударга, энэрэнгүй бодлогыг хэрэгжүүлэх үүрэгтэйг баталж байна. </w:t>
      </w:r>
    </w:p>
    <w:p w14:paraId="67418AFC" w14:textId="77777777" w:rsidR="004D6A78" w:rsidRDefault="004D6A78" w:rsidP="004D6A78">
      <w:pPr>
        <w:spacing w:line="276" w:lineRule="auto"/>
        <w:jc w:val="both"/>
        <w:rPr>
          <w:rFonts w:ascii="Arial" w:eastAsia="Times New Roman" w:hAnsi="Arial" w:cs="Arial"/>
          <w:color w:val="333333"/>
          <w:shd w:val="clear" w:color="auto" w:fill="FFFFFF"/>
        </w:rPr>
      </w:pPr>
      <w:r w:rsidRPr="0014049B">
        <w:rPr>
          <w:rFonts w:ascii="Arial" w:eastAsia="Times New Roman" w:hAnsi="Arial" w:cs="Arial"/>
          <w:color w:val="333333"/>
          <w:shd w:val="clear" w:color="auto" w:fill="FFFFFF"/>
        </w:rPr>
        <w:tab/>
        <w:t xml:space="preserve">2018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өндөр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насны</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тогтоохдоо</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нийгмийн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даатгалын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шимтгэл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тасралтгүй</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төлсөн</w:t>
      </w:r>
      <w:proofErr w:type="spellEnd"/>
      <w:r w:rsidRPr="0014049B">
        <w:rPr>
          <w:rFonts w:ascii="Arial" w:eastAsia="Times New Roman" w:hAnsi="Arial" w:cs="Arial"/>
          <w:color w:val="333333"/>
          <w:shd w:val="clear" w:color="auto" w:fill="FFFFFF"/>
        </w:rPr>
        <w:t xml:space="preserve"> 5 </w:t>
      </w:r>
      <w:proofErr w:type="spellStart"/>
      <w:r w:rsidRPr="0014049B">
        <w:rPr>
          <w:rFonts w:ascii="Arial" w:eastAsia="Times New Roman" w:hAnsi="Arial" w:cs="Arial"/>
          <w:color w:val="333333"/>
          <w:shd w:val="clear" w:color="auto" w:fill="FFFFFF"/>
        </w:rPr>
        <w:t>жилийн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60 </w:t>
      </w:r>
      <w:proofErr w:type="spellStart"/>
      <w:r w:rsidRPr="0014049B">
        <w:rPr>
          <w:rFonts w:ascii="Arial" w:eastAsia="Times New Roman" w:hAnsi="Arial" w:cs="Arial"/>
          <w:color w:val="333333"/>
          <w:shd w:val="clear" w:color="auto" w:fill="FFFFFF"/>
        </w:rPr>
        <w:t>сарын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дундаж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цалингаар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тогтоодог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байсныг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нэмэгдүүлж</w:t>
      </w:r>
      <w:proofErr w:type="spellEnd"/>
      <w:r w:rsidRPr="0014049B">
        <w:rPr>
          <w:rFonts w:ascii="Arial" w:eastAsia="Times New Roman" w:hAnsi="Arial" w:cs="Arial"/>
          <w:color w:val="333333"/>
          <w:shd w:val="clear" w:color="auto" w:fill="FFFFFF"/>
        </w:rPr>
        <w:t xml:space="preserve"> 7 </w:t>
      </w:r>
      <w:proofErr w:type="spellStart"/>
      <w:r w:rsidRPr="0014049B">
        <w:rPr>
          <w:rFonts w:ascii="Arial" w:eastAsia="Times New Roman" w:hAnsi="Arial" w:cs="Arial"/>
          <w:color w:val="333333"/>
          <w:shd w:val="clear" w:color="auto" w:fill="FFFFFF"/>
        </w:rPr>
        <w:t>жил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84 </w:t>
      </w:r>
      <w:proofErr w:type="spellStart"/>
      <w:r w:rsidRPr="0014049B">
        <w:rPr>
          <w:rFonts w:ascii="Arial" w:eastAsia="Times New Roman" w:hAnsi="Arial" w:cs="Arial"/>
          <w:color w:val="333333"/>
          <w:shd w:val="clear" w:color="auto" w:fill="FFFFFF"/>
        </w:rPr>
        <w:t>сар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болгосон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нь</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иргэдийн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гар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дээр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ирэх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дүн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багасаж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байгаа</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юм</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Тиймээс</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иргэд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насаараа</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хөдөлмөрлөж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төлсөн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нийгмийн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даатгалын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шимтгэлээсээ</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бодитоор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тооцуулж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тэтгэврээ</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шударгаа</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тогтоолгох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ёстой</w:t>
      </w:r>
      <w:proofErr w:type="spellEnd"/>
      <w:r w:rsidRPr="0014049B">
        <w:rPr>
          <w:rFonts w:ascii="Arial" w:eastAsia="Times New Roman" w:hAnsi="Arial" w:cs="Arial"/>
          <w:color w:val="333333"/>
          <w:shd w:val="clear" w:color="auto" w:fill="FFFFFF"/>
        </w:rPr>
        <w:t>.</w:t>
      </w:r>
    </w:p>
    <w:p w14:paraId="7EF450CD" w14:textId="5ECD9C11" w:rsidR="00641E28" w:rsidRDefault="00641E28" w:rsidP="00641E28">
      <w:pPr>
        <w:spacing w:line="276" w:lineRule="auto"/>
        <w:jc w:val="both"/>
        <w:rPr>
          <w:rFonts w:ascii="Arial" w:eastAsia="Times New Roman" w:hAnsi="Arial" w:cs="Arial"/>
        </w:rPr>
      </w:pPr>
      <w:r>
        <w:rPr>
          <w:rFonts w:ascii="Arial" w:eastAsia="Times New Roman" w:hAnsi="Arial" w:cs="Arial"/>
          <w:color w:val="333333"/>
          <w:shd w:val="clear" w:color="auto" w:fill="FFFFFF"/>
        </w:rPr>
        <w:tab/>
      </w:r>
      <w:proofErr w:type="spellStart"/>
      <w:r>
        <w:rPr>
          <w:rFonts w:ascii="Arial" w:eastAsia="Times New Roman" w:hAnsi="Arial" w:cs="Arial"/>
          <w:color w:val="333333"/>
          <w:shd w:val="clear" w:color="auto" w:fill="FFFFFF"/>
        </w:rPr>
        <w:t>Төр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засаг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иргэдийн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гар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дээр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ирэх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дүн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багасаж</w:t>
      </w:r>
      <w:proofErr w:type="spellEnd"/>
      <w:r w:rsidRPr="0014049B">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иргэндээ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ээлгүй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иргэдээ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шулан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мөлжих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замаар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төсвийн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орлогыг</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бүрдүүлж</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байгаа</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нь</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зохисгүй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Иргэд</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идэвхтэй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амьдралынхаа</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туршид</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ирээдүйдээ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сайхан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амьдрах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зорилгоор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хуримтлал</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үүсгэх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замаар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хөдөлмөрийн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чадваргүй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болох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үедээ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төрөөс</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буцаан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авах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тэтгэврээ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шударгаар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амьжиргааны</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наад</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захын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хэрэгцээг</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хангахуйц</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мөнгө</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авах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ёстой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Гэтэл</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манай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өнөөдрийн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тогтоож</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өгч</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байгаа</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тэтгэврийн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хэмжээ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ахмадуудын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наад</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захын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хэрэгцээ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шаардлагыг</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хангаж</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хүрэхгүй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байхад</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дээр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нь</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тэтгэвэр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тогтоохдоо</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шулан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мөлжих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замаар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шударга</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бусаар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тогтоож</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байгаа</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нь</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Үндсэн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хуульд</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заасан</w:t>
      </w:r>
      <w:proofErr w:type="spellEnd"/>
      <w:r>
        <w:rPr>
          <w:rFonts w:ascii="Arial" w:eastAsia="Times New Roman" w:hAnsi="Arial" w:cs="Arial"/>
          <w:color w:val="333333"/>
          <w:shd w:val="clear" w:color="auto" w:fill="FFFFFF"/>
        </w:rPr>
        <w:t xml:space="preserve"> </w:t>
      </w:r>
      <w:proofErr w:type="spellStart"/>
      <w:r w:rsidRPr="0014049B">
        <w:rPr>
          <w:rFonts w:ascii="Arial" w:eastAsia="Times New Roman" w:hAnsi="Arial" w:cs="Arial"/>
        </w:rPr>
        <w:t>Төрөөс</w:t>
      </w:r>
      <w:proofErr w:type="spellEnd"/>
      <w:r w:rsidRPr="0014049B">
        <w:rPr>
          <w:rFonts w:ascii="Arial" w:eastAsia="Times New Roman" w:hAnsi="Arial" w:cs="Arial"/>
        </w:rPr>
        <w:t xml:space="preserve"> </w:t>
      </w:r>
      <w:proofErr w:type="spellStart"/>
      <w:r w:rsidRPr="0014049B">
        <w:rPr>
          <w:rFonts w:ascii="Arial" w:eastAsia="Times New Roman" w:hAnsi="Arial" w:cs="Arial"/>
        </w:rPr>
        <w:t>хүний</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чөлөөг</w:t>
      </w:r>
      <w:proofErr w:type="spellEnd"/>
      <w:r w:rsidRPr="0014049B">
        <w:rPr>
          <w:rFonts w:ascii="Arial" w:eastAsia="Times New Roman" w:hAnsi="Arial" w:cs="Arial"/>
        </w:rPr>
        <w:t xml:space="preserve"> </w:t>
      </w:r>
      <w:proofErr w:type="spellStart"/>
      <w:r w:rsidRPr="0014049B">
        <w:rPr>
          <w:rFonts w:ascii="Arial" w:eastAsia="Times New Roman" w:hAnsi="Arial" w:cs="Arial"/>
        </w:rPr>
        <w:t>хангахуйц</w:t>
      </w:r>
      <w:proofErr w:type="spellEnd"/>
      <w:r w:rsidRPr="0014049B">
        <w:rPr>
          <w:rFonts w:ascii="Arial" w:eastAsia="Times New Roman" w:hAnsi="Arial" w:cs="Arial"/>
        </w:rPr>
        <w:t xml:space="preserve"> </w:t>
      </w:r>
      <w:proofErr w:type="spellStart"/>
      <w:r w:rsidRPr="0014049B">
        <w:rPr>
          <w:rFonts w:ascii="Arial" w:eastAsia="Times New Roman" w:hAnsi="Arial" w:cs="Arial"/>
        </w:rPr>
        <w:t>эдийн</w:t>
      </w:r>
      <w:proofErr w:type="spellEnd"/>
      <w:r w:rsidRPr="0014049B">
        <w:rPr>
          <w:rFonts w:ascii="Arial" w:eastAsia="Times New Roman" w:hAnsi="Arial" w:cs="Arial"/>
        </w:rPr>
        <w:t xml:space="preserve"> </w:t>
      </w:r>
      <w:proofErr w:type="spellStart"/>
      <w:r w:rsidRPr="0014049B">
        <w:rPr>
          <w:rFonts w:ascii="Arial" w:eastAsia="Times New Roman" w:hAnsi="Arial" w:cs="Arial"/>
        </w:rPr>
        <w:t>засаг</w:t>
      </w:r>
      <w:proofErr w:type="spellEnd"/>
      <w:r w:rsidRPr="0014049B">
        <w:rPr>
          <w:rFonts w:ascii="Arial" w:eastAsia="Times New Roman" w:hAnsi="Arial" w:cs="Arial"/>
        </w:rPr>
        <w:t xml:space="preserve">, </w:t>
      </w:r>
      <w:proofErr w:type="spellStart"/>
      <w:r w:rsidRPr="0014049B">
        <w:rPr>
          <w:rFonts w:ascii="Arial" w:eastAsia="Times New Roman" w:hAnsi="Arial" w:cs="Arial"/>
        </w:rPr>
        <w:t>нийгэм</w:t>
      </w:r>
      <w:proofErr w:type="spellEnd"/>
      <w:r w:rsidRPr="0014049B">
        <w:rPr>
          <w:rFonts w:ascii="Arial" w:eastAsia="Times New Roman" w:hAnsi="Arial" w:cs="Arial"/>
        </w:rPr>
        <w:t xml:space="preserve">, </w:t>
      </w:r>
      <w:proofErr w:type="spellStart"/>
      <w:r w:rsidRPr="0014049B">
        <w:rPr>
          <w:rFonts w:ascii="Arial" w:eastAsia="Times New Roman" w:hAnsi="Arial" w:cs="Arial"/>
        </w:rPr>
        <w:t>хууль</w:t>
      </w:r>
      <w:proofErr w:type="spellEnd"/>
      <w:r w:rsidRPr="0014049B">
        <w:rPr>
          <w:rFonts w:ascii="Arial" w:eastAsia="Times New Roman" w:hAnsi="Arial" w:cs="Arial"/>
        </w:rPr>
        <w:t xml:space="preserve"> </w:t>
      </w:r>
      <w:proofErr w:type="spellStart"/>
      <w:r w:rsidRPr="0014049B">
        <w:rPr>
          <w:rFonts w:ascii="Arial" w:eastAsia="Times New Roman" w:hAnsi="Arial" w:cs="Arial"/>
        </w:rPr>
        <w:t>зүйн</w:t>
      </w:r>
      <w:proofErr w:type="spellEnd"/>
      <w:r w:rsidRPr="0014049B">
        <w:rPr>
          <w:rFonts w:ascii="Arial" w:eastAsia="Times New Roman" w:hAnsi="Arial" w:cs="Arial"/>
        </w:rPr>
        <w:t xml:space="preserve"> </w:t>
      </w:r>
      <w:proofErr w:type="spellStart"/>
      <w:r w:rsidRPr="0014049B">
        <w:rPr>
          <w:rFonts w:ascii="Arial" w:eastAsia="Times New Roman" w:hAnsi="Arial" w:cs="Arial"/>
        </w:rPr>
        <w:t>болон</w:t>
      </w:r>
      <w:proofErr w:type="spellEnd"/>
      <w:r w:rsidRPr="0014049B">
        <w:rPr>
          <w:rFonts w:ascii="Arial" w:eastAsia="Times New Roman" w:hAnsi="Arial" w:cs="Arial"/>
        </w:rPr>
        <w:t xml:space="preserve"> </w:t>
      </w:r>
      <w:proofErr w:type="spellStart"/>
      <w:r w:rsidRPr="0014049B">
        <w:rPr>
          <w:rFonts w:ascii="Arial" w:eastAsia="Times New Roman" w:hAnsi="Arial" w:cs="Arial"/>
        </w:rPr>
        <w:t>бусад</w:t>
      </w:r>
      <w:proofErr w:type="spellEnd"/>
      <w:r w:rsidRPr="0014049B">
        <w:rPr>
          <w:rFonts w:ascii="Arial" w:eastAsia="Times New Roman" w:hAnsi="Arial" w:cs="Arial"/>
        </w:rPr>
        <w:t xml:space="preserve"> </w:t>
      </w:r>
      <w:proofErr w:type="spellStart"/>
      <w:r w:rsidRPr="0014049B">
        <w:rPr>
          <w:rFonts w:ascii="Arial" w:eastAsia="Times New Roman" w:hAnsi="Arial" w:cs="Arial"/>
        </w:rPr>
        <w:t>баталгааг</w:t>
      </w:r>
      <w:proofErr w:type="spellEnd"/>
      <w:r w:rsidRPr="0014049B">
        <w:rPr>
          <w:rFonts w:ascii="Arial" w:eastAsia="Times New Roman" w:hAnsi="Arial" w:cs="Arial"/>
        </w:rPr>
        <w:t xml:space="preserve"> </w:t>
      </w:r>
      <w:proofErr w:type="spellStart"/>
      <w:r w:rsidRPr="0014049B">
        <w:rPr>
          <w:rFonts w:ascii="Arial" w:eastAsia="Times New Roman" w:hAnsi="Arial" w:cs="Arial"/>
        </w:rPr>
        <w:t>бүрдүүлэх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хүний</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чөлөөг</w:t>
      </w:r>
      <w:proofErr w:type="spellEnd"/>
      <w:r w:rsidRPr="0014049B">
        <w:rPr>
          <w:rFonts w:ascii="Arial" w:eastAsia="Times New Roman" w:hAnsi="Arial" w:cs="Arial"/>
        </w:rPr>
        <w:t xml:space="preserve"> </w:t>
      </w:r>
      <w:proofErr w:type="spellStart"/>
      <w:r w:rsidRPr="0014049B">
        <w:rPr>
          <w:rFonts w:ascii="Arial" w:eastAsia="Times New Roman" w:hAnsi="Arial" w:cs="Arial"/>
        </w:rPr>
        <w:t>зөрчихтэй</w:t>
      </w:r>
      <w:proofErr w:type="spellEnd"/>
      <w:r w:rsidRPr="0014049B">
        <w:rPr>
          <w:rFonts w:ascii="Arial" w:eastAsia="Times New Roman" w:hAnsi="Arial" w:cs="Arial"/>
        </w:rPr>
        <w:t xml:space="preserve"> </w:t>
      </w:r>
      <w:proofErr w:type="spellStart"/>
      <w:r w:rsidRPr="0014049B">
        <w:rPr>
          <w:rFonts w:ascii="Arial" w:eastAsia="Times New Roman" w:hAnsi="Arial" w:cs="Arial"/>
        </w:rPr>
        <w:t>тэмцэх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хөндөгдсөн</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эрхийг</w:t>
      </w:r>
      <w:proofErr w:type="spellEnd"/>
      <w:r w:rsidRPr="0014049B">
        <w:rPr>
          <w:rFonts w:ascii="Arial" w:eastAsia="Times New Roman" w:hAnsi="Arial" w:cs="Arial"/>
        </w:rPr>
        <w:t xml:space="preserve"> </w:t>
      </w:r>
      <w:proofErr w:type="spellStart"/>
      <w:r w:rsidRPr="0014049B">
        <w:rPr>
          <w:rFonts w:ascii="Arial" w:eastAsia="Times New Roman" w:hAnsi="Arial" w:cs="Arial"/>
        </w:rPr>
        <w:t>сэргээн</w:t>
      </w:r>
      <w:proofErr w:type="spellEnd"/>
      <w:r w:rsidRPr="0014049B">
        <w:rPr>
          <w:rFonts w:ascii="Arial" w:eastAsia="Times New Roman" w:hAnsi="Arial" w:cs="Arial"/>
        </w:rPr>
        <w:t xml:space="preserve"> </w:t>
      </w:r>
      <w:proofErr w:type="spellStart"/>
      <w:r w:rsidRPr="0014049B">
        <w:rPr>
          <w:rFonts w:ascii="Arial" w:eastAsia="Times New Roman" w:hAnsi="Arial" w:cs="Arial"/>
        </w:rPr>
        <w:t>эдлүүлэх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үүргийг</w:t>
      </w:r>
      <w:proofErr w:type="spellEnd"/>
      <w:r w:rsidRPr="0014049B">
        <w:rPr>
          <w:rFonts w:ascii="Arial" w:eastAsia="Times New Roman" w:hAnsi="Arial" w:cs="Arial"/>
        </w:rPr>
        <w:t xml:space="preserve"> </w:t>
      </w:r>
      <w:proofErr w:type="spellStart"/>
      <w:r w:rsidRPr="0014049B">
        <w:rPr>
          <w:rFonts w:ascii="Arial" w:eastAsia="Times New Roman" w:hAnsi="Arial" w:cs="Arial"/>
        </w:rPr>
        <w:t>иргэнийхээ</w:t>
      </w:r>
      <w:proofErr w:type="spellEnd"/>
      <w:r w:rsidRPr="0014049B">
        <w:rPr>
          <w:rFonts w:ascii="Arial" w:eastAsia="Times New Roman" w:hAnsi="Arial" w:cs="Arial"/>
        </w:rPr>
        <w:t xml:space="preserve"> </w:t>
      </w:r>
      <w:proofErr w:type="spellStart"/>
      <w:r w:rsidRPr="0014049B">
        <w:rPr>
          <w:rFonts w:ascii="Arial" w:eastAsia="Times New Roman" w:hAnsi="Arial" w:cs="Arial"/>
        </w:rPr>
        <w:t>өмнө</w:t>
      </w:r>
      <w:proofErr w:type="spellEnd"/>
      <w:r w:rsidRPr="0014049B">
        <w:rPr>
          <w:rFonts w:ascii="Arial" w:eastAsia="Times New Roman" w:hAnsi="Arial" w:cs="Arial"/>
        </w:rPr>
        <w:t xml:space="preserve"> </w:t>
      </w:r>
      <w:proofErr w:type="spellStart"/>
      <w:r w:rsidRPr="0014049B">
        <w:rPr>
          <w:rFonts w:ascii="Arial" w:eastAsia="Times New Roman" w:hAnsi="Arial" w:cs="Arial"/>
        </w:rPr>
        <w:t>хариуцна</w:t>
      </w:r>
      <w:proofErr w:type="spellEnd"/>
      <w:r>
        <w:rPr>
          <w:rFonts w:ascii="Arial" w:eastAsia="Times New Roman" w:hAnsi="Arial" w:cs="Arial"/>
        </w:rPr>
        <w:t xml:space="preserve"> </w:t>
      </w:r>
      <w:proofErr w:type="spellStart"/>
      <w:r>
        <w:rPr>
          <w:rFonts w:ascii="Arial" w:eastAsia="Times New Roman" w:hAnsi="Arial" w:cs="Arial"/>
        </w:rPr>
        <w:t>гэх</w:t>
      </w:r>
      <w:proofErr w:type="spellEnd"/>
      <w:r>
        <w:rPr>
          <w:rFonts w:ascii="Arial" w:eastAsia="Times New Roman" w:hAnsi="Arial" w:cs="Arial"/>
        </w:rPr>
        <w:t xml:space="preserve"> </w:t>
      </w:r>
      <w:proofErr w:type="spellStart"/>
      <w:r>
        <w:rPr>
          <w:rFonts w:ascii="Arial" w:eastAsia="Times New Roman" w:hAnsi="Arial" w:cs="Arial"/>
        </w:rPr>
        <w:t>үүргээ</w:t>
      </w:r>
      <w:proofErr w:type="spellEnd"/>
      <w:r>
        <w:rPr>
          <w:rFonts w:ascii="Arial" w:eastAsia="Times New Roman" w:hAnsi="Arial" w:cs="Arial"/>
        </w:rPr>
        <w:t xml:space="preserve"> </w:t>
      </w:r>
      <w:proofErr w:type="spellStart"/>
      <w:r>
        <w:rPr>
          <w:rFonts w:ascii="Arial" w:eastAsia="Times New Roman" w:hAnsi="Arial" w:cs="Arial"/>
        </w:rPr>
        <w:t>биелүүлэхгүй</w:t>
      </w:r>
      <w:proofErr w:type="spellEnd"/>
      <w:r>
        <w:rPr>
          <w:rFonts w:ascii="Arial" w:eastAsia="Times New Roman" w:hAnsi="Arial" w:cs="Arial"/>
        </w:rPr>
        <w:t xml:space="preserve"> </w:t>
      </w:r>
      <w:proofErr w:type="spellStart"/>
      <w:r>
        <w:rPr>
          <w:rFonts w:ascii="Arial" w:eastAsia="Times New Roman" w:hAnsi="Arial" w:cs="Arial"/>
        </w:rPr>
        <w:t>байна</w:t>
      </w:r>
      <w:proofErr w:type="spellEnd"/>
      <w:r>
        <w:rPr>
          <w:rFonts w:ascii="Arial" w:eastAsia="Times New Roman" w:hAnsi="Arial" w:cs="Arial"/>
        </w:rPr>
        <w:t xml:space="preserve"> </w:t>
      </w:r>
      <w:proofErr w:type="spellStart"/>
      <w:r>
        <w:rPr>
          <w:rFonts w:ascii="Arial" w:eastAsia="Times New Roman" w:hAnsi="Arial" w:cs="Arial"/>
        </w:rPr>
        <w:t>гэж</w:t>
      </w:r>
      <w:proofErr w:type="spellEnd"/>
      <w:r>
        <w:rPr>
          <w:rFonts w:ascii="Arial" w:eastAsia="Times New Roman" w:hAnsi="Arial" w:cs="Arial"/>
        </w:rPr>
        <w:t xml:space="preserve"> </w:t>
      </w:r>
      <w:proofErr w:type="spellStart"/>
      <w:r>
        <w:rPr>
          <w:rFonts w:ascii="Arial" w:eastAsia="Times New Roman" w:hAnsi="Arial" w:cs="Arial"/>
        </w:rPr>
        <w:t>үзэх</w:t>
      </w:r>
      <w:proofErr w:type="spellEnd"/>
      <w:r>
        <w:rPr>
          <w:rFonts w:ascii="Arial" w:eastAsia="Times New Roman" w:hAnsi="Arial" w:cs="Arial"/>
        </w:rPr>
        <w:t xml:space="preserve"> </w:t>
      </w:r>
      <w:proofErr w:type="spellStart"/>
      <w:r>
        <w:rPr>
          <w:rFonts w:ascii="Arial" w:eastAsia="Times New Roman" w:hAnsi="Arial" w:cs="Arial"/>
        </w:rPr>
        <w:t>бүрэн</w:t>
      </w:r>
      <w:proofErr w:type="spellEnd"/>
      <w:r>
        <w:rPr>
          <w:rFonts w:ascii="Arial" w:eastAsia="Times New Roman" w:hAnsi="Arial" w:cs="Arial"/>
        </w:rPr>
        <w:t xml:space="preserve"> </w:t>
      </w:r>
      <w:proofErr w:type="spellStart"/>
      <w:r>
        <w:rPr>
          <w:rFonts w:ascii="Arial" w:eastAsia="Times New Roman" w:hAnsi="Arial" w:cs="Arial"/>
        </w:rPr>
        <w:t>үндэстэй</w:t>
      </w:r>
      <w:proofErr w:type="spellEnd"/>
      <w:r>
        <w:rPr>
          <w:rFonts w:ascii="Arial" w:eastAsia="Times New Roman" w:hAnsi="Arial" w:cs="Arial"/>
        </w:rPr>
        <w:t xml:space="preserve"> </w:t>
      </w:r>
      <w:proofErr w:type="spellStart"/>
      <w:r>
        <w:rPr>
          <w:rFonts w:ascii="Arial" w:eastAsia="Times New Roman" w:hAnsi="Arial" w:cs="Arial"/>
        </w:rPr>
        <w:t>байна</w:t>
      </w:r>
      <w:proofErr w:type="spellEnd"/>
      <w:r>
        <w:rPr>
          <w:rFonts w:ascii="Arial" w:eastAsia="Times New Roman" w:hAnsi="Arial" w:cs="Arial"/>
        </w:rPr>
        <w:t xml:space="preserve">. </w:t>
      </w:r>
    </w:p>
    <w:p w14:paraId="74904C57" w14:textId="2B0FF7D2" w:rsidR="00641E28" w:rsidRPr="003A6298" w:rsidRDefault="00641E28" w:rsidP="00641E28">
      <w:pPr>
        <w:spacing w:line="276" w:lineRule="auto"/>
        <w:jc w:val="both"/>
        <w:rPr>
          <w:rFonts w:ascii="Arial" w:eastAsia="Times New Roman" w:hAnsi="Arial" w:cs="Arial"/>
        </w:rPr>
      </w:pPr>
      <w:r>
        <w:rPr>
          <w:rFonts w:ascii="Arial" w:eastAsia="Times New Roman" w:hAnsi="Arial" w:cs="Arial"/>
        </w:rPr>
        <w:tab/>
      </w:r>
      <w:r w:rsidR="00EA47C3">
        <w:rPr>
          <w:rFonts w:ascii="Arial" w:hAnsi="Arial" w:cs="Arial"/>
          <w:bCs/>
          <w:color w:val="000000" w:themeColor="text1"/>
        </w:rPr>
        <w:t xml:space="preserve"> </w:t>
      </w:r>
    </w:p>
    <w:p w14:paraId="78FF8DEA" w14:textId="77777777" w:rsidR="00641E28" w:rsidRPr="0014049B" w:rsidRDefault="00641E28" w:rsidP="004D6A78">
      <w:pPr>
        <w:spacing w:line="276" w:lineRule="auto"/>
        <w:jc w:val="both"/>
        <w:rPr>
          <w:rFonts w:ascii="Arial" w:eastAsia="Times New Roman" w:hAnsi="Arial" w:cs="Arial"/>
        </w:rPr>
      </w:pPr>
    </w:p>
    <w:p w14:paraId="587DDABC" w14:textId="77777777" w:rsidR="004D6A78" w:rsidRPr="0014049B" w:rsidRDefault="004D6A78" w:rsidP="004D6A78">
      <w:pPr>
        <w:spacing w:line="276" w:lineRule="auto"/>
        <w:jc w:val="center"/>
        <w:rPr>
          <w:rFonts w:ascii="Arial" w:hAnsi="Arial" w:cs="Arial"/>
          <w:b/>
        </w:rPr>
      </w:pPr>
      <w:r w:rsidRPr="0014049B">
        <w:rPr>
          <w:rFonts w:ascii="Arial" w:hAnsi="Arial" w:cs="Arial"/>
          <w:b/>
        </w:rPr>
        <w:t>ГУРАВ. АСУУДЛЫГ ШИЙДВЭРЛЭХ ЗОРИЛГЫГ</w:t>
      </w:r>
    </w:p>
    <w:p w14:paraId="6F3D3B6E" w14:textId="77777777" w:rsidR="004D6A78" w:rsidRPr="0014049B" w:rsidRDefault="004D6A78" w:rsidP="004D6A78">
      <w:pPr>
        <w:spacing w:line="276" w:lineRule="auto"/>
        <w:jc w:val="center"/>
        <w:rPr>
          <w:rFonts w:ascii="Arial" w:hAnsi="Arial" w:cs="Arial"/>
          <w:b/>
        </w:rPr>
      </w:pPr>
      <w:r w:rsidRPr="0014049B">
        <w:rPr>
          <w:rFonts w:ascii="Arial" w:hAnsi="Arial" w:cs="Arial"/>
          <w:b/>
        </w:rPr>
        <w:t>ТОДОРХОЙЛСОН БАЙДАЛ</w:t>
      </w:r>
    </w:p>
    <w:p w14:paraId="1B1DE2B3" w14:textId="77777777" w:rsidR="004D6A78" w:rsidRPr="0014049B" w:rsidRDefault="004D6A78" w:rsidP="004D6A78">
      <w:pPr>
        <w:spacing w:line="276" w:lineRule="auto"/>
        <w:ind w:right="450"/>
        <w:jc w:val="both"/>
        <w:rPr>
          <w:rFonts w:ascii="Arial" w:hAnsi="Arial" w:cs="Arial"/>
          <w:lang w:val="mn-MN"/>
        </w:rPr>
      </w:pPr>
    </w:p>
    <w:p w14:paraId="503734F2" w14:textId="77777777" w:rsidR="004D6A78" w:rsidRPr="0014049B" w:rsidRDefault="004D6A78" w:rsidP="004D6A78">
      <w:pPr>
        <w:spacing w:line="276" w:lineRule="auto"/>
        <w:jc w:val="both"/>
        <w:rPr>
          <w:rFonts w:ascii="Arial" w:eastAsia="Times New Roman" w:hAnsi="Arial" w:cs="Arial"/>
        </w:rPr>
      </w:pPr>
      <w:r w:rsidRPr="0014049B">
        <w:rPr>
          <w:rFonts w:ascii="Arial" w:eastAsia="Times New Roman" w:hAnsi="Arial" w:cs="Arial"/>
          <w:color w:val="333333"/>
          <w:shd w:val="clear" w:color="auto" w:fill="FFFFFF"/>
        </w:rPr>
        <w:t> </w:t>
      </w:r>
      <w:r w:rsidRPr="0014049B">
        <w:rPr>
          <w:rFonts w:ascii="Arial" w:eastAsia="Times New Roman" w:hAnsi="Arial" w:cs="Arial"/>
          <w:color w:val="333333"/>
          <w:shd w:val="clear" w:color="auto" w:fill="FFFFFF"/>
        </w:rPr>
        <w:tab/>
      </w:r>
      <w:proofErr w:type="spellStart"/>
      <w:r w:rsidRPr="0014049B">
        <w:rPr>
          <w:rFonts w:ascii="Arial" w:eastAsia="Times New Roman" w:hAnsi="Arial" w:cs="Arial"/>
          <w:color w:val="333333"/>
          <w:shd w:val="clear" w:color="auto" w:fill="FFFFFF"/>
        </w:rPr>
        <w:t>Өнөөдөр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манай</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улсад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дунджаар</w:t>
      </w:r>
      <w:proofErr w:type="spellEnd"/>
      <w:r w:rsidRPr="0014049B">
        <w:rPr>
          <w:rFonts w:ascii="Arial" w:eastAsia="Times New Roman" w:hAnsi="Arial" w:cs="Arial"/>
          <w:color w:val="333333"/>
          <w:shd w:val="clear" w:color="auto" w:fill="FFFFFF"/>
        </w:rPr>
        <w:t xml:space="preserve"> 317 </w:t>
      </w:r>
      <w:proofErr w:type="spellStart"/>
      <w:r w:rsidRPr="0014049B">
        <w:rPr>
          <w:rFonts w:ascii="Arial" w:eastAsia="Times New Roman" w:hAnsi="Arial" w:cs="Arial"/>
          <w:color w:val="333333"/>
          <w:shd w:val="clear" w:color="auto" w:fill="FFFFFF"/>
        </w:rPr>
        <w:t>мянга</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орчим</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нь</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өндөр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насны</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авагч</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байдаг</w:t>
      </w:r>
      <w:proofErr w:type="spellEnd"/>
      <w:r w:rsidRPr="0014049B">
        <w:rPr>
          <w:rFonts w:ascii="Arial" w:eastAsia="Times New Roman" w:hAnsi="Arial" w:cs="Arial"/>
          <w:color w:val="333333"/>
          <w:shd w:val="clear" w:color="auto" w:fill="FFFFFF"/>
        </w:rPr>
        <w:t xml:space="preserve">. 2017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нэмэгдүүлсэн</w:t>
      </w:r>
      <w:proofErr w:type="spellEnd"/>
      <w:r w:rsidRPr="0014049B">
        <w:rPr>
          <w:rFonts w:ascii="Arial" w:eastAsia="Times New Roman" w:hAnsi="Arial" w:cs="Arial"/>
          <w:color w:val="333333"/>
          <w:shd w:val="clear" w:color="auto" w:fill="FFFFFF"/>
        </w:rPr>
        <w:t xml:space="preserve">, 2018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өндөр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насны</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тогтоохдоо</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нийгмийн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даатгалын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шимтгэл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тасралтгүй</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төлсөн</w:t>
      </w:r>
      <w:proofErr w:type="spellEnd"/>
      <w:r w:rsidRPr="0014049B">
        <w:rPr>
          <w:rFonts w:ascii="Arial" w:eastAsia="Times New Roman" w:hAnsi="Arial" w:cs="Arial"/>
          <w:color w:val="333333"/>
          <w:shd w:val="clear" w:color="auto" w:fill="FFFFFF"/>
        </w:rPr>
        <w:t xml:space="preserve"> 5 </w:t>
      </w:r>
      <w:proofErr w:type="spellStart"/>
      <w:r w:rsidRPr="0014049B">
        <w:rPr>
          <w:rFonts w:ascii="Arial" w:eastAsia="Times New Roman" w:hAnsi="Arial" w:cs="Arial"/>
          <w:color w:val="333333"/>
          <w:shd w:val="clear" w:color="auto" w:fill="FFFFFF"/>
        </w:rPr>
        <w:t>жилийн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60 </w:t>
      </w:r>
      <w:proofErr w:type="spellStart"/>
      <w:r w:rsidRPr="0014049B">
        <w:rPr>
          <w:rFonts w:ascii="Arial" w:eastAsia="Times New Roman" w:hAnsi="Arial" w:cs="Arial"/>
          <w:color w:val="333333"/>
          <w:shd w:val="clear" w:color="auto" w:fill="FFFFFF"/>
        </w:rPr>
        <w:t>сарын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дундаж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цалингаар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тогтоодог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байсныг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нэмэгдүүлж</w:t>
      </w:r>
      <w:proofErr w:type="spellEnd"/>
      <w:r w:rsidRPr="0014049B">
        <w:rPr>
          <w:rFonts w:ascii="Arial" w:eastAsia="Times New Roman" w:hAnsi="Arial" w:cs="Arial"/>
          <w:color w:val="333333"/>
          <w:shd w:val="clear" w:color="auto" w:fill="FFFFFF"/>
        </w:rPr>
        <w:t xml:space="preserve"> 7 </w:t>
      </w:r>
      <w:proofErr w:type="spellStart"/>
      <w:r w:rsidRPr="0014049B">
        <w:rPr>
          <w:rFonts w:ascii="Arial" w:eastAsia="Times New Roman" w:hAnsi="Arial" w:cs="Arial"/>
          <w:color w:val="333333"/>
          <w:shd w:val="clear" w:color="auto" w:fill="FFFFFF"/>
        </w:rPr>
        <w:t>жил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84 </w:t>
      </w:r>
      <w:proofErr w:type="spellStart"/>
      <w:r w:rsidRPr="0014049B">
        <w:rPr>
          <w:rFonts w:ascii="Arial" w:eastAsia="Times New Roman" w:hAnsi="Arial" w:cs="Arial"/>
          <w:color w:val="333333"/>
          <w:shd w:val="clear" w:color="auto" w:fill="FFFFFF"/>
        </w:rPr>
        <w:t>сар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болгосон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нь</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иргэдийн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гар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дээр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ирэх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дүн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багасаж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байгаа</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юм</w:t>
      </w:r>
      <w:proofErr w:type="spellEnd"/>
      <w:r w:rsidRPr="0014049B">
        <w:rPr>
          <w:rFonts w:ascii="Arial" w:eastAsia="Times New Roman" w:hAnsi="Arial" w:cs="Arial"/>
          <w:color w:val="333333"/>
          <w:shd w:val="clear" w:color="auto" w:fill="FFFFFF"/>
        </w:rPr>
        <w:t>.</w:t>
      </w:r>
    </w:p>
    <w:p w14:paraId="70F71049" w14:textId="77777777" w:rsidR="004D6A78" w:rsidRDefault="004D6A78" w:rsidP="004D6A78">
      <w:pPr>
        <w:pStyle w:val="NormalWeb"/>
        <w:shd w:val="clear" w:color="auto" w:fill="FFFFFF"/>
        <w:spacing w:before="0" w:beforeAutospacing="0" w:after="0" w:afterAutospacing="0" w:line="276" w:lineRule="auto"/>
        <w:jc w:val="both"/>
        <w:rPr>
          <w:rFonts w:ascii="Arial" w:hAnsi="Arial" w:cs="Arial"/>
          <w:color w:val="333333"/>
        </w:rPr>
      </w:pPr>
      <w:r w:rsidRPr="0014049B">
        <w:rPr>
          <w:rFonts w:ascii="Arial" w:hAnsi="Arial" w:cs="Arial"/>
          <w:color w:val="333333"/>
        </w:rPr>
        <w:tab/>
      </w:r>
      <w:proofErr w:type="spellStart"/>
      <w:r w:rsidRPr="0014049B">
        <w:rPr>
          <w:rFonts w:ascii="Arial" w:hAnsi="Arial" w:cs="Arial"/>
          <w:color w:val="333333"/>
        </w:rPr>
        <w:t>Иргэдэд</w:t>
      </w:r>
      <w:proofErr w:type="spellEnd"/>
      <w:r w:rsidRPr="0014049B">
        <w:rPr>
          <w:rFonts w:ascii="Arial" w:hAnsi="Arial" w:cs="Arial"/>
          <w:color w:val="333333"/>
        </w:rPr>
        <w:t xml:space="preserve"> </w:t>
      </w:r>
      <w:proofErr w:type="spellStart"/>
      <w:r w:rsidRPr="0014049B">
        <w:rPr>
          <w:rFonts w:ascii="Arial" w:hAnsi="Arial" w:cs="Arial"/>
          <w:color w:val="333333"/>
        </w:rPr>
        <w:t>олгож</w:t>
      </w:r>
      <w:proofErr w:type="spellEnd"/>
      <w:r w:rsidRPr="0014049B">
        <w:rPr>
          <w:rFonts w:ascii="Arial" w:hAnsi="Arial" w:cs="Arial"/>
          <w:color w:val="333333"/>
        </w:rPr>
        <w:t xml:space="preserve"> </w:t>
      </w:r>
      <w:proofErr w:type="spellStart"/>
      <w:r w:rsidRPr="0014049B">
        <w:rPr>
          <w:rFonts w:ascii="Arial" w:hAnsi="Arial" w:cs="Arial"/>
          <w:color w:val="333333"/>
        </w:rPr>
        <w:t>байгаа</w:t>
      </w:r>
      <w:proofErr w:type="spellEnd"/>
      <w:r w:rsidRPr="0014049B">
        <w:rPr>
          <w:rFonts w:ascii="Arial" w:hAnsi="Arial" w:cs="Arial"/>
          <w:color w:val="333333"/>
        </w:rPr>
        <w:t xml:space="preserve"> </w:t>
      </w:r>
      <w:proofErr w:type="spellStart"/>
      <w:r w:rsidRPr="0014049B">
        <w:rPr>
          <w:rFonts w:ascii="Arial" w:hAnsi="Arial" w:cs="Arial"/>
          <w:color w:val="333333"/>
        </w:rPr>
        <w:t>тэтгэвэр</w:t>
      </w:r>
      <w:proofErr w:type="spellEnd"/>
      <w:r w:rsidRPr="0014049B">
        <w:rPr>
          <w:rFonts w:ascii="Arial" w:hAnsi="Arial" w:cs="Arial"/>
          <w:color w:val="333333"/>
        </w:rPr>
        <w:t xml:space="preserve"> </w:t>
      </w:r>
      <w:proofErr w:type="spellStart"/>
      <w:r w:rsidRPr="0014049B">
        <w:rPr>
          <w:rFonts w:ascii="Arial" w:hAnsi="Arial" w:cs="Arial"/>
          <w:color w:val="333333"/>
        </w:rPr>
        <w:t>нь</w:t>
      </w:r>
      <w:proofErr w:type="spellEnd"/>
      <w:r w:rsidRPr="0014049B">
        <w:rPr>
          <w:rFonts w:ascii="Arial" w:hAnsi="Arial" w:cs="Arial"/>
          <w:color w:val="333333"/>
        </w:rPr>
        <w:t xml:space="preserve"> </w:t>
      </w:r>
      <w:proofErr w:type="spellStart"/>
      <w:r w:rsidRPr="0014049B">
        <w:rPr>
          <w:rFonts w:ascii="Arial" w:hAnsi="Arial" w:cs="Arial"/>
          <w:color w:val="333333"/>
        </w:rPr>
        <w:t>тухайн</w:t>
      </w:r>
      <w:proofErr w:type="spellEnd"/>
      <w:r w:rsidRPr="0014049B">
        <w:rPr>
          <w:rFonts w:ascii="Arial" w:hAnsi="Arial" w:cs="Arial"/>
          <w:color w:val="333333"/>
        </w:rPr>
        <w:t xml:space="preserve"> </w:t>
      </w:r>
      <w:proofErr w:type="spellStart"/>
      <w:r w:rsidRPr="0014049B">
        <w:rPr>
          <w:rFonts w:ascii="Arial" w:hAnsi="Arial" w:cs="Arial"/>
          <w:color w:val="333333"/>
        </w:rPr>
        <w:t>даатгуулагчийн</w:t>
      </w:r>
      <w:proofErr w:type="spellEnd"/>
      <w:r w:rsidRPr="0014049B">
        <w:rPr>
          <w:rFonts w:ascii="Arial" w:hAnsi="Arial" w:cs="Arial"/>
          <w:color w:val="333333"/>
        </w:rPr>
        <w:t xml:space="preserve"> </w:t>
      </w:r>
      <w:proofErr w:type="spellStart"/>
      <w:r w:rsidRPr="0014049B">
        <w:rPr>
          <w:rFonts w:ascii="Arial" w:hAnsi="Arial" w:cs="Arial"/>
          <w:color w:val="333333"/>
        </w:rPr>
        <w:t>шимтгэл</w:t>
      </w:r>
      <w:proofErr w:type="spellEnd"/>
      <w:r w:rsidRPr="0014049B">
        <w:rPr>
          <w:rFonts w:ascii="Arial" w:hAnsi="Arial" w:cs="Arial"/>
          <w:color w:val="333333"/>
        </w:rPr>
        <w:t xml:space="preserve"> </w:t>
      </w:r>
      <w:proofErr w:type="spellStart"/>
      <w:r w:rsidRPr="0014049B">
        <w:rPr>
          <w:rFonts w:ascii="Arial" w:hAnsi="Arial" w:cs="Arial"/>
          <w:color w:val="333333"/>
        </w:rPr>
        <w:t>төлж</w:t>
      </w:r>
      <w:proofErr w:type="spellEnd"/>
      <w:r w:rsidRPr="0014049B">
        <w:rPr>
          <w:rFonts w:ascii="Arial" w:hAnsi="Arial" w:cs="Arial"/>
          <w:color w:val="333333"/>
        </w:rPr>
        <w:t xml:space="preserve"> </w:t>
      </w:r>
      <w:proofErr w:type="spellStart"/>
      <w:r w:rsidRPr="0014049B">
        <w:rPr>
          <w:rFonts w:ascii="Arial" w:hAnsi="Arial" w:cs="Arial"/>
          <w:color w:val="333333"/>
        </w:rPr>
        <w:t>ажилласан</w:t>
      </w:r>
      <w:proofErr w:type="spellEnd"/>
      <w:r w:rsidRPr="0014049B">
        <w:rPr>
          <w:rFonts w:ascii="Arial" w:hAnsi="Arial" w:cs="Arial"/>
          <w:color w:val="333333"/>
        </w:rPr>
        <w:t xml:space="preserve"> </w:t>
      </w:r>
      <w:proofErr w:type="spellStart"/>
      <w:r w:rsidRPr="0014049B">
        <w:rPr>
          <w:rFonts w:ascii="Arial" w:hAnsi="Arial" w:cs="Arial"/>
          <w:color w:val="333333"/>
        </w:rPr>
        <w:t>хугацаа</w:t>
      </w:r>
      <w:proofErr w:type="spellEnd"/>
      <w:r w:rsidRPr="0014049B">
        <w:rPr>
          <w:rFonts w:ascii="Arial" w:hAnsi="Arial" w:cs="Arial"/>
          <w:color w:val="333333"/>
        </w:rPr>
        <w:t xml:space="preserve"> </w:t>
      </w:r>
      <w:proofErr w:type="spellStart"/>
      <w:r w:rsidRPr="0014049B">
        <w:rPr>
          <w:rFonts w:ascii="Arial" w:hAnsi="Arial" w:cs="Arial"/>
          <w:color w:val="333333"/>
        </w:rPr>
        <w:t>болон</w:t>
      </w:r>
      <w:proofErr w:type="spellEnd"/>
      <w:r w:rsidRPr="0014049B">
        <w:rPr>
          <w:rFonts w:ascii="Arial" w:hAnsi="Arial" w:cs="Arial"/>
          <w:color w:val="333333"/>
        </w:rPr>
        <w:t xml:space="preserve"> </w:t>
      </w:r>
      <w:proofErr w:type="spellStart"/>
      <w:r w:rsidRPr="0014049B">
        <w:rPr>
          <w:rFonts w:ascii="Arial" w:hAnsi="Arial" w:cs="Arial"/>
          <w:color w:val="333333"/>
        </w:rPr>
        <w:t>шимтгэл</w:t>
      </w:r>
      <w:proofErr w:type="spellEnd"/>
      <w:r w:rsidRPr="0014049B">
        <w:rPr>
          <w:rFonts w:ascii="Arial" w:hAnsi="Arial" w:cs="Arial"/>
          <w:color w:val="333333"/>
        </w:rPr>
        <w:t xml:space="preserve"> </w:t>
      </w:r>
      <w:proofErr w:type="spellStart"/>
      <w:r w:rsidRPr="0014049B">
        <w:rPr>
          <w:rFonts w:ascii="Arial" w:hAnsi="Arial" w:cs="Arial"/>
          <w:color w:val="333333"/>
        </w:rPr>
        <w:t>төлсөн</w:t>
      </w:r>
      <w:proofErr w:type="spellEnd"/>
      <w:r w:rsidRPr="0014049B">
        <w:rPr>
          <w:rFonts w:ascii="Arial" w:hAnsi="Arial" w:cs="Arial"/>
          <w:color w:val="333333"/>
        </w:rPr>
        <w:t xml:space="preserve"> </w:t>
      </w:r>
      <w:proofErr w:type="spellStart"/>
      <w:r w:rsidRPr="0014049B">
        <w:rPr>
          <w:rFonts w:ascii="Arial" w:hAnsi="Arial" w:cs="Arial"/>
          <w:color w:val="333333"/>
        </w:rPr>
        <w:t>дундаж</w:t>
      </w:r>
      <w:proofErr w:type="spellEnd"/>
      <w:r w:rsidRPr="0014049B">
        <w:rPr>
          <w:rFonts w:ascii="Arial" w:hAnsi="Arial" w:cs="Arial"/>
          <w:color w:val="333333"/>
        </w:rPr>
        <w:t xml:space="preserve"> </w:t>
      </w:r>
      <w:proofErr w:type="spellStart"/>
      <w:r w:rsidRPr="0014049B">
        <w:rPr>
          <w:rFonts w:ascii="Arial" w:hAnsi="Arial" w:cs="Arial"/>
          <w:color w:val="333333"/>
        </w:rPr>
        <w:t>цалин</w:t>
      </w:r>
      <w:proofErr w:type="spellEnd"/>
      <w:r w:rsidRPr="0014049B">
        <w:rPr>
          <w:rFonts w:ascii="Arial" w:hAnsi="Arial" w:cs="Arial"/>
          <w:color w:val="333333"/>
        </w:rPr>
        <w:t xml:space="preserve"> </w:t>
      </w:r>
      <w:proofErr w:type="spellStart"/>
      <w:r w:rsidRPr="0014049B">
        <w:rPr>
          <w:rFonts w:ascii="Arial" w:hAnsi="Arial" w:cs="Arial"/>
          <w:color w:val="333333"/>
        </w:rPr>
        <w:t>хөлснөөс</w:t>
      </w:r>
      <w:proofErr w:type="spellEnd"/>
      <w:r w:rsidRPr="0014049B">
        <w:rPr>
          <w:rFonts w:ascii="Arial" w:hAnsi="Arial" w:cs="Arial"/>
          <w:color w:val="333333"/>
        </w:rPr>
        <w:t xml:space="preserve"> </w:t>
      </w:r>
      <w:proofErr w:type="spellStart"/>
      <w:r w:rsidRPr="0014049B">
        <w:rPr>
          <w:rFonts w:ascii="Arial" w:hAnsi="Arial" w:cs="Arial"/>
          <w:color w:val="333333"/>
        </w:rPr>
        <w:t>шууд</w:t>
      </w:r>
      <w:proofErr w:type="spellEnd"/>
      <w:r w:rsidRPr="0014049B">
        <w:rPr>
          <w:rFonts w:ascii="Arial" w:hAnsi="Arial" w:cs="Arial"/>
          <w:color w:val="333333"/>
        </w:rPr>
        <w:t xml:space="preserve"> </w:t>
      </w:r>
      <w:proofErr w:type="spellStart"/>
      <w:r w:rsidRPr="0014049B">
        <w:rPr>
          <w:rFonts w:ascii="Arial" w:hAnsi="Arial" w:cs="Arial"/>
          <w:color w:val="333333"/>
        </w:rPr>
        <w:t>хамааралтайгаар</w:t>
      </w:r>
      <w:proofErr w:type="spellEnd"/>
      <w:r w:rsidRPr="0014049B">
        <w:rPr>
          <w:rFonts w:ascii="Arial" w:hAnsi="Arial" w:cs="Arial"/>
          <w:color w:val="333333"/>
        </w:rPr>
        <w:t xml:space="preserve"> </w:t>
      </w:r>
      <w:proofErr w:type="spellStart"/>
      <w:r w:rsidRPr="0014049B">
        <w:rPr>
          <w:rFonts w:ascii="Arial" w:hAnsi="Arial" w:cs="Arial"/>
          <w:color w:val="333333"/>
        </w:rPr>
        <w:t>бодогддог</w:t>
      </w:r>
      <w:proofErr w:type="spellEnd"/>
      <w:r w:rsidRPr="0014049B">
        <w:rPr>
          <w:rFonts w:ascii="Arial" w:hAnsi="Arial" w:cs="Arial"/>
          <w:color w:val="333333"/>
        </w:rPr>
        <w:t xml:space="preserve">. </w:t>
      </w:r>
      <w:proofErr w:type="spellStart"/>
      <w:r w:rsidRPr="0014049B">
        <w:rPr>
          <w:rFonts w:ascii="Arial" w:hAnsi="Arial" w:cs="Arial"/>
          <w:color w:val="333333"/>
        </w:rPr>
        <w:t>Тиймээс</w:t>
      </w:r>
      <w:proofErr w:type="spellEnd"/>
      <w:r w:rsidRPr="0014049B">
        <w:rPr>
          <w:rFonts w:ascii="Arial" w:hAnsi="Arial" w:cs="Arial"/>
          <w:color w:val="333333"/>
        </w:rPr>
        <w:t xml:space="preserve"> </w:t>
      </w:r>
      <w:proofErr w:type="spellStart"/>
      <w:r w:rsidRPr="0014049B">
        <w:rPr>
          <w:rFonts w:ascii="Arial" w:hAnsi="Arial" w:cs="Arial"/>
          <w:color w:val="333333"/>
        </w:rPr>
        <w:t>иргэд</w:t>
      </w:r>
      <w:proofErr w:type="spellEnd"/>
      <w:r w:rsidRPr="0014049B">
        <w:rPr>
          <w:rFonts w:ascii="Arial" w:hAnsi="Arial" w:cs="Arial"/>
          <w:color w:val="333333"/>
        </w:rPr>
        <w:t xml:space="preserve"> </w:t>
      </w:r>
      <w:proofErr w:type="spellStart"/>
      <w:r w:rsidRPr="0014049B">
        <w:rPr>
          <w:rFonts w:ascii="Arial" w:hAnsi="Arial" w:cs="Arial"/>
          <w:color w:val="333333"/>
        </w:rPr>
        <w:t>тэтгэврээ</w:t>
      </w:r>
      <w:proofErr w:type="spellEnd"/>
      <w:r w:rsidRPr="0014049B">
        <w:rPr>
          <w:rFonts w:ascii="Arial" w:hAnsi="Arial" w:cs="Arial"/>
          <w:color w:val="333333"/>
        </w:rPr>
        <w:t xml:space="preserve"> </w:t>
      </w:r>
      <w:proofErr w:type="spellStart"/>
      <w:r w:rsidRPr="0014049B">
        <w:rPr>
          <w:rFonts w:ascii="Arial" w:hAnsi="Arial" w:cs="Arial"/>
          <w:color w:val="333333"/>
        </w:rPr>
        <w:t>шударгаар</w:t>
      </w:r>
      <w:proofErr w:type="spellEnd"/>
      <w:r w:rsidRPr="0014049B">
        <w:rPr>
          <w:rFonts w:ascii="Arial" w:hAnsi="Arial" w:cs="Arial"/>
          <w:color w:val="333333"/>
        </w:rPr>
        <w:t xml:space="preserve"> </w:t>
      </w:r>
      <w:proofErr w:type="spellStart"/>
      <w:r w:rsidRPr="0014049B">
        <w:rPr>
          <w:rFonts w:ascii="Arial" w:hAnsi="Arial" w:cs="Arial"/>
          <w:color w:val="333333"/>
        </w:rPr>
        <w:t>тогтоолгох</w:t>
      </w:r>
      <w:proofErr w:type="spellEnd"/>
      <w:r w:rsidRPr="0014049B">
        <w:rPr>
          <w:rFonts w:ascii="Arial" w:hAnsi="Arial" w:cs="Arial"/>
          <w:color w:val="333333"/>
        </w:rPr>
        <w:t xml:space="preserve"> </w:t>
      </w:r>
      <w:proofErr w:type="spellStart"/>
      <w:r w:rsidRPr="0014049B">
        <w:rPr>
          <w:rFonts w:ascii="Arial" w:hAnsi="Arial" w:cs="Arial"/>
          <w:color w:val="333333"/>
        </w:rPr>
        <w:t>эрхтэй</w:t>
      </w:r>
      <w:proofErr w:type="spellEnd"/>
      <w:r w:rsidRPr="0014049B">
        <w:rPr>
          <w:rFonts w:ascii="Arial" w:hAnsi="Arial" w:cs="Arial"/>
          <w:color w:val="333333"/>
        </w:rPr>
        <w:t>.</w:t>
      </w:r>
    </w:p>
    <w:p w14:paraId="6C926964" w14:textId="2DA8429B" w:rsidR="00EA47C3" w:rsidRPr="0014049B" w:rsidRDefault="00EA47C3" w:rsidP="004D6A78">
      <w:pPr>
        <w:pStyle w:val="NormalWeb"/>
        <w:shd w:val="clear" w:color="auto" w:fill="FFFFFF"/>
        <w:spacing w:before="0" w:beforeAutospacing="0" w:after="0" w:afterAutospacing="0" w:line="276" w:lineRule="auto"/>
        <w:jc w:val="both"/>
        <w:rPr>
          <w:rFonts w:ascii="Arial" w:hAnsi="Arial" w:cs="Arial"/>
          <w:color w:val="333333"/>
        </w:rPr>
      </w:pPr>
      <w:r>
        <w:rPr>
          <w:rFonts w:ascii="Arial" w:hAnsi="Arial" w:cs="Arial"/>
        </w:rPr>
        <w:lastRenderedPageBreak/>
        <w:tab/>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Хурал</w:t>
      </w:r>
      <w:proofErr w:type="spellEnd"/>
      <w:r>
        <w:rPr>
          <w:rFonts w:ascii="Arial" w:hAnsi="Arial" w:cs="Arial"/>
        </w:rPr>
        <w:t xml:space="preserve"> </w:t>
      </w:r>
      <w:proofErr w:type="spellStart"/>
      <w:r>
        <w:rPr>
          <w:rFonts w:ascii="Arial" w:hAnsi="Arial" w:cs="Arial"/>
        </w:rPr>
        <w:t>өргөн</w:t>
      </w:r>
      <w:proofErr w:type="spellEnd"/>
      <w:r>
        <w:rPr>
          <w:rFonts w:ascii="Arial" w:hAnsi="Arial" w:cs="Arial"/>
        </w:rPr>
        <w:t xml:space="preserve"> </w:t>
      </w:r>
      <w:proofErr w:type="spellStart"/>
      <w:r>
        <w:rPr>
          <w:rFonts w:ascii="Arial" w:hAnsi="Arial" w:cs="Arial"/>
          <w:bCs/>
          <w:color w:val="000000" w:themeColor="text1"/>
        </w:rPr>
        <w:t>Н</w:t>
      </w:r>
      <w:r w:rsidRPr="00822900">
        <w:rPr>
          <w:rFonts w:ascii="Arial" w:hAnsi="Arial" w:cs="Arial"/>
          <w:bCs/>
          <w:color w:val="000000" w:themeColor="text1"/>
        </w:rPr>
        <w:t>ийгмийн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даатгалын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сангаас</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олгох</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тэтгэвэр</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тэтгэмжийн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тухай</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хуульд</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өөрчлөлт</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оруулах</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тухай</w:t>
      </w:r>
      <w:proofErr w:type="spellEnd"/>
      <w:r w:rsidRPr="00822900">
        <w:rPr>
          <w:rFonts w:ascii="Arial" w:hAnsi="Arial" w:cs="Arial"/>
          <w:bCs/>
          <w:color w:val="000000" w:themeColor="text1"/>
        </w:rPr>
        <w:t xml:space="preserve"> </w:t>
      </w:r>
      <w:proofErr w:type="spellStart"/>
      <w:r>
        <w:rPr>
          <w:rFonts w:ascii="Arial" w:hAnsi="Arial" w:cs="Arial"/>
          <w:bCs/>
          <w:color w:val="000000" w:themeColor="text1"/>
        </w:rPr>
        <w:t>хуулийг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хэлэлцэн</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батлах</w:t>
      </w:r>
      <w:proofErr w:type="spellEnd"/>
      <w:r>
        <w:rPr>
          <w:rFonts w:ascii="Arial" w:hAnsi="Arial" w:cs="Arial"/>
          <w:bCs/>
          <w:color w:val="000000" w:themeColor="text1"/>
        </w:rPr>
        <w:t xml:space="preserve"> </w:t>
      </w:r>
      <w:proofErr w:type="spellStart"/>
      <w:r>
        <w:rPr>
          <w:rFonts w:ascii="Arial" w:hAnsi="Arial" w:cs="Arial"/>
          <w:bCs/>
          <w:color w:val="000000" w:themeColor="text1"/>
        </w:rPr>
        <w:t>үед</w:t>
      </w:r>
      <w:proofErr w:type="spellEnd"/>
      <w:r>
        <w:rPr>
          <w:rFonts w:ascii="Arial" w:hAnsi="Arial" w:cs="Arial"/>
          <w:bCs/>
          <w:color w:val="000000" w:themeColor="text1"/>
        </w:rPr>
        <w:t xml:space="preserve"> 2018 </w:t>
      </w:r>
      <w:proofErr w:type="spellStart"/>
      <w:r>
        <w:rPr>
          <w:rFonts w:ascii="Arial" w:hAnsi="Arial" w:cs="Arial"/>
          <w:bCs/>
          <w:color w:val="000000" w:themeColor="text1"/>
        </w:rPr>
        <w:t>онд</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батлагдсан</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w:t>
      </w:r>
      <w:proofErr w:type="spellEnd"/>
      <w:r>
        <w:rPr>
          <w:rFonts w:ascii="Arial" w:hAnsi="Arial" w:cs="Arial"/>
          <w:bCs/>
          <w:color w:val="000000" w:themeColor="text1"/>
        </w:rPr>
        <w:t xml:space="preserve"> </w:t>
      </w:r>
      <w:proofErr w:type="spellStart"/>
      <w:r>
        <w:rPr>
          <w:rFonts w:ascii="Arial" w:hAnsi="Arial" w:cs="Arial"/>
          <w:bCs/>
          <w:color w:val="000000" w:themeColor="text1"/>
        </w:rPr>
        <w:t>хэрэгжиж</w:t>
      </w:r>
      <w:proofErr w:type="spellEnd"/>
      <w:r>
        <w:rPr>
          <w:rFonts w:ascii="Arial" w:hAnsi="Arial" w:cs="Arial"/>
          <w:bCs/>
          <w:color w:val="000000" w:themeColor="text1"/>
        </w:rPr>
        <w:t xml:space="preserve"> </w:t>
      </w:r>
      <w:proofErr w:type="spellStart"/>
      <w:r>
        <w:rPr>
          <w:rFonts w:ascii="Arial" w:hAnsi="Arial" w:cs="Arial"/>
          <w:bCs/>
          <w:color w:val="000000" w:themeColor="text1"/>
        </w:rPr>
        <w:t>эхэлсэн</w:t>
      </w:r>
      <w:proofErr w:type="spellEnd"/>
      <w:r>
        <w:rPr>
          <w:rFonts w:ascii="Arial" w:hAnsi="Arial" w:cs="Arial"/>
          <w:bCs/>
          <w:color w:val="000000" w:themeColor="text1"/>
        </w:rPr>
        <w:t xml:space="preserve"> </w:t>
      </w:r>
      <w:proofErr w:type="spellStart"/>
      <w:r>
        <w:rPr>
          <w:rFonts w:ascii="Arial" w:hAnsi="Arial" w:cs="Arial"/>
          <w:bCs/>
          <w:color w:val="000000" w:themeColor="text1"/>
        </w:rPr>
        <w:t>хугацаанаас</w:t>
      </w:r>
      <w:proofErr w:type="spellEnd"/>
      <w:r>
        <w:rPr>
          <w:rFonts w:ascii="Arial" w:hAnsi="Arial" w:cs="Arial"/>
          <w:bCs/>
          <w:color w:val="000000" w:themeColor="text1"/>
        </w:rPr>
        <w:t xml:space="preserve"> </w:t>
      </w:r>
      <w:proofErr w:type="spellStart"/>
      <w:r>
        <w:rPr>
          <w:rFonts w:ascii="Arial" w:hAnsi="Arial" w:cs="Arial"/>
          <w:bCs/>
          <w:color w:val="000000" w:themeColor="text1"/>
        </w:rPr>
        <w:t>өндөр</w:t>
      </w:r>
      <w:proofErr w:type="spellEnd"/>
      <w:r>
        <w:rPr>
          <w:rFonts w:ascii="Arial" w:hAnsi="Arial" w:cs="Arial"/>
          <w:bCs/>
          <w:color w:val="000000" w:themeColor="text1"/>
        </w:rPr>
        <w:t xml:space="preserve"> </w:t>
      </w:r>
      <w:proofErr w:type="spellStart"/>
      <w:r>
        <w:rPr>
          <w:rFonts w:ascii="Arial" w:hAnsi="Arial" w:cs="Arial"/>
          <w:bCs/>
          <w:color w:val="000000" w:themeColor="text1"/>
        </w:rPr>
        <w:t>насны</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тогтоолгосон</w:t>
      </w:r>
      <w:proofErr w:type="spellEnd"/>
      <w:r>
        <w:rPr>
          <w:rFonts w:ascii="Arial" w:hAnsi="Arial" w:cs="Arial"/>
          <w:bCs/>
          <w:color w:val="000000" w:themeColor="text1"/>
        </w:rPr>
        <w:t xml:space="preserve"> </w:t>
      </w:r>
      <w:proofErr w:type="spellStart"/>
      <w:r>
        <w:rPr>
          <w:rFonts w:ascii="Arial" w:hAnsi="Arial" w:cs="Arial"/>
          <w:bCs/>
          <w:color w:val="000000" w:themeColor="text1"/>
        </w:rPr>
        <w:t>иргэдэд</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тогтоосон</w:t>
      </w:r>
      <w:proofErr w:type="spellEnd"/>
      <w:r>
        <w:rPr>
          <w:rFonts w:ascii="Arial" w:hAnsi="Arial" w:cs="Arial"/>
          <w:bCs/>
          <w:color w:val="000000" w:themeColor="text1"/>
        </w:rPr>
        <w:t xml:space="preserve"> </w:t>
      </w:r>
      <w:proofErr w:type="spellStart"/>
      <w:r>
        <w:rPr>
          <w:rFonts w:ascii="Arial" w:hAnsi="Arial" w:cs="Arial"/>
          <w:bCs/>
          <w:color w:val="000000" w:themeColor="text1"/>
        </w:rPr>
        <w:t>зөрүү</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үүсэх</w:t>
      </w:r>
      <w:proofErr w:type="spellEnd"/>
      <w:r>
        <w:rPr>
          <w:rFonts w:ascii="Arial" w:hAnsi="Arial" w:cs="Arial"/>
          <w:bCs/>
          <w:color w:val="000000" w:themeColor="text1"/>
        </w:rPr>
        <w:t xml:space="preserve">, </w:t>
      </w:r>
      <w:proofErr w:type="spellStart"/>
      <w:r>
        <w:rPr>
          <w:rFonts w:ascii="Arial" w:hAnsi="Arial" w:cs="Arial"/>
          <w:bCs/>
          <w:color w:val="000000" w:themeColor="text1"/>
        </w:rPr>
        <w:t>хэдэн</w:t>
      </w:r>
      <w:proofErr w:type="spellEnd"/>
      <w:r>
        <w:rPr>
          <w:rFonts w:ascii="Arial" w:hAnsi="Arial" w:cs="Arial"/>
          <w:bCs/>
          <w:color w:val="000000" w:themeColor="text1"/>
        </w:rPr>
        <w:t xml:space="preserve"> </w:t>
      </w:r>
      <w:proofErr w:type="spellStart"/>
      <w:r>
        <w:rPr>
          <w:rFonts w:ascii="Arial" w:hAnsi="Arial" w:cs="Arial"/>
          <w:bCs/>
          <w:color w:val="000000" w:themeColor="text1"/>
        </w:rPr>
        <w:t>жилийн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тэтгэврийн</w:t>
      </w:r>
      <w:proofErr w:type="spellEnd"/>
      <w:r>
        <w:rPr>
          <w:rFonts w:ascii="Arial" w:hAnsi="Arial" w:cs="Arial"/>
          <w:bCs/>
          <w:color w:val="000000" w:themeColor="text1"/>
        </w:rPr>
        <w:t xml:space="preserve"> </w:t>
      </w:r>
      <w:proofErr w:type="spellStart"/>
      <w:r>
        <w:rPr>
          <w:rFonts w:ascii="Arial" w:hAnsi="Arial" w:cs="Arial"/>
          <w:bCs/>
          <w:color w:val="000000" w:themeColor="text1"/>
        </w:rPr>
        <w:t>зөрүүний</w:t>
      </w:r>
      <w:proofErr w:type="spellEnd"/>
      <w:r>
        <w:rPr>
          <w:rFonts w:ascii="Arial" w:hAnsi="Arial" w:cs="Arial"/>
          <w:bCs/>
          <w:color w:val="000000" w:themeColor="text1"/>
        </w:rPr>
        <w:t xml:space="preserve"> </w:t>
      </w:r>
      <w:proofErr w:type="spellStart"/>
      <w:r>
        <w:rPr>
          <w:rFonts w:ascii="Arial" w:hAnsi="Arial" w:cs="Arial"/>
          <w:bCs/>
          <w:color w:val="000000" w:themeColor="text1"/>
        </w:rPr>
        <w:t>хохирол</w:t>
      </w:r>
      <w:proofErr w:type="spellEnd"/>
      <w:r>
        <w:rPr>
          <w:rFonts w:ascii="Arial" w:hAnsi="Arial" w:cs="Arial"/>
          <w:bCs/>
          <w:color w:val="000000" w:themeColor="text1"/>
        </w:rPr>
        <w:t xml:space="preserve"> </w:t>
      </w:r>
      <w:proofErr w:type="spellStart"/>
      <w:r>
        <w:rPr>
          <w:rFonts w:ascii="Arial" w:hAnsi="Arial" w:cs="Arial"/>
          <w:bCs/>
          <w:color w:val="000000" w:themeColor="text1"/>
        </w:rPr>
        <w:t>амсах</w:t>
      </w:r>
      <w:proofErr w:type="spellEnd"/>
      <w:r>
        <w:rPr>
          <w:rFonts w:ascii="Arial" w:hAnsi="Arial" w:cs="Arial"/>
          <w:bCs/>
          <w:color w:val="000000" w:themeColor="text1"/>
        </w:rPr>
        <w:t xml:space="preserve"> </w:t>
      </w:r>
      <w:proofErr w:type="spellStart"/>
      <w:r>
        <w:rPr>
          <w:rFonts w:ascii="Arial" w:hAnsi="Arial" w:cs="Arial"/>
          <w:bCs/>
          <w:color w:val="000000" w:themeColor="text1"/>
        </w:rPr>
        <w:t>эрсдэл</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үүсэх</w:t>
      </w:r>
      <w:proofErr w:type="spellEnd"/>
      <w:r>
        <w:rPr>
          <w:rFonts w:ascii="Arial" w:hAnsi="Arial" w:cs="Arial"/>
          <w:bCs/>
          <w:color w:val="000000" w:themeColor="text1"/>
        </w:rPr>
        <w:t xml:space="preserve">, </w:t>
      </w:r>
      <w:proofErr w:type="spellStart"/>
      <w:r>
        <w:rPr>
          <w:rFonts w:ascii="Arial" w:hAnsi="Arial" w:cs="Arial"/>
          <w:bCs/>
          <w:color w:val="000000" w:themeColor="text1"/>
        </w:rPr>
        <w:t>түүнийг</w:t>
      </w:r>
      <w:proofErr w:type="spellEnd"/>
      <w:r>
        <w:rPr>
          <w:rFonts w:ascii="Arial" w:hAnsi="Arial" w:cs="Arial"/>
          <w:bCs/>
          <w:color w:val="000000" w:themeColor="text1"/>
        </w:rPr>
        <w:t xml:space="preserve"> </w:t>
      </w:r>
      <w:proofErr w:type="spellStart"/>
      <w:proofErr w:type="gramStart"/>
      <w:r>
        <w:rPr>
          <w:rFonts w:ascii="Arial" w:hAnsi="Arial" w:cs="Arial"/>
          <w:bCs/>
          <w:color w:val="000000" w:themeColor="text1"/>
        </w:rPr>
        <w:t>хэрхэн</w:t>
      </w:r>
      <w:proofErr w:type="spellEnd"/>
      <w:r>
        <w:rPr>
          <w:rFonts w:ascii="Arial" w:hAnsi="Arial" w:cs="Arial"/>
          <w:bCs/>
          <w:color w:val="000000" w:themeColor="text1"/>
        </w:rPr>
        <w:t xml:space="preserve">  </w:t>
      </w:r>
      <w:proofErr w:type="spellStart"/>
      <w:r>
        <w:rPr>
          <w:rFonts w:ascii="Arial" w:hAnsi="Arial" w:cs="Arial"/>
          <w:bCs/>
          <w:color w:val="000000" w:themeColor="text1"/>
        </w:rPr>
        <w:t>шийдэх</w:t>
      </w:r>
      <w:proofErr w:type="spellEnd"/>
      <w:proofErr w:type="gramEnd"/>
      <w:r>
        <w:rPr>
          <w:rFonts w:ascii="Arial" w:hAnsi="Arial" w:cs="Arial"/>
          <w:bCs/>
          <w:color w:val="000000" w:themeColor="text1"/>
        </w:rPr>
        <w:t xml:space="preserve"> </w:t>
      </w:r>
      <w:proofErr w:type="spellStart"/>
      <w:r>
        <w:rPr>
          <w:rFonts w:ascii="Arial" w:hAnsi="Arial" w:cs="Arial"/>
          <w:bCs/>
          <w:color w:val="000000" w:themeColor="text1"/>
        </w:rPr>
        <w:t>талаар</w:t>
      </w:r>
      <w:proofErr w:type="spellEnd"/>
      <w:r>
        <w:rPr>
          <w:rFonts w:ascii="Arial" w:hAnsi="Arial" w:cs="Arial"/>
          <w:bCs/>
          <w:color w:val="000000" w:themeColor="text1"/>
        </w:rPr>
        <w:t xml:space="preserve"> </w:t>
      </w:r>
      <w:proofErr w:type="spellStart"/>
      <w:r>
        <w:rPr>
          <w:rFonts w:ascii="Arial" w:hAnsi="Arial" w:cs="Arial"/>
          <w:bCs/>
          <w:color w:val="000000" w:themeColor="text1"/>
        </w:rPr>
        <w:t>асуудал</w:t>
      </w:r>
      <w:proofErr w:type="spellEnd"/>
      <w:r>
        <w:rPr>
          <w:rFonts w:ascii="Arial" w:hAnsi="Arial" w:cs="Arial"/>
          <w:bCs/>
          <w:color w:val="000000" w:themeColor="text1"/>
        </w:rPr>
        <w:t xml:space="preserve"> </w:t>
      </w:r>
      <w:proofErr w:type="spellStart"/>
      <w:r>
        <w:rPr>
          <w:rFonts w:ascii="Arial" w:hAnsi="Arial" w:cs="Arial"/>
          <w:bCs/>
          <w:color w:val="000000" w:themeColor="text1"/>
        </w:rPr>
        <w:t>зайлшгүй</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үүсэх</w:t>
      </w:r>
      <w:proofErr w:type="spellEnd"/>
      <w:r>
        <w:rPr>
          <w:rFonts w:ascii="Arial" w:hAnsi="Arial" w:cs="Arial"/>
          <w:bCs/>
          <w:color w:val="000000" w:themeColor="text1"/>
        </w:rPr>
        <w:t xml:space="preserve"> </w:t>
      </w:r>
      <w:proofErr w:type="spellStart"/>
      <w:r>
        <w:rPr>
          <w:rFonts w:ascii="Arial" w:hAnsi="Arial" w:cs="Arial"/>
          <w:bCs/>
          <w:color w:val="000000" w:themeColor="text1"/>
        </w:rPr>
        <w:t>тул</w:t>
      </w:r>
      <w:proofErr w:type="spellEnd"/>
      <w:r>
        <w:rPr>
          <w:rFonts w:ascii="Arial" w:hAnsi="Arial" w:cs="Arial"/>
          <w:bCs/>
          <w:color w:val="000000" w:themeColor="text1"/>
        </w:rPr>
        <w:t xml:space="preserve"> </w:t>
      </w:r>
      <w:proofErr w:type="spellStart"/>
      <w:r>
        <w:rPr>
          <w:rFonts w:ascii="Arial" w:hAnsi="Arial" w:cs="Arial"/>
          <w:bCs/>
          <w:color w:val="000000" w:themeColor="text1"/>
        </w:rPr>
        <w:t>энэхүү</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төслийг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хамтатгаад</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хэлэлцэх</w:t>
      </w:r>
      <w:proofErr w:type="spellEnd"/>
      <w:r>
        <w:rPr>
          <w:rFonts w:ascii="Arial" w:hAnsi="Arial" w:cs="Arial"/>
          <w:bCs/>
          <w:color w:val="000000" w:themeColor="text1"/>
        </w:rPr>
        <w:t xml:space="preserve"> </w:t>
      </w:r>
      <w:proofErr w:type="spellStart"/>
      <w:r>
        <w:rPr>
          <w:rFonts w:ascii="Arial" w:hAnsi="Arial" w:cs="Arial"/>
          <w:bCs/>
          <w:color w:val="000000" w:themeColor="text1"/>
        </w:rPr>
        <w:t>нь</w:t>
      </w:r>
      <w:proofErr w:type="spellEnd"/>
      <w:r>
        <w:rPr>
          <w:rFonts w:ascii="Arial" w:hAnsi="Arial" w:cs="Arial"/>
          <w:bCs/>
          <w:color w:val="000000" w:themeColor="text1"/>
        </w:rPr>
        <w:t xml:space="preserve"> </w:t>
      </w:r>
      <w:proofErr w:type="spellStart"/>
      <w:r>
        <w:rPr>
          <w:rFonts w:ascii="Arial" w:hAnsi="Arial" w:cs="Arial"/>
          <w:bCs/>
          <w:color w:val="000000" w:themeColor="text1"/>
        </w:rPr>
        <w:t>асуудлыг</w:t>
      </w:r>
      <w:proofErr w:type="spellEnd"/>
      <w:r>
        <w:rPr>
          <w:rFonts w:ascii="Arial" w:hAnsi="Arial" w:cs="Arial"/>
          <w:bCs/>
          <w:color w:val="000000" w:themeColor="text1"/>
        </w:rPr>
        <w:t xml:space="preserve"> </w:t>
      </w:r>
      <w:proofErr w:type="spellStart"/>
      <w:r>
        <w:rPr>
          <w:rFonts w:ascii="Arial" w:hAnsi="Arial" w:cs="Arial"/>
          <w:bCs/>
          <w:color w:val="000000" w:themeColor="text1"/>
        </w:rPr>
        <w:t>бүрэн</w:t>
      </w:r>
      <w:proofErr w:type="spellEnd"/>
      <w:r>
        <w:rPr>
          <w:rFonts w:ascii="Arial" w:hAnsi="Arial" w:cs="Arial"/>
          <w:bCs/>
          <w:color w:val="000000" w:themeColor="text1"/>
        </w:rPr>
        <w:t xml:space="preserve"> </w:t>
      </w:r>
      <w:proofErr w:type="spellStart"/>
      <w:r>
        <w:rPr>
          <w:rFonts w:ascii="Arial" w:hAnsi="Arial" w:cs="Arial"/>
          <w:bCs/>
          <w:color w:val="000000" w:themeColor="text1"/>
        </w:rPr>
        <w:t>шийдвэрлэхэд</w:t>
      </w:r>
      <w:proofErr w:type="spellEnd"/>
      <w:r>
        <w:rPr>
          <w:rFonts w:ascii="Arial" w:hAnsi="Arial" w:cs="Arial"/>
          <w:bCs/>
          <w:color w:val="000000" w:themeColor="text1"/>
        </w:rPr>
        <w:t xml:space="preserve"> </w:t>
      </w:r>
      <w:proofErr w:type="spellStart"/>
      <w:r>
        <w:rPr>
          <w:rFonts w:ascii="Arial" w:hAnsi="Arial" w:cs="Arial"/>
          <w:bCs/>
          <w:color w:val="000000" w:themeColor="text1"/>
        </w:rPr>
        <w:t>чухал</w:t>
      </w:r>
      <w:proofErr w:type="spellEnd"/>
      <w:r>
        <w:rPr>
          <w:rFonts w:ascii="Arial" w:hAnsi="Arial" w:cs="Arial"/>
          <w:bCs/>
          <w:color w:val="000000" w:themeColor="text1"/>
        </w:rPr>
        <w:t xml:space="preserve"> </w:t>
      </w:r>
      <w:proofErr w:type="spellStart"/>
      <w:r>
        <w:rPr>
          <w:rFonts w:ascii="Arial" w:hAnsi="Arial" w:cs="Arial"/>
          <w:bCs/>
          <w:color w:val="000000" w:themeColor="text1"/>
        </w:rPr>
        <w:t>нөлөөтэй</w:t>
      </w:r>
      <w:proofErr w:type="spellEnd"/>
      <w:r>
        <w:rPr>
          <w:rFonts w:ascii="Arial" w:hAnsi="Arial" w:cs="Arial"/>
          <w:bCs/>
          <w:color w:val="000000" w:themeColor="text1"/>
        </w:rPr>
        <w:t xml:space="preserve"> </w:t>
      </w:r>
      <w:proofErr w:type="spellStart"/>
      <w:r>
        <w:rPr>
          <w:rFonts w:ascii="Arial" w:hAnsi="Arial" w:cs="Arial"/>
          <w:bCs/>
          <w:color w:val="000000" w:themeColor="text1"/>
        </w:rPr>
        <w:t>гэж</w:t>
      </w:r>
      <w:proofErr w:type="spellEnd"/>
      <w:r>
        <w:rPr>
          <w:rFonts w:ascii="Arial" w:hAnsi="Arial" w:cs="Arial"/>
          <w:bCs/>
          <w:color w:val="000000" w:themeColor="text1"/>
        </w:rPr>
        <w:t xml:space="preserve"> </w:t>
      </w:r>
      <w:proofErr w:type="spellStart"/>
      <w:r>
        <w:rPr>
          <w:rFonts w:ascii="Arial" w:hAnsi="Arial" w:cs="Arial"/>
          <w:bCs/>
          <w:color w:val="000000" w:themeColor="text1"/>
        </w:rPr>
        <w:t>дүгнэж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байна</w:t>
      </w:r>
      <w:proofErr w:type="spellEnd"/>
      <w:r>
        <w:rPr>
          <w:rFonts w:ascii="Arial" w:hAnsi="Arial" w:cs="Arial"/>
          <w:bCs/>
          <w:color w:val="000000" w:themeColor="text1"/>
        </w:rPr>
        <w:t>.</w:t>
      </w:r>
    </w:p>
    <w:p w14:paraId="5138C1B2" w14:textId="77777777" w:rsidR="004D6A78" w:rsidRPr="0014049B" w:rsidRDefault="004D6A78" w:rsidP="004D6A78">
      <w:pPr>
        <w:spacing w:line="276" w:lineRule="auto"/>
        <w:jc w:val="center"/>
        <w:rPr>
          <w:rFonts w:ascii="Arial" w:hAnsi="Arial" w:cs="Arial"/>
          <w:b/>
        </w:rPr>
      </w:pPr>
    </w:p>
    <w:p w14:paraId="096BA934" w14:textId="77777777" w:rsidR="004D6A78" w:rsidRPr="0014049B" w:rsidRDefault="004D6A78" w:rsidP="004D6A78">
      <w:pPr>
        <w:spacing w:line="276" w:lineRule="auto"/>
        <w:jc w:val="center"/>
        <w:rPr>
          <w:rFonts w:ascii="Arial" w:hAnsi="Arial" w:cs="Arial"/>
          <w:b/>
        </w:rPr>
      </w:pPr>
      <w:r w:rsidRPr="0014049B">
        <w:rPr>
          <w:rFonts w:ascii="Arial" w:hAnsi="Arial" w:cs="Arial"/>
          <w:b/>
        </w:rPr>
        <w:t>ДӨРӨВ. АСУУДЛЫГ ЗОХИЦУУЛАХ ХУВИЛБАРУУД, ТЭДГЭЭРИЙН</w:t>
      </w:r>
    </w:p>
    <w:p w14:paraId="0246D3B6" w14:textId="77777777" w:rsidR="004D6A78" w:rsidRPr="0014049B" w:rsidRDefault="004D6A78" w:rsidP="004D6A78">
      <w:pPr>
        <w:spacing w:line="276" w:lineRule="auto"/>
        <w:ind w:left="720" w:firstLine="720"/>
        <w:jc w:val="center"/>
        <w:rPr>
          <w:rFonts w:ascii="Arial" w:hAnsi="Arial" w:cs="Arial"/>
          <w:b/>
        </w:rPr>
      </w:pPr>
      <w:r w:rsidRPr="0014049B">
        <w:rPr>
          <w:rFonts w:ascii="Arial" w:hAnsi="Arial" w:cs="Arial"/>
          <w:b/>
        </w:rPr>
        <w:t>ЭЕРЭГ, СӨРӨГ ТАЛЫГ ХАРЬЦУУЛСАН БАЙДАЛ</w:t>
      </w:r>
    </w:p>
    <w:p w14:paraId="723499D9" w14:textId="77777777" w:rsidR="004D6A78" w:rsidRPr="0014049B" w:rsidRDefault="004D6A78" w:rsidP="004D6A78">
      <w:pPr>
        <w:spacing w:line="276" w:lineRule="auto"/>
        <w:ind w:firstLine="720"/>
        <w:jc w:val="both"/>
        <w:rPr>
          <w:rFonts w:ascii="Arial" w:hAnsi="Arial" w:cs="Arial"/>
        </w:rPr>
      </w:pPr>
      <w:proofErr w:type="spellStart"/>
      <w:r w:rsidRPr="0014049B">
        <w:rPr>
          <w:rFonts w:ascii="Arial" w:hAnsi="Arial" w:cs="Arial"/>
        </w:rPr>
        <w:t>Засгийн</w:t>
      </w:r>
      <w:proofErr w:type="spellEnd"/>
      <w:r w:rsidRPr="0014049B">
        <w:rPr>
          <w:rFonts w:ascii="Arial" w:hAnsi="Arial" w:cs="Arial"/>
        </w:rPr>
        <w:t xml:space="preserve"> </w:t>
      </w:r>
      <w:proofErr w:type="spellStart"/>
      <w:r w:rsidRPr="0014049B">
        <w:rPr>
          <w:rFonts w:ascii="Arial" w:hAnsi="Arial" w:cs="Arial"/>
        </w:rPr>
        <w:t>газрын</w:t>
      </w:r>
      <w:proofErr w:type="spellEnd"/>
      <w:r w:rsidRPr="0014049B">
        <w:rPr>
          <w:rFonts w:ascii="Arial" w:hAnsi="Arial" w:cs="Arial"/>
        </w:rPr>
        <w:t xml:space="preserve"> 2016 </w:t>
      </w:r>
      <w:proofErr w:type="spellStart"/>
      <w:r w:rsidRPr="0014049B">
        <w:rPr>
          <w:rFonts w:ascii="Arial" w:hAnsi="Arial" w:cs="Arial"/>
        </w:rPr>
        <w:t>оны</w:t>
      </w:r>
      <w:proofErr w:type="spellEnd"/>
      <w:r w:rsidRPr="0014049B">
        <w:rPr>
          <w:rFonts w:ascii="Arial" w:hAnsi="Arial" w:cs="Arial"/>
        </w:rPr>
        <w:t xml:space="preserve"> 59 </w:t>
      </w:r>
      <w:proofErr w:type="spellStart"/>
      <w:r w:rsidRPr="0014049B">
        <w:rPr>
          <w:rFonts w:ascii="Arial" w:hAnsi="Arial" w:cs="Arial"/>
        </w:rPr>
        <w:t>дүгээр</w:t>
      </w:r>
      <w:proofErr w:type="spellEnd"/>
      <w:r w:rsidRPr="0014049B">
        <w:rPr>
          <w:rFonts w:ascii="Arial" w:hAnsi="Arial" w:cs="Arial"/>
        </w:rPr>
        <w:t xml:space="preserve"> </w:t>
      </w:r>
      <w:proofErr w:type="spellStart"/>
      <w:r w:rsidRPr="0014049B">
        <w:rPr>
          <w:rFonts w:ascii="Arial" w:hAnsi="Arial" w:cs="Arial"/>
        </w:rPr>
        <w:t>тогтоолоор</w:t>
      </w:r>
      <w:proofErr w:type="spellEnd"/>
      <w:r w:rsidRPr="0014049B">
        <w:rPr>
          <w:rFonts w:ascii="Arial" w:hAnsi="Arial" w:cs="Arial"/>
        </w:rPr>
        <w:t xml:space="preserve"> </w:t>
      </w:r>
      <w:proofErr w:type="spellStart"/>
      <w:r w:rsidRPr="0014049B">
        <w:rPr>
          <w:rFonts w:ascii="Arial" w:hAnsi="Arial" w:cs="Arial"/>
        </w:rPr>
        <w:t>батлагдсан</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тогтоомжийн</w:t>
      </w:r>
      <w:proofErr w:type="spellEnd"/>
      <w:r w:rsidRPr="0014049B">
        <w:rPr>
          <w:rFonts w:ascii="Arial" w:hAnsi="Arial" w:cs="Arial"/>
        </w:rPr>
        <w:t xml:space="preserve"> </w:t>
      </w:r>
      <w:proofErr w:type="spellStart"/>
      <w:r w:rsidRPr="0014049B">
        <w:rPr>
          <w:rFonts w:ascii="Arial" w:hAnsi="Arial" w:cs="Arial"/>
        </w:rPr>
        <w:t>хэрэгцээ</w:t>
      </w:r>
      <w:proofErr w:type="spellEnd"/>
      <w:r w:rsidRPr="0014049B">
        <w:rPr>
          <w:rFonts w:ascii="Arial" w:hAnsi="Arial" w:cs="Arial"/>
        </w:rPr>
        <w:t xml:space="preserve">, </w:t>
      </w:r>
      <w:proofErr w:type="spellStart"/>
      <w:r w:rsidRPr="0014049B">
        <w:rPr>
          <w:rFonts w:ascii="Arial" w:hAnsi="Arial" w:cs="Arial"/>
        </w:rPr>
        <w:t>шаардлагыг</w:t>
      </w:r>
      <w:proofErr w:type="spellEnd"/>
      <w:r w:rsidRPr="0014049B">
        <w:rPr>
          <w:rFonts w:ascii="Arial" w:hAnsi="Arial" w:cs="Arial"/>
        </w:rPr>
        <w:t xml:space="preserve"> </w:t>
      </w:r>
      <w:proofErr w:type="spellStart"/>
      <w:r w:rsidRPr="0014049B">
        <w:rPr>
          <w:rFonts w:ascii="Arial" w:hAnsi="Arial" w:cs="Arial"/>
        </w:rPr>
        <w:t>урьдчилан</w:t>
      </w:r>
      <w:proofErr w:type="spellEnd"/>
      <w:r w:rsidRPr="0014049B">
        <w:rPr>
          <w:rFonts w:ascii="Arial" w:hAnsi="Arial" w:cs="Arial"/>
        </w:rPr>
        <w:t xml:space="preserve"> </w:t>
      </w:r>
      <w:proofErr w:type="spellStart"/>
      <w:r w:rsidRPr="0014049B">
        <w:rPr>
          <w:rFonts w:ascii="Arial" w:hAnsi="Arial" w:cs="Arial"/>
        </w:rPr>
        <w:t>тандан</w:t>
      </w:r>
      <w:proofErr w:type="spellEnd"/>
      <w:r w:rsidRPr="0014049B">
        <w:rPr>
          <w:rFonts w:ascii="Arial" w:hAnsi="Arial" w:cs="Arial"/>
        </w:rPr>
        <w:t xml:space="preserve"> </w:t>
      </w:r>
      <w:proofErr w:type="spellStart"/>
      <w:r w:rsidRPr="0014049B">
        <w:rPr>
          <w:rFonts w:ascii="Arial" w:hAnsi="Arial" w:cs="Arial"/>
        </w:rPr>
        <w:t>судлах</w:t>
      </w:r>
      <w:proofErr w:type="spellEnd"/>
      <w:r w:rsidRPr="0014049B">
        <w:rPr>
          <w:rFonts w:ascii="Arial" w:hAnsi="Arial" w:cs="Arial"/>
        </w:rPr>
        <w:t xml:space="preserve"> </w:t>
      </w:r>
      <w:proofErr w:type="spellStart"/>
      <w:r w:rsidRPr="0014049B">
        <w:rPr>
          <w:rFonts w:ascii="Arial" w:hAnsi="Arial" w:cs="Arial"/>
        </w:rPr>
        <w:t>аргачлал</w:t>
      </w:r>
      <w:proofErr w:type="spellEnd"/>
      <w:r w:rsidRPr="0014049B">
        <w:rPr>
          <w:rFonts w:ascii="Arial" w:hAnsi="Arial" w:cs="Arial"/>
        </w:rPr>
        <w:t>”-</w:t>
      </w:r>
      <w:proofErr w:type="spellStart"/>
      <w:r w:rsidRPr="0014049B">
        <w:rPr>
          <w:rFonts w:ascii="Arial" w:hAnsi="Arial" w:cs="Arial"/>
        </w:rPr>
        <w:t>ын</w:t>
      </w:r>
      <w:proofErr w:type="spellEnd"/>
      <w:r w:rsidRPr="0014049B">
        <w:rPr>
          <w:rFonts w:ascii="Arial" w:hAnsi="Arial" w:cs="Arial"/>
        </w:rPr>
        <w:t xml:space="preserve"> 5.1-т </w:t>
      </w:r>
      <w:proofErr w:type="spellStart"/>
      <w:r w:rsidRPr="0014049B">
        <w:rPr>
          <w:rFonts w:ascii="Arial" w:hAnsi="Arial" w:cs="Arial"/>
        </w:rPr>
        <w:t>заасан</w:t>
      </w:r>
      <w:proofErr w:type="spellEnd"/>
      <w:r w:rsidRPr="0014049B">
        <w:rPr>
          <w:rFonts w:ascii="Arial" w:hAnsi="Arial" w:cs="Arial"/>
        </w:rPr>
        <w:t xml:space="preserve"> </w:t>
      </w:r>
      <w:proofErr w:type="spellStart"/>
      <w:r w:rsidRPr="0014049B">
        <w:rPr>
          <w:rFonts w:ascii="Arial" w:hAnsi="Arial" w:cs="Arial"/>
        </w:rPr>
        <w:t>зохицуулалтын</w:t>
      </w:r>
      <w:proofErr w:type="spellEnd"/>
      <w:r w:rsidRPr="0014049B">
        <w:rPr>
          <w:rFonts w:ascii="Arial" w:hAnsi="Arial" w:cs="Arial"/>
        </w:rPr>
        <w:t xml:space="preserve"> </w:t>
      </w:r>
      <w:proofErr w:type="spellStart"/>
      <w:r w:rsidRPr="0014049B">
        <w:rPr>
          <w:rFonts w:ascii="Arial" w:hAnsi="Arial" w:cs="Arial"/>
        </w:rPr>
        <w:t>хувилбарын</w:t>
      </w:r>
      <w:proofErr w:type="spellEnd"/>
      <w:r w:rsidRPr="0014049B">
        <w:rPr>
          <w:rFonts w:ascii="Arial" w:hAnsi="Arial" w:cs="Arial"/>
        </w:rPr>
        <w:t xml:space="preserve"> </w:t>
      </w:r>
      <w:proofErr w:type="spellStart"/>
      <w:r w:rsidRPr="0014049B">
        <w:rPr>
          <w:rFonts w:ascii="Arial" w:hAnsi="Arial" w:cs="Arial"/>
        </w:rPr>
        <w:t>дагуу</w:t>
      </w:r>
      <w:proofErr w:type="spellEnd"/>
      <w:r w:rsidRPr="0014049B">
        <w:rPr>
          <w:rFonts w:ascii="Arial" w:hAnsi="Arial" w:cs="Arial"/>
        </w:rPr>
        <w:t xml:space="preserve"> </w:t>
      </w:r>
      <w:proofErr w:type="spellStart"/>
      <w:r w:rsidRPr="0014049B">
        <w:rPr>
          <w:rFonts w:ascii="Arial" w:hAnsi="Arial" w:cs="Arial"/>
        </w:rPr>
        <w:t>асуудлыг</w:t>
      </w:r>
      <w:proofErr w:type="spellEnd"/>
      <w:r w:rsidRPr="0014049B">
        <w:rPr>
          <w:rFonts w:ascii="Arial" w:hAnsi="Arial" w:cs="Arial"/>
        </w:rPr>
        <w:t xml:space="preserve"> </w:t>
      </w:r>
      <w:proofErr w:type="spellStart"/>
      <w:r w:rsidRPr="0014049B">
        <w:rPr>
          <w:rFonts w:ascii="Arial" w:hAnsi="Arial" w:cs="Arial"/>
        </w:rPr>
        <w:t>зохицуулах</w:t>
      </w:r>
      <w:proofErr w:type="spellEnd"/>
      <w:r w:rsidRPr="0014049B">
        <w:rPr>
          <w:rFonts w:ascii="Arial" w:hAnsi="Arial" w:cs="Arial"/>
        </w:rPr>
        <w:t xml:space="preserve"> </w:t>
      </w:r>
      <w:proofErr w:type="spellStart"/>
      <w:r w:rsidRPr="0014049B">
        <w:rPr>
          <w:rFonts w:ascii="Arial" w:hAnsi="Arial" w:cs="Arial"/>
        </w:rPr>
        <w:t>хувилбарыг</w:t>
      </w:r>
      <w:proofErr w:type="spellEnd"/>
      <w:r w:rsidRPr="0014049B">
        <w:rPr>
          <w:rFonts w:ascii="Arial" w:hAnsi="Arial" w:cs="Arial"/>
        </w:rPr>
        <w:t xml:space="preserve"> </w:t>
      </w:r>
      <w:proofErr w:type="spellStart"/>
      <w:r w:rsidRPr="0014049B">
        <w:rPr>
          <w:rFonts w:ascii="Arial" w:hAnsi="Arial" w:cs="Arial"/>
        </w:rPr>
        <w:t>тогтоож</w:t>
      </w:r>
      <w:proofErr w:type="spellEnd"/>
      <w:r w:rsidRPr="0014049B">
        <w:rPr>
          <w:rFonts w:ascii="Arial" w:hAnsi="Arial" w:cs="Arial"/>
        </w:rPr>
        <w:t xml:space="preserve">, </w:t>
      </w:r>
      <w:proofErr w:type="spellStart"/>
      <w:r w:rsidRPr="0014049B">
        <w:rPr>
          <w:rFonts w:ascii="Arial" w:hAnsi="Arial" w:cs="Arial"/>
        </w:rPr>
        <w:t>эерэг</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талыг</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харьцуулан</w:t>
      </w:r>
      <w:proofErr w:type="spellEnd"/>
      <w:r w:rsidRPr="0014049B">
        <w:rPr>
          <w:rFonts w:ascii="Arial" w:hAnsi="Arial" w:cs="Arial"/>
        </w:rPr>
        <w:t xml:space="preserve"> </w:t>
      </w:r>
      <w:proofErr w:type="spellStart"/>
      <w:r w:rsidRPr="0014049B">
        <w:rPr>
          <w:rFonts w:ascii="Arial" w:hAnsi="Arial" w:cs="Arial"/>
        </w:rPr>
        <w:t>судалж</w:t>
      </w:r>
      <w:proofErr w:type="spellEnd"/>
      <w:r w:rsidRPr="0014049B">
        <w:rPr>
          <w:rFonts w:ascii="Arial" w:hAnsi="Arial" w:cs="Arial"/>
        </w:rPr>
        <w:t xml:space="preserve"> </w:t>
      </w:r>
      <w:proofErr w:type="spellStart"/>
      <w:r w:rsidRPr="0014049B">
        <w:rPr>
          <w:rFonts w:ascii="Arial" w:hAnsi="Arial" w:cs="Arial"/>
        </w:rPr>
        <w:t>дараах</w:t>
      </w:r>
      <w:proofErr w:type="spellEnd"/>
      <w:r w:rsidRPr="0014049B">
        <w:rPr>
          <w:rFonts w:ascii="Arial" w:hAnsi="Arial" w:cs="Arial"/>
        </w:rPr>
        <w:t xml:space="preserve"> </w:t>
      </w:r>
      <w:proofErr w:type="spellStart"/>
      <w:r w:rsidRPr="0014049B">
        <w:rPr>
          <w:rFonts w:ascii="Arial" w:hAnsi="Arial" w:cs="Arial"/>
        </w:rPr>
        <w:t>дүгнэлтийг</w:t>
      </w:r>
      <w:proofErr w:type="spellEnd"/>
      <w:r w:rsidRPr="0014049B">
        <w:rPr>
          <w:rFonts w:ascii="Arial" w:hAnsi="Arial" w:cs="Arial"/>
        </w:rPr>
        <w:t xml:space="preserve"> </w:t>
      </w:r>
      <w:proofErr w:type="spellStart"/>
      <w:r w:rsidRPr="0014049B">
        <w:rPr>
          <w:rFonts w:ascii="Arial" w:hAnsi="Arial" w:cs="Arial"/>
        </w:rPr>
        <w:t>гаргалаа</w:t>
      </w:r>
      <w:proofErr w:type="spellEnd"/>
      <w:r w:rsidRPr="0014049B">
        <w:rPr>
          <w:rFonts w:ascii="Arial" w:hAnsi="Arial" w:cs="Arial"/>
        </w:rPr>
        <w:t>:</w:t>
      </w:r>
    </w:p>
    <w:p w14:paraId="66FF0488" w14:textId="77777777" w:rsidR="004D6A78" w:rsidRPr="0014049B" w:rsidRDefault="004D6A78" w:rsidP="004D6A78">
      <w:pPr>
        <w:spacing w:line="276" w:lineRule="auto"/>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4D6A78" w:rsidRPr="0014049B" w14:paraId="01313A9A" w14:textId="77777777" w:rsidTr="007A1DA2">
        <w:tc>
          <w:tcPr>
            <w:tcW w:w="2925" w:type="dxa"/>
            <w:gridSpan w:val="2"/>
            <w:shd w:val="clear" w:color="auto" w:fill="E7E6E6"/>
          </w:tcPr>
          <w:p w14:paraId="605DB922"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rPr>
              <w:t>Хувилбар</w:t>
            </w:r>
            <w:proofErr w:type="spellEnd"/>
          </w:p>
        </w:tc>
        <w:tc>
          <w:tcPr>
            <w:tcW w:w="3501" w:type="dxa"/>
            <w:shd w:val="clear" w:color="auto" w:fill="E7E6E6"/>
          </w:tcPr>
          <w:p w14:paraId="0694447E"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rPr>
              <w:t>Зорилгод</w:t>
            </w:r>
            <w:proofErr w:type="spellEnd"/>
            <w:r w:rsidRPr="0014049B">
              <w:rPr>
                <w:rFonts w:ascii="Arial" w:hAnsi="Arial" w:cs="Arial"/>
                <w:b/>
              </w:rPr>
              <w:t xml:space="preserve"> </w:t>
            </w:r>
            <w:proofErr w:type="spellStart"/>
            <w:r w:rsidRPr="0014049B">
              <w:rPr>
                <w:rFonts w:ascii="Arial" w:hAnsi="Arial" w:cs="Arial"/>
                <w:b/>
              </w:rPr>
              <w:t>хүрэх</w:t>
            </w:r>
            <w:proofErr w:type="spellEnd"/>
            <w:r w:rsidRPr="0014049B">
              <w:rPr>
                <w:rFonts w:ascii="Arial" w:hAnsi="Arial" w:cs="Arial"/>
                <w:b/>
              </w:rPr>
              <w:t xml:space="preserve"> </w:t>
            </w:r>
            <w:proofErr w:type="spellStart"/>
            <w:r w:rsidRPr="0014049B">
              <w:rPr>
                <w:rFonts w:ascii="Arial" w:hAnsi="Arial" w:cs="Arial"/>
                <w:b/>
              </w:rPr>
              <w:t>байдал</w:t>
            </w:r>
            <w:proofErr w:type="spellEnd"/>
          </w:p>
        </w:tc>
        <w:tc>
          <w:tcPr>
            <w:tcW w:w="3460" w:type="dxa"/>
            <w:shd w:val="clear" w:color="auto" w:fill="E7E6E6"/>
          </w:tcPr>
          <w:p w14:paraId="011441E9"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rPr>
              <w:t>Зардал</w:t>
            </w:r>
            <w:proofErr w:type="spellEnd"/>
            <w:r w:rsidRPr="0014049B">
              <w:rPr>
                <w:rFonts w:ascii="Arial" w:hAnsi="Arial" w:cs="Arial"/>
                <w:b/>
              </w:rPr>
              <w:t xml:space="preserve">, </w:t>
            </w:r>
            <w:proofErr w:type="spellStart"/>
            <w:r w:rsidRPr="0014049B">
              <w:rPr>
                <w:rFonts w:ascii="Arial" w:hAnsi="Arial" w:cs="Arial"/>
                <w:b/>
              </w:rPr>
              <w:t>үр</w:t>
            </w:r>
            <w:proofErr w:type="spellEnd"/>
            <w:r w:rsidRPr="0014049B">
              <w:rPr>
                <w:rFonts w:ascii="Arial" w:hAnsi="Arial" w:cs="Arial"/>
                <w:b/>
              </w:rPr>
              <w:t xml:space="preserve"> </w:t>
            </w:r>
            <w:proofErr w:type="spellStart"/>
            <w:r w:rsidRPr="0014049B">
              <w:rPr>
                <w:rFonts w:ascii="Arial" w:hAnsi="Arial" w:cs="Arial"/>
                <w:b/>
              </w:rPr>
              <w:t>өгөөжийн</w:t>
            </w:r>
            <w:proofErr w:type="spellEnd"/>
            <w:r w:rsidRPr="0014049B">
              <w:rPr>
                <w:rFonts w:ascii="Arial" w:hAnsi="Arial" w:cs="Arial"/>
                <w:b/>
              </w:rPr>
              <w:t xml:space="preserve"> </w:t>
            </w:r>
            <w:proofErr w:type="spellStart"/>
            <w:r w:rsidRPr="0014049B">
              <w:rPr>
                <w:rFonts w:ascii="Arial" w:hAnsi="Arial" w:cs="Arial"/>
                <w:b/>
              </w:rPr>
              <w:t>харьцаа</w:t>
            </w:r>
            <w:proofErr w:type="spellEnd"/>
          </w:p>
        </w:tc>
      </w:tr>
      <w:tr w:rsidR="004D6A78" w:rsidRPr="0014049B" w14:paraId="6594F011" w14:textId="77777777" w:rsidTr="007A1DA2">
        <w:tc>
          <w:tcPr>
            <w:tcW w:w="350" w:type="dxa"/>
            <w:shd w:val="clear" w:color="auto" w:fill="D9D9D9"/>
          </w:tcPr>
          <w:p w14:paraId="58A1C6D7" w14:textId="77777777" w:rsidR="004D6A78" w:rsidRPr="0014049B" w:rsidRDefault="004D6A78" w:rsidP="007A1DA2">
            <w:pPr>
              <w:spacing w:line="276" w:lineRule="auto"/>
              <w:rPr>
                <w:rFonts w:ascii="Arial" w:hAnsi="Arial" w:cs="Arial"/>
              </w:rPr>
            </w:pPr>
            <w:r w:rsidRPr="0014049B">
              <w:rPr>
                <w:rFonts w:ascii="Arial" w:hAnsi="Arial" w:cs="Arial"/>
              </w:rPr>
              <w:t>1</w:t>
            </w:r>
          </w:p>
        </w:tc>
        <w:tc>
          <w:tcPr>
            <w:tcW w:w="2575" w:type="dxa"/>
          </w:tcPr>
          <w:p w14:paraId="5156017A"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Зах</w:t>
            </w:r>
            <w:proofErr w:type="spellEnd"/>
            <w:r w:rsidRPr="0014049B">
              <w:rPr>
                <w:rFonts w:ascii="Arial" w:hAnsi="Arial" w:cs="Arial"/>
              </w:rPr>
              <w:t xml:space="preserve"> </w:t>
            </w:r>
            <w:proofErr w:type="spellStart"/>
            <w:r w:rsidRPr="0014049B">
              <w:rPr>
                <w:rFonts w:ascii="Arial" w:hAnsi="Arial" w:cs="Arial"/>
              </w:rPr>
              <w:t>зээлийн</w:t>
            </w:r>
            <w:proofErr w:type="spellEnd"/>
            <w:r w:rsidRPr="0014049B">
              <w:rPr>
                <w:rFonts w:ascii="Arial" w:hAnsi="Arial" w:cs="Arial"/>
              </w:rPr>
              <w:t xml:space="preserve"> </w:t>
            </w:r>
            <w:proofErr w:type="spellStart"/>
            <w:r w:rsidRPr="0014049B">
              <w:rPr>
                <w:rFonts w:ascii="Arial" w:hAnsi="Arial" w:cs="Arial"/>
              </w:rPr>
              <w:t>эдийн</w:t>
            </w:r>
            <w:proofErr w:type="spellEnd"/>
            <w:r w:rsidRPr="0014049B">
              <w:rPr>
                <w:rFonts w:ascii="Arial" w:hAnsi="Arial" w:cs="Arial"/>
              </w:rPr>
              <w:t xml:space="preserve"> </w:t>
            </w:r>
            <w:proofErr w:type="spellStart"/>
            <w:r w:rsidRPr="0014049B">
              <w:rPr>
                <w:rFonts w:ascii="Arial" w:hAnsi="Arial" w:cs="Arial"/>
              </w:rPr>
              <w:t>засгийн</w:t>
            </w:r>
            <w:proofErr w:type="spellEnd"/>
            <w:r w:rsidRPr="0014049B">
              <w:rPr>
                <w:rFonts w:ascii="Arial" w:hAnsi="Arial" w:cs="Arial"/>
              </w:rPr>
              <w:t xml:space="preserve"> </w:t>
            </w:r>
            <w:proofErr w:type="spellStart"/>
            <w:r w:rsidRPr="0014049B">
              <w:rPr>
                <w:rFonts w:ascii="Arial" w:hAnsi="Arial" w:cs="Arial"/>
              </w:rPr>
              <w:t>хэрэгслүүдийг</w:t>
            </w:r>
            <w:proofErr w:type="spellEnd"/>
            <w:r w:rsidRPr="0014049B">
              <w:rPr>
                <w:rFonts w:ascii="Arial" w:hAnsi="Arial" w:cs="Arial"/>
              </w:rPr>
              <w:t xml:space="preserve"> </w:t>
            </w:r>
            <w:proofErr w:type="spellStart"/>
            <w:r w:rsidRPr="0014049B">
              <w:rPr>
                <w:rFonts w:ascii="Arial" w:hAnsi="Arial" w:cs="Arial"/>
              </w:rPr>
              <w:t>ашиглан</w:t>
            </w:r>
            <w:proofErr w:type="spellEnd"/>
            <w:r w:rsidRPr="0014049B">
              <w:rPr>
                <w:rFonts w:ascii="Arial" w:hAnsi="Arial" w:cs="Arial"/>
              </w:rPr>
              <w:t xml:space="preserve"> </w:t>
            </w:r>
            <w:proofErr w:type="spellStart"/>
            <w:r w:rsidRPr="0014049B">
              <w:rPr>
                <w:rFonts w:ascii="Arial" w:hAnsi="Arial" w:cs="Arial"/>
              </w:rPr>
              <w:t>төрөөс</w:t>
            </w:r>
            <w:proofErr w:type="spellEnd"/>
            <w:r w:rsidRPr="0014049B">
              <w:rPr>
                <w:rFonts w:ascii="Arial" w:hAnsi="Arial" w:cs="Arial"/>
              </w:rPr>
              <w:t xml:space="preserve"> </w:t>
            </w:r>
            <w:proofErr w:type="spellStart"/>
            <w:r w:rsidRPr="0014049B">
              <w:rPr>
                <w:rFonts w:ascii="Arial" w:hAnsi="Arial" w:cs="Arial"/>
              </w:rPr>
              <w:t>зохицуулалт</w:t>
            </w:r>
            <w:proofErr w:type="spellEnd"/>
            <w:r w:rsidRPr="0014049B">
              <w:rPr>
                <w:rFonts w:ascii="Arial" w:hAnsi="Arial" w:cs="Arial"/>
              </w:rPr>
              <w:t xml:space="preserve"> </w:t>
            </w:r>
            <w:proofErr w:type="spellStart"/>
            <w:r w:rsidRPr="0014049B">
              <w:rPr>
                <w:rFonts w:ascii="Arial" w:hAnsi="Arial" w:cs="Arial"/>
              </w:rPr>
              <w:t>хийх</w:t>
            </w:r>
            <w:proofErr w:type="spellEnd"/>
            <w:r w:rsidRPr="0014049B">
              <w:rPr>
                <w:rFonts w:ascii="Arial" w:hAnsi="Arial" w:cs="Arial"/>
              </w:rPr>
              <w:t xml:space="preserve"> </w:t>
            </w:r>
          </w:p>
        </w:tc>
        <w:tc>
          <w:tcPr>
            <w:tcW w:w="3501" w:type="dxa"/>
          </w:tcPr>
          <w:p w14:paraId="6B838EF8" w14:textId="25FE2597" w:rsidR="004D6A78" w:rsidRPr="0014049B" w:rsidRDefault="00EA47C3" w:rsidP="00EA47C3">
            <w:pPr>
              <w:tabs>
                <w:tab w:val="left" w:pos="567"/>
              </w:tabs>
              <w:spacing w:line="276" w:lineRule="auto"/>
              <w:jc w:val="both"/>
              <w:rPr>
                <w:rFonts w:ascii="Arial" w:hAnsi="Arial" w:cs="Arial"/>
              </w:rPr>
            </w:pPr>
            <w:proofErr w:type="spellStart"/>
            <w:r>
              <w:rPr>
                <w:rFonts w:ascii="Arial" w:hAnsi="Arial" w:cs="Arial"/>
              </w:rPr>
              <w:t>Нийгмийн</w:t>
            </w:r>
            <w:proofErr w:type="spellEnd"/>
            <w:r>
              <w:rPr>
                <w:rFonts w:ascii="Arial" w:hAnsi="Arial" w:cs="Arial"/>
              </w:rPr>
              <w:t xml:space="preserve"> </w:t>
            </w:r>
            <w:proofErr w:type="spellStart"/>
            <w:r>
              <w:rPr>
                <w:rFonts w:ascii="Arial" w:hAnsi="Arial" w:cs="Arial"/>
              </w:rPr>
              <w:t>даатгалын</w:t>
            </w:r>
            <w:proofErr w:type="spellEnd"/>
            <w:r>
              <w:rPr>
                <w:rFonts w:ascii="Arial" w:hAnsi="Arial" w:cs="Arial"/>
              </w:rPr>
              <w:t xml:space="preserve"> </w:t>
            </w:r>
            <w:proofErr w:type="spellStart"/>
            <w:r>
              <w:rPr>
                <w:rFonts w:ascii="Arial" w:hAnsi="Arial" w:cs="Arial"/>
              </w:rPr>
              <w:t>сангаас</w:t>
            </w:r>
            <w:proofErr w:type="spellEnd"/>
            <w:r>
              <w:rPr>
                <w:rFonts w:ascii="Arial" w:hAnsi="Arial" w:cs="Arial"/>
              </w:rPr>
              <w:t xml:space="preserve"> </w:t>
            </w:r>
            <w:proofErr w:type="spellStart"/>
            <w:r>
              <w:rPr>
                <w:rFonts w:ascii="Arial" w:hAnsi="Arial" w:cs="Arial"/>
              </w:rPr>
              <w:t>олгох</w:t>
            </w:r>
            <w:proofErr w:type="spellEnd"/>
            <w:r>
              <w:rPr>
                <w:rFonts w:ascii="Arial" w:hAnsi="Arial" w:cs="Arial"/>
              </w:rPr>
              <w:t xml:space="preserve"> </w:t>
            </w:r>
            <w:proofErr w:type="spellStart"/>
            <w:r>
              <w:rPr>
                <w:rFonts w:ascii="Arial" w:hAnsi="Arial" w:cs="Arial"/>
              </w:rPr>
              <w:t>тэтгэвэр</w:t>
            </w:r>
            <w:proofErr w:type="spellEnd"/>
            <w:r>
              <w:rPr>
                <w:rFonts w:ascii="Arial" w:hAnsi="Arial" w:cs="Arial"/>
              </w:rPr>
              <w:t xml:space="preserve">, </w:t>
            </w:r>
            <w:proofErr w:type="spellStart"/>
            <w:r>
              <w:rPr>
                <w:rFonts w:ascii="Arial" w:hAnsi="Arial" w:cs="Arial"/>
              </w:rPr>
              <w:t>тэтгэмжийн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оруулсан</w:t>
            </w:r>
            <w:proofErr w:type="spellEnd"/>
            <w:r>
              <w:rPr>
                <w:rFonts w:ascii="Arial" w:hAnsi="Arial" w:cs="Arial"/>
              </w:rPr>
              <w:t xml:space="preserve"> 2018 </w:t>
            </w:r>
            <w:proofErr w:type="spellStart"/>
            <w:r>
              <w:rPr>
                <w:rFonts w:ascii="Arial" w:hAnsi="Arial" w:cs="Arial"/>
              </w:rPr>
              <w:t>оны</w:t>
            </w:r>
            <w:proofErr w:type="spellEnd"/>
            <w:r>
              <w:rPr>
                <w:rFonts w:ascii="Arial" w:hAnsi="Arial" w:cs="Arial"/>
              </w:rPr>
              <w:t xml:space="preserve"> </w:t>
            </w:r>
            <w:proofErr w:type="spellStart"/>
            <w:r>
              <w:rPr>
                <w:rFonts w:ascii="Arial" w:hAnsi="Arial" w:cs="Arial"/>
              </w:rPr>
              <w:t>хуулиас</w:t>
            </w:r>
            <w:proofErr w:type="spellEnd"/>
            <w:r>
              <w:rPr>
                <w:rFonts w:ascii="Arial" w:hAnsi="Arial" w:cs="Arial"/>
              </w:rPr>
              <w:t xml:space="preserve"> </w:t>
            </w:r>
            <w:proofErr w:type="spellStart"/>
            <w:r>
              <w:rPr>
                <w:rFonts w:ascii="Arial" w:hAnsi="Arial" w:cs="Arial"/>
              </w:rPr>
              <w:t>хойш</w:t>
            </w:r>
            <w:proofErr w:type="spellEnd"/>
            <w:r>
              <w:rPr>
                <w:rFonts w:ascii="Arial" w:hAnsi="Arial" w:cs="Arial"/>
              </w:rPr>
              <w:t xml:space="preserve"> </w:t>
            </w:r>
            <w:proofErr w:type="spellStart"/>
            <w:r w:rsidR="004D6A78" w:rsidRPr="0014049B">
              <w:rPr>
                <w:rFonts w:ascii="Arial" w:hAnsi="Arial" w:cs="Arial"/>
              </w:rPr>
              <w:t>Өндөр</w:t>
            </w:r>
            <w:proofErr w:type="spellEnd"/>
            <w:r w:rsidR="004D6A78" w:rsidRPr="0014049B">
              <w:rPr>
                <w:rFonts w:ascii="Arial" w:hAnsi="Arial" w:cs="Arial"/>
              </w:rPr>
              <w:t xml:space="preserve"> </w:t>
            </w:r>
            <w:proofErr w:type="spellStart"/>
            <w:r w:rsidR="004D6A78" w:rsidRPr="0014049B">
              <w:rPr>
                <w:rFonts w:ascii="Arial" w:hAnsi="Arial" w:cs="Arial"/>
              </w:rPr>
              <w:t>насны</w:t>
            </w:r>
            <w:proofErr w:type="spellEnd"/>
            <w:r w:rsidR="004D6A78" w:rsidRPr="0014049B">
              <w:rPr>
                <w:rFonts w:ascii="Arial" w:hAnsi="Arial" w:cs="Arial"/>
              </w:rPr>
              <w:t xml:space="preserve"> </w:t>
            </w:r>
            <w:proofErr w:type="spellStart"/>
            <w:r w:rsidR="004D6A78" w:rsidRPr="0014049B">
              <w:rPr>
                <w:rFonts w:ascii="Arial" w:hAnsi="Arial" w:cs="Arial"/>
              </w:rPr>
              <w:t>тэтгэвэр</w:t>
            </w:r>
            <w:proofErr w:type="spellEnd"/>
            <w:r w:rsidR="004D6A78" w:rsidRPr="0014049B">
              <w:rPr>
                <w:rFonts w:ascii="Arial" w:hAnsi="Arial" w:cs="Arial"/>
              </w:rPr>
              <w:t xml:space="preserve"> </w:t>
            </w:r>
            <w:proofErr w:type="spellStart"/>
            <w:r w:rsidR="004D6A78" w:rsidRPr="0014049B">
              <w:rPr>
                <w:rFonts w:ascii="Arial" w:hAnsi="Arial" w:cs="Arial"/>
              </w:rPr>
              <w:t>тогтоолго</w:t>
            </w:r>
            <w:r>
              <w:rPr>
                <w:rFonts w:ascii="Arial" w:hAnsi="Arial" w:cs="Arial"/>
              </w:rPr>
              <w:t>сон</w:t>
            </w:r>
            <w:proofErr w:type="spellEnd"/>
            <w:r>
              <w:rPr>
                <w:rFonts w:ascii="Arial" w:hAnsi="Arial" w:cs="Arial"/>
              </w:rPr>
              <w:t xml:space="preserve"> </w:t>
            </w:r>
            <w:proofErr w:type="spellStart"/>
            <w:r>
              <w:rPr>
                <w:rFonts w:ascii="Arial" w:hAnsi="Arial" w:cs="Arial"/>
              </w:rPr>
              <w:t>иргэдэд</w:t>
            </w:r>
            <w:proofErr w:type="spellEnd"/>
            <w:r>
              <w:rPr>
                <w:rFonts w:ascii="Arial" w:hAnsi="Arial" w:cs="Arial"/>
              </w:rPr>
              <w:t xml:space="preserve"> </w:t>
            </w:r>
            <w:proofErr w:type="spellStart"/>
            <w:r>
              <w:rPr>
                <w:rFonts w:ascii="Arial" w:hAnsi="Arial" w:cs="Arial"/>
              </w:rPr>
              <w:t>үйлчлэнэ</w:t>
            </w:r>
            <w:proofErr w:type="spellEnd"/>
            <w:r>
              <w:rPr>
                <w:rFonts w:ascii="Arial" w:hAnsi="Arial" w:cs="Arial"/>
              </w:rPr>
              <w:t>.</w:t>
            </w:r>
          </w:p>
        </w:tc>
        <w:tc>
          <w:tcPr>
            <w:tcW w:w="3460" w:type="dxa"/>
          </w:tcPr>
          <w:p w14:paraId="31109E48" w14:textId="64E83634" w:rsidR="004D6A78" w:rsidRPr="0014049B" w:rsidRDefault="004D6A78" w:rsidP="00EA47C3">
            <w:pPr>
              <w:spacing w:line="276" w:lineRule="auto"/>
              <w:jc w:val="both"/>
              <w:rPr>
                <w:rFonts w:ascii="Arial" w:hAnsi="Arial" w:cs="Arial"/>
                <w:b/>
              </w:rPr>
            </w:pPr>
            <w:proofErr w:type="spellStart"/>
            <w:r w:rsidRPr="0014049B">
              <w:rPr>
                <w:rFonts w:ascii="Arial" w:hAnsi="Arial" w:cs="Arial"/>
              </w:rPr>
              <w:t>Хуульд</w:t>
            </w:r>
            <w:proofErr w:type="spellEnd"/>
            <w:r w:rsidRPr="0014049B">
              <w:rPr>
                <w:rFonts w:ascii="Arial" w:hAnsi="Arial" w:cs="Arial"/>
              </w:rPr>
              <w:t xml:space="preserve"> </w:t>
            </w:r>
            <w:proofErr w:type="spellStart"/>
            <w:r w:rsidRPr="0014049B">
              <w:rPr>
                <w:rFonts w:ascii="Arial" w:hAnsi="Arial" w:cs="Arial"/>
              </w:rPr>
              <w:t>заасан</w:t>
            </w:r>
            <w:proofErr w:type="spellEnd"/>
            <w:r w:rsidRPr="0014049B">
              <w:rPr>
                <w:rFonts w:ascii="Arial" w:hAnsi="Arial" w:cs="Arial"/>
              </w:rPr>
              <w:t xml:space="preserve"> </w:t>
            </w: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rPr>
              <w:t xml:space="preserve"> </w:t>
            </w:r>
            <w:proofErr w:type="spellStart"/>
            <w:r w:rsidRPr="0014049B">
              <w:rPr>
                <w:rFonts w:ascii="Arial" w:hAnsi="Arial" w:cs="Arial"/>
              </w:rPr>
              <w:t>нийгмийн</w:t>
            </w:r>
            <w:proofErr w:type="spellEnd"/>
            <w:r w:rsidRPr="0014049B">
              <w:rPr>
                <w:rFonts w:ascii="Arial" w:hAnsi="Arial" w:cs="Arial"/>
              </w:rPr>
              <w:t xml:space="preserve"> </w:t>
            </w:r>
            <w:proofErr w:type="spellStart"/>
            <w:r w:rsidRPr="0014049B">
              <w:rPr>
                <w:rFonts w:ascii="Arial" w:hAnsi="Arial" w:cs="Arial"/>
              </w:rPr>
              <w:t>даатгалын</w:t>
            </w:r>
            <w:proofErr w:type="spellEnd"/>
            <w:r w:rsidRPr="0014049B">
              <w:rPr>
                <w:rFonts w:ascii="Arial" w:hAnsi="Arial" w:cs="Arial"/>
              </w:rPr>
              <w:t xml:space="preserve"> </w:t>
            </w:r>
            <w:proofErr w:type="spellStart"/>
            <w:r w:rsidRPr="0014049B">
              <w:rPr>
                <w:rFonts w:ascii="Arial" w:hAnsi="Arial" w:cs="Arial"/>
              </w:rPr>
              <w:t>шимтгэл</w:t>
            </w:r>
            <w:proofErr w:type="spellEnd"/>
            <w:r w:rsidRPr="0014049B">
              <w:rPr>
                <w:rFonts w:ascii="Arial" w:hAnsi="Arial" w:cs="Arial"/>
              </w:rPr>
              <w:t xml:space="preserve"> </w:t>
            </w:r>
            <w:proofErr w:type="spellStart"/>
            <w:r w:rsidRPr="0014049B">
              <w:rPr>
                <w:rFonts w:ascii="Arial" w:hAnsi="Arial" w:cs="Arial"/>
              </w:rPr>
              <w:t>төлсөн</w:t>
            </w:r>
            <w:proofErr w:type="spellEnd"/>
            <w:r w:rsidRPr="0014049B">
              <w:rPr>
                <w:rFonts w:ascii="Arial" w:hAnsi="Arial" w:cs="Arial"/>
              </w:rPr>
              <w:t xml:space="preserve"> </w:t>
            </w:r>
            <w:proofErr w:type="spellStart"/>
            <w:r w:rsidRPr="0014049B">
              <w:rPr>
                <w:rFonts w:ascii="Arial" w:hAnsi="Arial" w:cs="Arial"/>
              </w:rPr>
              <w:t>даатг</w:t>
            </w:r>
            <w:r w:rsidR="00EA47C3">
              <w:rPr>
                <w:rFonts w:ascii="Arial" w:hAnsi="Arial" w:cs="Arial"/>
              </w:rPr>
              <w:t>уулагчийн</w:t>
            </w:r>
            <w:proofErr w:type="spellEnd"/>
            <w:r w:rsidR="00EA47C3">
              <w:rPr>
                <w:rFonts w:ascii="Arial" w:hAnsi="Arial" w:cs="Arial"/>
              </w:rPr>
              <w:t xml:space="preserve"> </w:t>
            </w:r>
            <w:proofErr w:type="spellStart"/>
            <w:r w:rsidR="00EA47C3">
              <w:rPr>
                <w:rFonts w:ascii="Arial" w:hAnsi="Arial" w:cs="Arial"/>
              </w:rPr>
              <w:t>өндөр</w:t>
            </w:r>
            <w:proofErr w:type="spellEnd"/>
            <w:r w:rsidR="00EA47C3">
              <w:rPr>
                <w:rFonts w:ascii="Arial" w:hAnsi="Arial" w:cs="Arial"/>
              </w:rPr>
              <w:t xml:space="preserve"> </w:t>
            </w:r>
            <w:proofErr w:type="spellStart"/>
            <w:r w:rsidR="00EA47C3">
              <w:rPr>
                <w:rFonts w:ascii="Arial" w:hAnsi="Arial" w:cs="Arial"/>
              </w:rPr>
              <w:t>насны</w:t>
            </w:r>
            <w:proofErr w:type="spellEnd"/>
            <w:r w:rsidR="00EA47C3">
              <w:rPr>
                <w:rFonts w:ascii="Arial" w:hAnsi="Arial" w:cs="Arial"/>
              </w:rPr>
              <w:t xml:space="preserve"> </w:t>
            </w:r>
            <w:proofErr w:type="spellStart"/>
            <w:r w:rsidR="00EA47C3">
              <w:rPr>
                <w:rFonts w:ascii="Arial" w:hAnsi="Arial" w:cs="Arial"/>
              </w:rPr>
              <w:t>тэтгэвэр</w:t>
            </w:r>
            <w:proofErr w:type="spellEnd"/>
            <w:r w:rsidR="00EA47C3">
              <w:rPr>
                <w:rFonts w:ascii="Arial" w:hAnsi="Arial" w:cs="Arial"/>
              </w:rPr>
              <w:t xml:space="preserve"> </w:t>
            </w:r>
            <w:proofErr w:type="spellStart"/>
            <w:r w:rsidRPr="0014049B">
              <w:rPr>
                <w:rFonts w:ascii="Arial" w:hAnsi="Arial" w:cs="Arial"/>
              </w:rPr>
              <w:t>тогтоолгохдоо</w:t>
            </w:r>
            <w:proofErr w:type="spellEnd"/>
            <w:r w:rsidRPr="0014049B">
              <w:rPr>
                <w:rFonts w:ascii="Arial" w:hAnsi="Arial" w:cs="Arial"/>
              </w:rPr>
              <w:t xml:space="preserve"> 7</w:t>
            </w:r>
            <w:r w:rsidR="00EA47C3">
              <w:rPr>
                <w:rFonts w:ascii="Arial" w:hAnsi="Arial" w:cs="Arial"/>
              </w:rPr>
              <w:t xml:space="preserve"> </w:t>
            </w:r>
            <w:proofErr w:type="spellStart"/>
            <w:r w:rsidR="00EA47C3">
              <w:rPr>
                <w:rFonts w:ascii="Arial" w:hAnsi="Arial" w:cs="Arial"/>
              </w:rPr>
              <w:t>жилээр</w:t>
            </w:r>
            <w:proofErr w:type="spellEnd"/>
            <w:r w:rsidR="00EA47C3">
              <w:rPr>
                <w:rFonts w:ascii="Arial" w:hAnsi="Arial" w:cs="Arial"/>
              </w:rPr>
              <w:t xml:space="preserve"> </w:t>
            </w:r>
            <w:proofErr w:type="spellStart"/>
            <w:r w:rsidR="00EA47C3">
              <w:rPr>
                <w:rFonts w:ascii="Arial" w:hAnsi="Arial" w:cs="Arial"/>
              </w:rPr>
              <w:t>тооцуулсан</w:t>
            </w:r>
            <w:proofErr w:type="spellEnd"/>
            <w:r w:rsidR="00EA47C3">
              <w:rPr>
                <w:rFonts w:ascii="Arial" w:hAnsi="Arial" w:cs="Arial"/>
              </w:rPr>
              <w:t xml:space="preserve"> </w:t>
            </w:r>
            <w:proofErr w:type="spellStart"/>
            <w:r w:rsidR="00EA47C3">
              <w:rPr>
                <w:rFonts w:ascii="Arial" w:hAnsi="Arial" w:cs="Arial"/>
              </w:rPr>
              <w:t>иргэд</w:t>
            </w:r>
            <w:proofErr w:type="spellEnd"/>
            <w:r w:rsidR="00EA47C3">
              <w:rPr>
                <w:rFonts w:ascii="Arial" w:hAnsi="Arial" w:cs="Arial"/>
              </w:rPr>
              <w:t xml:space="preserve"> </w:t>
            </w:r>
            <w:proofErr w:type="spellStart"/>
            <w:r w:rsidR="00EA47C3">
              <w:rPr>
                <w:rFonts w:ascii="Arial" w:hAnsi="Arial" w:cs="Arial"/>
              </w:rPr>
              <w:t>хамаарах</w:t>
            </w:r>
            <w:proofErr w:type="spellEnd"/>
            <w:r w:rsidR="00EA47C3">
              <w:rPr>
                <w:rFonts w:ascii="Arial" w:hAnsi="Arial" w:cs="Arial"/>
              </w:rPr>
              <w:t xml:space="preserve"> </w:t>
            </w:r>
            <w:proofErr w:type="spellStart"/>
            <w:r w:rsidR="00EA47C3">
              <w:rPr>
                <w:rFonts w:ascii="Arial" w:hAnsi="Arial" w:cs="Arial"/>
              </w:rPr>
              <w:t>бөгөөд</w:t>
            </w:r>
            <w:proofErr w:type="spellEnd"/>
            <w:r w:rsidR="00EA47C3">
              <w:rPr>
                <w:rFonts w:ascii="Arial" w:hAnsi="Arial" w:cs="Arial"/>
              </w:rPr>
              <w:t xml:space="preserve"> </w:t>
            </w:r>
            <w:proofErr w:type="spellStart"/>
            <w:r w:rsidR="00EA47C3">
              <w:rPr>
                <w:rFonts w:ascii="Arial" w:hAnsi="Arial" w:cs="Arial"/>
              </w:rPr>
              <w:t>тэтгээр</w:t>
            </w:r>
            <w:proofErr w:type="spellEnd"/>
            <w:r w:rsidR="00EA47C3">
              <w:rPr>
                <w:rFonts w:ascii="Arial" w:hAnsi="Arial" w:cs="Arial"/>
              </w:rPr>
              <w:t xml:space="preserve"> </w:t>
            </w:r>
            <w:proofErr w:type="spellStart"/>
            <w:r w:rsidR="00EA47C3">
              <w:rPr>
                <w:rFonts w:ascii="Arial" w:hAnsi="Arial" w:cs="Arial"/>
              </w:rPr>
              <w:t>иргэд</w:t>
            </w:r>
            <w:proofErr w:type="spellEnd"/>
            <w:r w:rsidR="00EA47C3">
              <w:rPr>
                <w:rFonts w:ascii="Arial" w:hAnsi="Arial" w:cs="Arial"/>
              </w:rPr>
              <w:t xml:space="preserve"> </w:t>
            </w:r>
            <w:proofErr w:type="spellStart"/>
            <w:r w:rsidR="00EA47C3">
              <w:rPr>
                <w:rFonts w:ascii="Arial" w:hAnsi="Arial" w:cs="Arial"/>
              </w:rPr>
              <w:t>шударгаар</w:t>
            </w:r>
            <w:proofErr w:type="spellEnd"/>
            <w:r w:rsidR="00EA47C3">
              <w:rPr>
                <w:rFonts w:ascii="Arial" w:hAnsi="Arial" w:cs="Arial"/>
              </w:rPr>
              <w:t xml:space="preserve"> </w:t>
            </w:r>
            <w:proofErr w:type="spellStart"/>
            <w:r w:rsidR="00EA47C3">
              <w:rPr>
                <w:rFonts w:ascii="Arial" w:hAnsi="Arial" w:cs="Arial"/>
              </w:rPr>
              <w:t>тэтгэврээ</w:t>
            </w:r>
            <w:proofErr w:type="spellEnd"/>
            <w:r w:rsidR="00EA47C3">
              <w:rPr>
                <w:rFonts w:ascii="Arial" w:hAnsi="Arial" w:cs="Arial"/>
              </w:rPr>
              <w:t xml:space="preserve"> </w:t>
            </w:r>
            <w:proofErr w:type="spellStart"/>
            <w:r w:rsidR="00EA47C3">
              <w:rPr>
                <w:rFonts w:ascii="Arial" w:hAnsi="Arial" w:cs="Arial"/>
              </w:rPr>
              <w:t>тогтоолох</w:t>
            </w:r>
            <w:proofErr w:type="spellEnd"/>
            <w:r w:rsidR="00EA47C3">
              <w:rPr>
                <w:rFonts w:ascii="Arial" w:hAnsi="Arial" w:cs="Arial"/>
              </w:rPr>
              <w:t xml:space="preserve"> </w:t>
            </w:r>
            <w:proofErr w:type="spellStart"/>
            <w:r w:rsidR="00EA47C3">
              <w:rPr>
                <w:rFonts w:ascii="Arial" w:hAnsi="Arial" w:cs="Arial"/>
              </w:rPr>
              <w:t>эрх</w:t>
            </w:r>
            <w:proofErr w:type="spellEnd"/>
            <w:r w:rsidR="00EA47C3">
              <w:rPr>
                <w:rFonts w:ascii="Arial" w:hAnsi="Arial" w:cs="Arial"/>
              </w:rPr>
              <w:t xml:space="preserve"> </w:t>
            </w:r>
            <w:proofErr w:type="spellStart"/>
            <w:r w:rsidR="00EA47C3">
              <w:rPr>
                <w:rFonts w:ascii="Arial" w:hAnsi="Arial" w:cs="Arial"/>
              </w:rPr>
              <w:t>үүснэ</w:t>
            </w:r>
            <w:proofErr w:type="spellEnd"/>
            <w:r w:rsidR="00EA47C3">
              <w:rPr>
                <w:rFonts w:ascii="Arial" w:hAnsi="Arial" w:cs="Arial"/>
              </w:rPr>
              <w:t>.</w:t>
            </w:r>
            <w:r w:rsidRPr="0014049B">
              <w:rPr>
                <w:rFonts w:ascii="Arial" w:hAnsi="Arial" w:cs="Arial"/>
              </w:rPr>
              <w:t xml:space="preserve"> </w:t>
            </w:r>
          </w:p>
        </w:tc>
      </w:tr>
      <w:tr w:rsidR="004D6A78" w:rsidRPr="0014049B" w14:paraId="0BC90C87" w14:textId="77777777" w:rsidTr="007A1DA2">
        <w:tc>
          <w:tcPr>
            <w:tcW w:w="350" w:type="dxa"/>
            <w:shd w:val="clear" w:color="auto" w:fill="D9D9D9"/>
          </w:tcPr>
          <w:p w14:paraId="1DCABA0F" w14:textId="77777777" w:rsidR="004D6A78" w:rsidRPr="0014049B" w:rsidRDefault="004D6A78" w:rsidP="007A1DA2">
            <w:pPr>
              <w:spacing w:line="276" w:lineRule="auto"/>
              <w:rPr>
                <w:rFonts w:ascii="Arial" w:hAnsi="Arial" w:cs="Arial"/>
              </w:rPr>
            </w:pPr>
            <w:r w:rsidRPr="0014049B">
              <w:rPr>
                <w:rFonts w:ascii="Arial" w:hAnsi="Arial" w:cs="Arial"/>
              </w:rPr>
              <w:t>2</w:t>
            </w:r>
          </w:p>
        </w:tc>
        <w:tc>
          <w:tcPr>
            <w:tcW w:w="2575" w:type="dxa"/>
          </w:tcPr>
          <w:p w14:paraId="05508AEC"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тогтоомжийн</w:t>
            </w:r>
            <w:proofErr w:type="spellEnd"/>
            <w:r w:rsidRPr="0014049B">
              <w:rPr>
                <w:rFonts w:ascii="Arial" w:hAnsi="Arial" w:cs="Arial"/>
              </w:rPr>
              <w:t xml:space="preserve"> </w:t>
            </w:r>
            <w:proofErr w:type="spellStart"/>
            <w:r w:rsidRPr="0014049B">
              <w:rPr>
                <w:rFonts w:ascii="Arial" w:hAnsi="Arial" w:cs="Arial"/>
              </w:rPr>
              <w:t>төсөл</w:t>
            </w:r>
            <w:proofErr w:type="spellEnd"/>
            <w:r w:rsidRPr="0014049B">
              <w:rPr>
                <w:rFonts w:ascii="Arial" w:hAnsi="Arial" w:cs="Arial"/>
              </w:rPr>
              <w:t xml:space="preserve"> </w:t>
            </w:r>
            <w:proofErr w:type="spellStart"/>
            <w:r w:rsidRPr="0014049B">
              <w:rPr>
                <w:rFonts w:ascii="Arial" w:hAnsi="Arial" w:cs="Arial"/>
              </w:rPr>
              <w:t>боловсруулах</w:t>
            </w:r>
            <w:proofErr w:type="spellEnd"/>
            <w:r w:rsidRPr="0014049B">
              <w:rPr>
                <w:rFonts w:ascii="Arial" w:hAnsi="Arial" w:cs="Arial"/>
              </w:rPr>
              <w:t xml:space="preserve"> </w:t>
            </w:r>
          </w:p>
        </w:tc>
        <w:tc>
          <w:tcPr>
            <w:tcW w:w="3501" w:type="dxa"/>
          </w:tcPr>
          <w:p w14:paraId="7DEE3F6C"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Иргэд</w:t>
            </w:r>
            <w:proofErr w:type="spellEnd"/>
            <w:r w:rsidRPr="0014049B">
              <w:rPr>
                <w:rFonts w:ascii="Arial" w:hAnsi="Arial" w:cs="Arial"/>
              </w:rPr>
              <w:t xml:space="preserve"> </w:t>
            </w:r>
            <w:proofErr w:type="spellStart"/>
            <w:r w:rsidRPr="0014049B">
              <w:rPr>
                <w:rFonts w:ascii="Arial" w:hAnsi="Arial" w:cs="Arial"/>
              </w:rPr>
              <w:t>өөрсдийн</w:t>
            </w:r>
            <w:proofErr w:type="spellEnd"/>
            <w:r w:rsidRPr="0014049B">
              <w:rPr>
                <w:rFonts w:ascii="Arial" w:hAnsi="Arial" w:cs="Arial"/>
              </w:rPr>
              <w:t xml:space="preserve"> </w:t>
            </w:r>
            <w:proofErr w:type="spellStart"/>
            <w:r w:rsidRPr="0014049B">
              <w:rPr>
                <w:rFonts w:ascii="Arial" w:hAnsi="Arial" w:cs="Arial"/>
              </w:rPr>
              <w:t>төлсөн</w:t>
            </w:r>
            <w:proofErr w:type="spellEnd"/>
            <w:r w:rsidRPr="0014049B">
              <w:rPr>
                <w:rFonts w:ascii="Arial" w:hAnsi="Arial" w:cs="Arial"/>
              </w:rPr>
              <w:t xml:space="preserve"> </w:t>
            </w:r>
            <w:proofErr w:type="spellStart"/>
            <w:r w:rsidRPr="0014049B">
              <w:rPr>
                <w:rFonts w:ascii="Arial" w:hAnsi="Arial" w:cs="Arial"/>
              </w:rPr>
              <w:t>шимтгэлээсээ</w:t>
            </w:r>
            <w:proofErr w:type="spellEnd"/>
            <w:r w:rsidRPr="0014049B">
              <w:rPr>
                <w:rFonts w:ascii="Arial" w:hAnsi="Arial" w:cs="Arial"/>
              </w:rPr>
              <w:t xml:space="preserve"> </w:t>
            </w:r>
            <w:proofErr w:type="spellStart"/>
            <w:r w:rsidRPr="0014049B">
              <w:rPr>
                <w:rFonts w:ascii="Arial" w:hAnsi="Arial" w:cs="Arial"/>
              </w:rPr>
              <w:t>шударгаар</w:t>
            </w:r>
            <w:proofErr w:type="spellEnd"/>
            <w:r w:rsidRPr="0014049B">
              <w:rPr>
                <w:rFonts w:ascii="Arial" w:hAnsi="Arial" w:cs="Arial"/>
              </w:rPr>
              <w:t xml:space="preserve"> </w:t>
            </w:r>
            <w:proofErr w:type="spellStart"/>
            <w:r w:rsidRPr="0014049B">
              <w:rPr>
                <w:rFonts w:ascii="Arial" w:hAnsi="Arial" w:cs="Arial"/>
              </w:rPr>
              <w:t>тэтгэвэрээ</w:t>
            </w:r>
            <w:proofErr w:type="spellEnd"/>
            <w:r w:rsidRPr="0014049B">
              <w:rPr>
                <w:rFonts w:ascii="Arial" w:hAnsi="Arial" w:cs="Arial"/>
              </w:rPr>
              <w:t xml:space="preserve"> </w:t>
            </w:r>
            <w:proofErr w:type="spellStart"/>
            <w:r w:rsidRPr="0014049B">
              <w:rPr>
                <w:rFonts w:ascii="Arial" w:hAnsi="Arial" w:cs="Arial"/>
              </w:rPr>
              <w:t>тогтоолгоно</w:t>
            </w:r>
            <w:proofErr w:type="spellEnd"/>
          </w:p>
        </w:tc>
        <w:tc>
          <w:tcPr>
            <w:tcW w:w="3460" w:type="dxa"/>
          </w:tcPr>
          <w:p w14:paraId="3803FB36"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Тэтгэвэр</w:t>
            </w:r>
            <w:proofErr w:type="spellEnd"/>
            <w:r w:rsidRPr="0014049B">
              <w:rPr>
                <w:rFonts w:ascii="Arial" w:hAnsi="Arial" w:cs="Arial"/>
              </w:rPr>
              <w:t xml:space="preserve"> </w:t>
            </w:r>
            <w:proofErr w:type="spellStart"/>
            <w:r w:rsidRPr="0014049B">
              <w:rPr>
                <w:rFonts w:ascii="Arial" w:hAnsi="Arial" w:cs="Arial"/>
              </w:rPr>
              <w:t>тогтоолгогч</w:t>
            </w:r>
            <w:proofErr w:type="spellEnd"/>
            <w:r w:rsidRPr="0014049B">
              <w:rPr>
                <w:rFonts w:ascii="Arial" w:hAnsi="Arial" w:cs="Arial"/>
              </w:rPr>
              <w:t xml:space="preserve"> </w:t>
            </w:r>
            <w:proofErr w:type="spellStart"/>
            <w:r w:rsidRPr="0014049B">
              <w:rPr>
                <w:rFonts w:ascii="Arial" w:hAnsi="Arial" w:cs="Arial"/>
              </w:rPr>
              <w:t>иргэн</w:t>
            </w:r>
            <w:proofErr w:type="spellEnd"/>
            <w:r w:rsidRPr="0014049B">
              <w:rPr>
                <w:rFonts w:ascii="Arial" w:hAnsi="Arial" w:cs="Arial"/>
              </w:rPr>
              <w:t xml:space="preserve"> </w:t>
            </w:r>
            <w:proofErr w:type="spellStart"/>
            <w:r w:rsidRPr="0014049B">
              <w:rPr>
                <w:rFonts w:ascii="Arial" w:hAnsi="Arial" w:cs="Arial"/>
              </w:rPr>
              <w:t>өөрийн</w:t>
            </w:r>
            <w:proofErr w:type="spellEnd"/>
            <w:r w:rsidRPr="0014049B">
              <w:rPr>
                <w:rFonts w:ascii="Arial" w:hAnsi="Arial" w:cs="Arial"/>
              </w:rPr>
              <w:t xml:space="preserve"> </w:t>
            </w:r>
            <w:proofErr w:type="spellStart"/>
            <w:r w:rsidRPr="0014049B">
              <w:rPr>
                <w:rFonts w:ascii="Arial" w:hAnsi="Arial" w:cs="Arial"/>
              </w:rPr>
              <w:t>төлсөн</w:t>
            </w:r>
            <w:proofErr w:type="spellEnd"/>
            <w:r w:rsidRPr="0014049B">
              <w:rPr>
                <w:rFonts w:ascii="Arial" w:hAnsi="Arial" w:cs="Arial"/>
              </w:rPr>
              <w:t xml:space="preserve"> </w:t>
            </w:r>
            <w:proofErr w:type="spellStart"/>
            <w:r w:rsidRPr="0014049B">
              <w:rPr>
                <w:rFonts w:ascii="Arial" w:hAnsi="Arial" w:cs="Arial"/>
              </w:rPr>
              <w:t>нийгмийн</w:t>
            </w:r>
            <w:proofErr w:type="spellEnd"/>
            <w:r w:rsidRPr="0014049B">
              <w:rPr>
                <w:rFonts w:ascii="Arial" w:hAnsi="Arial" w:cs="Arial"/>
              </w:rPr>
              <w:t xml:space="preserve"> </w:t>
            </w:r>
            <w:proofErr w:type="spellStart"/>
            <w:r w:rsidRPr="0014049B">
              <w:rPr>
                <w:rFonts w:ascii="Arial" w:hAnsi="Arial" w:cs="Arial"/>
              </w:rPr>
              <w:t>даатгалын</w:t>
            </w:r>
            <w:proofErr w:type="spellEnd"/>
            <w:r w:rsidRPr="0014049B">
              <w:rPr>
                <w:rFonts w:ascii="Arial" w:hAnsi="Arial" w:cs="Arial"/>
              </w:rPr>
              <w:t xml:space="preserve"> </w:t>
            </w:r>
            <w:proofErr w:type="spellStart"/>
            <w:r w:rsidRPr="0014049B">
              <w:rPr>
                <w:rFonts w:ascii="Arial" w:hAnsi="Arial" w:cs="Arial"/>
              </w:rPr>
              <w:t>шитгэлийн</w:t>
            </w:r>
            <w:proofErr w:type="spellEnd"/>
            <w:r w:rsidRPr="0014049B">
              <w:rPr>
                <w:rFonts w:ascii="Arial" w:hAnsi="Arial" w:cs="Arial"/>
              </w:rPr>
              <w:t xml:space="preserve"> </w:t>
            </w:r>
            <w:proofErr w:type="spellStart"/>
            <w:r w:rsidRPr="0014049B">
              <w:rPr>
                <w:rFonts w:ascii="Arial" w:hAnsi="Arial" w:cs="Arial"/>
              </w:rPr>
              <w:t>өгөөжөө</w:t>
            </w:r>
            <w:proofErr w:type="spellEnd"/>
            <w:r w:rsidRPr="0014049B">
              <w:rPr>
                <w:rFonts w:ascii="Arial" w:hAnsi="Arial" w:cs="Arial"/>
              </w:rPr>
              <w:t xml:space="preserve"> </w:t>
            </w:r>
            <w:proofErr w:type="spellStart"/>
            <w:r w:rsidRPr="0014049B">
              <w:rPr>
                <w:rFonts w:ascii="Arial" w:hAnsi="Arial" w:cs="Arial"/>
              </w:rPr>
              <w:t>хүртэнэ</w:t>
            </w:r>
            <w:proofErr w:type="spellEnd"/>
            <w:r w:rsidRPr="0014049B">
              <w:rPr>
                <w:rFonts w:ascii="Arial" w:hAnsi="Arial" w:cs="Arial"/>
              </w:rPr>
              <w:t>.</w:t>
            </w:r>
          </w:p>
        </w:tc>
      </w:tr>
    </w:tbl>
    <w:p w14:paraId="09971938" w14:textId="77777777" w:rsidR="004D6A78" w:rsidRPr="0014049B" w:rsidRDefault="004D6A78" w:rsidP="004D6A78">
      <w:pPr>
        <w:spacing w:line="276" w:lineRule="auto"/>
        <w:ind w:left="502"/>
        <w:jc w:val="center"/>
        <w:rPr>
          <w:rFonts w:ascii="Arial" w:hAnsi="Arial" w:cs="Arial"/>
          <w:b/>
        </w:rPr>
      </w:pPr>
    </w:p>
    <w:p w14:paraId="04AF27F4" w14:textId="77777777" w:rsidR="004D6A78" w:rsidRPr="0014049B" w:rsidRDefault="004D6A78" w:rsidP="004D6A78">
      <w:pPr>
        <w:spacing w:line="276" w:lineRule="auto"/>
        <w:ind w:left="502"/>
        <w:jc w:val="center"/>
        <w:rPr>
          <w:rFonts w:ascii="Arial" w:hAnsi="Arial" w:cs="Arial"/>
          <w:b/>
        </w:rPr>
      </w:pPr>
      <w:r w:rsidRPr="0014049B">
        <w:rPr>
          <w:rFonts w:ascii="Arial" w:hAnsi="Arial" w:cs="Arial"/>
          <w:b/>
        </w:rPr>
        <w:t>ТАВ. ЗОХИЦУУЛАЛТЫН ХУВИЛБАРЫН ҮР НӨЛӨӨГ</w:t>
      </w:r>
    </w:p>
    <w:p w14:paraId="4E9C79DE" w14:textId="77777777" w:rsidR="004D6A78" w:rsidRPr="0014049B" w:rsidRDefault="004D6A78" w:rsidP="004D6A78">
      <w:pPr>
        <w:spacing w:line="276" w:lineRule="auto"/>
        <w:jc w:val="center"/>
        <w:rPr>
          <w:rFonts w:ascii="Arial" w:hAnsi="Arial" w:cs="Arial"/>
          <w:b/>
        </w:rPr>
      </w:pPr>
      <w:r w:rsidRPr="0014049B">
        <w:rPr>
          <w:rFonts w:ascii="Arial" w:hAnsi="Arial" w:cs="Arial"/>
          <w:b/>
        </w:rPr>
        <w:t>ТАНДАН СУДАЛСАН БАЙДАЛ</w:t>
      </w:r>
    </w:p>
    <w:p w14:paraId="63FC2103" w14:textId="77777777" w:rsidR="004D6A78" w:rsidRPr="0014049B" w:rsidRDefault="004D6A78" w:rsidP="004D6A78">
      <w:pPr>
        <w:spacing w:line="276" w:lineRule="auto"/>
        <w:ind w:firstLine="502"/>
        <w:jc w:val="both"/>
        <w:rPr>
          <w:rFonts w:ascii="Arial" w:hAnsi="Arial" w:cs="Arial"/>
          <w:bCs/>
        </w:rPr>
      </w:pPr>
    </w:p>
    <w:p w14:paraId="5A8B4CB3" w14:textId="77777777" w:rsidR="004D6A78" w:rsidRPr="0014049B" w:rsidRDefault="004D6A78" w:rsidP="004D6A78">
      <w:pPr>
        <w:spacing w:line="276" w:lineRule="auto"/>
        <w:ind w:firstLine="502"/>
        <w:jc w:val="both"/>
        <w:rPr>
          <w:rFonts w:ascii="Arial" w:hAnsi="Arial" w:cs="Arial"/>
          <w:bCs/>
        </w:rPr>
      </w:pPr>
      <w:proofErr w:type="spellStart"/>
      <w:r w:rsidRPr="0014049B">
        <w:rPr>
          <w:rFonts w:ascii="Arial" w:hAnsi="Arial" w:cs="Arial"/>
          <w:bCs/>
        </w:rPr>
        <w:t>Аргачлалын</w:t>
      </w:r>
      <w:proofErr w:type="spellEnd"/>
      <w:r w:rsidRPr="0014049B">
        <w:rPr>
          <w:rFonts w:ascii="Arial" w:hAnsi="Arial" w:cs="Arial"/>
          <w:bCs/>
        </w:rPr>
        <w:t xml:space="preserve"> 6-д </w:t>
      </w:r>
      <w:proofErr w:type="spellStart"/>
      <w:r w:rsidRPr="0014049B">
        <w:rPr>
          <w:rFonts w:ascii="Arial" w:hAnsi="Arial" w:cs="Arial"/>
          <w:bCs/>
        </w:rPr>
        <w:t>заасны</w:t>
      </w:r>
      <w:proofErr w:type="spellEnd"/>
      <w:r w:rsidRPr="0014049B">
        <w:rPr>
          <w:rFonts w:ascii="Arial" w:hAnsi="Arial" w:cs="Arial"/>
          <w:bCs/>
        </w:rPr>
        <w:t xml:space="preserve"> </w:t>
      </w:r>
      <w:proofErr w:type="spellStart"/>
      <w:r w:rsidRPr="0014049B">
        <w:rPr>
          <w:rFonts w:ascii="Arial" w:hAnsi="Arial" w:cs="Arial"/>
          <w:bCs/>
        </w:rPr>
        <w:t>дагуу</w:t>
      </w:r>
      <w:proofErr w:type="spellEnd"/>
      <w:r w:rsidRPr="0014049B">
        <w:rPr>
          <w:rFonts w:ascii="Arial" w:hAnsi="Arial" w:cs="Arial"/>
          <w:bCs/>
        </w:rPr>
        <w:t xml:space="preserve"> </w:t>
      </w:r>
      <w:proofErr w:type="spellStart"/>
      <w:r w:rsidRPr="0014049B">
        <w:rPr>
          <w:rFonts w:ascii="Arial" w:hAnsi="Arial" w:cs="Arial"/>
          <w:bCs/>
        </w:rPr>
        <w:t>сонгосон</w:t>
      </w:r>
      <w:proofErr w:type="spellEnd"/>
      <w:r w:rsidRPr="0014049B">
        <w:rPr>
          <w:rFonts w:ascii="Arial" w:hAnsi="Arial" w:cs="Arial"/>
          <w:bCs/>
        </w:rPr>
        <w:t xml:space="preserve"> </w:t>
      </w:r>
      <w:proofErr w:type="spellStart"/>
      <w:r w:rsidRPr="0014049B">
        <w:rPr>
          <w:rFonts w:ascii="Arial" w:hAnsi="Arial" w:cs="Arial"/>
          <w:bCs/>
        </w:rPr>
        <w:t>хувилбарын</w:t>
      </w:r>
      <w:proofErr w:type="spellEnd"/>
      <w:r w:rsidRPr="0014049B">
        <w:rPr>
          <w:rFonts w:ascii="Arial" w:hAnsi="Arial" w:cs="Arial"/>
          <w:bCs/>
        </w:rPr>
        <w:t xml:space="preserve"> </w:t>
      </w:r>
      <w:proofErr w:type="spellStart"/>
      <w:r w:rsidRPr="0014049B">
        <w:rPr>
          <w:rFonts w:ascii="Arial" w:hAnsi="Arial" w:cs="Arial"/>
          <w:bCs/>
        </w:rPr>
        <w:t>үр</w:t>
      </w:r>
      <w:proofErr w:type="spellEnd"/>
      <w:r w:rsidRPr="0014049B">
        <w:rPr>
          <w:rFonts w:ascii="Arial" w:hAnsi="Arial" w:cs="Arial"/>
          <w:bCs/>
        </w:rPr>
        <w:t xml:space="preserve"> </w:t>
      </w:r>
      <w:proofErr w:type="spellStart"/>
      <w:r w:rsidRPr="0014049B">
        <w:rPr>
          <w:rFonts w:ascii="Arial" w:hAnsi="Arial" w:cs="Arial"/>
          <w:bCs/>
        </w:rPr>
        <w:t>нөлөөг</w:t>
      </w:r>
      <w:proofErr w:type="spellEnd"/>
      <w:r w:rsidRPr="0014049B">
        <w:rPr>
          <w:rFonts w:ascii="Arial" w:hAnsi="Arial" w:cs="Arial"/>
          <w:bCs/>
        </w:rPr>
        <w:t xml:space="preserve"> </w:t>
      </w:r>
      <w:proofErr w:type="spellStart"/>
      <w:r w:rsidRPr="0014049B">
        <w:rPr>
          <w:rFonts w:ascii="Arial" w:hAnsi="Arial" w:cs="Arial"/>
          <w:bCs/>
        </w:rPr>
        <w:t>ерөнхий</w:t>
      </w:r>
      <w:proofErr w:type="spellEnd"/>
      <w:r w:rsidRPr="0014049B">
        <w:rPr>
          <w:rFonts w:ascii="Arial" w:hAnsi="Arial" w:cs="Arial"/>
          <w:bCs/>
        </w:rPr>
        <w:t xml:space="preserve"> </w:t>
      </w:r>
      <w:proofErr w:type="spellStart"/>
      <w:r w:rsidRPr="0014049B">
        <w:rPr>
          <w:rFonts w:ascii="Arial" w:hAnsi="Arial" w:cs="Arial"/>
          <w:bCs/>
        </w:rPr>
        <w:t>асуултуудад</w:t>
      </w:r>
      <w:proofErr w:type="spellEnd"/>
      <w:r w:rsidRPr="0014049B">
        <w:rPr>
          <w:rFonts w:ascii="Arial" w:hAnsi="Arial" w:cs="Arial"/>
          <w:bCs/>
        </w:rPr>
        <w:t xml:space="preserve"> </w:t>
      </w:r>
      <w:proofErr w:type="spellStart"/>
      <w:r w:rsidRPr="0014049B">
        <w:rPr>
          <w:rFonts w:ascii="Arial" w:hAnsi="Arial" w:cs="Arial"/>
          <w:bCs/>
        </w:rPr>
        <w:t>хариулах</w:t>
      </w:r>
      <w:proofErr w:type="spellEnd"/>
      <w:r w:rsidRPr="0014049B">
        <w:rPr>
          <w:rFonts w:ascii="Arial" w:hAnsi="Arial" w:cs="Arial"/>
          <w:bCs/>
        </w:rPr>
        <w:t xml:space="preserve"> </w:t>
      </w:r>
      <w:proofErr w:type="spellStart"/>
      <w:r w:rsidRPr="0014049B">
        <w:rPr>
          <w:rFonts w:ascii="Arial" w:hAnsi="Arial" w:cs="Arial"/>
          <w:bCs/>
        </w:rPr>
        <w:t>замаар</w:t>
      </w:r>
      <w:proofErr w:type="spellEnd"/>
      <w:r w:rsidRPr="0014049B">
        <w:rPr>
          <w:rFonts w:ascii="Arial" w:hAnsi="Arial" w:cs="Arial"/>
          <w:bCs/>
        </w:rPr>
        <w:t xml:space="preserve"> </w:t>
      </w:r>
      <w:proofErr w:type="spellStart"/>
      <w:r w:rsidRPr="0014049B">
        <w:rPr>
          <w:rFonts w:ascii="Arial" w:hAnsi="Arial" w:cs="Arial"/>
          <w:bCs/>
        </w:rPr>
        <w:t>дүгнэлтийг</w:t>
      </w:r>
      <w:proofErr w:type="spellEnd"/>
      <w:r w:rsidRPr="0014049B">
        <w:rPr>
          <w:rFonts w:ascii="Arial" w:hAnsi="Arial" w:cs="Arial"/>
          <w:bCs/>
        </w:rPr>
        <w:t xml:space="preserve"> </w:t>
      </w:r>
      <w:proofErr w:type="spellStart"/>
      <w:r w:rsidRPr="0014049B">
        <w:rPr>
          <w:rFonts w:ascii="Arial" w:hAnsi="Arial" w:cs="Arial"/>
          <w:bCs/>
        </w:rPr>
        <w:t>нэгтгэн</w:t>
      </w:r>
      <w:proofErr w:type="spellEnd"/>
      <w:r w:rsidRPr="0014049B">
        <w:rPr>
          <w:rFonts w:ascii="Arial" w:hAnsi="Arial" w:cs="Arial"/>
          <w:bCs/>
        </w:rPr>
        <w:t xml:space="preserve"> </w:t>
      </w:r>
      <w:proofErr w:type="spellStart"/>
      <w:r w:rsidRPr="0014049B">
        <w:rPr>
          <w:rFonts w:ascii="Arial" w:hAnsi="Arial" w:cs="Arial"/>
          <w:bCs/>
        </w:rPr>
        <w:t>гаргалаа</w:t>
      </w:r>
      <w:proofErr w:type="spellEnd"/>
      <w:r w:rsidRPr="0014049B">
        <w:rPr>
          <w:rFonts w:ascii="Arial" w:hAnsi="Arial" w:cs="Arial"/>
          <w:bCs/>
        </w:rPr>
        <w:t>.</w:t>
      </w:r>
    </w:p>
    <w:p w14:paraId="2D0A5C59" w14:textId="77777777" w:rsidR="004D6A78" w:rsidRPr="0014049B" w:rsidRDefault="004D6A78" w:rsidP="004D6A78">
      <w:pPr>
        <w:spacing w:line="276" w:lineRule="auto"/>
        <w:ind w:firstLine="720"/>
        <w:jc w:val="both"/>
        <w:rPr>
          <w:rFonts w:ascii="Arial" w:hAnsi="Arial" w:cs="Arial"/>
          <w:bCs/>
          <w:i/>
        </w:rPr>
      </w:pPr>
      <w:proofErr w:type="spellStart"/>
      <w:r w:rsidRPr="0014049B">
        <w:rPr>
          <w:rFonts w:ascii="Arial" w:hAnsi="Arial" w:cs="Arial"/>
          <w:bCs/>
          <w:i/>
        </w:rPr>
        <w:t>Жич</w:t>
      </w:r>
      <w:proofErr w:type="spellEnd"/>
      <w:r w:rsidRPr="0014049B">
        <w:rPr>
          <w:rFonts w:ascii="Arial" w:hAnsi="Arial" w:cs="Arial"/>
          <w:bCs/>
          <w:i/>
        </w:rPr>
        <w:t xml:space="preserve">: </w:t>
      </w:r>
      <w:proofErr w:type="spellStart"/>
      <w:r w:rsidRPr="0014049B">
        <w:rPr>
          <w:rFonts w:ascii="Arial" w:hAnsi="Arial" w:cs="Arial"/>
          <w:bCs/>
          <w:i/>
        </w:rPr>
        <w:t>Хүний</w:t>
      </w:r>
      <w:proofErr w:type="spellEnd"/>
      <w:r w:rsidRPr="0014049B">
        <w:rPr>
          <w:rFonts w:ascii="Arial" w:hAnsi="Arial" w:cs="Arial"/>
          <w:bCs/>
          <w:i/>
        </w:rPr>
        <w:t xml:space="preserve"> </w:t>
      </w:r>
      <w:proofErr w:type="spellStart"/>
      <w:r w:rsidRPr="0014049B">
        <w:rPr>
          <w:rFonts w:ascii="Arial" w:hAnsi="Arial" w:cs="Arial"/>
          <w:bCs/>
          <w:i/>
        </w:rPr>
        <w:t>эрх</w:t>
      </w:r>
      <w:proofErr w:type="spellEnd"/>
      <w:r w:rsidRPr="0014049B">
        <w:rPr>
          <w:rFonts w:ascii="Arial" w:hAnsi="Arial" w:cs="Arial"/>
          <w:bCs/>
          <w:i/>
        </w:rPr>
        <w:t xml:space="preserve">, </w:t>
      </w:r>
      <w:proofErr w:type="spellStart"/>
      <w:r w:rsidRPr="0014049B">
        <w:rPr>
          <w:rFonts w:ascii="Arial" w:hAnsi="Arial" w:cs="Arial"/>
          <w:bCs/>
          <w:i/>
        </w:rPr>
        <w:t>эдийн</w:t>
      </w:r>
      <w:proofErr w:type="spellEnd"/>
      <w:r w:rsidRPr="0014049B">
        <w:rPr>
          <w:rFonts w:ascii="Arial" w:hAnsi="Arial" w:cs="Arial"/>
          <w:bCs/>
          <w:i/>
        </w:rPr>
        <w:t xml:space="preserve"> </w:t>
      </w:r>
      <w:proofErr w:type="spellStart"/>
      <w:r w:rsidRPr="0014049B">
        <w:rPr>
          <w:rFonts w:ascii="Arial" w:hAnsi="Arial" w:cs="Arial"/>
          <w:bCs/>
          <w:i/>
        </w:rPr>
        <w:t>засаг</w:t>
      </w:r>
      <w:proofErr w:type="spellEnd"/>
      <w:r w:rsidRPr="0014049B">
        <w:rPr>
          <w:rFonts w:ascii="Arial" w:hAnsi="Arial" w:cs="Arial"/>
          <w:bCs/>
          <w:i/>
        </w:rPr>
        <w:t xml:space="preserve">, </w:t>
      </w:r>
      <w:proofErr w:type="spellStart"/>
      <w:r w:rsidRPr="0014049B">
        <w:rPr>
          <w:rFonts w:ascii="Arial" w:hAnsi="Arial" w:cs="Arial"/>
          <w:bCs/>
          <w:i/>
        </w:rPr>
        <w:t>нийгэм</w:t>
      </w:r>
      <w:proofErr w:type="spellEnd"/>
      <w:r w:rsidRPr="0014049B">
        <w:rPr>
          <w:rFonts w:ascii="Arial" w:hAnsi="Arial" w:cs="Arial"/>
          <w:bCs/>
          <w:i/>
        </w:rPr>
        <w:t xml:space="preserve">, </w:t>
      </w:r>
      <w:proofErr w:type="spellStart"/>
      <w:r w:rsidRPr="0014049B">
        <w:rPr>
          <w:rFonts w:ascii="Arial" w:hAnsi="Arial" w:cs="Arial"/>
          <w:bCs/>
          <w:i/>
        </w:rPr>
        <w:t>байгаль</w:t>
      </w:r>
      <w:proofErr w:type="spellEnd"/>
      <w:r w:rsidRPr="0014049B">
        <w:rPr>
          <w:rFonts w:ascii="Arial" w:hAnsi="Arial" w:cs="Arial"/>
          <w:bCs/>
          <w:i/>
        </w:rPr>
        <w:t xml:space="preserve"> </w:t>
      </w:r>
      <w:proofErr w:type="spellStart"/>
      <w:r w:rsidRPr="0014049B">
        <w:rPr>
          <w:rFonts w:ascii="Arial" w:hAnsi="Arial" w:cs="Arial"/>
          <w:bCs/>
          <w:i/>
        </w:rPr>
        <w:t>орчинд</w:t>
      </w:r>
      <w:proofErr w:type="spellEnd"/>
      <w:r w:rsidRPr="0014049B">
        <w:rPr>
          <w:rFonts w:ascii="Arial" w:hAnsi="Arial" w:cs="Arial"/>
          <w:bCs/>
          <w:i/>
        </w:rPr>
        <w:t xml:space="preserve"> </w:t>
      </w:r>
      <w:proofErr w:type="spellStart"/>
      <w:r w:rsidRPr="0014049B">
        <w:rPr>
          <w:rFonts w:ascii="Arial" w:hAnsi="Arial" w:cs="Arial"/>
          <w:bCs/>
          <w:i/>
        </w:rPr>
        <w:t>үзүүлэх</w:t>
      </w:r>
      <w:proofErr w:type="spellEnd"/>
      <w:r w:rsidRPr="0014049B">
        <w:rPr>
          <w:rFonts w:ascii="Arial" w:hAnsi="Arial" w:cs="Arial"/>
          <w:bCs/>
          <w:i/>
        </w:rPr>
        <w:t xml:space="preserve"> </w:t>
      </w:r>
      <w:proofErr w:type="spellStart"/>
      <w:r w:rsidRPr="0014049B">
        <w:rPr>
          <w:rFonts w:ascii="Arial" w:hAnsi="Arial" w:cs="Arial"/>
          <w:bCs/>
          <w:i/>
        </w:rPr>
        <w:t>үр</w:t>
      </w:r>
      <w:proofErr w:type="spellEnd"/>
      <w:r w:rsidRPr="0014049B">
        <w:rPr>
          <w:rFonts w:ascii="Arial" w:hAnsi="Arial" w:cs="Arial"/>
          <w:bCs/>
          <w:i/>
        </w:rPr>
        <w:t xml:space="preserve"> </w:t>
      </w:r>
      <w:proofErr w:type="spellStart"/>
      <w:r w:rsidRPr="0014049B">
        <w:rPr>
          <w:rFonts w:ascii="Arial" w:hAnsi="Arial" w:cs="Arial"/>
          <w:bCs/>
          <w:i/>
        </w:rPr>
        <w:t>нөлөөг</w:t>
      </w:r>
      <w:proofErr w:type="spellEnd"/>
      <w:r w:rsidRPr="0014049B">
        <w:rPr>
          <w:rFonts w:ascii="Arial" w:hAnsi="Arial" w:cs="Arial"/>
          <w:bCs/>
          <w:i/>
        </w:rPr>
        <w:t xml:space="preserve"> </w:t>
      </w:r>
      <w:proofErr w:type="spellStart"/>
      <w:r w:rsidRPr="0014049B">
        <w:rPr>
          <w:rFonts w:ascii="Arial" w:hAnsi="Arial" w:cs="Arial"/>
          <w:bCs/>
          <w:i/>
        </w:rPr>
        <w:t>шалгуур</w:t>
      </w:r>
      <w:proofErr w:type="spellEnd"/>
      <w:r w:rsidRPr="0014049B">
        <w:rPr>
          <w:rFonts w:ascii="Arial" w:hAnsi="Arial" w:cs="Arial"/>
          <w:bCs/>
          <w:i/>
        </w:rPr>
        <w:t xml:space="preserve"> </w:t>
      </w:r>
      <w:proofErr w:type="spellStart"/>
      <w:r w:rsidRPr="0014049B">
        <w:rPr>
          <w:rFonts w:ascii="Arial" w:hAnsi="Arial" w:cs="Arial"/>
          <w:bCs/>
          <w:i/>
        </w:rPr>
        <w:t>асуултын</w:t>
      </w:r>
      <w:proofErr w:type="spellEnd"/>
      <w:r w:rsidRPr="0014049B">
        <w:rPr>
          <w:rFonts w:ascii="Arial" w:hAnsi="Arial" w:cs="Arial"/>
          <w:bCs/>
          <w:i/>
        </w:rPr>
        <w:t xml:space="preserve"> </w:t>
      </w:r>
      <w:proofErr w:type="spellStart"/>
      <w:r w:rsidRPr="0014049B">
        <w:rPr>
          <w:rFonts w:ascii="Arial" w:hAnsi="Arial" w:cs="Arial"/>
          <w:bCs/>
          <w:i/>
        </w:rPr>
        <w:t>дагуу</w:t>
      </w:r>
      <w:proofErr w:type="spellEnd"/>
      <w:r w:rsidRPr="0014049B">
        <w:rPr>
          <w:rFonts w:ascii="Arial" w:hAnsi="Arial" w:cs="Arial"/>
          <w:bCs/>
          <w:i/>
        </w:rPr>
        <w:t xml:space="preserve"> </w:t>
      </w:r>
      <w:proofErr w:type="spellStart"/>
      <w:r w:rsidRPr="0014049B">
        <w:rPr>
          <w:rFonts w:ascii="Arial" w:hAnsi="Arial" w:cs="Arial"/>
          <w:bCs/>
          <w:i/>
        </w:rPr>
        <w:t>тандсан</w:t>
      </w:r>
      <w:proofErr w:type="spellEnd"/>
      <w:r w:rsidRPr="0014049B">
        <w:rPr>
          <w:rFonts w:ascii="Arial" w:hAnsi="Arial" w:cs="Arial"/>
          <w:bCs/>
          <w:i/>
        </w:rPr>
        <w:t xml:space="preserve"> </w:t>
      </w:r>
      <w:proofErr w:type="spellStart"/>
      <w:r w:rsidRPr="0014049B">
        <w:rPr>
          <w:rFonts w:ascii="Arial" w:hAnsi="Arial" w:cs="Arial"/>
          <w:bCs/>
          <w:i/>
        </w:rPr>
        <w:t>байдлыг</w:t>
      </w:r>
      <w:proofErr w:type="spellEnd"/>
      <w:r w:rsidRPr="0014049B">
        <w:rPr>
          <w:rFonts w:ascii="Arial" w:hAnsi="Arial" w:cs="Arial"/>
          <w:bCs/>
          <w:i/>
        </w:rPr>
        <w:t xml:space="preserve"> </w:t>
      </w:r>
      <w:proofErr w:type="spellStart"/>
      <w:r w:rsidRPr="0014049B">
        <w:rPr>
          <w:rFonts w:ascii="Arial" w:hAnsi="Arial" w:cs="Arial"/>
          <w:bCs/>
          <w:i/>
        </w:rPr>
        <w:t>хүснэгт</w:t>
      </w:r>
      <w:proofErr w:type="spellEnd"/>
      <w:r w:rsidRPr="0014049B">
        <w:rPr>
          <w:rFonts w:ascii="Arial" w:hAnsi="Arial" w:cs="Arial"/>
          <w:bCs/>
          <w:i/>
        </w:rPr>
        <w:t xml:space="preserve"> 1, 2, 3, 4-өөс </w:t>
      </w:r>
      <w:proofErr w:type="spellStart"/>
      <w:r w:rsidRPr="0014049B">
        <w:rPr>
          <w:rFonts w:ascii="Arial" w:hAnsi="Arial" w:cs="Arial"/>
          <w:bCs/>
          <w:i/>
        </w:rPr>
        <w:t>үзнэ</w:t>
      </w:r>
      <w:proofErr w:type="spellEnd"/>
      <w:r w:rsidRPr="0014049B">
        <w:rPr>
          <w:rFonts w:ascii="Arial" w:hAnsi="Arial" w:cs="Arial"/>
          <w:bCs/>
          <w:i/>
        </w:rPr>
        <w:t xml:space="preserve"> </w:t>
      </w:r>
      <w:proofErr w:type="spellStart"/>
      <w:r w:rsidRPr="0014049B">
        <w:rPr>
          <w:rFonts w:ascii="Arial" w:hAnsi="Arial" w:cs="Arial"/>
          <w:bCs/>
          <w:i/>
        </w:rPr>
        <w:t>үү</w:t>
      </w:r>
      <w:proofErr w:type="spellEnd"/>
      <w:r w:rsidRPr="0014049B">
        <w:rPr>
          <w:rFonts w:ascii="Arial" w:hAnsi="Arial" w:cs="Arial"/>
          <w:bCs/>
          <w:i/>
        </w:rPr>
        <w:t xml:space="preserve">. </w:t>
      </w:r>
    </w:p>
    <w:p w14:paraId="01859CB3" w14:textId="77777777" w:rsidR="004D6A78" w:rsidRPr="0014049B" w:rsidRDefault="004D6A78" w:rsidP="004D6A78">
      <w:pPr>
        <w:spacing w:line="276" w:lineRule="auto"/>
        <w:ind w:firstLine="502"/>
        <w:jc w:val="both"/>
        <w:rPr>
          <w:rFonts w:ascii="Arial" w:hAnsi="Arial" w:cs="Arial"/>
          <w:b/>
        </w:rPr>
      </w:pPr>
    </w:p>
    <w:p w14:paraId="7DD934BF" w14:textId="77777777" w:rsidR="004D6A78" w:rsidRPr="0014049B" w:rsidRDefault="004D6A78" w:rsidP="004D6A78">
      <w:pPr>
        <w:spacing w:line="276" w:lineRule="auto"/>
        <w:ind w:firstLine="720"/>
        <w:rPr>
          <w:rFonts w:ascii="Arial" w:hAnsi="Arial" w:cs="Arial"/>
          <w:b/>
        </w:rPr>
      </w:pPr>
      <w:r w:rsidRPr="0014049B">
        <w:rPr>
          <w:rFonts w:ascii="Arial" w:hAnsi="Arial" w:cs="Arial"/>
          <w:b/>
        </w:rPr>
        <w:t>ХҮНИЙ ЭРХЭД ҮЗҮҮЛЭХ ҮР НӨЛӨӨ</w:t>
      </w:r>
    </w:p>
    <w:p w14:paraId="10C98CA9" w14:textId="77777777" w:rsidR="004D6A78" w:rsidRPr="0014049B" w:rsidRDefault="004D6A78" w:rsidP="004D6A78">
      <w:pPr>
        <w:spacing w:line="276" w:lineRule="auto"/>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4D6A78" w:rsidRPr="0014049B" w14:paraId="6146DA4D" w14:textId="77777777" w:rsidTr="007A1DA2">
        <w:tc>
          <w:tcPr>
            <w:tcW w:w="2127" w:type="dxa"/>
            <w:vAlign w:val="center"/>
          </w:tcPr>
          <w:p w14:paraId="1F25E56C"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bCs/>
              </w:rPr>
              <w:t>Үзүүлэх</w:t>
            </w:r>
            <w:proofErr w:type="spellEnd"/>
            <w:r w:rsidRPr="0014049B">
              <w:rPr>
                <w:rFonts w:ascii="Arial" w:hAnsi="Arial" w:cs="Arial"/>
                <w:b/>
                <w:bCs/>
              </w:rPr>
              <w:t xml:space="preserve"> </w:t>
            </w:r>
            <w:proofErr w:type="spellStart"/>
            <w:r w:rsidRPr="0014049B">
              <w:rPr>
                <w:rFonts w:ascii="Arial" w:hAnsi="Arial" w:cs="Arial"/>
                <w:b/>
                <w:bCs/>
              </w:rPr>
              <w:t>үр</w:t>
            </w:r>
            <w:proofErr w:type="spellEnd"/>
            <w:r w:rsidRPr="0014049B">
              <w:rPr>
                <w:rFonts w:ascii="Arial" w:hAnsi="Arial" w:cs="Arial"/>
                <w:b/>
                <w:bCs/>
              </w:rPr>
              <w:t xml:space="preserve"> </w:t>
            </w:r>
            <w:proofErr w:type="spellStart"/>
            <w:r w:rsidRPr="0014049B">
              <w:rPr>
                <w:rFonts w:ascii="Arial" w:hAnsi="Arial" w:cs="Arial"/>
                <w:b/>
                <w:bCs/>
              </w:rPr>
              <w:t>нөлөө</w:t>
            </w:r>
            <w:proofErr w:type="spellEnd"/>
            <w:r w:rsidRPr="0014049B">
              <w:rPr>
                <w:rFonts w:ascii="Arial" w:hAnsi="Arial" w:cs="Arial"/>
                <w:b/>
                <w:bCs/>
              </w:rPr>
              <w:t>:</w:t>
            </w:r>
          </w:p>
        </w:tc>
        <w:tc>
          <w:tcPr>
            <w:tcW w:w="3828" w:type="dxa"/>
            <w:vAlign w:val="center"/>
          </w:tcPr>
          <w:p w14:paraId="0BDF124A"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rPr>
              <w:t>Холбогдох</w:t>
            </w:r>
            <w:proofErr w:type="spellEnd"/>
            <w:r w:rsidRPr="0014049B">
              <w:rPr>
                <w:rFonts w:ascii="Arial" w:hAnsi="Arial" w:cs="Arial"/>
                <w:b/>
              </w:rPr>
              <w:t xml:space="preserve"> </w:t>
            </w:r>
            <w:proofErr w:type="spellStart"/>
            <w:r w:rsidRPr="0014049B">
              <w:rPr>
                <w:rFonts w:ascii="Arial" w:hAnsi="Arial" w:cs="Arial"/>
                <w:b/>
              </w:rPr>
              <w:t>асуултууд</w:t>
            </w:r>
            <w:proofErr w:type="spellEnd"/>
            <w:r w:rsidRPr="0014049B">
              <w:rPr>
                <w:rFonts w:ascii="Arial" w:hAnsi="Arial" w:cs="Arial"/>
                <w:b/>
              </w:rPr>
              <w:t xml:space="preserve"> </w:t>
            </w:r>
          </w:p>
        </w:tc>
        <w:tc>
          <w:tcPr>
            <w:tcW w:w="1842" w:type="dxa"/>
            <w:gridSpan w:val="4"/>
            <w:vAlign w:val="center"/>
          </w:tcPr>
          <w:p w14:paraId="07CD6140" w14:textId="77777777" w:rsidR="004D6A78" w:rsidRPr="0014049B" w:rsidRDefault="004D6A78" w:rsidP="007A1DA2">
            <w:pPr>
              <w:spacing w:line="276" w:lineRule="auto"/>
              <w:rPr>
                <w:rFonts w:ascii="Arial" w:hAnsi="Arial" w:cs="Arial"/>
                <w:b/>
              </w:rPr>
            </w:pPr>
            <w:r w:rsidRPr="0014049B">
              <w:rPr>
                <w:rFonts w:ascii="Arial" w:hAnsi="Arial" w:cs="Arial"/>
                <w:b/>
              </w:rPr>
              <w:t xml:space="preserve">   </w:t>
            </w:r>
            <w:proofErr w:type="spellStart"/>
            <w:r w:rsidRPr="0014049B">
              <w:rPr>
                <w:rFonts w:ascii="Arial" w:hAnsi="Arial" w:cs="Arial"/>
                <w:b/>
              </w:rPr>
              <w:t>Хариулт</w:t>
            </w:r>
            <w:proofErr w:type="spellEnd"/>
            <w:r w:rsidRPr="0014049B">
              <w:rPr>
                <w:rFonts w:ascii="Arial" w:hAnsi="Arial" w:cs="Arial"/>
                <w:b/>
              </w:rPr>
              <w:t xml:space="preserve"> </w:t>
            </w:r>
          </w:p>
        </w:tc>
        <w:tc>
          <w:tcPr>
            <w:tcW w:w="2410" w:type="dxa"/>
          </w:tcPr>
          <w:p w14:paraId="6D1888D9" w14:textId="77777777" w:rsidR="004D6A78" w:rsidRPr="0014049B" w:rsidRDefault="004D6A78" w:rsidP="007A1DA2">
            <w:pPr>
              <w:spacing w:line="276" w:lineRule="auto"/>
              <w:rPr>
                <w:rFonts w:ascii="Arial" w:hAnsi="Arial" w:cs="Arial"/>
                <w:b/>
              </w:rPr>
            </w:pPr>
            <w:r w:rsidRPr="0014049B">
              <w:rPr>
                <w:rFonts w:ascii="Arial" w:hAnsi="Arial" w:cs="Arial"/>
                <w:b/>
              </w:rPr>
              <w:t xml:space="preserve">       </w:t>
            </w:r>
            <w:proofErr w:type="spellStart"/>
            <w:r w:rsidRPr="0014049B">
              <w:rPr>
                <w:rFonts w:ascii="Arial" w:hAnsi="Arial" w:cs="Arial"/>
                <w:b/>
              </w:rPr>
              <w:t>Тайлбар</w:t>
            </w:r>
            <w:proofErr w:type="spellEnd"/>
          </w:p>
        </w:tc>
      </w:tr>
      <w:tr w:rsidR="004D6A78" w:rsidRPr="0014049B" w14:paraId="1C747000" w14:textId="77777777" w:rsidTr="007A1DA2">
        <w:tc>
          <w:tcPr>
            <w:tcW w:w="2127" w:type="dxa"/>
            <w:vMerge w:val="restart"/>
          </w:tcPr>
          <w:p w14:paraId="7631A458" w14:textId="77777777" w:rsidR="004D6A78" w:rsidRPr="0014049B" w:rsidRDefault="004D6A78" w:rsidP="007A1DA2">
            <w:pPr>
              <w:numPr>
                <w:ilvl w:val="0"/>
                <w:numId w:val="5"/>
              </w:numPr>
              <w:spacing w:line="276" w:lineRule="auto"/>
              <w:contextualSpacing/>
              <w:rPr>
                <w:rFonts w:ascii="Arial" w:hAnsi="Arial" w:cs="Arial"/>
                <w:b/>
              </w:rPr>
            </w:pPr>
            <w:proofErr w:type="spellStart"/>
            <w:r w:rsidRPr="0014049B">
              <w:rPr>
                <w:rFonts w:ascii="Arial" w:hAnsi="Arial" w:cs="Arial"/>
                <w:b/>
              </w:rPr>
              <w:lastRenderedPageBreak/>
              <w:t>Хүний</w:t>
            </w:r>
            <w:proofErr w:type="spellEnd"/>
            <w:r w:rsidRPr="0014049B">
              <w:rPr>
                <w:rFonts w:ascii="Arial" w:hAnsi="Arial" w:cs="Arial"/>
                <w:b/>
              </w:rPr>
              <w:t xml:space="preserve"> </w:t>
            </w:r>
            <w:proofErr w:type="spellStart"/>
            <w:r w:rsidRPr="0014049B">
              <w:rPr>
                <w:rFonts w:ascii="Arial" w:hAnsi="Arial" w:cs="Arial"/>
                <w:b/>
              </w:rPr>
              <w:t>эрхийн</w:t>
            </w:r>
            <w:proofErr w:type="spellEnd"/>
            <w:r w:rsidRPr="0014049B">
              <w:rPr>
                <w:rFonts w:ascii="Arial" w:hAnsi="Arial" w:cs="Arial"/>
                <w:b/>
              </w:rPr>
              <w:t xml:space="preserve"> </w:t>
            </w:r>
            <w:proofErr w:type="spellStart"/>
            <w:r w:rsidRPr="0014049B">
              <w:rPr>
                <w:rFonts w:ascii="Arial" w:hAnsi="Arial" w:cs="Arial"/>
                <w:b/>
              </w:rPr>
              <w:t>суурь</w:t>
            </w:r>
            <w:proofErr w:type="spellEnd"/>
            <w:r w:rsidRPr="0014049B">
              <w:rPr>
                <w:rFonts w:ascii="Arial" w:hAnsi="Arial" w:cs="Arial"/>
                <w:b/>
              </w:rPr>
              <w:t xml:space="preserve"> </w:t>
            </w:r>
            <w:proofErr w:type="spellStart"/>
            <w:r w:rsidRPr="0014049B">
              <w:rPr>
                <w:rFonts w:ascii="Arial" w:hAnsi="Arial" w:cs="Arial"/>
                <w:b/>
              </w:rPr>
              <w:t>зарчмуудад</w:t>
            </w:r>
            <w:proofErr w:type="spellEnd"/>
            <w:r w:rsidRPr="0014049B">
              <w:rPr>
                <w:rFonts w:ascii="Arial" w:hAnsi="Arial" w:cs="Arial"/>
                <w:b/>
              </w:rPr>
              <w:t xml:space="preserve"> </w:t>
            </w:r>
            <w:proofErr w:type="spellStart"/>
            <w:r w:rsidRPr="0014049B">
              <w:rPr>
                <w:rFonts w:ascii="Arial" w:hAnsi="Arial" w:cs="Arial"/>
                <w:b/>
              </w:rPr>
              <w:t>нийцэж</w:t>
            </w:r>
            <w:proofErr w:type="spellEnd"/>
            <w:r w:rsidRPr="0014049B">
              <w:rPr>
                <w:rFonts w:ascii="Arial" w:hAnsi="Arial" w:cs="Arial"/>
                <w:b/>
              </w:rPr>
              <w:t xml:space="preserve"> </w:t>
            </w:r>
            <w:proofErr w:type="spellStart"/>
            <w:r w:rsidRPr="0014049B">
              <w:rPr>
                <w:rFonts w:ascii="Arial" w:hAnsi="Arial" w:cs="Arial"/>
                <w:b/>
              </w:rPr>
              <w:t>буй</w:t>
            </w:r>
            <w:proofErr w:type="spellEnd"/>
            <w:r w:rsidRPr="0014049B">
              <w:rPr>
                <w:rFonts w:ascii="Arial" w:hAnsi="Arial" w:cs="Arial"/>
                <w:b/>
              </w:rPr>
              <w:t xml:space="preserve"> </w:t>
            </w:r>
            <w:proofErr w:type="spellStart"/>
            <w:r w:rsidRPr="0014049B">
              <w:rPr>
                <w:rFonts w:ascii="Arial" w:hAnsi="Arial" w:cs="Arial"/>
                <w:b/>
              </w:rPr>
              <w:t>эсэх</w:t>
            </w:r>
            <w:proofErr w:type="spellEnd"/>
          </w:p>
          <w:p w14:paraId="697AC525" w14:textId="77777777" w:rsidR="004D6A78" w:rsidRPr="0014049B" w:rsidRDefault="004D6A78" w:rsidP="007A1DA2">
            <w:pPr>
              <w:spacing w:line="276" w:lineRule="auto"/>
              <w:jc w:val="center"/>
              <w:rPr>
                <w:rFonts w:ascii="Arial" w:hAnsi="Arial" w:cs="Arial"/>
                <w:b/>
              </w:rPr>
            </w:pPr>
          </w:p>
        </w:tc>
        <w:tc>
          <w:tcPr>
            <w:tcW w:w="8080" w:type="dxa"/>
            <w:gridSpan w:val="6"/>
            <w:shd w:val="clear" w:color="auto" w:fill="E7E6E6"/>
          </w:tcPr>
          <w:p w14:paraId="25E9FBFA" w14:textId="77777777" w:rsidR="004D6A78" w:rsidRPr="0014049B" w:rsidRDefault="004D6A78" w:rsidP="007A1DA2">
            <w:pPr>
              <w:spacing w:line="276" w:lineRule="auto"/>
              <w:rPr>
                <w:rFonts w:ascii="Arial" w:hAnsi="Arial" w:cs="Arial"/>
                <w:b/>
              </w:rPr>
            </w:pPr>
            <w:r w:rsidRPr="0014049B">
              <w:rPr>
                <w:rFonts w:ascii="Arial" w:hAnsi="Arial" w:cs="Arial"/>
                <w:b/>
              </w:rPr>
              <w:t xml:space="preserve">1.1. </w:t>
            </w:r>
            <w:proofErr w:type="spellStart"/>
            <w:r w:rsidRPr="0014049B">
              <w:rPr>
                <w:rFonts w:ascii="Arial" w:hAnsi="Arial" w:cs="Arial"/>
                <w:b/>
              </w:rPr>
              <w:t>Ялгаварлан</w:t>
            </w:r>
            <w:proofErr w:type="spellEnd"/>
            <w:r w:rsidRPr="0014049B">
              <w:rPr>
                <w:rFonts w:ascii="Arial" w:hAnsi="Arial" w:cs="Arial"/>
                <w:b/>
              </w:rPr>
              <w:t xml:space="preserve"> </w:t>
            </w:r>
            <w:proofErr w:type="spellStart"/>
            <w:r w:rsidRPr="0014049B">
              <w:rPr>
                <w:rFonts w:ascii="Arial" w:hAnsi="Arial" w:cs="Arial"/>
                <w:b/>
              </w:rPr>
              <w:t>гадуурхахгүй</w:t>
            </w:r>
            <w:proofErr w:type="spellEnd"/>
            <w:r w:rsidRPr="0014049B">
              <w:rPr>
                <w:rFonts w:ascii="Arial" w:hAnsi="Arial" w:cs="Arial"/>
                <w:b/>
              </w:rPr>
              <w:t xml:space="preserve"> </w:t>
            </w:r>
            <w:proofErr w:type="spellStart"/>
            <w:r w:rsidRPr="0014049B">
              <w:rPr>
                <w:rFonts w:ascii="Arial" w:hAnsi="Arial" w:cs="Arial"/>
                <w:b/>
              </w:rPr>
              <w:t>ба</w:t>
            </w:r>
            <w:proofErr w:type="spellEnd"/>
            <w:r w:rsidRPr="0014049B">
              <w:rPr>
                <w:rFonts w:ascii="Arial" w:hAnsi="Arial" w:cs="Arial"/>
                <w:b/>
              </w:rPr>
              <w:t xml:space="preserve"> </w:t>
            </w:r>
            <w:proofErr w:type="spellStart"/>
            <w:r w:rsidRPr="0014049B">
              <w:rPr>
                <w:rFonts w:ascii="Arial" w:hAnsi="Arial" w:cs="Arial"/>
                <w:b/>
              </w:rPr>
              <w:t>тэгш</w:t>
            </w:r>
            <w:proofErr w:type="spellEnd"/>
            <w:r w:rsidRPr="0014049B">
              <w:rPr>
                <w:rFonts w:ascii="Arial" w:hAnsi="Arial" w:cs="Arial"/>
                <w:b/>
              </w:rPr>
              <w:t xml:space="preserve"> </w:t>
            </w:r>
            <w:proofErr w:type="spellStart"/>
            <w:r w:rsidRPr="0014049B">
              <w:rPr>
                <w:rFonts w:ascii="Arial" w:hAnsi="Arial" w:cs="Arial"/>
                <w:b/>
              </w:rPr>
              <w:t>байх</w:t>
            </w:r>
            <w:proofErr w:type="spellEnd"/>
            <w:r w:rsidRPr="0014049B">
              <w:rPr>
                <w:rFonts w:ascii="Arial" w:hAnsi="Arial" w:cs="Arial"/>
                <w:b/>
              </w:rPr>
              <w:t xml:space="preserve"> </w:t>
            </w:r>
          </w:p>
        </w:tc>
      </w:tr>
      <w:tr w:rsidR="004D6A78" w:rsidRPr="0014049B" w14:paraId="1DC8EF8C" w14:textId="77777777" w:rsidTr="007A1DA2">
        <w:tc>
          <w:tcPr>
            <w:tcW w:w="2127" w:type="dxa"/>
            <w:vMerge/>
          </w:tcPr>
          <w:p w14:paraId="39F98319" w14:textId="77777777" w:rsidR="004D6A78" w:rsidRPr="0014049B" w:rsidRDefault="004D6A78" w:rsidP="007A1DA2">
            <w:pPr>
              <w:spacing w:line="276" w:lineRule="auto"/>
              <w:jc w:val="center"/>
              <w:rPr>
                <w:rFonts w:ascii="Arial" w:hAnsi="Arial" w:cs="Arial"/>
                <w:b/>
              </w:rPr>
            </w:pPr>
          </w:p>
        </w:tc>
        <w:tc>
          <w:tcPr>
            <w:tcW w:w="3828" w:type="dxa"/>
          </w:tcPr>
          <w:p w14:paraId="34271A6B" w14:textId="77777777" w:rsidR="004D6A78" w:rsidRPr="0014049B" w:rsidRDefault="004D6A78" w:rsidP="007A1DA2">
            <w:pPr>
              <w:spacing w:line="276" w:lineRule="auto"/>
              <w:ind w:firstLine="33"/>
              <w:rPr>
                <w:rFonts w:ascii="Arial" w:hAnsi="Arial" w:cs="Arial"/>
              </w:rPr>
            </w:pPr>
            <w:r w:rsidRPr="0014049B">
              <w:rPr>
                <w:rFonts w:ascii="Arial" w:hAnsi="Arial" w:cs="Arial"/>
              </w:rPr>
              <w:t>1.1.</w:t>
            </w:r>
            <w:proofErr w:type="gramStart"/>
            <w:r w:rsidRPr="0014049B">
              <w:rPr>
                <w:rFonts w:ascii="Arial" w:hAnsi="Arial" w:cs="Arial"/>
              </w:rPr>
              <w:t>1.Ялгаварлан</w:t>
            </w:r>
            <w:proofErr w:type="gramEnd"/>
            <w:r w:rsidRPr="0014049B">
              <w:rPr>
                <w:rFonts w:ascii="Arial" w:hAnsi="Arial" w:cs="Arial"/>
              </w:rPr>
              <w:t xml:space="preserve"> </w:t>
            </w:r>
            <w:proofErr w:type="spellStart"/>
            <w:r w:rsidRPr="0014049B">
              <w:rPr>
                <w:rFonts w:ascii="Arial" w:hAnsi="Arial" w:cs="Arial"/>
              </w:rPr>
              <w:t>гадуурхахыг</w:t>
            </w:r>
            <w:proofErr w:type="spellEnd"/>
            <w:r w:rsidRPr="0014049B">
              <w:rPr>
                <w:rFonts w:ascii="Arial" w:hAnsi="Arial" w:cs="Arial"/>
              </w:rPr>
              <w:t xml:space="preserve"> </w:t>
            </w:r>
            <w:proofErr w:type="spellStart"/>
            <w:r w:rsidRPr="0014049B">
              <w:rPr>
                <w:rFonts w:ascii="Arial" w:hAnsi="Arial" w:cs="Arial"/>
              </w:rPr>
              <w:t>хориглох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992" w:type="dxa"/>
            <w:gridSpan w:val="3"/>
          </w:tcPr>
          <w:p w14:paraId="5B2D4785"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Тийм</w:t>
            </w:r>
            <w:proofErr w:type="spellEnd"/>
          </w:p>
        </w:tc>
        <w:tc>
          <w:tcPr>
            <w:tcW w:w="850" w:type="dxa"/>
          </w:tcPr>
          <w:p w14:paraId="731DB28C" w14:textId="77777777" w:rsidR="004D6A78" w:rsidRPr="0014049B" w:rsidRDefault="004D6A78" w:rsidP="007A1DA2">
            <w:pPr>
              <w:spacing w:line="276" w:lineRule="auto"/>
              <w:rPr>
                <w:rFonts w:ascii="Arial" w:hAnsi="Arial" w:cs="Arial"/>
              </w:rPr>
            </w:pPr>
          </w:p>
        </w:tc>
        <w:tc>
          <w:tcPr>
            <w:tcW w:w="2410" w:type="dxa"/>
          </w:tcPr>
          <w:p w14:paraId="5557A104"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Ямар нэгэн сөрөг нөлөө байхгүй.</w:t>
            </w:r>
          </w:p>
        </w:tc>
      </w:tr>
      <w:tr w:rsidR="004D6A78" w:rsidRPr="0014049B" w14:paraId="27496653" w14:textId="77777777" w:rsidTr="007A1DA2">
        <w:tc>
          <w:tcPr>
            <w:tcW w:w="2127" w:type="dxa"/>
            <w:vMerge/>
          </w:tcPr>
          <w:p w14:paraId="409A8036" w14:textId="77777777" w:rsidR="004D6A78" w:rsidRPr="0014049B" w:rsidRDefault="004D6A78" w:rsidP="007A1DA2">
            <w:pPr>
              <w:spacing w:line="276" w:lineRule="auto"/>
              <w:rPr>
                <w:rFonts w:ascii="Arial" w:hAnsi="Arial" w:cs="Arial"/>
                <w:b/>
              </w:rPr>
            </w:pPr>
          </w:p>
        </w:tc>
        <w:tc>
          <w:tcPr>
            <w:tcW w:w="3828" w:type="dxa"/>
          </w:tcPr>
          <w:p w14:paraId="023573DC" w14:textId="77777777" w:rsidR="004D6A78" w:rsidRPr="0014049B" w:rsidRDefault="004D6A78" w:rsidP="007A1DA2">
            <w:pPr>
              <w:spacing w:line="276" w:lineRule="auto"/>
              <w:ind w:left="-18" w:firstLine="33"/>
              <w:rPr>
                <w:rFonts w:ascii="Arial" w:hAnsi="Arial" w:cs="Arial"/>
              </w:rPr>
            </w:pPr>
            <w:r w:rsidRPr="0014049B">
              <w:rPr>
                <w:rFonts w:ascii="Arial" w:hAnsi="Arial" w:cs="Arial"/>
              </w:rPr>
              <w:t>1.1.</w:t>
            </w:r>
            <w:proofErr w:type="gramStart"/>
            <w:r w:rsidRPr="0014049B">
              <w:rPr>
                <w:rFonts w:ascii="Arial" w:hAnsi="Arial" w:cs="Arial"/>
              </w:rPr>
              <w:t>2.Ялгаварлан</w:t>
            </w:r>
            <w:proofErr w:type="gramEnd"/>
            <w:r w:rsidRPr="0014049B">
              <w:rPr>
                <w:rFonts w:ascii="Arial" w:hAnsi="Arial" w:cs="Arial"/>
              </w:rPr>
              <w:t xml:space="preserve"> </w:t>
            </w:r>
            <w:proofErr w:type="spellStart"/>
            <w:r w:rsidRPr="0014049B">
              <w:rPr>
                <w:rFonts w:ascii="Arial" w:hAnsi="Arial" w:cs="Arial"/>
              </w:rPr>
              <w:t>гадуурхсан</w:t>
            </w:r>
            <w:proofErr w:type="spellEnd"/>
            <w:r w:rsidRPr="0014049B">
              <w:rPr>
                <w:rFonts w:ascii="Arial" w:hAnsi="Arial" w:cs="Arial"/>
              </w:rPr>
              <w:t xml:space="preserve"> </w:t>
            </w:r>
            <w:proofErr w:type="spellStart"/>
            <w:r w:rsidRPr="0014049B">
              <w:rPr>
                <w:rFonts w:ascii="Arial" w:hAnsi="Arial" w:cs="Arial"/>
              </w:rPr>
              <w:t>буюу</w:t>
            </w:r>
            <w:proofErr w:type="spellEnd"/>
            <w:r w:rsidRPr="0014049B">
              <w:rPr>
                <w:rFonts w:ascii="Arial" w:hAnsi="Arial" w:cs="Arial"/>
              </w:rPr>
              <w:t xml:space="preserve"> </w:t>
            </w:r>
            <w:proofErr w:type="spellStart"/>
            <w:r w:rsidRPr="0014049B">
              <w:rPr>
                <w:rFonts w:ascii="Arial" w:hAnsi="Arial" w:cs="Arial"/>
              </w:rPr>
              <w:t>аль</w:t>
            </w:r>
            <w:proofErr w:type="spellEnd"/>
            <w:r w:rsidRPr="0014049B">
              <w:rPr>
                <w:rFonts w:ascii="Arial" w:hAnsi="Arial" w:cs="Arial"/>
              </w:rPr>
              <w:t xml:space="preserve"> </w:t>
            </w:r>
            <w:proofErr w:type="spellStart"/>
            <w:r w:rsidRPr="0014049B">
              <w:rPr>
                <w:rFonts w:ascii="Arial" w:hAnsi="Arial" w:cs="Arial"/>
              </w:rPr>
              <w:t>нэг</w:t>
            </w:r>
            <w:proofErr w:type="spellEnd"/>
            <w:r w:rsidRPr="0014049B">
              <w:rPr>
                <w:rFonts w:ascii="Arial" w:hAnsi="Arial" w:cs="Arial"/>
              </w:rPr>
              <w:t xml:space="preserve"> </w:t>
            </w:r>
            <w:proofErr w:type="spellStart"/>
            <w:r w:rsidRPr="0014049B">
              <w:rPr>
                <w:rFonts w:ascii="Arial" w:hAnsi="Arial" w:cs="Arial"/>
              </w:rPr>
              <w:t>бүлэгт</w:t>
            </w:r>
            <w:proofErr w:type="spellEnd"/>
            <w:r w:rsidRPr="0014049B">
              <w:rPr>
                <w:rFonts w:ascii="Arial" w:hAnsi="Arial" w:cs="Arial"/>
              </w:rPr>
              <w:t xml:space="preserve"> </w:t>
            </w:r>
            <w:proofErr w:type="spellStart"/>
            <w:r w:rsidRPr="0014049B">
              <w:rPr>
                <w:rFonts w:ascii="Arial" w:hAnsi="Arial" w:cs="Arial"/>
              </w:rPr>
              <w:t>давуу</w:t>
            </w:r>
            <w:proofErr w:type="spellEnd"/>
            <w:r w:rsidRPr="0014049B">
              <w:rPr>
                <w:rFonts w:ascii="Arial" w:hAnsi="Arial" w:cs="Arial"/>
              </w:rPr>
              <w:t xml:space="preserve"> </w:t>
            </w:r>
            <w:proofErr w:type="spellStart"/>
            <w:r w:rsidRPr="0014049B">
              <w:rPr>
                <w:rFonts w:ascii="Arial" w:hAnsi="Arial" w:cs="Arial"/>
              </w:rPr>
              <w:t>байдал</w:t>
            </w:r>
            <w:proofErr w:type="spellEnd"/>
            <w:r w:rsidRPr="0014049B">
              <w:rPr>
                <w:rFonts w:ascii="Arial" w:hAnsi="Arial" w:cs="Arial"/>
              </w:rPr>
              <w:t xml:space="preserve"> </w:t>
            </w:r>
            <w:proofErr w:type="spellStart"/>
            <w:r w:rsidRPr="0014049B">
              <w:rPr>
                <w:rFonts w:ascii="Arial" w:hAnsi="Arial" w:cs="Arial"/>
              </w:rPr>
              <w:t>үүсгэх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992" w:type="dxa"/>
            <w:gridSpan w:val="3"/>
          </w:tcPr>
          <w:p w14:paraId="57AA6309" w14:textId="77777777" w:rsidR="004D6A78" w:rsidRPr="0014049B" w:rsidRDefault="004D6A78" w:rsidP="007A1DA2">
            <w:pPr>
              <w:spacing w:line="276" w:lineRule="auto"/>
              <w:rPr>
                <w:rFonts w:ascii="Arial" w:hAnsi="Arial" w:cs="Arial"/>
              </w:rPr>
            </w:pPr>
          </w:p>
        </w:tc>
        <w:tc>
          <w:tcPr>
            <w:tcW w:w="850" w:type="dxa"/>
          </w:tcPr>
          <w:p w14:paraId="3EA63F3E" w14:textId="77777777" w:rsidR="004D6A78" w:rsidRPr="0014049B" w:rsidRDefault="004D6A78" w:rsidP="007A1DA2">
            <w:pPr>
              <w:spacing w:line="276" w:lineRule="auto"/>
              <w:rPr>
                <w:rFonts w:ascii="Arial" w:hAnsi="Arial" w:cs="Arial"/>
                <w:b/>
                <w:bCs/>
              </w:rPr>
            </w:pPr>
            <w:proofErr w:type="spellStart"/>
            <w:r w:rsidRPr="0014049B">
              <w:rPr>
                <w:rFonts w:ascii="Arial" w:hAnsi="Arial" w:cs="Arial"/>
                <w:b/>
              </w:rPr>
              <w:t>Үгүй</w:t>
            </w:r>
            <w:proofErr w:type="spellEnd"/>
          </w:p>
        </w:tc>
        <w:tc>
          <w:tcPr>
            <w:tcW w:w="2410" w:type="dxa"/>
          </w:tcPr>
          <w:p w14:paraId="0AD4F861"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Ямар нэгэн сөрөг нөлөө байхгүй.</w:t>
            </w:r>
          </w:p>
        </w:tc>
      </w:tr>
      <w:tr w:rsidR="004D6A78" w:rsidRPr="0014049B" w14:paraId="45FC5659" w14:textId="77777777" w:rsidTr="007A1DA2">
        <w:trPr>
          <w:trHeight w:val="440"/>
        </w:trPr>
        <w:tc>
          <w:tcPr>
            <w:tcW w:w="2127" w:type="dxa"/>
            <w:vMerge/>
          </w:tcPr>
          <w:p w14:paraId="45E743C3" w14:textId="77777777" w:rsidR="004D6A78" w:rsidRPr="0014049B" w:rsidRDefault="004D6A78" w:rsidP="007A1DA2">
            <w:pPr>
              <w:spacing w:line="276" w:lineRule="auto"/>
              <w:rPr>
                <w:rFonts w:ascii="Arial" w:hAnsi="Arial" w:cs="Arial"/>
                <w:b/>
              </w:rPr>
            </w:pPr>
          </w:p>
        </w:tc>
        <w:tc>
          <w:tcPr>
            <w:tcW w:w="3828" w:type="dxa"/>
          </w:tcPr>
          <w:p w14:paraId="541F5FDD" w14:textId="77777777" w:rsidR="004D6A78" w:rsidRPr="0014049B" w:rsidRDefault="004D6A78" w:rsidP="007A1DA2">
            <w:pPr>
              <w:spacing w:line="276" w:lineRule="auto"/>
              <w:ind w:left="-108" w:firstLine="33"/>
              <w:jc w:val="both"/>
              <w:rPr>
                <w:rFonts w:ascii="Arial" w:hAnsi="Arial" w:cs="Arial"/>
              </w:rPr>
            </w:pPr>
            <w:r w:rsidRPr="0014049B">
              <w:rPr>
                <w:rFonts w:ascii="Arial" w:hAnsi="Arial" w:cs="Arial"/>
              </w:rPr>
              <w:t>1.1.</w:t>
            </w:r>
            <w:proofErr w:type="gramStart"/>
            <w:r w:rsidRPr="0014049B">
              <w:rPr>
                <w:rFonts w:ascii="Arial" w:hAnsi="Arial" w:cs="Arial"/>
              </w:rPr>
              <w:t>3.Энэ</w:t>
            </w:r>
            <w:proofErr w:type="gram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тодорхой</w:t>
            </w:r>
            <w:proofErr w:type="spellEnd"/>
            <w:r w:rsidRPr="0014049B">
              <w:rPr>
                <w:rFonts w:ascii="Arial" w:hAnsi="Arial" w:cs="Arial"/>
              </w:rPr>
              <w:t xml:space="preserve"> </w:t>
            </w:r>
            <w:proofErr w:type="spellStart"/>
            <w:r w:rsidRPr="0014049B">
              <w:rPr>
                <w:rFonts w:ascii="Arial" w:hAnsi="Arial" w:cs="Arial"/>
              </w:rPr>
              <w:t>бүлгийн</w:t>
            </w:r>
            <w:proofErr w:type="spellEnd"/>
            <w:r w:rsidRPr="0014049B">
              <w:rPr>
                <w:rFonts w:ascii="Arial" w:hAnsi="Arial" w:cs="Arial"/>
              </w:rPr>
              <w:t xml:space="preserve"> </w:t>
            </w:r>
            <w:proofErr w:type="spellStart"/>
            <w:r w:rsidRPr="0014049B">
              <w:rPr>
                <w:rFonts w:ascii="Arial" w:hAnsi="Arial" w:cs="Arial"/>
              </w:rPr>
              <w:t>эмзэг</w:t>
            </w:r>
            <w:proofErr w:type="spellEnd"/>
            <w:r w:rsidRPr="0014049B">
              <w:rPr>
                <w:rFonts w:ascii="Arial" w:hAnsi="Arial" w:cs="Arial"/>
              </w:rPr>
              <w:t xml:space="preserve"> </w:t>
            </w:r>
            <w:proofErr w:type="spellStart"/>
            <w:r w:rsidRPr="0014049B">
              <w:rPr>
                <w:rFonts w:ascii="Arial" w:hAnsi="Arial" w:cs="Arial"/>
              </w:rPr>
              <w:t>байдлыг</w:t>
            </w:r>
            <w:proofErr w:type="spellEnd"/>
            <w:r w:rsidRPr="0014049B">
              <w:rPr>
                <w:rFonts w:ascii="Arial" w:hAnsi="Arial" w:cs="Arial"/>
              </w:rPr>
              <w:t xml:space="preserve"> </w:t>
            </w:r>
            <w:proofErr w:type="spellStart"/>
            <w:r w:rsidRPr="0014049B">
              <w:rPr>
                <w:rFonts w:ascii="Arial" w:hAnsi="Arial" w:cs="Arial"/>
              </w:rPr>
              <w:t>дээрдүүлэхийн</w:t>
            </w:r>
            <w:proofErr w:type="spellEnd"/>
            <w:r w:rsidRPr="0014049B">
              <w:rPr>
                <w:rFonts w:ascii="Arial" w:hAnsi="Arial" w:cs="Arial"/>
              </w:rPr>
              <w:t xml:space="preserve"> </w:t>
            </w:r>
            <w:proofErr w:type="spellStart"/>
            <w:r w:rsidRPr="0014049B">
              <w:rPr>
                <w:rFonts w:ascii="Arial" w:hAnsi="Arial" w:cs="Arial"/>
              </w:rPr>
              <w:t>тулд</w:t>
            </w:r>
            <w:proofErr w:type="spellEnd"/>
            <w:r w:rsidRPr="0014049B">
              <w:rPr>
                <w:rFonts w:ascii="Arial" w:hAnsi="Arial" w:cs="Arial"/>
              </w:rPr>
              <w:t xml:space="preserve"> </w:t>
            </w:r>
            <w:proofErr w:type="spellStart"/>
            <w:r w:rsidRPr="0014049B">
              <w:rPr>
                <w:rFonts w:ascii="Arial" w:hAnsi="Arial" w:cs="Arial"/>
              </w:rPr>
              <w:t>авч</w:t>
            </w:r>
            <w:proofErr w:type="spellEnd"/>
            <w:r w:rsidRPr="0014049B">
              <w:rPr>
                <w:rFonts w:ascii="Arial" w:hAnsi="Arial" w:cs="Arial"/>
              </w:rPr>
              <w:t xml:space="preserve"> </w:t>
            </w:r>
            <w:proofErr w:type="spellStart"/>
            <w:r w:rsidRPr="0014049B">
              <w:rPr>
                <w:rFonts w:ascii="Arial" w:hAnsi="Arial" w:cs="Arial"/>
              </w:rPr>
              <w:t>буй</w:t>
            </w:r>
            <w:proofErr w:type="spellEnd"/>
            <w:r w:rsidRPr="0014049B">
              <w:rPr>
                <w:rFonts w:ascii="Arial" w:hAnsi="Arial" w:cs="Arial"/>
              </w:rPr>
              <w:t xml:space="preserve"> </w:t>
            </w:r>
            <w:proofErr w:type="spellStart"/>
            <w:r w:rsidRPr="0014049B">
              <w:rPr>
                <w:rFonts w:ascii="Arial" w:hAnsi="Arial" w:cs="Arial"/>
              </w:rPr>
              <w:t>түр</w:t>
            </w:r>
            <w:proofErr w:type="spellEnd"/>
            <w:r w:rsidRPr="0014049B">
              <w:rPr>
                <w:rFonts w:ascii="Arial" w:hAnsi="Arial" w:cs="Arial"/>
              </w:rPr>
              <w:t xml:space="preserve"> </w:t>
            </w:r>
            <w:proofErr w:type="spellStart"/>
            <w:r w:rsidRPr="0014049B">
              <w:rPr>
                <w:rFonts w:ascii="Arial" w:hAnsi="Arial" w:cs="Arial"/>
              </w:rPr>
              <w:t>тусгай</w:t>
            </w:r>
            <w:proofErr w:type="spellEnd"/>
            <w:r w:rsidRPr="0014049B">
              <w:rPr>
                <w:rFonts w:ascii="Arial" w:hAnsi="Arial" w:cs="Arial"/>
              </w:rPr>
              <w:t xml:space="preserve"> </w:t>
            </w:r>
            <w:proofErr w:type="spellStart"/>
            <w:r w:rsidRPr="0014049B">
              <w:rPr>
                <w:rFonts w:ascii="Arial" w:hAnsi="Arial" w:cs="Arial"/>
              </w:rPr>
              <w:t>арга</w:t>
            </w:r>
            <w:proofErr w:type="spellEnd"/>
            <w:r w:rsidRPr="0014049B">
              <w:rPr>
                <w:rFonts w:ascii="Arial" w:hAnsi="Arial" w:cs="Arial"/>
              </w:rPr>
              <w:t xml:space="preserve"> </w:t>
            </w:r>
            <w:proofErr w:type="spellStart"/>
            <w:r w:rsidRPr="0014049B">
              <w:rPr>
                <w:rFonts w:ascii="Arial" w:hAnsi="Arial" w:cs="Arial"/>
              </w:rPr>
              <w:t>хэмжээ</w:t>
            </w:r>
            <w:proofErr w:type="spellEnd"/>
            <w:r w:rsidRPr="0014049B">
              <w:rPr>
                <w:rFonts w:ascii="Arial" w:hAnsi="Arial" w:cs="Arial"/>
              </w:rPr>
              <w:t xml:space="preserve"> </w:t>
            </w:r>
            <w:proofErr w:type="spellStart"/>
            <w:r w:rsidRPr="0014049B">
              <w:rPr>
                <w:rFonts w:ascii="Arial" w:hAnsi="Arial" w:cs="Arial"/>
              </w:rPr>
              <w:t>мөн</w:t>
            </w:r>
            <w:proofErr w:type="spellEnd"/>
            <w:r w:rsidRPr="0014049B">
              <w:rPr>
                <w:rFonts w:ascii="Arial" w:hAnsi="Arial" w:cs="Arial"/>
              </w:rPr>
              <w:t xml:space="preserve"> </w:t>
            </w:r>
            <w:proofErr w:type="spellStart"/>
            <w:r w:rsidRPr="0014049B">
              <w:rPr>
                <w:rFonts w:ascii="Arial" w:hAnsi="Arial" w:cs="Arial"/>
              </w:rPr>
              <w:t>бол</w:t>
            </w:r>
            <w:proofErr w:type="spellEnd"/>
            <w:r w:rsidRPr="0014049B">
              <w:rPr>
                <w:rFonts w:ascii="Arial" w:hAnsi="Arial" w:cs="Arial"/>
              </w:rPr>
              <w:t xml:space="preserve">  </w:t>
            </w:r>
            <w:proofErr w:type="spellStart"/>
            <w:r w:rsidRPr="0014049B">
              <w:rPr>
                <w:rFonts w:ascii="Arial" w:hAnsi="Arial" w:cs="Arial"/>
              </w:rPr>
              <w:t>олон</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үндэсний</w:t>
            </w:r>
            <w:proofErr w:type="spellEnd"/>
            <w:r w:rsidRPr="0014049B">
              <w:rPr>
                <w:rFonts w:ascii="Arial" w:hAnsi="Arial" w:cs="Arial"/>
              </w:rPr>
              <w:t xml:space="preserve"> </w:t>
            </w:r>
            <w:proofErr w:type="spellStart"/>
            <w:r w:rsidRPr="0014049B">
              <w:rPr>
                <w:rFonts w:ascii="Arial" w:hAnsi="Arial" w:cs="Arial"/>
              </w:rPr>
              <w:t>хүний</w:t>
            </w:r>
            <w:proofErr w:type="spellEnd"/>
            <w:r w:rsidRPr="0014049B">
              <w:rPr>
                <w:rFonts w:ascii="Arial" w:hAnsi="Arial" w:cs="Arial"/>
              </w:rPr>
              <w:t xml:space="preserve"> </w:t>
            </w:r>
            <w:proofErr w:type="spellStart"/>
            <w:r w:rsidRPr="0014049B">
              <w:rPr>
                <w:rFonts w:ascii="Arial" w:hAnsi="Arial" w:cs="Arial"/>
              </w:rPr>
              <w:t>эрхийн</w:t>
            </w:r>
            <w:proofErr w:type="spellEnd"/>
            <w:r w:rsidRPr="0014049B">
              <w:rPr>
                <w:rFonts w:ascii="Arial" w:hAnsi="Arial" w:cs="Arial"/>
              </w:rPr>
              <w:t xml:space="preserve"> </w:t>
            </w:r>
            <w:proofErr w:type="spellStart"/>
            <w:r w:rsidRPr="0014049B">
              <w:rPr>
                <w:rFonts w:ascii="Arial" w:hAnsi="Arial" w:cs="Arial"/>
              </w:rPr>
              <w:t>хэм</w:t>
            </w:r>
            <w:proofErr w:type="spellEnd"/>
            <w:r w:rsidRPr="0014049B">
              <w:rPr>
                <w:rFonts w:ascii="Arial" w:hAnsi="Arial" w:cs="Arial"/>
              </w:rPr>
              <w:t xml:space="preserve"> </w:t>
            </w:r>
            <w:proofErr w:type="spellStart"/>
            <w:r w:rsidRPr="0014049B">
              <w:rPr>
                <w:rFonts w:ascii="Arial" w:hAnsi="Arial" w:cs="Arial"/>
              </w:rPr>
              <w:t>хэмжээнд</w:t>
            </w:r>
            <w:proofErr w:type="spellEnd"/>
            <w:r w:rsidRPr="0014049B">
              <w:rPr>
                <w:rFonts w:ascii="Arial" w:hAnsi="Arial" w:cs="Arial"/>
              </w:rPr>
              <w:t xml:space="preserve"> </w:t>
            </w:r>
            <w:proofErr w:type="spellStart"/>
            <w:r w:rsidRPr="0014049B">
              <w:rPr>
                <w:rFonts w:ascii="Arial" w:hAnsi="Arial" w:cs="Arial"/>
              </w:rPr>
              <w:t>нийцэж</w:t>
            </w:r>
            <w:proofErr w:type="spellEnd"/>
            <w:r w:rsidRPr="0014049B">
              <w:rPr>
                <w:rFonts w:ascii="Arial" w:hAnsi="Arial" w:cs="Arial"/>
              </w:rPr>
              <w:t xml:space="preserve"> </w:t>
            </w:r>
            <w:proofErr w:type="spellStart"/>
            <w:r w:rsidRPr="0014049B">
              <w:rPr>
                <w:rFonts w:ascii="Arial" w:hAnsi="Arial" w:cs="Arial"/>
              </w:rPr>
              <w:t>буй</w:t>
            </w:r>
            <w:proofErr w:type="spellEnd"/>
            <w:r w:rsidRPr="0014049B">
              <w:rPr>
                <w:rFonts w:ascii="Arial" w:hAnsi="Arial" w:cs="Arial"/>
              </w:rPr>
              <w:t xml:space="preserve"> </w:t>
            </w:r>
            <w:proofErr w:type="spellStart"/>
            <w:r w:rsidRPr="0014049B">
              <w:rPr>
                <w:rFonts w:ascii="Arial" w:hAnsi="Arial" w:cs="Arial"/>
              </w:rPr>
              <w:t>эсэх</w:t>
            </w:r>
            <w:proofErr w:type="spellEnd"/>
          </w:p>
          <w:p w14:paraId="52AD7AD3" w14:textId="77777777" w:rsidR="004D6A78" w:rsidRPr="0014049B" w:rsidRDefault="004D6A78" w:rsidP="007A1DA2">
            <w:pPr>
              <w:spacing w:line="276" w:lineRule="auto"/>
              <w:ind w:left="-108" w:firstLine="33"/>
              <w:jc w:val="both"/>
              <w:rPr>
                <w:rFonts w:ascii="Arial" w:hAnsi="Arial" w:cs="Arial"/>
              </w:rPr>
            </w:pPr>
          </w:p>
        </w:tc>
        <w:tc>
          <w:tcPr>
            <w:tcW w:w="992" w:type="dxa"/>
            <w:gridSpan w:val="3"/>
          </w:tcPr>
          <w:p w14:paraId="644DCCD0"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Тийм</w:t>
            </w:r>
            <w:proofErr w:type="spellEnd"/>
          </w:p>
        </w:tc>
        <w:tc>
          <w:tcPr>
            <w:tcW w:w="850" w:type="dxa"/>
          </w:tcPr>
          <w:p w14:paraId="17B73170" w14:textId="77777777" w:rsidR="004D6A78" w:rsidRPr="0014049B" w:rsidRDefault="004D6A78" w:rsidP="007A1DA2">
            <w:pPr>
              <w:spacing w:line="276" w:lineRule="auto"/>
              <w:rPr>
                <w:rFonts w:ascii="Arial" w:hAnsi="Arial" w:cs="Arial"/>
                <w:b/>
              </w:rPr>
            </w:pPr>
          </w:p>
        </w:tc>
        <w:tc>
          <w:tcPr>
            <w:tcW w:w="2410" w:type="dxa"/>
          </w:tcPr>
          <w:p w14:paraId="69F06269"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Ямар нэгэн сөрөг нөлөө байхгүй.</w:t>
            </w:r>
          </w:p>
        </w:tc>
      </w:tr>
      <w:tr w:rsidR="004D6A78" w:rsidRPr="0014049B" w14:paraId="2EEB736A" w14:textId="77777777" w:rsidTr="007A1DA2">
        <w:tc>
          <w:tcPr>
            <w:tcW w:w="2127" w:type="dxa"/>
            <w:vMerge/>
          </w:tcPr>
          <w:p w14:paraId="7C896600" w14:textId="77777777" w:rsidR="004D6A78" w:rsidRPr="0014049B" w:rsidRDefault="004D6A78" w:rsidP="007A1DA2">
            <w:pPr>
              <w:spacing w:line="276" w:lineRule="auto"/>
              <w:rPr>
                <w:rFonts w:ascii="Arial" w:hAnsi="Arial" w:cs="Arial"/>
                <w:b/>
              </w:rPr>
            </w:pPr>
          </w:p>
        </w:tc>
        <w:tc>
          <w:tcPr>
            <w:tcW w:w="8080" w:type="dxa"/>
            <w:gridSpan w:val="6"/>
            <w:shd w:val="clear" w:color="auto" w:fill="E7E6E6"/>
          </w:tcPr>
          <w:p w14:paraId="3E1B0DC1" w14:textId="77777777" w:rsidR="004D6A78" w:rsidRPr="0014049B" w:rsidRDefault="004D6A78" w:rsidP="007A1DA2">
            <w:pPr>
              <w:spacing w:line="276" w:lineRule="auto"/>
              <w:ind w:firstLine="33"/>
              <w:contextualSpacing/>
              <w:rPr>
                <w:rFonts w:ascii="Arial" w:hAnsi="Arial" w:cs="Arial"/>
                <w:b/>
              </w:rPr>
            </w:pPr>
            <w:r w:rsidRPr="0014049B">
              <w:rPr>
                <w:rFonts w:ascii="Arial" w:hAnsi="Arial" w:cs="Arial"/>
                <w:b/>
              </w:rPr>
              <w:t xml:space="preserve">1.2. </w:t>
            </w:r>
            <w:proofErr w:type="spellStart"/>
            <w:r w:rsidRPr="0014049B">
              <w:rPr>
                <w:rFonts w:ascii="Arial" w:hAnsi="Arial" w:cs="Arial"/>
                <w:b/>
              </w:rPr>
              <w:t>Оролцоог</w:t>
            </w:r>
            <w:proofErr w:type="spellEnd"/>
            <w:r w:rsidRPr="0014049B">
              <w:rPr>
                <w:rFonts w:ascii="Arial" w:hAnsi="Arial" w:cs="Arial"/>
                <w:b/>
              </w:rPr>
              <w:t xml:space="preserve"> </w:t>
            </w:r>
            <w:proofErr w:type="spellStart"/>
            <w:r w:rsidRPr="0014049B">
              <w:rPr>
                <w:rFonts w:ascii="Arial" w:hAnsi="Arial" w:cs="Arial"/>
                <w:b/>
              </w:rPr>
              <w:t>хангах</w:t>
            </w:r>
            <w:proofErr w:type="spellEnd"/>
          </w:p>
        </w:tc>
      </w:tr>
      <w:tr w:rsidR="004D6A78" w:rsidRPr="0014049B" w14:paraId="72411649" w14:textId="77777777" w:rsidTr="007A1DA2">
        <w:tc>
          <w:tcPr>
            <w:tcW w:w="2127" w:type="dxa"/>
            <w:vMerge/>
          </w:tcPr>
          <w:p w14:paraId="19B77C3B" w14:textId="77777777" w:rsidR="004D6A78" w:rsidRPr="0014049B" w:rsidRDefault="004D6A78" w:rsidP="007A1DA2">
            <w:pPr>
              <w:spacing w:line="276" w:lineRule="auto"/>
              <w:jc w:val="center"/>
              <w:rPr>
                <w:rFonts w:ascii="Arial" w:hAnsi="Arial" w:cs="Arial"/>
                <w:b/>
              </w:rPr>
            </w:pPr>
          </w:p>
        </w:tc>
        <w:tc>
          <w:tcPr>
            <w:tcW w:w="3969" w:type="dxa"/>
            <w:gridSpan w:val="3"/>
          </w:tcPr>
          <w:p w14:paraId="2F25AB4B" w14:textId="77777777" w:rsidR="004D6A78" w:rsidRPr="0014049B" w:rsidRDefault="004D6A78" w:rsidP="007A1DA2">
            <w:pPr>
              <w:spacing w:line="276" w:lineRule="auto"/>
              <w:ind w:left="-18" w:firstLine="33"/>
              <w:jc w:val="both"/>
              <w:rPr>
                <w:rFonts w:ascii="Arial" w:hAnsi="Arial" w:cs="Arial"/>
              </w:rPr>
            </w:pPr>
            <w:r w:rsidRPr="0014049B">
              <w:rPr>
                <w:rFonts w:ascii="Arial" w:hAnsi="Arial" w:cs="Arial"/>
              </w:rPr>
              <w:t>1.2.</w:t>
            </w:r>
            <w:proofErr w:type="gramStart"/>
            <w:r w:rsidRPr="0014049B">
              <w:rPr>
                <w:rFonts w:ascii="Arial" w:hAnsi="Arial" w:cs="Arial"/>
              </w:rPr>
              <w:t>1.Зохицуулалтын</w:t>
            </w:r>
            <w:proofErr w:type="gramEnd"/>
            <w:r w:rsidRPr="0014049B">
              <w:rPr>
                <w:rFonts w:ascii="Arial" w:hAnsi="Arial" w:cs="Arial"/>
              </w:rPr>
              <w:t xml:space="preserve"> </w:t>
            </w:r>
            <w:proofErr w:type="spellStart"/>
            <w:r w:rsidRPr="0014049B">
              <w:rPr>
                <w:rFonts w:ascii="Arial" w:hAnsi="Arial" w:cs="Arial"/>
              </w:rPr>
              <w:t>хувилбарыг</w:t>
            </w:r>
            <w:proofErr w:type="spellEnd"/>
            <w:r w:rsidRPr="0014049B">
              <w:rPr>
                <w:rFonts w:ascii="Arial" w:hAnsi="Arial" w:cs="Arial"/>
              </w:rPr>
              <w:t xml:space="preserve"> </w:t>
            </w:r>
            <w:proofErr w:type="spellStart"/>
            <w:r w:rsidRPr="0014049B">
              <w:rPr>
                <w:rFonts w:ascii="Arial" w:hAnsi="Arial" w:cs="Arial"/>
              </w:rPr>
              <w:t>сонгохдоо</w:t>
            </w:r>
            <w:proofErr w:type="spellEnd"/>
            <w:r w:rsidRPr="0014049B">
              <w:rPr>
                <w:rFonts w:ascii="Arial" w:hAnsi="Arial" w:cs="Arial"/>
              </w:rPr>
              <w:t xml:space="preserve"> </w:t>
            </w:r>
            <w:proofErr w:type="spellStart"/>
            <w:r w:rsidRPr="0014049B">
              <w:rPr>
                <w:rFonts w:ascii="Arial" w:hAnsi="Arial" w:cs="Arial"/>
              </w:rPr>
              <w:t>оролцоог</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rPr>
              <w:t xml:space="preserve"> </w:t>
            </w:r>
            <w:proofErr w:type="spellStart"/>
            <w:r w:rsidRPr="0014049B">
              <w:rPr>
                <w:rFonts w:ascii="Arial" w:hAnsi="Arial" w:cs="Arial"/>
              </w:rPr>
              <w:t>эсэх</w:t>
            </w:r>
            <w:proofErr w:type="spellEnd"/>
            <w:r w:rsidRPr="0014049B">
              <w:rPr>
                <w:rFonts w:ascii="Arial" w:hAnsi="Arial" w:cs="Arial"/>
              </w:rPr>
              <w:t xml:space="preserve">, </w:t>
            </w:r>
            <w:proofErr w:type="spellStart"/>
            <w:r w:rsidRPr="0014049B">
              <w:rPr>
                <w:rFonts w:ascii="Arial" w:hAnsi="Arial" w:cs="Arial"/>
              </w:rPr>
              <w:t>ялангуяа</w:t>
            </w:r>
            <w:proofErr w:type="spellEnd"/>
            <w:r w:rsidRPr="0014049B">
              <w:rPr>
                <w:rFonts w:ascii="Arial" w:hAnsi="Arial" w:cs="Arial"/>
              </w:rPr>
              <w:t xml:space="preserve"> </w:t>
            </w:r>
            <w:proofErr w:type="spellStart"/>
            <w:r w:rsidRPr="0014049B">
              <w:rPr>
                <w:rFonts w:ascii="Arial" w:hAnsi="Arial" w:cs="Arial"/>
              </w:rPr>
              <w:t>эмзэг</w:t>
            </w:r>
            <w:proofErr w:type="spellEnd"/>
            <w:r w:rsidRPr="0014049B">
              <w:rPr>
                <w:rFonts w:ascii="Arial" w:hAnsi="Arial" w:cs="Arial"/>
              </w:rPr>
              <w:t xml:space="preserve"> </w:t>
            </w:r>
            <w:proofErr w:type="spellStart"/>
            <w:r w:rsidRPr="0014049B">
              <w:rPr>
                <w:rFonts w:ascii="Arial" w:hAnsi="Arial" w:cs="Arial"/>
              </w:rPr>
              <w:t>бүлэг</w:t>
            </w:r>
            <w:proofErr w:type="spellEnd"/>
            <w:r w:rsidRPr="0014049B">
              <w:rPr>
                <w:rFonts w:ascii="Arial" w:hAnsi="Arial" w:cs="Arial"/>
              </w:rPr>
              <w:t xml:space="preserve">, </w:t>
            </w:r>
            <w:proofErr w:type="spellStart"/>
            <w:r w:rsidRPr="0014049B">
              <w:rPr>
                <w:rFonts w:ascii="Arial" w:hAnsi="Arial" w:cs="Arial"/>
              </w:rPr>
              <w:t>цөөнхийн</w:t>
            </w:r>
            <w:proofErr w:type="spellEnd"/>
            <w:r w:rsidRPr="0014049B">
              <w:rPr>
                <w:rFonts w:ascii="Arial" w:hAnsi="Arial" w:cs="Arial"/>
              </w:rPr>
              <w:t xml:space="preserve"> </w:t>
            </w:r>
            <w:proofErr w:type="spellStart"/>
            <w:r w:rsidRPr="0014049B">
              <w:rPr>
                <w:rFonts w:ascii="Arial" w:hAnsi="Arial" w:cs="Arial"/>
              </w:rPr>
              <w:t>оролцох</w:t>
            </w:r>
            <w:proofErr w:type="spellEnd"/>
            <w:r w:rsidRPr="0014049B">
              <w:rPr>
                <w:rFonts w:ascii="Arial" w:hAnsi="Arial" w:cs="Arial"/>
              </w:rPr>
              <w:t xml:space="preserve"> </w:t>
            </w:r>
            <w:proofErr w:type="spellStart"/>
            <w:r w:rsidRPr="0014049B">
              <w:rPr>
                <w:rFonts w:ascii="Arial" w:hAnsi="Arial" w:cs="Arial"/>
              </w:rPr>
              <w:t>боломжийг</w:t>
            </w:r>
            <w:proofErr w:type="spellEnd"/>
            <w:r w:rsidRPr="0014049B">
              <w:rPr>
                <w:rFonts w:ascii="Arial" w:hAnsi="Arial" w:cs="Arial"/>
              </w:rPr>
              <w:t xml:space="preserve"> </w:t>
            </w:r>
            <w:proofErr w:type="spellStart"/>
            <w:r w:rsidRPr="0014049B">
              <w:rPr>
                <w:rFonts w:ascii="Arial" w:hAnsi="Arial" w:cs="Arial"/>
              </w:rPr>
              <w:t>бүрдүүлсэн</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tcPr>
          <w:p w14:paraId="53291724"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Тийм</w:t>
            </w:r>
            <w:proofErr w:type="spellEnd"/>
          </w:p>
        </w:tc>
        <w:tc>
          <w:tcPr>
            <w:tcW w:w="850" w:type="dxa"/>
          </w:tcPr>
          <w:p w14:paraId="6A699113" w14:textId="77777777" w:rsidR="004D6A78" w:rsidRPr="0014049B" w:rsidRDefault="004D6A78" w:rsidP="007A1DA2">
            <w:pPr>
              <w:spacing w:line="276" w:lineRule="auto"/>
              <w:rPr>
                <w:rFonts w:ascii="Arial" w:hAnsi="Arial" w:cs="Arial"/>
              </w:rPr>
            </w:pPr>
          </w:p>
        </w:tc>
        <w:tc>
          <w:tcPr>
            <w:tcW w:w="2410" w:type="dxa"/>
          </w:tcPr>
          <w:p w14:paraId="6EEF6D4D"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 xml:space="preserve"> Шударга ёсны зарчимд нийцсэн</w:t>
            </w:r>
          </w:p>
        </w:tc>
      </w:tr>
      <w:tr w:rsidR="004D6A78" w:rsidRPr="0014049B" w14:paraId="003B075A" w14:textId="77777777" w:rsidTr="007A1DA2">
        <w:trPr>
          <w:trHeight w:val="525"/>
        </w:trPr>
        <w:tc>
          <w:tcPr>
            <w:tcW w:w="2127" w:type="dxa"/>
            <w:vMerge/>
          </w:tcPr>
          <w:p w14:paraId="4600DD57" w14:textId="77777777" w:rsidR="004D6A78" w:rsidRPr="0014049B" w:rsidRDefault="004D6A78" w:rsidP="007A1DA2">
            <w:pPr>
              <w:spacing w:line="276" w:lineRule="auto"/>
              <w:jc w:val="center"/>
              <w:rPr>
                <w:rFonts w:ascii="Arial" w:hAnsi="Arial" w:cs="Arial"/>
                <w:b/>
              </w:rPr>
            </w:pPr>
          </w:p>
        </w:tc>
        <w:tc>
          <w:tcPr>
            <w:tcW w:w="3969" w:type="dxa"/>
            <w:gridSpan w:val="3"/>
          </w:tcPr>
          <w:p w14:paraId="2A381EF6" w14:textId="77777777" w:rsidR="004D6A78" w:rsidRPr="0014049B" w:rsidRDefault="004D6A78" w:rsidP="007A1DA2">
            <w:pPr>
              <w:spacing w:line="276" w:lineRule="auto"/>
              <w:ind w:firstLine="33"/>
              <w:jc w:val="both"/>
              <w:rPr>
                <w:rFonts w:ascii="Arial" w:hAnsi="Arial" w:cs="Arial"/>
              </w:rPr>
            </w:pPr>
            <w:r w:rsidRPr="0014049B">
              <w:rPr>
                <w:rFonts w:ascii="Arial" w:hAnsi="Arial" w:cs="Arial"/>
              </w:rPr>
              <w:t xml:space="preserve"> 1.2.</w:t>
            </w:r>
            <w:proofErr w:type="gramStart"/>
            <w:r w:rsidRPr="0014049B">
              <w:rPr>
                <w:rFonts w:ascii="Arial" w:hAnsi="Arial" w:cs="Arial"/>
              </w:rPr>
              <w:t>2.Ялангуяа</w:t>
            </w:r>
            <w:proofErr w:type="gramEnd"/>
            <w:r w:rsidRPr="0014049B">
              <w:rPr>
                <w:rFonts w:ascii="Arial" w:hAnsi="Arial" w:cs="Arial"/>
              </w:rPr>
              <w:t xml:space="preserve"> </w:t>
            </w:r>
            <w:proofErr w:type="spellStart"/>
            <w:r w:rsidRPr="0014049B">
              <w:rPr>
                <w:rFonts w:ascii="Arial" w:hAnsi="Arial" w:cs="Arial"/>
              </w:rPr>
              <w:t>зохицуулалтыг</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болгосноор</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ёсны</w:t>
            </w:r>
            <w:proofErr w:type="spellEnd"/>
            <w:r w:rsidRPr="0014049B">
              <w:rPr>
                <w:rFonts w:ascii="Arial" w:hAnsi="Arial" w:cs="Arial"/>
              </w:rPr>
              <w:t xml:space="preserve"> </w:t>
            </w:r>
            <w:proofErr w:type="spellStart"/>
            <w:r w:rsidRPr="0014049B">
              <w:rPr>
                <w:rFonts w:ascii="Arial" w:hAnsi="Arial" w:cs="Arial"/>
              </w:rPr>
              <w:t>ашиг</w:t>
            </w:r>
            <w:proofErr w:type="spellEnd"/>
            <w:r w:rsidRPr="0014049B">
              <w:rPr>
                <w:rFonts w:ascii="Arial" w:hAnsi="Arial" w:cs="Arial"/>
              </w:rPr>
              <w:t xml:space="preserve"> </w:t>
            </w:r>
            <w:proofErr w:type="spellStart"/>
            <w:r w:rsidRPr="0014049B">
              <w:rPr>
                <w:rFonts w:ascii="Arial" w:hAnsi="Arial" w:cs="Arial"/>
              </w:rPr>
              <w:t>сонирхол</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хөндөгдөж</w:t>
            </w:r>
            <w:proofErr w:type="spellEnd"/>
            <w:r w:rsidRPr="0014049B">
              <w:rPr>
                <w:rFonts w:ascii="Arial" w:hAnsi="Arial" w:cs="Arial"/>
              </w:rPr>
              <w:t xml:space="preserve"> </w:t>
            </w:r>
            <w:proofErr w:type="spellStart"/>
            <w:r w:rsidRPr="0014049B">
              <w:rPr>
                <w:rFonts w:ascii="Arial" w:hAnsi="Arial" w:cs="Arial"/>
              </w:rPr>
              <w:t>буй</w:t>
            </w:r>
            <w:proofErr w:type="spellEnd"/>
            <w:r w:rsidRPr="0014049B">
              <w:rPr>
                <w:rFonts w:ascii="Arial" w:hAnsi="Arial" w:cs="Arial"/>
              </w:rPr>
              <w:t xml:space="preserve">, </w:t>
            </w:r>
            <w:proofErr w:type="spellStart"/>
            <w:r w:rsidRPr="0014049B">
              <w:rPr>
                <w:rFonts w:ascii="Arial" w:hAnsi="Arial" w:cs="Arial"/>
              </w:rPr>
              <w:t>эсхүл</w:t>
            </w:r>
            <w:proofErr w:type="spellEnd"/>
            <w:r w:rsidRPr="0014049B">
              <w:rPr>
                <w:rFonts w:ascii="Arial" w:hAnsi="Arial" w:cs="Arial"/>
              </w:rPr>
              <w:t xml:space="preserve"> </w:t>
            </w:r>
            <w:proofErr w:type="spellStart"/>
            <w:r w:rsidRPr="0014049B">
              <w:rPr>
                <w:rFonts w:ascii="Arial" w:hAnsi="Arial" w:cs="Arial"/>
              </w:rPr>
              <w:t>хөндөгдөж</w:t>
            </w:r>
            <w:proofErr w:type="spellEnd"/>
            <w:r w:rsidRPr="0014049B">
              <w:rPr>
                <w:rFonts w:ascii="Arial" w:hAnsi="Arial" w:cs="Arial"/>
              </w:rPr>
              <w:t xml:space="preserve"> </w:t>
            </w:r>
            <w:proofErr w:type="spellStart"/>
            <w:r w:rsidRPr="0014049B">
              <w:rPr>
                <w:rFonts w:ascii="Arial" w:hAnsi="Arial" w:cs="Arial"/>
              </w:rPr>
              <w:t>болзошгүй</w:t>
            </w:r>
            <w:proofErr w:type="spellEnd"/>
            <w:r w:rsidRPr="0014049B">
              <w:rPr>
                <w:rFonts w:ascii="Arial" w:hAnsi="Arial" w:cs="Arial"/>
              </w:rPr>
              <w:t xml:space="preserve"> </w:t>
            </w:r>
            <w:proofErr w:type="spellStart"/>
            <w:r w:rsidRPr="0014049B">
              <w:rPr>
                <w:rFonts w:ascii="Arial" w:hAnsi="Arial" w:cs="Arial"/>
              </w:rPr>
              <w:t>иргэдийг</w:t>
            </w:r>
            <w:proofErr w:type="spellEnd"/>
            <w:r w:rsidRPr="0014049B">
              <w:rPr>
                <w:rFonts w:ascii="Arial" w:hAnsi="Arial" w:cs="Arial"/>
              </w:rPr>
              <w:t xml:space="preserve"> </w:t>
            </w:r>
            <w:proofErr w:type="spellStart"/>
            <w:r w:rsidRPr="0014049B">
              <w:rPr>
                <w:rFonts w:ascii="Arial" w:hAnsi="Arial" w:cs="Arial"/>
              </w:rPr>
              <w:t>тодорхойлсон</w:t>
            </w:r>
            <w:proofErr w:type="spellEnd"/>
            <w:r w:rsidRPr="0014049B">
              <w:rPr>
                <w:rFonts w:ascii="Arial" w:hAnsi="Arial" w:cs="Arial"/>
              </w:rPr>
              <w:t xml:space="preserve"> </w:t>
            </w:r>
            <w:proofErr w:type="spellStart"/>
            <w:r w:rsidRPr="0014049B">
              <w:rPr>
                <w:rFonts w:ascii="Arial" w:hAnsi="Arial" w:cs="Arial"/>
              </w:rPr>
              <w:t>эсэх</w:t>
            </w:r>
            <w:proofErr w:type="spellEnd"/>
            <w:r w:rsidRPr="0014049B">
              <w:rPr>
                <w:rFonts w:ascii="Arial" w:hAnsi="Arial" w:cs="Arial"/>
              </w:rPr>
              <w:t xml:space="preserve"> </w:t>
            </w:r>
          </w:p>
        </w:tc>
        <w:tc>
          <w:tcPr>
            <w:tcW w:w="851" w:type="dxa"/>
          </w:tcPr>
          <w:p w14:paraId="46087A5D"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Тийм</w:t>
            </w:r>
            <w:proofErr w:type="spellEnd"/>
          </w:p>
        </w:tc>
        <w:tc>
          <w:tcPr>
            <w:tcW w:w="850" w:type="dxa"/>
          </w:tcPr>
          <w:p w14:paraId="4E4B2810" w14:textId="77777777" w:rsidR="004D6A78" w:rsidRPr="0014049B" w:rsidRDefault="004D6A78" w:rsidP="007A1DA2">
            <w:pPr>
              <w:spacing w:line="276" w:lineRule="auto"/>
              <w:rPr>
                <w:rFonts w:ascii="Arial" w:hAnsi="Arial" w:cs="Arial"/>
              </w:rPr>
            </w:pPr>
          </w:p>
        </w:tc>
        <w:tc>
          <w:tcPr>
            <w:tcW w:w="2410" w:type="dxa"/>
          </w:tcPr>
          <w:p w14:paraId="344CC554"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 xml:space="preserve">Шударга ёсны зарчимд нийцнэ </w:t>
            </w:r>
          </w:p>
        </w:tc>
      </w:tr>
      <w:tr w:rsidR="004D6A78" w:rsidRPr="0014049B" w14:paraId="5A3D790F" w14:textId="77777777" w:rsidTr="007A1DA2">
        <w:tc>
          <w:tcPr>
            <w:tcW w:w="2127" w:type="dxa"/>
            <w:vMerge/>
          </w:tcPr>
          <w:p w14:paraId="7395C762" w14:textId="77777777" w:rsidR="004D6A78" w:rsidRPr="0014049B" w:rsidRDefault="004D6A78" w:rsidP="007A1DA2">
            <w:pPr>
              <w:spacing w:line="276" w:lineRule="auto"/>
              <w:jc w:val="center"/>
              <w:rPr>
                <w:rFonts w:ascii="Arial" w:hAnsi="Arial" w:cs="Arial"/>
                <w:b/>
              </w:rPr>
            </w:pPr>
          </w:p>
        </w:tc>
        <w:tc>
          <w:tcPr>
            <w:tcW w:w="8080" w:type="dxa"/>
            <w:gridSpan w:val="6"/>
            <w:shd w:val="clear" w:color="auto" w:fill="E7E6E6"/>
          </w:tcPr>
          <w:p w14:paraId="540EE394" w14:textId="77777777" w:rsidR="004D6A78" w:rsidRPr="0014049B" w:rsidRDefault="004D6A78" w:rsidP="007A1DA2">
            <w:pPr>
              <w:spacing w:line="276" w:lineRule="auto"/>
              <w:ind w:left="-18" w:firstLine="33"/>
              <w:contextualSpacing/>
              <w:rPr>
                <w:rFonts w:ascii="Arial" w:hAnsi="Arial" w:cs="Arial"/>
                <w:b/>
              </w:rPr>
            </w:pPr>
            <w:r w:rsidRPr="0014049B">
              <w:rPr>
                <w:rFonts w:ascii="Arial" w:hAnsi="Arial" w:cs="Arial"/>
                <w:b/>
              </w:rPr>
              <w:t xml:space="preserve">1.3. </w:t>
            </w:r>
            <w:proofErr w:type="spellStart"/>
            <w:r w:rsidRPr="0014049B">
              <w:rPr>
                <w:rFonts w:ascii="Arial" w:hAnsi="Arial" w:cs="Arial"/>
                <w:b/>
              </w:rPr>
              <w:t>Хууль</w:t>
            </w:r>
            <w:proofErr w:type="spellEnd"/>
            <w:r w:rsidRPr="0014049B">
              <w:rPr>
                <w:rFonts w:ascii="Arial" w:hAnsi="Arial" w:cs="Arial"/>
                <w:b/>
              </w:rPr>
              <w:t xml:space="preserve"> </w:t>
            </w:r>
            <w:proofErr w:type="spellStart"/>
            <w:r w:rsidRPr="0014049B">
              <w:rPr>
                <w:rFonts w:ascii="Arial" w:hAnsi="Arial" w:cs="Arial"/>
                <w:b/>
              </w:rPr>
              <w:t>дээдлэх</w:t>
            </w:r>
            <w:proofErr w:type="spellEnd"/>
            <w:r w:rsidRPr="0014049B">
              <w:rPr>
                <w:rFonts w:ascii="Arial" w:hAnsi="Arial" w:cs="Arial"/>
                <w:b/>
              </w:rPr>
              <w:t xml:space="preserve"> </w:t>
            </w:r>
            <w:proofErr w:type="spellStart"/>
            <w:r w:rsidRPr="0014049B">
              <w:rPr>
                <w:rFonts w:ascii="Arial" w:hAnsi="Arial" w:cs="Arial"/>
                <w:b/>
              </w:rPr>
              <w:t>зарчим</w:t>
            </w:r>
            <w:proofErr w:type="spellEnd"/>
            <w:r w:rsidRPr="0014049B">
              <w:rPr>
                <w:rFonts w:ascii="Arial" w:hAnsi="Arial" w:cs="Arial"/>
                <w:b/>
              </w:rPr>
              <w:t xml:space="preserve"> </w:t>
            </w:r>
            <w:proofErr w:type="spellStart"/>
            <w:r w:rsidRPr="0014049B">
              <w:rPr>
                <w:rFonts w:ascii="Arial" w:hAnsi="Arial" w:cs="Arial"/>
                <w:b/>
              </w:rPr>
              <w:t>ба</w:t>
            </w:r>
            <w:proofErr w:type="spellEnd"/>
            <w:r w:rsidRPr="0014049B">
              <w:rPr>
                <w:rFonts w:ascii="Arial" w:hAnsi="Arial" w:cs="Arial"/>
                <w:b/>
              </w:rPr>
              <w:t xml:space="preserve"> </w:t>
            </w:r>
            <w:proofErr w:type="spellStart"/>
            <w:r w:rsidRPr="0014049B">
              <w:rPr>
                <w:rFonts w:ascii="Arial" w:hAnsi="Arial" w:cs="Arial"/>
                <w:b/>
              </w:rPr>
              <w:t>сайн</w:t>
            </w:r>
            <w:proofErr w:type="spellEnd"/>
            <w:r w:rsidRPr="0014049B">
              <w:rPr>
                <w:rFonts w:ascii="Arial" w:hAnsi="Arial" w:cs="Arial"/>
                <w:b/>
              </w:rPr>
              <w:t xml:space="preserve"> </w:t>
            </w:r>
            <w:proofErr w:type="spellStart"/>
            <w:r w:rsidRPr="0014049B">
              <w:rPr>
                <w:rFonts w:ascii="Arial" w:hAnsi="Arial" w:cs="Arial"/>
                <w:b/>
              </w:rPr>
              <w:t>засаглал</w:t>
            </w:r>
            <w:proofErr w:type="spellEnd"/>
            <w:r w:rsidRPr="0014049B">
              <w:rPr>
                <w:rFonts w:ascii="Arial" w:hAnsi="Arial" w:cs="Arial"/>
                <w:b/>
              </w:rPr>
              <w:t xml:space="preserve"> </w:t>
            </w:r>
            <w:proofErr w:type="spellStart"/>
            <w:r w:rsidRPr="0014049B">
              <w:rPr>
                <w:rFonts w:ascii="Arial" w:hAnsi="Arial" w:cs="Arial"/>
                <w:b/>
              </w:rPr>
              <w:t>хариуцлага</w:t>
            </w:r>
            <w:proofErr w:type="spellEnd"/>
          </w:p>
        </w:tc>
      </w:tr>
      <w:tr w:rsidR="004D6A78" w:rsidRPr="0014049B" w14:paraId="2939C9F4" w14:textId="77777777" w:rsidTr="007A1DA2">
        <w:tc>
          <w:tcPr>
            <w:tcW w:w="2127" w:type="dxa"/>
            <w:vMerge/>
          </w:tcPr>
          <w:p w14:paraId="035A1B8E" w14:textId="77777777" w:rsidR="004D6A78" w:rsidRPr="0014049B" w:rsidRDefault="004D6A78" w:rsidP="007A1DA2">
            <w:pPr>
              <w:spacing w:line="276" w:lineRule="auto"/>
              <w:ind w:left="360"/>
              <w:contextualSpacing/>
              <w:rPr>
                <w:rFonts w:ascii="Arial" w:hAnsi="Arial" w:cs="Arial"/>
                <w:b/>
              </w:rPr>
            </w:pPr>
          </w:p>
        </w:tc>
        <w:tc>
          <w:tcPr>
            <w:tcW w:w="3955" w:type="dxa"/>
            <w:gridSpan w:val="2"/>
          </w:tcPr>
          <w:p w14:paraId="32DFC7AA" w14:textId="77777777" w:rsidR="004D6A78" w:rsidRPr="0014049B" w:rsidRDefault="004D6A78" w:rsidP="007A1DA2">
            <w:pPr>
              <w:spacing w:line="276" w:lineRule="auto"/>
              <w:ind w:left="-18" w:firstLine="33"/>
              <w:jc w:val="both"/>
              <w:rPr>
                <w:rFonts w:ascii="Arial" w:hAnsi="Arial" w:cs="Arial"/>
              </w:rPr>
            </w:pPr>
            <w:r w:rsidRPr="0014049B">
              <w:rPr>
                <w:rFonts w:ascii="Arial" w:hAnsi="Arial" w:cs="Arial"/>
              </w:rPr>
              <w:t>1.3.</w:t>
            </w:r>
            <w:proofErr w:type="gramStart"/>
            <w:r w:rsidRPr="0014049B">
              <w:rPr>
                <w:rFonts w:ascii="Arial" w:hAnsi="Arial" w:cs="Arial"/>
              </w:rPr>
              <w:t>1.Зохицуулалтыг</w:t>
            </w:r>
            <w:proofErr w:type="gram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болгосноор</w:t>
            </w:r>
            <w:proofErr w:type="spellEnd"/>
            <w:r w:rsidRPr="0014049B">
              <w:rPr>
                <w:rFonts w:ascii="Arial" w:hAnsi="Arial" w:cs="Arial"/>
              </w:rPr>
              <w:t xml:space="preserve"> </w:t>
            </w:r>
            <w:proofErr w:type="spellStart"/>
            <w:r w:rsidRPr="0014049B">
              <w:rPr>
                <w:rFonts w:ascii="Arial" w:hAnsi="Arial" w:cs="Arial"/>
              </w:rPr>
              <w:t>хүний</w:t>
            </w:r>
            <w:proofErr w:type="spellEnd"/>
            <w:r w:rsidRPr="0014049B">
              <w:rPr>
                <w:rFonts w:ascii="Arial" w:hAnsi="Arial" w:cs="Arial"/>
              </w:rPr>
              <w:t xml:space="preserve"> </w:t>
            </w:r>
            <w:proofErr w:type="spellStart"/>
            <w:r w:rsidRPr="0014049B">
              <w:rPr>
                <w:rFonts w:ascii="Arial" w:hAnsi="Arial" w:cs="Arial"/>
              </w:rPr>
              <w:t>эрхийг</w:t>
            </w:r>
            <w:proofErr w:type="spellEnd"/>
            <w:r w:rsidRPr="0014049B">
              <w:rPr>
                <w:rFonts w:ascii="Arial" w:hAnsi="Arial" w:cs="Arial"/>
              </w:rPr>
              <w:t xml:space="preserve"> </w:t>
            </w:r>
            <w:proofErr w:type="spellStart"/>
            <w:r w:rsidRPr="0014049B">
              <w:rPr>
                <w:rFonts w:ascii="Arial" w:hAnsi="Arial" w:cs="Arial"/>
              </w:rPr>
              <w:t>хөхиүлэн</w:t>
            </w:r>
            <w:proofErr w:type="spellEnd"/>
            <w:r w:rsidRPr="0014049B">
              <w:rPr>
                <w:rFonts w:ascii="Arial" w:hAnsi="Arial" w:cs="Arial"/>
              </w:rPr>
              <w:t xml:space="preserve"> </w:t>
            </w:r>
            <w:proofErr w:type="spellStart"/>
            <w:r w:rsidRPr="0014049B">
              <w:rPr>
                <w:rFonts w:ascii="Arial" w:hAnsi="Arial" w:cs="Arial"/>
              </w:rPr>
              <w:t>дэмжих</w:t>
            </w:r>
            <w:proofErr w:type="spellEnd"/>
            <w:r w:rsidRPr="0014049B">
              <w:rPr>
                <w:rFonts w:ascii="Arial" w:hAnsi="Arial" w:cs="Arial"/>
              </w:rPr>
              <w:t xml:space="preserve">, </w:t>
            </w:r>
            <w:proofErr w:type="spellStart"/>
            <w:r w:rsidRPr="0014049B">
              <w:rPr>
                <w:rFonts w:ascii="Arial" w:hAnsi="Arial" w:cs="Arial"/>
              </w:rPr>
              <w:t>хангах</w:t>
            </w:r>
            <w:proofErr w:type="spellEnd"/>
            <w:r w:rsidRPr="0014049B">
              <w:rPr>
                <w:rFonts w:ascii="Arial" w:hAnsi="Arial" w:cs="Arial"/>
              </w:rPr>
              <w:t xml:space="preserve">, </w:t>
            </w:r>
            <w:proofErr w:type="spellStart"/>
            <w:r w:rsidRPr="0014049B">
              <w:rPr>
                <w:rFonts w:ascii="Arial" w:hAnsi="Arial" w:cs="Arial"/>
              </w:rPr>
              <w:t>хамгаалах</w:t>
            </w:r>
            <w:proofErr w:type="spellEnd"/>
            <w:r w:rsidRPr="0014049B">
              <w:rPr>
                <w:rFonts w:ascii="Arial" w:hAnsi="Arial" w:cs="Arial"/>
              </w:rPr>
              <w:t xml:space="preserve"> </w:t>
            </w:r>
            <w:proofErr w:type="spellStart"/>
            <w:r w:rsidRPr="0014049B">
              <w:rPr>
                <w:rFonts w:ascii="Arial" w:hAnsi="Arial" w:cs="Arial"/>
              </w:rPr>
              <w:t>явцад</w:t>
            </w:r>
            <w:proofErr w:type="spellEnd"/>
            <w:r w:rsidRPr="0014049B">
              <w:rPr>
                <w:rFonts w:ascii="Arial" w:hAnsi="Arial" w:cs="Arial"/>
              </w:rPr>
              <w:t xml:space="preserve"> </w:t>
            </w:r>
            <w:proofErr w:type="spellStart"/>
            <w:r w:rsidRPr="0014049B">
              <w:rPr>
                <w:rFonts w:ascii="Arial" w:hAnsi="Arial" w:cs="Arial"/>
              </w:rPr>
              <w:t>ахиц</w:t>
            </w:r>
            <w:proofErr w:type="spellEnd"/>
            <w:r w:rsidRPr="0014049B">
              <w:rPr>
                <w:rFonts w:ascii="Arial" w:hAnsi="Arial" w:cs="Arial"/>
              </w:rPr>
              <w:t xml:space="preserve"> </w:t>
            </w:r>
            <w:proofErr w:type="spellStart"/>
            <w:r w:rsidRPr="0014049B">
              <w:rPr>
                <w:rFonts w:ascii="Arial" w:hAnsi="Arial" w:cs="Arial"/>
              </w:rPr>
              <w:t>дэвшил</w:t>
            </w:r>
            <w:proofErr w:type="spellEnd"/>
            <w:r w:rsidRPr="0014049B">
              <w:rPr>
                <w:rFonts w:ascii="Arial" w:hAnsi="Arial" w:cs="Arial"/>
              </w:rPr>
              <w:t xml:space="preserve"> </w:t>
            </w:r>
            <w:proofErr w:type="spellStart"/>
            <w:r w:rsidRPr="0014049B">
              <w:rPr>
                <w:rFonts w:ascii="Arial" w:hAnsi="Arial" w:cs="Arial"/>
              </w:rPr>
              <w:t>гарах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65" w:type="dxa"/>
            <w:gridSpan w:val="2"/>
          </w:tcPr>
          <w:p w14:paraId="4DFB9D9F"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Тийм</w:t>
            </w:r>
            <w:proofErr w:type="spellEnd"/>
          </w:p>
        </w:tc>
        <w:tc>
          <w:tcPr>
            <w:tcW w:w="850" w:type="dxa"/>
          </w:tcPr>
          <w:p w14:paraId="48DAC6EF" w14:textId="77777777" w:rsidR="004D6A78" w:rsidRPr="0014049B" w:rsidRDefault="004D6A78" w:rsidP="007A1DA2">
            <w:pPr>
              <w:spacing w:line="276" w:lineRule="auto"/>
              <w:rPr>
                <w:rFonts w:ascii="Arial" w:hAnsi="Arial" w:cs="Arial"/>
              </w:rPr>
            </w:pPr>
          </w:p>
        </w:tc>
        <w:tc>
          <w:tcPr>
            <w:tcW w:w="2410" w:type="dxa"/>
          </w:tcPr>
          <w:p w14:paraId="0C0EA76D"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Шударга, тэгш, эерэг үр дүнтэй  байх нөхцөл, боломжийг бүрдүүлэхэд чиглүүлсэн</w:t>
            </w:r>
          </w:p>
        </w:tc>
      </w:tr>
      <w:tr w:rsidR="004D6A78" w:rsidRPr="0014049B" w14:paraId="2A4F3B34" w14:textId="77777777" w:rsidTr="007A1DA2">
        <w:tc>
          <w:tcPr>
            <w:tcW w:w="2127" w:type="dxa"/>
            <w:vMerge/>
          </w:tcPr>
          <w:p w14:paraId="290568D0" w14:textId="77777777" w:rsidR="004D6A78" w:rsidRPr="0014049B" w:rsidRDefault="004D6A78" w:rsidP="007A1DA2">
            <w:pPr>
              <w:spacing w:line="276" w:lineRule="auto"/>
              <w:ind w:left="360"/>
              <w:contextualSpacing/>
              <w:rPr>
                <w:rFonts w:ascii="Arial" w:hAnsi="Arial" w:cs="Arial"/>
                <w:b/>
              </w:rPr>
            </w:pPr>
          </w:p>
        </w:tc>
        <w:tc>
          <w:tcPr>
            <w:tcW w:w="3955" w:type="dxa"/>
            <w:gridSpan w:val="2"/>
          </w:tcPr>
          <w:p w14:paraId="4F92BEDD" w14:textId="77777777" w:rsidR="004D6A78" w:rsidRPr="0014049B" w:rsidRDefault="004D6A78" w:rsidP="007A1DA2">
            <w:pPr>
              <w:spacing w:line="276" w:lineRule="auto"/>
              <w:ind w:left="-18" w:firstLine="33"/>
              <w:jc w:val="both"/>
              <w:rPr>
                <w:rFonts w:ascii="Arial" w:hAnsi="Arial" w:cs="Arial"/>
              </w:rPr>
            </w:pPr>
            <w:r w:rsidRPr="0014049B">
              <w:rPr>
                <w:rFonts w:ascii="Arial" w:hAnsi="Arial" w:cs="Arial"/>
              </w:rPr>
              <w:t>1.3.</w:t>
            </w:r>
            <w:proofErr w:type="gramStart"/>
            <w:r w:rsidRPr="0014049B">
              <w:rPr>
                <w:rFonts w:ascii="Arial" w:hAnsi="Arial" w:cs="Arial"/>
              </w:rPr>
              <w:t>2.Зохицуулалтын</w:t>
            </w:r>
            <w:proofErr w:type="gramEnd"/>
            <w:r w:rsidRPr="0014049B">
              <w:rPr>
                <w:rFonts w:ascii="Arial" w:hAnsi="Arial" w:cs="Arial"/>
              </w:rPr>
              <w:t xml:space="preserve"> </w:t>
            </w:r>
            <w:proofErr w:type="spellStart"/>
            <w:r w:rsidRPr="0014049B">
              <w:rPr>
                <w:rFonts w:ascii="Arial" w:hAnsi="Arial" w:cs="Arial"/>
              </w:rPr>
              <w:t>хувилбар</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хүний</w:t>
            </w:r>
            <w:proofErr w:type="spellEnd"/>
            <w:r w:rsidRPr="0014049B">
              <w:rPr>
                <w:rFonts w:ascii="Arial" w:hAnsi="Arial" w:cs="Arial"/>
              </w:rPr>
              <w:t xml:space="preserve"> </w:t>
            </w:r>
            <w:proofErr w:type="spellStart"/>
            <w:r w:rsidRPr="0014049B">
              <w:rPr>
                <w:rFonts w:ascii="Arial" w:hAnsi="Arial" w:cs="Arial"/>
              </w:rPr>
              <w:t>эрхийн</w:t>
            </w:r>
            <w:proofErr w:type="spellEnd"/>
            <w:r w:rsidRPr="0014049B">
              <w:rPr>
                <w:rFonts w:ascii="Arial" w:hAnsi="Arial" w:cs="Arial"/>
              </w:rPr>
              <w:t xml:space="preserve"> </w:t>
            </w:r>
            <w:proofErr w:type="spellStart"/>
            <w:r w:rsidRPr="0014049B">
              <w:rPr>
                <w:rFonts w:ascii="Arial" w:hAnsi="Arial" w:cs="Arial"/>
              </w:rPr>
              <w:t>Монгол</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олон</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гэрээ</w:t>
            </w:r>
            <w:proofErr w:type="spellEnd"/>
            <w:r w:rsidRPr="0014049B">
              <w:rPr>
                <w:rFonts w:ascii="Arial" w:hAnsi="Arial" w:cs="Arial"/>
              </w:rPr>
              <w:t>, НҮБ-</w:t>
            </w:r>
            <w:proofErr w:type="spellStart"/>
            <w:r w:rsidRPr="0014049B">
              <w:rPr>
                <w:rFonts w:ascii="Arial" w:hAnsi="Arial" w:cs="Arial"/>
              </w:rPr>
              <w:t>ын</w:t>
            </w:r>
            <w:proofErr w:type="spellEnd"/>
            <w:r w:rsidRPr="0014049B">
              <w:rPr>
                <w:rFonts w:ascii="Arial" w:hAnsi="Arial" w:cs="Arial"/>
              </w:rPr>
              <w:t xml:space="preserve"> </w:t>
            </w:r>
            <w:proofErr w:type="spellStart"/>
            <w:r w:rsidRPr="0014049B">
              <w:rPr>
                <w:rFonts w:ascii="Arial" w:hAnsi="Arial" w:cs="Arial"/>
              </w:rPr>
              <w:t>хүний</w:t>
            </w:r>
            <w:proofErr w:type="spellEnd"/>
            <w:r w:rsidRPr="0014049B">
              <w:rPr>
                <w:rFonts w:ascii="Arial" w:hAnsi="Arial" w:cs="Arial"/>
              </w:rPr>
              <w:t xml:space="preserve"> </w:t>
            </w:r>
            <w:proofErr w:type="spellStart"/>
            <w:r w:rsidRPr="0014049B">
              <w:rPr>
                <w:rFonts w:ascii="Arial" w:hAnsi="Arial" w:cs="Arial"/>
              </w:rPr>
              <w:t>эрхийн</w:t>
            </w:r>
            <w:proofErr w:type="spellEnd"/>
            <w:r w:rsidRPr="0014049B">
              <w:rPr>
                <w:rFonts w:ascii="Arial" w:hAnsi="Arial" w:cs="Arial"/>
              </w:rPr>
              <w:t xml:space="preserve"> </w:t>
            </w:r>
            <w:proofErr w:type="spellStart"/>
            <w:r w:rsidRPr="0014049B">
              <w:rPr>
                <w:rFonts w:ascii="Arial" w:hAnsi="Arial" w:cs="Arial"/>
              </w:rPr>
              <w:t>механизмаас</w:t>
            </w:r>
            <w:proofErr w:type="spellEnd"/>
            <w:r w:rsidRPr="0014049B">
              <w:rPr>
                <w:rFonts w:ascii="Arial" w:hAnsi="Arial" w:cs="Arial"/>
              </w:rPr>
              <w:t xml:space="preserve"> </w:t>
            </w:r>
            <w:proofErr w:type="spellStart"/>
            <w:r w:rsidRPr="0014049B">
              <w:rPr>
                <w:rFonts w:ascii="Arial" w:hAnsi="Arial" w:cs="Arial"/>
              </w:rPr>
              <w:t>тухайн</w:t>
            </w:r>
            <w:proofErr w:type="spellEnd"/>
            <w:r w:rsidRPr="0014049B">
              <w:rPr>
                <w:rFonts w:ascii="Arial" w:hAnsi="Arial" w:cs="Arial"/>
              </w:rPr>
              <w:t xml:space="preserve"> </w:t>
            </w:r>
            <w:proofErr w:type="spellStart"/>
            <w:r w:rsidRPr="0014049B">
              <w:rPr>
                <w:rFonts w:ascii="Arial" w:hAnsi="Arial" w:cs="Arial"/>
              </w:rPr>
              <w:t>асуудлаар</w:t>
            </w:r>
            <w:proofErr w:type="spellEnd"/>
            <w:r w:rsidRPr="0014049B">
              <w:rPr>
                <w:rFonts w:ascii="Arial" w:hAnsi="Arial" w:cs="Arial"/>
              </w:rPr>
              <w:t xml:space="preserve"> </w:t>
            </w:r>
            <w:proofErr w:type="spellStart"/>
            <w:r w:rsidRPr="0014049B">
              <w:rPr>
                <w:rFonts w:ascii="Arial" w:hAnsi="Arial" w:cs="Arial"/>
              </w:rPr>
              <w:t>өгсөн</w:t>
            </w:r>
            <w:proofErr w:type="spellEnd"/>
            <w:r w:rsidRPr="0014049B">
              <w:rPr>
                <w:rFonts w:ascii="Arial" w:hAnsi="Arial" w:cs="Arial"/>
              </w:rPr>
              <w:t xml:space="preserve"> </w:t>
            </w:r>
            <w:proofErr w:type="spellStart"/>
            <w:r w:rsidRPr="0014049B">
              <w:rPr>
                <w:rFonts w:ascii="Arial" w:hAnsi="Arial" w:cs="Arial"/>
              </w:rPr>
              <w:t>зөвлөмжид</w:t>
            </w:r>
            <w:proofErr w:type="spellEnd"/>
            <w:r w:rsidRPr="0014049B">
              <w:rPr>
                <w:rFonts w:ascii="Arial" w:hAnsi="Arial" w:cs="Arial"/>
              </w:rPr>
              <w:t xml:space="preserve"> </w:t>
            </w:r>
            <w:proofErr w:type="spellStart"/>
            <w:r w:rsidRPr="0014049B">
              <w:rPr>
                <w:rFonts w:ascii="Arial" w:hAnsi="Arial" w:cs="Arial"/>
              </w:rPr>
              <w:t>нийцэж</w:t>
            </w:r>
            <w:proofErr w:type="spellEnd"/>
            <w:r w:rsidRPr="0014049B">
              <w:rPr>
                <w:rFonts w:ascii="Arial" w:hAnsi="Arial" w:cs="Arial"/>
              </w:rPr>
              <w:t xml:space="preserve"> </w:t>
            </w:r>
            <w:proofErr w:type="spellStart"/>
            <w:r w:rsidRPr="0014049B">
              <w:rPr>
                <w:rFonts w:ascii="Arial" w:hAnsi="Arial" w:cs="Arial"/>
              </w:rPr>
              <w:t>байгаа</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65" w:type="dxa"/>
            <w:gridSpan w:val="2"/>
          </w:tcPr>
          <w:p w14:paraId="4BB1132E"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Тийм</w:t>
            </w:r>
            <w:proofErr w:type="spellEnd"/>
          </w:p>
        </w:tc>
        <w:tc>
          <w:tcPr>
            <w:tcW w:w="850" w:type="dxa"/>
          </w:tcPr>
          <w:p w14:paraId="63399EF4" w14:textId="77777777" w:rsidR="004D6A78" w:rsidRPr="0014049B" w:rsidRDefault="004D6A78" w:rsidP="007A1DA2">
            <w:pPr>
              <w:spacing w:line="276" w:lineRule="auto"/>
              <w:rPr>
                <w:rFonts w:ascii="Arial" w:hAnsi="Arial" w:cs="Arial"/>
              </w:rPr>
            </w:pPr>
          </w:p>
        </w:tc>
        <w:tc>
          <w:tcPr>
            <w:tcW w:w="2410" w:type="dxa"/>
          </w:tcPr>
          <w:p w14:paraId="3493EF47"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Шударга, тэгш, эерэг үр дүнтэй  байх нөхцөл, боломжийг бүрдүүлэхэд чиглүүлсэн.</w:t>
            </w:r>
          </w:p>
        </w:tc>
      </w:tr>
      <w:tr w:rsidR="004D6A78" w:rsidRPr="0014049B" w14:paraId="3A13BBC3" w14:textId="77777777" w:rsidTr="007A1DA2">
        <w:tc>
          <w:tcPr>
            <w:tcW w:w="2127" w:type="dxa"/>
            <w:vMerge/>
          </w:tcPr>
          <w:p w14:paraId="3C9F0D83" w14:textId="77777777" w:rsidR="004D6A78" w:rsidRPr="0014049B" w:rsidRDefault="004D6A78" w:rsidP="007A1DA2">
            <w:pPr>
              <w:spacing w:line="276" w:lineRule="auto"/>
              <w:ind w:left="360"/>
              <w:contextualSpacing/>
              <w:rPr>
                <w:rFonts w:ascii="Arial" w:hAnsi="Arial" w:cs="Arial"/>
                <w:b/>
              </w:rPr>
            </w:pPr>
          </w:p>
        </w:tc>
        <w:tc>
          <w:tcPr>
            <w:tcW w:w="3955" w:type="dxa"/>
            <w:gridSpan w:val="2"/>
          </w:tcPr>
          <w:p w14:paraId="3CD62957" w14:textId="77777777" w:rsidR="004D6A78" w:rsidRPr="0014049B" w:rsidRDefault="004D6A78" w:rsidP="007A1DA2">
            <w:pPr>
              <w:spacing w:line="276" w:lineRule="auto"/>
              <w:ind w:left="-18" w:firstLine="33"/>
              <w:jc w:val="both"/>
              <w:rPr>
                <w:rFonts w:ascii="Arial" w:hAnsi="Arial" w:cs="Arial"/>
              </w:rPr>
            </w:pPr>
            <w:r w:rsidRPr="0014049B">
              <w:rPr>
                <w:rFonts w:ascii="Arial" w:hAnsi="Arial" w:cs="Arial"/>
              </w:rPr>
              <w:t>1.3.</w:t>
            </w:r>
            <w:proofErr w:type="gramStart"/>
            <w:r w:rsidRPr="0014049B">
              <w:rPr>
                <w:rFonts w:ascii="Arial" w:hAnsi="Arial" w:cs="Arial"/>
              </w:rPr>
              <w:t>3.Хүний</w:t>
            </w:r>
            <w:proofErr w:type="gramEnd"/>
            <w:r w:rsidRPr="0014049B">
              <w:rPr>
                <w:rFonts w:ascii="Arial" w:hAnsi="Arial" w:cs="Arial"/>
              </w:rPr>
              <w:t xml:space="preserve"> </w:t>
            </w:r>
            <w:proofErr w:type="spellStart"/>
            <w:r w:rsidRPr="0014049B">
              <w:rPr>
                <w:rFonts w:ascii="Arial" w:hAnsi="Arial" w:cs="Arial"/>
              </w:rPr>
              <w:t>эрхийг</w:t>
            </w:r>
            <w:proofErr w:type="spellEnd"/>
            <w:r w:rsidRPr="0014049B">
              <w:rPr>
                <w:rFonts w:ascii="Arial" w:hAnsi="Arial" w:cs="Arial"/>
              </w:rPr>
              <w:t xml:space="preserve"> </w:t>
            </w:r>
            <w:proofErr w:type="spellStart"/>
            <w:r w:rsidRPr="0014049B">
              <w:rPr>
                <w:rFonts w:ascii="Arial" w:hAnsi="Arial" w:cs="Arial"/>
              </w:rPr>
              <w:t>зөрчигчдөд</w:t>
            </w:r>
            <w:proofErr w:type="spellEnd"/>
            <w:r w:rsidRPr="0014049B">
              <w:rPr>
                <w:rFonts w:ascii="Arial" w:hAnsi="Arial" w:cs="Arial"/>
              </w:rPr>
              <w:t xml:space="preserve"> </w:t>
            </w:r>
            <w:proofErr w:type="spellStart"/>
            <w:r w:rsidRPr="0014049B">
              <w:rPr>
                <w:rFonts w:ascii="Arial" w:hAnsi="Arial" w:cs="Arial"/>
              </w:rPr>
              <w:t>хүлээлгэх</w:t>
            </w:r>
            <w:proofErr w:type="spellEnd"/>
            <w:r w:rsidRPr="0014049B">
              <w:rPr>
                <w:rFonts w:ascii="Arial" w:hAnsi="Arial" w:cs="Arial"/>
              </w:rPr>
              <w:t xml:space="preserve"> </w:t>
            </w:r>
            <w:proofErr w:type="spellStart"/>
            <w:r w:rsidRPr="0014049B">
              <w:rPr>
                <w:rFonts w:ascii="Arial" w:hAnsi="Arial" w:cs="Arial"/>
              </w:rPr>
              <w:t>хариуцлагыг</w:t>
            </w:r>
            <w:proofErr w:type="spellEnd"/>
            <w:r w:rsidRPr="0014049B">
              <w:rPr>
                <w:rFonts w:ascii="Arial" w:hAnsi="Arial" w:cs="Arial"/>
              </w:rPr>
              <w:t xml:space="preserve"> </w:t>
            </w:r>
            <w:proofErr w:type="spellStart"/>
            <w:r w:rsidRPr="0014049B">
              <w:rPr>
                <w:rFonts w:ascii="Arial" w:hAnsi="Arial" w:cs="Arial"/>
              </w:rPr>
              <w:t>тусгах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65" w:type="dxa"/>
            <w:gridSpan w:val="2"/>
          </w:tcPr>
          <w:p w14:paraId="7EFCC4C5" w14:textId="77777777" w:rsidR="004D6A78" w:rsidRPr="0014049B" w:rsidRDefault="004D6A78" w:rsidP="007A1DA2">
            <w:pPr>
              <w:spacing w:line="276" w:lineRule="auto"/>
              <w:rPr>
                <w:rFonts w:ascii="Arial" w:hAnsi="Arial" w:cs="Arial"/>
              </w:rPr>
            </w:pPr>
          </w:p>
        </w:tc>
        <w:tc>
          <w:tcPr>
            <w:tcW w:w="850" w:type="dxa"/>
          </w:tcPr>
          <w:p w14:paraId="4215B56C"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Үгүй</w:t>
            </w:r>
            <w:proofErr w:type="spellEnd"/>
          </w:p>
        </w:tc>
        <w:tc>
          <w:tcPr>
            <w:tcW w:w="2410" w:type="dxa"/>
          </w:tcPr>
          <w:p w14:paraId="55DDD3D0"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энэ асуудалтай холбогдолгүй</w:t>
            </w:r>
          </w:p>
        </w:tc>
      </w:tr>
      <w:tr w:rsidR="004D6A78" w:rsidRPr="0014049B" w14:paraId="7DCE9416" w14:textId="77777777" w:rsidTr="007A1DA2">
        <w:trPr>
          <w:trHeight w:val="381"/>
        </w:trPr>
        <w:tc>
          <w:tcPr>
            <w:tcW w:w="2127" w:type="dxa"/>
            <w:vMerge w:val="restart"/>
          </w:tcPr>
          <w:p w14:paraId="22170295" w14:textId="77777777" w:rsidR="004D6A78" w:rsidRPr="0014049B" w:rsidRDefault="004D6A78" w:rsidP="007A1DA2">
            <w:pPr>
              <w:numPr>
                <w:ilvl w:val="0"/>
                <w:numId w:val="6"/>
              </w:numPr>
              <w:spacing w:line="276" w:lineRule="auto"/>
              <w:ind w:left="34" w:hanging="34"/>
              <w:contextualSpacing/>
              <w:rPr>
                <w:rFonts w:ascii="Arial" w:hAnsi="Arial" w:cs="Arial"/>
                <w:b/>
              </w:rPr>
            </w:pPr>
            <w:proofErr w:type="spellStart"/>
            <w:r w:rsidRPr="0014049B">
              <w:rPr>
                <w:rFonts w:ascii="Arial" w:hAnsi="Arial" w:cs="Arial"/>
                <w:b/>
              </w:rPr>
              <w:t>Хүний</w:t>
            </w:r>
            <w:proofErr w:type="spellEnd"/>
            <w:r w:rsidRPr="0014049B">
              <w:rPr>
                <w:rFonts w:ascii="Arial" w:hAnsi="Arial" w:cs="Arial"/>
                <w:b/>
              </w:rPr>
              <w:t xml:space="preserve"> </w:t>
            </w:r>
            <w:proofErr w:type="spellStart"/>
            <w:r w:rsidRPr="0014049B">
              <w:rPr>
                <w:rFonts w:ascii="Arial" w:hAnsi="Arial" w:cs="Arial"/>
                <w:b/>
              </w:rPr>
              <w:t>эрхийг</w:t>
            </w:r>
            <w:proofErr w:type="spellEnd"/>
            <w:r w:rsidRPr="0014049B">
              <w:rPr>
                <w:rFonts w:ascii="Arial" w:hAnsi="Arial" w:cs="Arial"/>
                <w:b/>
              </w:rPr>
              <w:t xml:space="preserve"> </w:t>
            </w:r>
          </w:p>
          <w:p w14:paraId="67CAC054" w14:textId="77777777" w:rsidR="004D6A78" w:rsidRPr="0014049B" w:rsidRDefault="004D6A78" w:rsidP="007A1DA2">
            <w:pPr>
              <w:spacing w:line="276" w:lineRule="auto"/>
              <w:ind w:left="34" w:hanging="34"/>
              <w:contextualSpacing/>
              <w:rPr>
                <w:rFonts w:ascii="Arial" w:hAnsi="Arial" w:cs="Arial"/>
                <w:b/>
              </w:rPr>
            </w:pPr>
            <w:proofErr w:type="spellStart"/>
            <w:r w:rsidRPr="0014049B">
              <w:rPr>
                <w:rFonts w:ascii="Arial" w:hAnsi="Arial" w:cs="Arial"/>
                <w:b/>
              </w:rPr>
              <w:lastRenderedPageBreak/>
              <w:t>хязгаарласан</w:t>
            </w:r>
            <w:proofErr w:type="spellEnd"/>
            <w:r w:rsidRPr="0014049B">
              <w:rPr>
                <w:rFonts w:ascii="Arial" w:hAnsi="Arial" w:cs="Arial"/>
                <w:b/>
              </w:rPr>
              <w:t xml:space="preserve"> </w:t>
            </w:r>
            <w:proofErr w:type="spellStart"/>
            <w:r w:rsidRPr="0014049B">
              <w:rPr>
                <w:rFonts w:ascii="Arial" w:hAnsi="Arial" w:cs="Arial"/>
                <w:b/>
              </w:rPr>
              <w:t>зохицуулалт</w:t>
            </w:r>
            <w:proofErr w:type="spellEnd"/>
            <w:r w:rsidRPr="0014049B">
              <w:rPr>
                <w:rFonts w:ascii="Arial" w:hAnsi="Arial" w:cs="Arial"/>
                <w:b/>
              </w:rPr>
              <w:t xml:space="preserve"> </w:t>
            </w:r>
            <w:proofErr w:type="spellStart"/>
            <w:r w:rsidRPr="0014049B">
              <w:rPr>
                <w:rFonts w:ascii="Arial" w:hAnsi="Arial" w:cs="Arial"/>
                <w:b/>
              </w:rPr>
              <w:t>агуулсан</w:t>
            </w:r>
            <w:proofErr w:type="spellEnd"/>
            <w:r w:rsidRPr="0014049B">
              <w:rPr>
                <w:rFonts w:ascii="Arial" w:hAnsi="Arial" w:cs="Arial"/>
                <w:b/>
              </w:rPr>
              <w:t xml:space="preserve"> </w:t>
            </w:r>
            <w:proofErr w:type="spellStart"/>
            <w:r w:rsidRPr="0014049B">
              <w:rPr>
                <w:rFonts w:ascii="Arial" w:hAnsi="Arial" w:cs="Arial"/>
                <w:b/>
              </w:rPr>
              <w:t>эсэх</w:t>
            </w:r>
            <w:proofErr w:type="spellEnd"/>
          </w:p>
        </w:tc>
        <w:tc>
          <w:tcPr>
            <w:tcW w:w="3955" w:type="dxa"/>
            <w:gridSpan w:val="2"/>
          </w:tcPr>
          <w:p w14:paraId="68414B2D" w14:textId="77777777" w:rsidR="004D6A78" w:rsidRPr="0014049B" w:rsidRDefault="004D6A78" w:rsidP="007A1DA2">
            <w:pPr>
              <w:spacing w:line="276" w:lineRule="auto"/>
              <w:contextualSpacing/>
              <w:jc w:val="both"/>
              <w:rPr>
                <w:rFonts w:ascii="Arial" w:hAnsi="Arial" w:cs="Arial"/>
              </w:rPr>
            </w:pPr>
            <w:r w:rsidRPr="0014049B">
              <w:rPr>
                <w:rFonts w:ascii="Arial" w:hAnsi="Arial" w:cs="Arial"/>
              </w:rPr>
              <w:lastRenderedPageBreak/>
              <w:t xml:space="preserve">2.1. </w:t>
            </w:r>
            <w:proofErr w:type="spellStart"/>
            <w:r w:rsidRPr="0014049B">
              <w:rPr>
                <w:rFonts w:ascii="Arial" w:hAnsi="Arial" w:cs="Arial"/>
              </w:rPr>
              <w:t>Зохицуулалт</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хүний</w:t>
            </w:r>
            <w:proofErr w:type="spellEnd"/>
            <w:r w:rsidRPr="0014049B">
              <w:rPr>
                <w:rFonts w:ascii="Arial" w:hAnsi="Arial" w:cs="Arial"/>
              </w:rPr>
              <w:t xml:space="preserve"> </w:t>
            </w:r>
            <w:proofErr w:type="spellStart"/>
            <w:r w:rsidRPr="0014049B">
              <w:rPr>
                <w:rFonts w:ascii="Arial" w:hAnsi="Arial" w:cs="Arial"/>
              </w:rPr>
              <w:t>эрхийг</w:t>
            </w:r>
            <w:proofErr w:type="spellEnd"/>
            <w:r w:rsidRPr="0014049B">
              <w:rPr>
                <w:rFonts w:ascii="Arial" w:hAnsi="Arial" w:cs="Arial"/>
              </w:rPr>
              <w:t xml:space="preserve"> </w:t>
            </w:r>
            <w:proofErr w:type="spellStart"/>
            <w:r w:rsidRPr="0014049B">
              <w:rPr>
                <w:rFonts w:ascii="Arial" w:hAnsi="Arial" w:cs="Arial"/>
              </w:rPr>
              <w:t>хязгаарлах</w:t>
            </w:r>
            <w:proofErr w:type="spellEnd"/>
            <w:r w:rsidRPr="0014049B">
              <w:rPr>
                <w:rFonts w:ascii="Arial" w:hAnsi="Arial" w:cs="Arial"/>
              </w:rPr>
              <w:t xml:space="preserve"> </w:t>
            </w:r>
            <w:proofErr w:type="spellStart"/>
            <w:r w:rsidRPr="0014049B">
              <w:rPr>
                <w:rFonts w:ascii="Arial" w:hAnsi="Arial" w:cs="Arial"/>
              </w:rPr>
              <w:t>бол</w:t>
            </w:r>
            <w:proofErr w:type="spellEnd"/>
            <w:r w:rsidRPr="0014049B">
              <w:rPr>
                <w:rFonts w:ascii="Arial" w:hAnsi="Arial" w:cs="Arial"/>
              </w:rPr>
              <w:t xml:space="preserve"> </w:t>
            </w:r>
            <w:proofErr w:type="spellStart"/>
            <w:r w:rsidRPr="0014049B">
              <w:rPr>
                <w:rFonts w:ascii="Arial" w:hAnsi="Arial" w:cs="Arial"/>
              </w:rPr>
              <w:t>энэ</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ёсны</w:t>
            </w:r>
            <w:proofErr w:type="spellEnd"/>
            <w:r w:rsidRPr="0014049B">
              <w:rPr>
                <w:rFonts w:ascii="Arial" w:hAnsi="Arial" w:cs="Arial"/>
              </w:rPr>
              <w:t xml:space="preserve"> </w:t>
            </w:r>
            <w:proofErr w:type="spellStart"/>
            <w:r w:rsidRPr="0014049B">
              <w:rPr>
                <w:rFonts w:ascii="Arial" w:hAnsi="Arial" w:cs="Arial"/>
              </w:rPr>
              <w:t>зорилгод</w:t>
            </w:r>
            <w:proofErr w:type="spellEnd"/>
            <w:r w:rsidRPr="0014049B">
              <w:rPr>
                <w:rFonts w:ascii="Arial" w:hAnsi="Arial" w:cs="Arial"/>
              </w:rPr>
              <w:t xml:space="preserve"> </w:t>
            </w:r>
            <w:proofErr w:type="spellStart"/>
            <w:r w:rsidRPr="0014049B">
              <w:rPr>
                <w:rFonts w:ascii="Arial" w:hAnsi="Arial" w:cs="Arial"/>
              </w:rPr>
              <w:t>нийцсэн</w:t>
            </w:r>
            <w:proofErr w:type="spellEnd"/>
            <w:r w:rsidRPr="0014049B">
              <w:rPr>
                <w:rFonts w:ascii="Arial" w:hAnsi="Arial" w:cs="Arial"/>
              </w:rPr>
              <w:t xml:space="preserve"> </w:t>
            </w:r>
            <w:proofErr w:type="spellStart"/>
            <w:r w:rsidRPr="0014049B">
              <w:rPr>
                <w:rFonts w:ascii="Arial" w:hAnsi="Arial" w:cs="Arial"/>
              </w:rPr>
              <w:t>эсэх</w:t>
            </w:r>
            <w:proofErr w:type="spellEnd"/>
            <w:r w:rsidRPr="0014049B">
              <w:rPr>
                <w:rFonts w:ascii="Arial" w:hAnsi="Arial" w:cs="Arial"/>
              </w:rPr>
              <w:t xml:space="preserve"> </w:t>
            </w:r>
          </w:p>
        </w:tc>
        <w:tc>
          <w:tcPr>
            <w:tcW w:w="865" w:type="dxa"/>
            <w:gridSpan w:val="2"/>
          </w:tcPr>
          <w:p w14:paraId="2BEDF66F" w14:textId="77777777" w:rsidR="004D6A78" w:rsidRPr="0014049B" w:rsidRDefault="004D6A78" w:rsidP="007A1DA2">
            <w:pPr>
              <w:spacing w:line="276" w:lineRule="auto"/>
              <w:rPr>
                <w:rFonts w:ascii="Arial" w:hAnsi="Arial" w:cs="Arial"/>
              </w:rPr>
            </w:pPr>
          </w:p>
        </w:tc>
        <w:tc>
          <w:tcPr>
            <w:tcW w:w="850" w:type="dxa"/>
          </w:tcPr>
          <w:p w14:paraId="6313C82E"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Үгүй</w:t>
            </w:r>
            <w:proofErr w:type="spellEnd"/>
          </w:p>
        </w:tc>
        <w:tc>
          <w:tcPr>
            <w:tcW w:w="2410" w:type="dxa"/>
          </w:tcPr>
          <w:p w14:paraId="08F36DF9"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 xml:space="preserve">Хуулийн зорилго, шударга ёсонд нийцсэн </w:t>
            </w:r>
          </w:p>
        </w:tc>
      </w:tr>
      <w:tr w:rsidR="004D6A78" w:rsidRPr="0014049B" w14:paraId="18694991" w14:textId="77777777" w:rsidTr="007A1DA2">
        <w:trPr>
          <w:trHeight w:val="244"/>
        </w:trPr>
        <w:tc>
          <w:tcPr>
            <w:tcW w:w="2127" w:type="dxa"/>
            <w:vMerge/>
          </w:tcPr>
          <w:p w14:paraId="79141DC1" w14:textId="77777777" w:rsidR="004D6A78" w:rsidRPr="0014049B" w:rsidRDefault="004D6A78" w:rsidP="007A1DA2">
            <w:pPr>
              <w:spacing w:line="276" w:lineRule="auto"/>
              <w:jc w:val="center"/>
              <w:rPr>
                <w:rFonts w:ascii="Arial" w:hAnsi="Arial" w:cs="Arial"/>
                <w:b/>
              </w:rPr>
            </w:pPr>
          </w:p>
        </w:tc>
        <w:tc>
          <w:tcPr>
            <w:tcW w:w="3955" w:type="dxa"/>
            <w:gridSpan w:val="2"/>
          </w:tcPr>
          <w:p w14:paraId="13C6686E" w14:textId="77777777" w:rsidR="004D6A78" w:rsidRPr="0014049B" w:rsidRDefault="004D6A78" w:rsidP="007A1DA2">
            <w:pPr>
              <w:spacing w:line="276" w:lineRule="auto"/>
              <w:contextualSpacing/>
              <w:rPr>
                <w:rFonts w:ascii="Arial" w:hAnsi="Arial" w:cs="Arial"/>
              </w:rPr>
            </w:pPr>
            <w:r w:rsidRPr="0014049B">
              <w:rPr>
                <w:rFonts w:ascii="Arial" w:hAnsi="Arial" w:cs="Arial"/>
              </w:rPr>
              <w:t xml:space="preserve">2.2. </w:t>
            </w:r>
            <w:proofErr w:type="spellStart"/>
            <w:r w:rsidRPr="0014049B">
              <w:rPr>
                <w:rFonts w:ascii="Arial" w:hAnsi="Arial" w:cs="Arial"/>
              </w:rPr>
              <w:t>Хязгаарлалт</w:t>
            </w:r>
            <w:proofErr w:type="spellEnd"/>
            <w:r w:rsidRPr="0014049B">
              <w:rPr>
                <w:rFonts w:ascii="Arial" w:hAnsi="Arial" w:cs="Arial"/>
              </w:rPr>
              <w:t xml:space="preserve"> </w:t>
            </w:r>
            <w:proofErr w:type="spellStart"/>
            <w:r w:rsidRPr="0014049B">
              <w:rPr>
                <w:rFonts w:ascii="Arial" w:hAnsi="Arial" w:cs="Arial"/>
              </w:rPr>
              <w:t>тогтоох</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зайлшгүй</w:t>
            </w:r>
            <w:proofErr w:type="spellEnd"/>
            <w:r w:rsidRPr="0014049B">
              <w:rPr>
                <w:rFonts w:ascii="Arial" w:hAnsi="Arial" w:cs="Arial"/>
              </w:rPr>
              <w:t xml:space="preserve"> </w:t>
            </w:r>
            <w:proofErr w:type="spellStart"/>
            <w:r w:rsidRPr="0014049B">
              <w:rPr>
                <w:rFonts w:ascii="Arial" w:hAnsi="Arial" w:cs="Arial"/>
              </w:rPr>
              <w:t>эсэх</w:t>
            </w:r>
            <w:proofErr w:type="spellEnd"/>
            <w:r w:rsidRPr="0014049B">
              <w:rPr>
                <w:rFonts w:ascii="Arial" w:hAnsi="Arial" w:cs="Arial"/>
              </w:rPr>
              <w:t xml:space="preserve"> </w:t>
            </w:r>
          </w:p>
        </w:tc>
        <w:tc>
          <w:tcPr>
            <w:tcW w:w="865" w:type="dxa"/>
            <w:gridSpan w:val="2"/>
          </w:tcPr>
          <w:p w14:paraId="3DA10C6B" w14:textId="77777777" w:rsidR="004D6A78" w:rsidRPr="0014049B" w:rsidRDefault="004D6A78" w:rsidP="007A1DA2">
            <w:pPr>
              <w:spacing w:line="276" w:lineRule="auto"/>
              <w:rPr>
                <w:rFonts w:ascii="Arial" w:hAnsi="Arial" w:cs="Arial"/>
              </w:rPr>
            </w:pPr>
          </w:p>
        </w:tc>
        <w:tc>
          <w:tcPr>
            <w:tcW w:w="850" w:type="dxa"/>
          </w:tcPr>
          <w:p w14:paraId="66663125"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Үгүй</w:t>
            </w:r>
            <w:proofErr w:type="spellEnd"/>
          </w:p>
        </w:tc>
        <w:tc>
          <w:tcPr>
            <w:tcW w:w="2410" w:type="dxa"/>
          </w:tcPr>
          <w:p w14:paraId="79785532"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Шаардлагагүй</w:t>
            </w:r>
          </w:p>
        </w:tc>
      </w:tr>
      <w:tr w:rsidR="004D6A78" w:rsidRPr="0014049B" w14:paraId="4C7DC1B2" w14:textId="77777777" w:rsidTr="007A1DA2">
        <w:trPr>
          <w:trHeight w:val="363"/>
        </w:trPr>
        <w:tc>
          <w:tcPr>
            <w:tcW w:w="2127" w:type="dxa"/>
            <w:vMerge w:val="restart"/>
          </w:tcPr>
          <w:p w14:paraId="1A37F075" w14:textId="77777777" w:rsidR="004D6A78" w:rsidRPr="0014049B" w:rsidRDefault="004D6A78" w:rsidP="007A1DA2">
            <w:pPr>
              <w:numPr>
                <w:ilvl w:val="0"/>
                <w:numId w:val="6"/>
              </w:numPr>
              <w:spacing w:line="276" w:lineRule="auto"/>
              <w:contextualSpacing/>
              <w:rPr>
                <w:rFonts w:ascii="Arial" w:hAnsi="Arial" w:cs="Arial"/>
                <w:b/>
              </w:rPr>
            </w:pPr>
            <w:proofErr w:type="spellStart"/>
            <w:r w:rsidRPr="0014049B">
              <w:rPr>
                <w:rFonts w:ascii="Arial" w:hAnsi="Arial" w:cs="Arial"/>
                <w:b/>
              </w:rPr>
              <w:t>Жендэрийн</w:t>
            </w:r>
            <w:proofErr w:type="spellEnd"/>
            <w:r w:rsidRPr="0014049B">
              <w:rPr>
                <w:rFonts w:ascii="Arial" w:hAnsi="Arial" w:cs="Arial"/>
                <w:b/>
              </w:rPr>
              <w:t xml:space="preserve"> </w:t>
            </w:r>
          </w:p>
          <w:p w14:paraId="6F10757E" w14:textId="77777777" w:rsidR="004D6A78" w:rsidRPr="0014049B" w:rsidRDefault="004D6A78" w:rsidP="007A1DA2">
            <w:pPr>
              <w:spacing w:line="276" w:lineRule="auto"/>
              <w:contextualSpacing/>
              <w:rPr>
                <w:rFonts w:ascii="Arial" w:hAnsi="Arial" w:cs="Arial"/>
                <w:b/>
              </w:rPr>
            </w:pPr>
            <w:proofErr w:type="spellStart"/>
            <w:r w:rsidRPr="0014049B">
              <w:rPr>
                <w:rFonts w:ascii="Arial" w:hAnsi="Arial" w:cs="Arial"/>
                <w:b/>
              </w:rPr>
              <w:t>эрх</w:t>
            </w:r>
            <w:proofErr w:type="spellEnd"/>
            <w:r w:rsidRPr="0014049B">
              <w:rPr>
                <w:rFonts w:ascii="Arial" w:hAnsi="Arial" w:cs="Arial"/>
                <w:b/>
              </w:rPr>
              <w:t xml:space="preserve"> </w:t>
            </w:r>
            <w:proofErr w:type="spellStart"/>
            <w:r w:rsidRPr="0014049B">
              <w:rPr>
                <w:rFonts w:ascii="Arial" w:hAnsi="Arial" w:cs="Arial"/>
                <w:b/>
              </w:rPr>
              <w:t>тэгш</w:t>
            </w:r>
            <w:proofErr w:type="spellEnd"/>
            <w:r w:rsidRPr="0014049B">
              <w:rPr>
                <w:rFonts w:ascii="Arial" w:hAnsi="Arial" w:cs="Arial"/>
                <w:b/>
              </w:rPr>
              <w:t xml:space="preserve"> </w:t>
            </w:r>
            <w:proofErr w:type="spellStart"/>
            <w:r w:rsidRPr="0014049B">
              <w:rPr>
                <w:rFonts w:ascii="Arial" w:hAnsi="Arial" w:cs="Arial"/>
                <w:b/>
              </w:rPr>
              <w:t>байдлыг</w:t>
            </w:r>
            <w:proofErr w:type="spellEnd"/>
            <w:r w:rsidRPr="0014049B">
              <w:rPr>
                <w:rFonts w:ascii="Arial" w:hAnsi="Arial" w:cs="Arial"/>
                <w:b/>
              </w:rPr>
              <w:t xml:space="preserve"> </w:t>
            </w:r>
            <w:proofErr w:type="spellStart"/>
            <w:r w:rsidRPr="0014049B">
              <w:rPr>
                <w:rFonts w:ascii="Arial" w:hAnsi="Arial" w:cs="Arial"/>
                <w:b/>
              </w:rPr>
              <w:t>хангах</w:t>
            </w:r>
            <w:proofErr w:type="spellEnd"/>
            <w:r w:rsidRPr="0014049B">
              <w:rPr>
                <w:rFonts w:ascii="Arial" w:hAnsi="Arial" w:cs="Arial"/>
                <w:b/>
              </w:rPr>
              <w:t xml:space="preserve"> </w:t>
            </w:r>
            <w:proofErr w:type="spellStart"/>
            <w:r w:rsidRPr="0014049B">
              <w:rPr>
                <w:rFonts w:ascii="Arial" w:hAnsi="Arial" w:cs="Arial"/>
                <w:b/>
              </w:rPr>
              <w:t>тухай</w:t>
            </w:r>
            <w:proofErr w:type="spellEnd"/>
            <w:r w:rsidRPr="0014049B">
              <w:rPr>
                <w:rFonts w:ascii="Arial" w:hAnsi="Arial" w:cs="Arial"/>
                <w:b/>
              </w:rPr>
              <w:t xml:space="preserve"> </w:t>
            </w:r>
            <w:proofErr w:type="spellStart"/>
            <w:r w:rsidRPr="0014049B">
              <w:rPr>
                <w:rFonts w:ascii="Arial" w:hAnsi="Arial" w:cs="Arial"/>
                <w:b/>
              </w:rPr>
              <w:t>хуульд</w:t>
            </w:r>
            <w:proofErr w:type="spellEnd"/>
            <w:r w:rsidRPr="0014049B">
              <w:rPr>
                <w:rFonts w:ascii="Arial" w:hAnsi="Arial" w:cs="Arial"/>
                <w:b/>
              </w:rPr>
              <w:t xml:space="preserve"> </w:t>
            </w:r>
            <w:proofErr w:type="spellStart"/>
            <w:r w:rsidRPr="0014049B">
              <w:rPr>
                <w:rFonts w:ascii="Arial" w:hAnsi="Arial" w:cs="Arial"/>
                <w:b/>
              </w:rPr>
              <w:t>нийцүүлсэн</w:t>
            </w:r>
            <w:proofErr w:type="spellEnd"/>
            <w:r w:rsidRPr="0014049B">
              <w:rPr>
                <w:rFonts w:ascii="Arial" w:hAnsi="Arial" w:cs="Arial"/>
                <w:b/>
              </w:rPr>
              <w:t xml:space="preserve"> </w:t>
            </w:r>
            <w:proofErr w:type="spellStart"/>
            <w:r w:rsidRPr="0014049B">
              <w:rPr>
                <w:rFonts w:ascii="Arial" w:hAnsi="Arial" w:cs="Arial"/>
                <w:b/>
              </w:rPr>
              <w:t>эсэх</w:t>
            </w:r>
            <w:proofErr w:type="spellEnd"/>
            <w:r w:rsidRPr="0014049B">
              <w:rPr>
                <w:rFonts w:ascii="Arial" w:hAnsi="Arial" w:cs="Arial"/>
                <w:b/>
              </w:rPr>
              <w:t xml:space="preserve"> </w:t>
            </w:r>
          </w:p>
        </w:tc>
        <w:tc>
          <w:tcPr>
            <w:tcW w:w="3955" w:type="dxa"/>
            <w:gridSpan w:val="2"/>
            <w:vAlign w:val="center"/>
          </w:tcPr>
          <w:p w14:paraId="65785D6E" w14:textId="77777777" w:rsidR="004D6A78" w:rsidRPr="0014049B" w:rsidRDefault="004D6A78" w:rsidP="007A1DA2">
            <w:pPr>
              <w:spacing w:line="276" w:lineRule="auto"/>
              <w:jc w:val="both"/>
              <w:rPr>
                <w:rFonts w:ascii="Arial" w:hAnsi="Arial" w:cs="Arial"/>
              </w:rPr>
            </w:pPr>
            <w:r w:rsidRPr="0014049B">
              <w:rPr>
                <w:rFonts w:ascii="Arial" w:hAnsi="Arial" w:cs="Arial"/>
              </w:rPr>
              <w:t xml:space="preserve">5.1. </w:t>
            </w:r>
            <w:proofErr w:type="spellStart"/>
            <w:r w:rsidRPr="0014049B">
              <w:rPr>
                <w:rFonts w:ascii="Arial" w:hAnsi="Arial" w:cs="Arial"/>
              </w:rPr>
              <w:t>Жендэрийн</w:t>
            </w:r>
            <w:proofErr w:type="spellEnd"/>
            <w:r w:rsidRPr="0014049B">
              <w:rPr>
                <w:rFonts w:ascii="Arial" w:hAnsi="Arial" w:cs="Arial"/>
              </w:rPr>
              <w:t xml:space="preserve"> </w:t>
            </w:r>
            <w:proofErr w:type="spellStart"/>
            <w:r w:rsidRPr="0014049B">
              <w:rPr>
                <w:rFonts w:ascii="Arial" w:hAnsi="Arial" w:cs="Arial"/>
              </w:rPr>
              <w:t>үзэл</w:t>
            </w:r>
            <w:proofErr w:type="spellEnd"/>
            <w:r w:rsidRPr="0014049B">
              <w:rPr>
                <w:rFonts w:ascii="Arial" w:hAnsi="Arial" w:cs="Arial"/>
              </w:rPr>
              <w:t xml:space="preserve"> </w:t>
            </w:r>
            <w:proofErr w:type="spellStart"/>
            <w:r w:rsidRPr="0014049B">
              <w:rPr>
                <w:rFonts w:ascii="Arial" w:hAnsi="Arial" w:cs="Arial"/>
              </w:rPr>
              <w:t>баримтлалыг</w:t>
            </w:r>
            <w:proofErr w:type="spellEnd"/>
            <w:r w:rsidRPr="0014049B">
              <w:rPr>
                <w:rFonts w:ascii="Arial" w:hAnsi="Arial" w:cs="Arial"/>
              </w:rPr>
              <w:t xml:space="preserve"> </w:t>
            </w:r>
            <w:proofErr w:type="spellStart"/>
            <w:r w:rsidRPr="0014049B">
              <w:rPr>
                <w:rFonts w:ascii="Arial" w:hAnsi="Arial" w:cs="Arial"/>
              </w:rPr>
              <w:t>тусгасан</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65" w:type="dxa"/>
            <w:gridSpan w:val="2"/>
          </w:tcPr>
          <w:p w14:paraId="55A52C23"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Тийм</w:t>
            </w:r>
            <w:proofErr w:type="spellEnd"/>
          </w:p>
        </w:tc>
        <w:tc>
          <w:tcPr>
            <w:tcW w:w="850" w:type="dxa"/>
          </w:tcPr>
          <w:p w14:paraId="3C9B1920" w14:textId="77777777" w:rsidR="004D6A78" w:rsidRPr="0014049B" w:rsidRDefault="004D6A78" w:rsidP="007A1DA2">
            <w:pPr>
              <w:spacing w:line="276" w:lineRule="auto"/>
              <w:rPr>
                <w:rFonts w:ascii="Arial" w:hAnsi="Arial" w:cs="Arial"/>
              </w:rPr>
            </w:pPr>
          </w:p>
        </w:tc>
        <w:tc>
          <w:tcPr>
            <w:tcW w:w="2410" w:type="dxa"/>
          </w:tcPr>
          <w:p w14:paraId="251FB55F"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Ямар нэгэн сөрөг нөлөө байхгүй.</w:t>
            </w:r>
          </w:p>
        </w:tc>
      </w:tr>
      <w:tr w:rsidR="004D6A78" w:rsidRPr="0014049B" w14:paraId="0A6B4366" w14:textId="77777777" w:rsidTr="007A1DA2">
        <w:trPr>
          <w:trHeight w:val="1007"/>
        </w:trPr>
        <w:tc>
          <w:tcPr>
            <w:tcW w:w="2127" w:type="dxa"/>
            <w:vMerge/>
          </w:tcPr>
          <w:p w14:paraId="0F7CAEBF" w14:textId="77777777" w:rsidR="004D6A78" w:rsidRPr="0014049B" w:rsidRDefault="004D6A78" w:rsidP="007A1DA2">
            <w:pPr>
              <w:numPr>
                <w:ilvl w:val="0"/>
                <w:numId w:val="6"/>
              </w:numPr>
              <w:spacing w:line="276" w:lineRule="auto"/>
              <w:contextualSpacing/>
              <w:rPr>
                <w:rFonts w:ascii="Arial" w:hAnsi="Arial" w:cs="Arial"/>
                <w:b/>
              </w:rPr>
            </w:pPr>
          </w:p>
        </w:tc>
        <w:tc>
          <w:tcPr>
            <w:tcW w:w="3955" w:type="dxa"/>
            <w:gridSpan w:val="2"/>
            <w:vAlign w:val="center"/>
          </w:tcPr>
          <w:p w14:paraId="3D488A23" w14:textId="77777777" w:rsidR="004D6A78" w:rsidRPr="0014049B" w:rsidRDefault="004D6A78" w:rsidP="007A1DA2">
            <w:pPr>
              <w:spacing w:line="276" w:lineRule="auto"/>
              <w:jc w:val="both"/>
              <w:rPr>
                <w:rFonts w:ascii="Arial" w:hAnsi="Arial" w:cs="Arial"/>
              </w:rPr>
            </w:pPr>
            <w:r w:rsidRPr="0014049B">
              <w:rPr>
                <w:rFonts w:ascii="Arial" w:hAnsi="Arial" w:cs="Arial"/>
              </w:rPr>
              <w:t>5.</w:t>
            </w:r>
            <w:proofErr w:type="gramStart"/>
            <w:r w:rsidRPr="0014049B">
              <w:rPr>
                <w:rFonts w:ascii="Arial" w:hAnsi="Arial" w:cs="Arial"/>
              </w:rPr>
              <w:t>2.Эрэгтэй</w:t>
            </w:r>
            <w:proofErr w:type="gramEnd"/>
            <w:r w:rsidRPr="0014049B">
              <w:rPr>
                <w:rFonts w:ascii="Arial" w:hAnsi="Arial" w:cs="Arial"/>
              </w:rPr>
              <w:t xml:space="preserve">, </w:t>
            </w:r>
            <w:proofErr w:type="spellStart"/>
            <w:r w:rsidRPr="0014049B">
              <w:rPr>
                <w:rFonts w:ascii="Arial" w:hAnsi="Arial" w:cs="Arial"/>
              </w:rPr>
              <w:t>эмэгтэй</w:t>
            </w:r>
            <w:proofErr w:type="spellEnd"/>
            <w:r w:rsidRPr="0014049B">
              <w:rPr>
                <w:rFonts w:ascii="Arial" w:hAnsi="Arial" w:cs="Arial"/>
              </w:rPr>
              <w:t xml:space="preserve"> </w:t>
            </w:r>
            <w:proofErr w:type="spellStart"/>
            <w:r w:rsidRPr="0014049B">
              <w:rPr>
                <w:rFonts w:ascii="Arial" w:hAnsi="Arial" w:cs="Arial"/>
              </w:rPr>
              <w:t>хүний</w:t>
            </w:r>
            <w:proofErr w:type="spellEnd"/>
            <w:r w:rsidRPr="0014049B">
              <w:rPr>
                <w:rFonts w:ascii="Arial" w:hAnsi="Arial" w:cs="Arial"/>
              </w:rPr>
              <w:t xml:space="preserve"> </w:t>
            </w:r>
            <w:proofErr w:type="spellStart"/>
            <w:r w:rsidRPr="0014049B">
              <w:rPr>
                <w:rFonts w:ascii="Arial" w:hAnsi="Arial" w:cs="Arial"/>
              </w:rPr>
              <w:t>тэгш</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тэгш</w:t>
            </w:r>
            <w:proofErr w:type="spellEnd"/>
            <w:r w:rsidRPr="0014049B">
              <w:rPr>
                <w:rFonts w:ascii="Arial" w:hAnsi="Arial" w:cs="Arial"/>
              </w:rPr>
              <w:t xml:space="preserve"> </w:t>
            </w:r>
            <w:proofErr w:type="spellStart"/>
            <w:r w:rsidRPr="0014049B">
              <w:rPr>
                <w:rFonts w:ascii="Arial" w:hAnsi="Arial" w:cs="Arial"/>
              </w:rPr>
              <w:t>боломж</w:t>
            </w:r>
            <w:proofErr w:type="spellEnd"/>
            <w:r w:rsidRPr="0014049B">
              <w:rPr>
                <w:rFonts w:ascii="Arial" w:hAnsi="Arial" w:cs="Arial"/>
              </w:rPr>
              <w:t xml:space="preserve">, </w:t>
            </w:r>
            <w:proofErr w:type="spellStart"/>
            <w:r w:rsidRPr="0014049B">
              <w:rPr>
                <w:rFonts w:ascii="Arial" w:hAnsi="Arial" w:cs="Arial"/>
              </w:rPr>
              <w:t>тэгш</w:t>
            </w:r>
            <w:proofErr w:type="spellEnd"/>
            <w:r w:rsidRPr="0014049B">
              <w:rPr>
                <w:rFonts w:ascii="Arial" w:hAnsi="Arial" w:cs="Arial"/>
              </w:rPr>
              <w:t xml:space="preserve"> </w:t>
            </w:r>
            <w:proofErr w:type="spellStart"/>
            <w:r w:rsidRPr="0014049B">
              <w:rPr>
                <w:rFonts w:ascii="Arial" w:hAnsi="Arial" w:cs="Arial"/>
              </w:rPr>
              <w:t>хандлагын</w:t>
            </w:r>
            <w:proofErr w:type="spellEnd"/>
            <w:r w:rsidRPr="0014049B">
              <w:rPr>
                <w:rFonts w:ascii="Arial" w:hAnsi="Arial" w:cs="Arial"/>
              </w:rPr>
              <w:t xml:space="preserve"> </w:t>
            </w:r>
            <w:proofErr w:type="spellStart"/>
            <w:r w:rsidRPr="0014049B">
              <w:rPr>
                <w:rFonts w:ascii="Arial" w:hAnsi="Arial" w:cs="Arial"/>
              </w:rPr>
              <w:t>баталгааг</w:t>
            </w:r>
            <w:proofErr w:type="spellEnd"/>
            <w:r w:rsidRPr="0014049B">
              <w:rPr>
                <w:rFonts w:ascii="Arial" w:hAnsi="Arial" w:cs="Arial"/>
              </w:rPr>
              <w:t xml:space="preserve"> </w:t>
            </w:r>
            <w:proofErr w:type="spellStart"/>
            <w:r w:rsidRPr="0014049B">
              <w:rPr>
                <w:rFonts w:ascii="Arial" w:hAnsi="Arial" w:cs="Arial"/>
              </w:rPr>
              <w:t>бүрдүүлэх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65" w:type="dxa"/>
            <w:gridSpan w:val="2"/>
          </w:tcPr>
          <w:p w14:paraId="22E835C3" w14:textId="77777777" w:rsidR="004D6A78" w:rsidRPr="0014049B" w:rsidRDefault="004D6A78" w:rsidP="007A1DA2">
            <w:pPr>
              <w:spacing w:line="276" w:lineRule="auto"/>
              <w:rPr>
                <w:rFonts w:ascii="Arial" w:hAnsi="Arial" w:cs="Arial"/>
                <w:b/>
              </w:rPr>
            </w:pPr>
            <w:proofErr w:type="spellStart"/>
            <w:r w:rsidRPr="0014049B">
              <w:rPr>
                <w:rFonts w:ascii="Arial" w:hAnsi="Arial" w:cs="Arial"/>
                <w:b/>
              </w:rPr>
              <w:t>Тийм</w:t>
            </w:r>
            <w:proofErr w:type="spellEnd"/>
          </w:p>
        </w:tc>
        <w:tc>
          <w:tcPr>
            <w:tcW w:w="850" w:type="dxa"/>
          </w:tcPr>
          <w:p w14:paraId="41633389" w14:textId="77777777" w:rsidR="004D6A78" w:rsidRPr="0014049B" w:rsidRDefault="004D6A78" w:rsidP="007A1DA2">
            <w:pPr>
              <w:spacing w:line="276" w:lineRule="auto"/>
              <w:rPr>
                <w:rFonts w:ascii="Arial" w:hAnsi="Arial" w:cs="Arial"/>
              </w:rPr>
            </w:pPr>
          </w:p>
        </w:tc>
        <w:tc>
          <w:tcPr>
            <w:tcW w:w="2410" w:type="dxa"/>
          </w:tcPr>
          <w:p w14:paraId="15BCE35E" w14:textId="77777777" w:rsidR="004D6A78" w:rsidRPr="0014049B" w:rsidRDefault="004D6A78" w:rsidP="007A1DA2">
            <w:pPr>
              <w:spacing w:line="276" w:lineRule="auto"/>
              <w:jc w:val="both"/>
              <w:rPr>
                <w:rFonts w:ascii="Arial" w:hAnsi="Arial" w:cs="Arial"/>
                <w:noProof/>
              </w:rPr>
            </w:pPr>
            <w:r w:rsidRPr="0014049B">
              <w:rPr>
                <w:rFonts w:ascii="Arial" w:hAnsi="Arial" w:cs="Arial"/>
                <w:noProof/>
              </w:rPr>
              <w:t>Ямар нэгэн сөрөг нөлөө байхгүй.</w:t>
            </w:r>
          </w:p>
        </w:tc>
      </w:tr>
    </w:tbl>
    <w:p w14:paraId="50056703" w14:textId="77777777" w:rsidR="004D6A78" w:rsidRPr="0014049B" w:rsidRDefault="004D6A78" w:rsidP="004D6A78">
      <w:pPr>
        <w:spacing w:line="276" w:lineRule="auto"/>
        <w:rPr>
          <w:rFonts w:ascii="Arial" w:hAnsi="Arial" w:cs="Arial"/>
          <w:b/>
        </w:rPr>
      </w:pPr>
    </w:p>
    <w:p w14:paraId="7A4DB873" w14:textId="77777777" w:rsidR="004D6A78" w:rsidRPr="0014049B" w:rsidRDefault="004D6A78" w:rsidP="004D6A78">
      <w:pPr>
        <w:spacing w:line="276" w:lineRule="auto"/>
        <w:jc w:val="center"/>
        <w:rPr>
          <w:rFonts w:ascii="Arial" w:hAnsi="Arial" w:cs="Arial"/>
          <w:b/>
        </w:rPr>
      </w:pPr>
      <w:r w:rsidRPr="0014049B">
        <w:rPr>
          <w:rFonts w:ascii="Arial"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4D6A78" w:rsidRPr="0014049B" w14:paraId="1A3E28E4" w14:textId="77777777" w:rsidTr="007A1DA2">
        <w:tc>
          <w:tcPr>
            <w:tcW w:w="1985" w:type="dxa"/>
            <w:shd w:val="clear" w:color="auto" w:fill="E7E6E6"/>
            <w:vAlign w:val="center"/>
          </w:tcPr>
          <w:p w14:paraId="12AA163B"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bCs/>
              </w:rPr>
              <w:t>Үзүүлэх</w:t>
            </w:r>
            <w:proofErr w:type="spellEnd"/>
            <w:r w:rsidRPr="0014049B">
              <w:rPr>
                <w:rFonts w:ascii="Arial" w:hAnsi="Arial" w:cs="Arial"/>
                <w:b/>
                <w:bCs/>
              </w:rPr>
              <w:t xml:space="preserve"> </w:t>
            </w:r>
            <w:proofErr w:type="spellStart"/>
            <w:r w:rsidRPr="0014049B">
              <w:rPr>
                <w:rFonts w:ascii="Arial" w:hAnsi="Arial" w:cs="Arial"/>
                <w:b/>
                <w:bCs/>
              </w:rPr>
              <w:t>үр</w:t>
            </w:r>
            <w:proofErr w:type="spellEnd"/>
            <w:r w:rsidRPr="0014049B">
              <w:rPr>
                <w:rFonts w:ascii="Arial" w:hAnsi="Arial" w:cs="Arial"/>
                <w:b/>
                <w:bCs/>
              </w:rPr>
              <w:t xml:space="preserve"> </w:t>
            </w:r>
            <w:proofErr w:type="spellStart"/>
            <w:r w:rsidRPr="0014049B">
              <w:rPr>
                <w:rFonts w:ascii="Arial" w:hAnsi="Arial" w:cs="Arial"/>
                <w:b/>
                <w:bCs/>
              </w:rPr>
              <w:t>нөлөө</w:t>
            </w:r>
            <w:proofErr w:type="spellEnd"/>
            <w:r w:rsidRPr="0014049B">
              <w:rPr>
                <w:rFonts w:ascii="Arial" w:hAnsi="Arial" w:cs="Arial"/>
                <w:b/>
                <w:bCs/>
              </w:rPr>
              <w:t>:</w:t>
            </w:r>
          </w:p>
        </w:tc>
        <w:tc>
          <w:tcPr>
            <w:tcW w:w="3969" w:type="dxa"/>
            <w:shd w:val="clear" w:color="auto" w:fill="E7E6E6"/>
            <w:vAlign w:val="center"/>
          </w:tcPr>
          <w:p w14:paraId="2223920D"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rPr>
              <w:t>Холбогдох</w:t>
            </w:r>
            <w:proofErr w:type="spellEnd"/>
            <w:r w:rsidRPr="0014049B">
              <w:rPr>
                <w:rFonts w:ascii="Arial" w:hAnsi="Arial" w:cs="Arial"/>
                <w:b/>
              </w:rPr>
              <w:t xml:space="preserve"> </w:t>
            </w:r>
            <w:proofErr w:type="spellStart"/>
            <w:r w:rsidRPr="0014049B">
              <w:rPr>
                <w:rFonts w:ascii="Arial" w:hAnsi="Arial" w:cs="Arial"/>
                <w:b/>
              </w:rPr>
              <w:t>асуултууд</w:t>
            </w:r>
            <w:proofErr w:type="spellEnd"/>
            <w:r w:rsidRPr="0014049B">
              <w:rPr>
                <w:rFonts w:ascii="Arial" w:hAnsi="Arial" w:cs="Arial"/>
                <w:b/>
              </w:rPr>
              <w:t xml:space="preserve"> </w:t>
            </w:r>
          </w:p>
        </w:tc>
        <w:tc>
          <w:tcPr>
            <w:tcW w:w="1701" w:type="dxa"/>
            <w:gridSpan w:val="2"/>
            <w:shd w:val="clear" w:color="auto" w:fill="E7E6E6"/>
            <w:vAlign w:val="center"/>
          </w:tcPr>
          <w:p w14:paraId="49A6D48A" w14:textId="77777777" w:rsidR="004D6A78" w:rsidRPr="0014049B" w:rsidRDefault="004D6A78" w:rsidP="007A1DA2">
            <w:pPr>
              <w:spacing w:line="276" w:lineRule="auto"/>
              <w:rPr>
                <w:rFonts w:ascii="Arial" w:hAnsi="Arial" w:cs="Arial"/>
                <w:b/>
              </w:rPr>
            </w:pPr>
            <w:r w:rsidRPr="0014049B">
              <w:rPr>
                <w:rFonts w:ascii="Arial" w:hAnsi="Arial" w:cs="Arial"/>
                <w:b/>
              </w:rPr>
              <w:t xml:space="preserve">   </w:t>
            </w:r>
            <w:proofErr w:type="spellStart"/>
            <w:r w:rsidRPr="0014049B">
              <w:rPr>
                <w:rFonts w:ascii="Arial" w:hAnsi="Arial" w:cs="Arial"/>
                <w:b/>
              </w:rPr>
              <w:t>Хариулт</w:t>
            </w:r>
            <w:proofErr w:type="spellEnd"/>
            <w:r w:rsidRPr="0014049B">
              <w:rPr>
                <w:rFonts w:ascii="Arial" w:hAnsi="Arial" w:cs="Arial"/>
                <w:b/>
              </w:rPr>
              <w:t xml:space="preserve"> </w:t>
            </w:r>
          </w:p>
        </w:tc>
        <w:tc>
          <w:tcPr>
            <w:tcW w:w="2554" w:type="dxa"/>
            <w:shd w:val="clear" w:color="auto" w:fill="E7E6E6"/>
          </w:tcPr>
          <w:p w14:paraId="2034877A" w14:textId="77777777" w:rsidR="004D6A78" w:rsidRPr="0014049B" w:rsidRDefault="004D6A78" w:rsidP="007A1DA2">
            <w:pPr>
              <w:spacing w:line="276" w:lineRule="auto"/>
              <w:rPr>
                <w:rFonts w:ascii="Arial" w:hAnsi="Arial" w:cs="Arial"/>
                <w:b/>
              </w:rPr>
            </w:pPr>
            <w:r w:rsidRPr="0014049B">
              <w:rPr>
                <w:rFonts w:ascii="Arial" w:hAnsi="Arial" w:cs="Arial"/>
                <w:b/>
              </w:rPr>
              <w:t xml:space="preserve">       </w:t>
            </w:r>
            <w:proofErr w:type="spellStart"/>
            <w:r w:rsidRPr="0014049B">
              <w:rPr>
                <w:rFonts w:ascii="Arial" w:hAnsi="Arial" w:cs="Arial"/>
                <w:b/>
              </w:rPr>
              <w:t>Тайлбар</w:t>
            </w:r>
            <w:proofErr w:type="spellEnd"/>
          </w:p>
        </w:tc>
      </w:tr>
      <w:tr w:rsidR="004D6A78" w:rsidRPr="0014049B" w14:paraId="2F78D25B" w14:textId="77777777" w:rsidTr="007A1DA2">
        <w:tc>
          <w:tcPr>
            <w:tcW w:w="1985" w:type="dxa"/>
            <w:vMerge w:val="restart"/>
          </w:tcPr>
          <w:p w14:paraId="5DB376F0" w14:textId="77777777" w:rsidR="004D6A78" w:rsidRPr="0014049B" w:rsidRDefault="004D6A78" w:rsidP="007A1DA2">
            <w:pPr>
              <w:spacing w:line="276" w:lineRule="auto"/>
              <w:ind w:right="410"/>
              <w:rPr>
                <w:rFonts w:ascii="Arial" w:hAnsi="Arial" w:cs="Arial"/>
              </w:rPr>
            </w:pPr>
            <w:r w:rsidRPr="0014049B">
              <w:rPr>
                <w:rFonts w:ascii="Arial" w:hAnsi="Arial" w:cs="Arial"/>
              </w:rPr>
              <w:t xml:space="preserve">1.Дэлхийн </w:t>
            </w:r>
            <w:proofErr w:type="spellStart"/>
            <w:r w:rsidRPr="0014049B">
              <w:rPr>
                <w:rFonts w:ascii="Arial" w:hAnsi="Arial" w:cs="Arial"/>
              </w:rPr>
              <w:t>зах</w:t>
            </w:r>
            <w:proofErr w:type="spellEnd"/>
            <w:r w:rsidRPr="0014049B">
              <w:rPr>
                <w:rFonts w:ascii="Arial" w:hAnsi="Arial" w:cs="Arial"/>
              </w:rPr>
              <w:t xml:space="preserve"> </w:t>
            </w:r>
            <w:proofErr w:type="spellStart"/>
            <w:r w:rsidRPr="0014049B">
              <w:rPr>
                <w:rFonts w:ascii="Arial" w:hAnsi="Arial" w:cs="Arial"/>
              </w:rPr>
              <w:t>зээл</w:t>
            </w:r>
            <w:proofErr w:type="spellEnd"/>
            <w:r w:rsidRPr="0014049B">
              <w:rPr>
                <w:rFonts w:ascii="Arial" w:hAnsi="Arial" w:cs="Arial"/>
              </w:rPr>
              <w:t xml:space="preserve"> </w:t>
            </w:r>
            <w:proofErr w:type="spellStart"/>
            <w:r w:rsidRPr="0014049B">
              <w:rPr>
                <w:rFonts w:ascii="Arial" w:hAnsi="Arial" w:cs="Arial"/>
              </w:rPr>
              <w:t>дээр</w:t>
            </w:r>
            <w:proofErr w:type="spellEnd"/>
            <w:r w:rsidRPr="0014049B">
              <w:rPr>
                <w:rFonts w:ascii="Arial" w:hAnsi="Arial" w:cs="Arial"/>
              </w:rPr>
              <w:t xml:space="preserve"> </w:t>
            </w:r>
            <w:proofErr w:type="spellStart"/>
            <w:r w:rsidRPr="0014049B">
              <w:rPr>
                <w:rFonts w:ascii="Arial" w:hAnsi="Arial" w:cs="Arial"/>
              </w:rPr>
              <w:t>өрсөлдөх</w:t>
            </w:r>
            <w:proofErr w:type="spellEnd"/>
            <w:r w:rsidRPr="0014049B">
              <w:rPr>
                <w:rFonts w:ascii="Arial" w:hAnsi="Arial" w:cs="Arial"/>
              </w:rPr>
              <w:t xml:space="preserve"> </w:t>
            </w:r>
            <w:proofErr w:type="spellStart"/>
            <w:r w:rsidRPr="0014049B">
              <w:rPr>
                <w:rFonts w:ascii="Arial" w:hAnsi="Arial" w:cs="Arial"/>
              </w:rPr>
              <w:t>чадвар</w:t>
            </w:r>
            <w:proofErr w:type="spellEnd"/>
          </w:p>
          <w:p w14:paraId="48E6B34C" w14:textId="77777777" w:rsidR="004D6A78" w:rsidRPr="0014049B" w:rsidRDefault="004D6A78" w:rsidP="007A1DA2">
            <w:pPr>
              <w:spacing w:line="276" w:lineRule="auto"/>
              <w:ind w:right="410"/>
              <w:rPr>
                <w:rFonts w:ascii="Arial" w:hAnsi="Arial" w:cs="Arial"/>
              </w:rPr>
            </w:pPr>
            <w:r w:rsidRPr="0014049B">
              <w:rPr>
                <w:rFonts w:ascii="Arial" w:hAnsi="Arial" w:cs="Arial"/>
              </w:rPr>
              <w:t> </w:t>
            </w:r>
          </w:p>
          <w:p w14:paraId="557949D8" w14:textId="77777777" w:rsidR="004D6A78" w:rsidRPr="0014049B" w:rsidRDefault="004D6A78" w:rsidP="007A1DA2">
            <w:pPr>
              <w:spacing w:line="276" w:lineRule="auto"/>
              <w:jc w:val="center"/>
              <w:rPr>
                <w:rFonts w:ascii="Arial" w:hAnsi="Arial" w:cs="Arial"/>
                <w:b/>
              </w:rPr>
            </w:pPr>
          </w:p>
        </w:tc>
        <w:tc>
          <w:tcPr>
            <w:tcW w:w="3969" w:type="dxa"/>
            <w:vAlign w:val="center"/>
          </w:tcPr>
          <w:p w14:paraId="2912B824" w14:textId="77777777" w:rsidR="004D6A78" w:rsidRPr="0014049B" w:rsidRDefault="004D6A78" w:rsidP="007A1DA2">
            <w:pPr>
              <w:spacing w:line="276" w:lineRule="auto"/>
              <w:jc w:val="both"/>
              <w:rPr>
                <w:rFonts w:ascii="Arial" w:hAnsi="Arial" w:cs="Arial"/>
              </w:rPr>
            </w:pPr>
            <w:r w:rsidRPr="0014049B">
              <w:rPr>
                <w:rFonts w:ascii="Arial" w:hAnsi="Arial" w:cs="Arial"/>
              </w:rPr>
              <w:t>1.</w:t>
            </w:r>
            <w:proofErr w:type="gramStart"/>
            <w:r w:rsidRPr="0014049B">
              <w:rPr>
                <w:rFonts w:ascii="Arial" w:hAnsi="Arial" w:cs="Arial"/>
              </w:rPr>
              <w:t>1.Дотоодын</w:t>
            </w:r>
            <w:proofErr w:type="gramEnd"/>
            <w:r w:rsidRPr="0014049B">
              <w:rPr>
                <w:rFonts w:ascii="Arial" w:hAnsi="Arial" w:cs="Arial"/>
              </w:rPr>
              <w:t xml:space="preserve"> </w:t>
            </w:r>
            <w:proofErr w:type="spellStart"/>
            <w:r w:rsidRPr="0014049B">
              <w:rPr>
                <w:rFonts w:ascii="Arial" w:hAnsi="Arial" w:cs="Arial"/>
              </w:rPr>
              <w:t>аж</w:t>
            </w:r>
            <w:proofErr w:type="spellEnd"/>
            <w:r w:rsidRPr="0014049B">
              <w:rPr>
                <w:rFonts w:ascii="Arial" w:hAnsi="Arial" w:cs="Arial"/>
              </w:rPr>
              <w:t xml:space="preserve"> </w:t>
            </w:r>
            <w:proofErr w:type="spellStart"/>
            <w:r w:rsidRPr="0014049B">
              <w:rPr>
                <w:rFonts w:ascii="Arial" w:hAnsi="Arial" w:cs="Arial"/>
              </w:rPr>
              <w:t>ахуйн</w:t>
            </w:r>
            <w:proofErr w:type="spellEnd"/>
            <w:r w:rsidRPr="0014049B">
              <w:rPr>
                <w:rFonts w:ascii="Arial" w:hAnsi="Arial" w:cs="Arial"/>
              </w:rPr>
              <w:t xml:space="preserve"> </w:t>
            </w:r>
            <w:proofErr w:type="spellStart"/>
            <w:r w:rsidRPr="0014049B">
              <w:rPr>
                <w:rFonts w:ascii="Arial" w:hAnsi="Arial" w:cs="Arial"/>
              </w:rPr>
              <w:t>нэгж</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гадаадын</w:t>
            </w:r>
            <w:proofErr w:type="spellEnd"/>
            <w:r w:rsidRPr="0014049B">
              <w:rPr>
                <w:rFonts w:ascii="Arial" w:hAnsi="Arial" w:cs="Arial"/>
              </w:rPr>
              <w:t xml:space="preserve"> </w:t>
            </w:r>
            <w:proofErr w:type="spellStart"/>
            <w:r w:rsidRPr="0014049B">
              <w:rPr>
                <w:rFonts w:ascii="Arial" w:hAnsi="Arial" w:cs="Arial"/>
              </w:rPr>
              <w:t>хөрөнгө</w:t>
            </w:r>
            <w:proofErr w:type="spellEnd"/>
            <w:r w:rsidRPr="0014049B">
              <w:rPr>
                <w:rFonts w:ascii="Arial" w:hAnsi="Arial" w:cs="Arial"/>
              </w:rPr>
              <w:t xml:space="preserve"> </w:t>
            </w:r>
            <w:proofErr w:type="spellStart"/>
            <w:r w:rsidRPr="0014049B">
              <w:rPr>
                <w:rFonts w:ascii="Arial" w:hAnsi="Arial" w:cs="Arial"/>
              </w:rPr>
              <w:t>оруулалттай</w:t>
            </w:r>
            <w:proofErr w:type="spellEnd"/>
            <w:r w:rsidRPr="0014049B">
              <w:rPr>
                <w:rFonts w:ascii="Arial" w:hAnsi="Arial" w:cs="Arial"/>
              </w:rPr>
              <w:t xml:space="preserve"> </w:t>
            </w:r>
            <w:proofErr w:type="spellStart"/>
            <w:r w:rsidRPr="0014049B">
              <w:rPr>
                <w:rFonts w:ascii="Arial" w:hAnsi="Arial" w:cs="Arial"/>
              </w:rPr>
              <w:t>аж</w:t>
            </w:r>
            <w:proofErr w:type="spellEnd"/>
            <w:r w:rsidRPr="0014049B">
              <w:rPr>
                <w:rFonts w:ascii="Arial" w:hAnsi="Arial" w:cs="Arial"/>
              </w:rPr>
              <w:t xml:space="preserve"> </w:t>
            </w:r>
            <w:proofErr w:type="spellStart"/>
            <w:r w:rsidRPr="0014049B">
              <w:rPr>
                <w:rFonts w:ascii="Arial" w:hAnsi="Arial" w:cs="Arial"/>
              </w:rPr>
              <w:t>ахуйн</w:t>
            </w:r>
            <w:proofErr w:type="spellEnd"/>
            <w:r w:rsidRPr="0014049B">
              <w:rPr>
                <w:rFonts w:ascii="Arial" w:hAnsi="Arial" w:cs="Arial"/>
              </w:rPr>
              <w:t xml:space="preserve"> </w:t>
            </w:r>
            <w:proofErr w:type="spellStart"/>
            <w:r w:rsidRPr="0014049B">
              <w:rPr>
                <w:rFonts w:ascii="Arial" w:hAnsi="Arial" w:cs="Arial"/>
              </w:rPr>
              <w:t>нэгж</w:t>
            </w:r>
            <w:proofErr w:type="spellEnd"/>
            <w:r w:rsidRPr="0014049B">
              <w:rPr>
                <w:rFonts w:ascii="Arial" w:hAnsi="Arial" w:cs="Arial"/>
              </w:rPr>
              <w:t xml:space="preserve"> </w:t>
            </w:r>
            <w:proofErr w:type="spellStart"/>
            <w:r w:rsidRPr="0014049B">
              <w:rPr>
                <w:rFonts w:ascii="Arial" w:hAnsi="Arial" w:cs="Arial"/>
              </w:rPr>
              <w:t>хоорондын</w:t>
            </w:r>
            <w:proofErr w:type="spellEnd"/>
            <w:r w:rsidRPr="0014049B">
              <w:rPr>
                <w:rFonts w:ascii="Arial" w:hAnsi="Arial" w:cs="Arial"/>
              </w:rPr>
              <w:t xml:space="preserve"> </w:t>
            </w:r>
            <w:proofErr w:type="spellStart"/>
            <w:r w:rsidRPr="0014049B">
              <w:rPr>
                <w:rFonts w:ascii="Arial" w:hAnsi="Arial" w:cs="Arial"/>
              </w:rPr>
              <w:t>өрсөлдөөнд</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E2EFA4B"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5A855FA" wp14:editId="55F75194">
                      <wp:extent cx="241300" cy="120650"/>
                      <wp:effectExtent l="0" t="0" r="0" b="6350"/>
                      <wp:docPr id="168" name="Rectangl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03032EF"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wQV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Qas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usEFb/AgAAJAYAAA4AAAAAAAAAAAAAAAAALAIAAGRycy9lMm9Eb2MueG1sUEsBAi0AFAAGAAgA&#10;AAAhAJIVyzbaAAAAAwEAAA8AAAAAAAAAAAAAAAAAVwUAAGRycy9kb3ducmV2LnhtbFBLBQYAAAAA&#10;BAAEAPMAAABeBgAAAAA=&#10;" filled="f" stroked="f">
                      <o:lock v:ext="edit" aspectratio="t"/>
                      <w10:anchorlock/>
                    </v:rect>
                  </w:pict>
                </mc:Fallback>
              </mc:AlternateContent>
            </w:r>
          </w:p>
          <w:p w14:paraId="7B44F871" w14:textId="77777777" w:rsidR="004D6A78" w:rsidRPr="0014049B" w:rsidRDefault="004D6A78" w:rsidP="007A1DA2">
            <w:pPr>
              <w:spacing w:line="276" w:lineRule="auto"/>
              <w:jc w:val="center"/>
              <w:rPr>
                <w:rFonts w:ascii="Arial" w:hAnsi="Arial" w:cs="Arial"/>
              </w:rPr>
            </w:pPr>
          </w:p>
        </w:tc>
        <w:tc>
          <w:tcPr>
            <w:tcW w:w="850" w:type="dxa"/>
            <w:vAlign w:val="center"/>
          </w:tcPr>
          <w:p w14:paraId="1FFC0828" w14:textId="77777777" w:rsidR="004D6A78" w:rsidRPr="0014049B" w:rsidRDefault="004D6A78" w:rsidP="007A1DA2">
            <w:pPr>
              <w:spacing w:line="276" w:lineRule="auto"/>
              <w:jc w:val="center"/>
              <w:rPr>
                <w:rFonts w:ascii="Arial" w:hAnsi="Arial" w:cs="Arial"/>
              </w:rPr>
            </w:pPr>
          </w:p>
          <w:p w14:paraId="22D198CF"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rPr>
              <w:t>Үгүй</w:t>
            </w:r>
            <w:proofErr w:type="spellEnd"/>
          </w:p>
          <w:p w14:paraId="5DE01277"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C017B0D" wp14:editId="2FDA64DC">
                      <wp:extent cx="241300" cy="120650"/>
                      <wp:effectExtent l="0" t="0" r="0" b="6350"/>
                      <wp:docPr id="165" name="Rectangl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E1619DE"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ca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DTE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cZXGr/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78315431"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r w:rsidRPr="0014049B">
              <w:rPr>
                <w:rFonts w:ascii="Arial" w:hAnsi="Arial" w:cs="Arial"/>
              </w:rPr>
              <w:t>.</w:t>
            </w:r>
          </w:p>
          <w:p w14:paraId="1777CA66" w14:textId="77777777" w:rsidR="004D6A78" w:rsidRPr="0014049B" w:rsidRDefault="004D6A78" w:rsidP="007A1DA2">
            <w:pPr>
              <w:spacing w:line="276" w:lineRule="auto"/>
              <w:jc w:val="both"/>
              <w:rPr>
                <w:rFonts w:ascii="Arial" w:hAnsi="Arial" w:cs="Arial"/>
              </w:rPr>
            </w:pPr>
          </w:p>
          <w:p w14:paraId="699C626D" w14:textId="77777777" w:rsidR="004D6A78" w:rsidRPr="0014049B" w:rsidRDefault="004D6A78" w:rsidP="007A1DA2">
            <w:pPr>
              <w:spacing w:line="276" w:lineRule="auto"/>
              <w:jc w:val="both"/>
              <w:rPr>
                <w:rFonts w:ascii="Arial" w:hAnsi="Arial" w:cs="Arial"/>
              </w:rPr>
            </w:pPr>
          </w:p>
        </w:tc>
      </w:tr>
      <w:tr w:rsidR="004D6A78" w:rsidRPr="0014049B" w14:paraId="12F5D01A" w14:textId="77777777" w:rsidTr="007A1DA2">
        <w:tc>
          <w:tcPr>
            <w:tcW w:w="1985" w:type="dxa"/>
            <w:vMerge/>
          </w:tcPr>
          <w:p w14:paraId="492AAFF8" w14:textId="77777777" w:rsidR="004D6A78" w:rsidRPr="0014049B" w:rsidRDefault="004D6A78" w:rsidP="007A1DA2">
            <w:pPr>
              <w:spacing w:line="276" w:lineRule="auto"/>
              <w:rPr>
                <w:rFonts w:ascii="Arial" w:hAnsi="Arial" w:cs="Arial"/>
                <w:b/>
              </w:rPr>
            </w:pPr>
          </w:p>
        </w:tc>
        <w:tc>
          <w:tcPr>
            <w:tcW w:w="3969" w:type="dxa"/>
            <w:vAlign w:val="center"/>
          </w:tcPr>
          <w:p w14:paraId="05AD9ECE" w14:textId="77777777" w:rsidR="004D6A78" w:rsidRPr="0014049B" w:rsidRDefault="004D6A78" w:rsidP="007A1DA2">
            <w:pPr>
              <w:spacing w:line="276" w:lineRule="auto"/>
              <w:jc w:val="both"/>
              <w:rPr>
                <w:rFonts w:ascii="Arial" w:hAnsi="Arial" w:cs="Arial"/>
              </w:rPr>
            </w:pPr>
            <w:r w:rsidRPr="0014049B">
              <w:rPr>
                <w:rFonts w:ascii="Arial" w:hAnsi="Arial" w:cs="Arial"/>
              </w:rPr>
              <w:t>1.</w:t>
            </w:r>
            <w:proofErr w:type="gramStart"/>
            <w:r w:rsidRPr="0014049B">
              <w:rPr>
                <w:rFonts w:ascii="Arial" w:hAnsi="Arial" w:cs="Arial"/>
              </w:rPr>
              <w:t>2.Хил</w:t>
            </w:r>
            <w:proofErr w:type="gramEnd"/>
            <w:r w:rsidRPr="0014049B">
              <w:rPr>
                <w:rFonts w:ascii="Arial" w:hAnsi="Arial" w:cs="Arial"/>
              </w:rPr>
              <w:t xml:space="preserve"> </w:t>
            </w:r>
            <w:proofErr w:type="spellStart"/>
            <w:r w:rsidRPr="0014049B">
              <w:rPr>
                <w:rFonts w:ascii="Arial" w:hAnsi="Arial" w:cs="Arial"/>
              </w:rPr>
              <w:t>дамнасан</w:t>
            </w:r>
            <w:proofErr w:type="spellEnd"/>
            <w:r w:rsidRPr="0014049B">
              <w:rPr>
                <w:rFonts w:ascii="Arial" w:hAnsi="Arial" w:cs="Arial"/>
              </w:rPr>
              <w:t xml:space="preserve"> </w:t>
            </w:r>
            <w:proofErr w:type="spellStart"/>
            <w:r w:rsidRPr="0014049B">
              <w:rPr>
                <w:rFonts w:ascii="Arial" w:hAnsi="Arial" w:cs="Arial"/>
              </w:rPr>
              <w:t>хөрөнгө</w:t>
            </w:r>
            <w:proofErr w:type="spellEnd"/>
            <w:r w:rsidRPr="0014049B">
              <w:rPr>
                <w:rFonts w:ascii="Arial" w:hAnsi="Arial" w:cs="Arial"/>
              </w:rPr>
              <w:t xml:space="preserve"> </w:t>
            </w:r>
            <w:proofErr w:type="spellStart"/>
            <w:r w:rsidRPr="0014049B">
              <w:rPr>
                <w:rFonts w:ascii="Arial" w:hAnsi="Arial" w:cs="Arial"/>
              </w:rPr>
              <w:t>оруулалтын</w:t>
            </w:r>
            <w:proofErr w:type="spellEnd"/>
            <w:r w:rsidRPr="0014049B">
              <w:rPr>
                <w:rFonts w:ascii="Arial" w:hAnsi="Arial" w:cs="Arial"/>
              </w:rPr>
              <w:t xml:space="preserve"> </w:t>
            </w:r>
            <w:proofErr w:type="spellStart"/>
            <w:r w:rsidRPr="0014049B">
              <w:rPr>
                <w:rFonts w:ascii="Arial" w:hAnsi="Arial" w:cs="Arial"/>
              </w:rPr>
              <w:t>шилжилт</w:t>
            </w:r>
            <w:proofErr w:type="spellEnd"/>
            <w:r w:rsidRPr="0014049B">
              <w:rPr>
                <w:rFonts w:ascii="Arial" w:hAnsi="Arial" w:cs="Arial"/>
              </w:rPr>
              <w:t xml:space="preserve"> </w:t>
            </w:r>
            <w:proofErr w:type="spellStart"/>
            <w:r w:rsidRPr="0014049B">
              <w:rPr>
                <w:rFonts w:ascii="Arial" w:hAnsi="Arial" w:cs="Arial"/>
              </w:rPr>
              <w:t>хөдөлгөөнд</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r w:rsidRPr="0014049B">
              <w:rPr>
                <w:rFonts w:ascii="Arial" w:hAnsi="Arial" w:cs="Arial"/>
              </w:rPr>
              <w:t xml:space="preserve"> (</w:t>
            </w:r>
            <w:proofErr w:type="spellStart"/>
            <w:r w:rsidRPr="0014049B">
              <w:rPr>
                <w:rFonts w:ascii="Arial" w:hAnsi="Arial" w:cs="Arial"/>
              </w:rPr>
              <w:t>эдийн</w:t>
            </w:r>
            <w:proofErr w:type="spellEnd"/>
            <w:r w:rsidRPr="0014049B">
              <w:rPr>
                <w:rFonts w:ascii="Arial" w:hAnsi="Arial" w:cs="Arial"/>
              </w:rPr>
              <w:t xml:space="preserve"> </w:t>
            </w:r>
            <w:proofErr w:type="spellStart"/>
            <w:r w:rsidRPr="0014049B">
              <w:rPr>
                <w:rFonts w:ascii="Arial" w:hAnsi="Arial" w:cs="Arial"/>
              </w:rPr>
              <w:t>засгийн</w:t>
            </w:r>
            <w:proofErr w:type="spellEnd"/>
            <w:r w:rsidRPr="0014049B">
              <w:rPr>
                <w:rFonts w:ascii="Arial" w:hAnsi="Arial" w:cs="Arial"/>
              </w:rPr>
              <w:t xml:space="preserve"> </w:t>
            </w:r>
            <w:proofErr w:type="spellStart"/>
            <w:r w:rsidRPr="0014049B">
              <w:rPr>
                <w:rFonts w:ascii="Arial" w:hAnsi="Arial" w:cs="Arial"/>
              </w:rPr>
              <w:t>байршил</w:t>
            </w:r>
            <w:proofErr w:type="spellEnd"/>
            <w:r w:rsidRPr="0014049B">
              <w:rPr>
                <w:rFonts w:ascii="Arial" w:hAnsi="Arial" w:cs="Arial"/>
              </w:rPr>
              <w:t xml:space="preserve"> </w:t>
            </w:r>
            <w:proofErr w:type="spellStart"/>
            <w:r w:rsidRPr="0014049B">
              <w:rPr>
                <w:rFonts w:ascii="Arial" w:hAnsi="Arial" w:cs="Arial"/>
              </w:rPr>
              <w:t>өөрчлөгдөхийг</w:t>
            </w:r>
            <w:proofErr w:type="spellEnd"/>
            <w:r w:rsidRPr="0014049B">
              <w:rPr>
                <w:rFonts w:ascii="Arial" w:hAnsi="Arial" w:cs="Arial"/>
              </w:rPr>
              <w:t xml:space="preserve"> </w:t>
            </w:r>
            <w:proofErr w:type="spellStart"/>
            <w:r w:rsidRPr="0014049B">
              <w:rPr>
                <w:rFonts w:ascii="Arial" w:hAnsi="Arial" w:cs="Arial"/>
              </w:rPr>
              <w:t>оролцуулан</w:t>
            </w:r>
            <w:proofErr w:type="spellEnd"/>
            <w:r w:rsidRPr="0014049B">
              <w:rPr>
                <w:rFonts w:ascii="Arial" w:hAnsi="Arial" w:cs="Arial"/>
              </w:rPr>
              <w:t>)</w:t>
            </w:r>
          </w:p>
        </w:tc>
        <w:tc>
          <w:tcPr>
            <w:tcW w:w="851" w:type="dxa"/>
            <w:vAlign w:val="center"/>
          </w:tcPr>
          <w:p w14:paraId="70B1F2EA"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85C1C2B" wp14:editId="30B18C11">
                      <wp:extent cx="241300" cy="120650"/>
                      <wp:effectExtent l="0" t="0" r="0" b="6350"/>
                      <wp:docPr id="164" name="Rectangl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A762CB8"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1jR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pR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adY0T/AgAAJAYAAA4AAAAAAAAAAAAAAAAALAIAAGRycy9lMm9Eb2MueG1sUEsBAi0AFAAGAAgA&#10;AAAhAJIVyzbaAAAAAwEAAA8AAAAAAAAAAAAAAAAAVwUAAGRycy9kb3ducmV2LnhtbFBLBQYAAAAA&#10;BAAEAPMAAABeBgAAAAA=&#10;" filled="f" stroked="f">
                      <o:lock v:ext="edit" aspectratio="t"/>
                      <w10:anchorlock/>
                    </v:rect>
                  </w:pict>
                </mc:Fallback>
              </mc:AlternateContent>
            </w:r>
          </w:p>
          <w:p w14:paraId="75C0F00B" w14:textId="77777777" w:rsidR="004D6A78" w:rsidRPr="0014049B" w:rsidRDefault="004D6A78" w:rsidP="007A1DA2">
            <w:pPr>
              <w:spacing w:line="276" w:lineRule="auto"/>
              <w:jc w:val="center"/>
              <w:rPr>
                <w:rFonts w:ascii="Arial" w:hAnsi="Arial" w:cs="Arial"/>
              </w:rPr>
            </w:pPr>
          </w:p>
          <w:p w14:paraId="05C5CBB6" w14:textId="77777777" w:rsidR="004D6A78" w:rsidRPr="0014049B" w:rsidRDefault="004D6A78" w:rsidP="007A1DA2">
            <w:pPr>
              <w:spacing w:line="276" w:lineRule="auto"/>
              <w:jc w:val="center"/>
              <w:rPr>
                <w:rFonts w:ascii="Arial" w:hAnsi="Arial" w:cs="Arial"/>
              </w:rPr>
            </w:pPr>
          </w:p>
        </w:tc>
        <w:tc>
          <w:tcPr>
            <w:tcW w:w="850" w:type="dxa"/>
            <w:vAlign w:val="center"/>
          </w:tcPr>
          <w:p w14:paraId="1024C662"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rPr>
              <w:t>Үгүй</w:t>
            </w:r>
            <w:proofErr w:type="spellEnd"/>
          </w:p>
        </w:tc>
        <w:tc>
          <w:tcPr>
            <w:tcW w:w="2554" w:type="dxa"/>
            <w:vAlign w:val="center"/>
          </w:tcPr>
          <w:p w14:paraId="6DDB5918"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F2CF39D" w14:textId="77777777" w:rsidTr="007A1DA2">
        <w:trPr>
          <w:trHeight w:val="440"/>
        </w:trPr>
        <w:tc>
          <w:tcPr>
            <w:tcW w:w="1985" w:type="dxa"/>
            <w:vMerge/>
          </w:tcPr>
          <w:p w14:paraId="7B3D3BF3" w14:textId="77777777" w:rsidR="004D6A78" w:rsidRPr="0014049B" w:rsidRDefault="004D6A78" w:rsidP="007A1DA2">
            <w:pPr>
              <w:spacing w:line="276" w:lineRule="auto"/>
              <w:rPr>
                <w:rFonts w:ascii="Arial" w:hAnsi="Arial" w:cs="Arial"/>
                <w:b/>
              </w:rPr>
            </w:pPr>
          </w:p>
        </w:tc>
        <w:tc>
          <w:tcPr>
            <w:tcW w:w="3969" w:type="dxa"/>
            <w:vAlign w:val="center"/>
          </w:tcPr>
          <w:p w14:paraId="7731D68E" w14:textId="77777777" w:rsidR="004D6A78" w:rsidRPr="0014049B" w:rsidRDefault="004D6A78" w:rsidP="007A1DA2">
            <w:pPr>
              <w:spacing w:line="276" w:lineRule="auto"/>
              <w:jc w:val="both"/>
              <w:rPr>
                <w:rFonts w:ascii="Arial" w:hAnsi="Arial" w:cs="Arial"/>
              </w:rPr>
            </w:pPr>
            <w:r w:rsidRPr="0014049B">
              <w:rPr>
                <w:rFonts w:ascii="Arial" w:hAnsi="Arial" w:cs="Arial"/>
              </w:rPr>
              <w:t>1.</w:t>
            </w:r>
            <w:proofErr w:type="gramStart"/>
            <w:r w:rsidRPr="0014049B">
              <w:rPr>
                <w:rFonts w:ascii="Arial" w:hAnsi="Arial" w:cs="Arial"/>
              </w:rPr>
              <w:t>3.Дэлхийн</w:t>
            </w:r>
            <w:proofErr w:type="gramEnd"/>
            <w:r w:rsidRPr="0014049B">
              <w:rPr>
                <w:rFonts w:ascii="Arial" w:hAnsi="Arial" w:cs="Arial"/>
              </w:rPr>
              <w:t xml:space="preserve"> </w:t>
            </w:r>
            <w:proofErr w:type="spellStart"/>
            <w:r w:rsidRPr="0014049B">
              <w:rPr>
                <w:rFonts w:ascii="Arial" w:hAnsi="Arial" w:cs="Arial"/>
              </w:rPr>
              <w:t>зах</w:t>
            </w:r>
            <w:proofErr w:type="spellEnd"/>
            <w:r w:rsidRPr="0014049B">
              <w:rPr>
                <w:rFonts w:ascii="Arial" w:hAnsi="Arial" w:cs="Arial"/>
              </w:rPr>
              <w:t xml:space="preserve"> </w:t>
            </w:r>
            <w:proofErr w:type="spellStart"/>
            <w:r w:rsidRPr="0014049B">
              <w:rPr>
                <w:rFonts w:ascii="Arial" w:hAnsi="Arial" w:cs="Arial"/>
              </w:rPr>
              <w:t>зээл</w:t>
            </w:r>
            <w:proofErr w:type="spellEnd"/>
            <w:r w:rsidRPr="0014049B">
              <w:rPr>
                <w:rFonts w:ascii="Arial" w:hAnsi="Arial" w:cs="Arial"/>
              </w:rPr>
              <w:t xml:space="preserve"> </w:t>
            </w:r>
            <w:proofErr w:type="spellStart"/>
            <w:r w:rsidRPr="0014049B">
              <w:rPr>
                <w:rFonts w:ascii="Arial" w:hAnsi="Arial" w:cs="Arial"/>
              </w:rPr>
              <w:t>дээрх</w:t>
            </w:r>
            <w:proofErr w:type="spellEnd"/>
            <w:r w:rsidRPr="0014049B">
              <w:rPr>
                <w:rFonts w:ascii="Arial" w:hAnsi="Arial" w:cs="Arial"/>
              </w:rPr>
              <w:t xml:space="preserve"> </w:t>
            </w:r>
            <w:proofErr w:type="spellStart"/>
            <w:r w:rsidRPr="0014049B">
              <w:rPr>
                <w:rFonts w:ascii="Arial" w:hAnsi="Arial" w:cs="Arial"/>
              </w:rPr>
              <w:t>таагүй</w:t>
            </w:r>
            <w:proofErr w:type="spellEnd"/>
            <w:r w:rsidRPr="0014049B">
              <w:rPr>
                <w:rFonts w:ascii="Arial" w:hAnsi="Arial" w:cs="Arial"/>
              </w:rPr>
              <w:t xml:space="preserve"> </w:t>
            </w:r>
            <w:proofErr w:type="spellStart"/>
            <w:r w:rsidRPr="0014049B">
              <w:rPr>
                <w:rFonts w:ascii="Arial" w:hAnsi="Arial" w:cs="Arial"/>
              </w:rPr>
              <w:t>нөлөөллийг</w:t>
            </w:r>
            <w:proofErr w:type="spellEnd"/>
            <w:r w:rsidRPr="0014049B">
              <w:rPr>
                <w:rFonts w:ascii="Arial" w:hAnsi="Arial" w:cs="Arial"/>
              </w:rPr>
              <w:t xml:space="preserve"> </w:t>
            </w:r>
            <w:proofErr w:type="spellStart"/>
            <w:r w:rsidRPr="0014049B">
              <w:rPr>
                <w:rFonts w:ascii="Arial" w:hAnsi="Arial" w:cs="Arial"/>
              </w:rPr>
              <w:t>монголын</w:t>
            </w:r>
            <w:proofErr w:type="spellEnd"/>
            <w:r w:rsidRPr="0014049B">
              <w:rPr>
                <w:rFonts w:ascii="Arial" w:hAnsi="Arial" w:cs="Arial"/>
              </w:rPr>
              <w:t xml:space="preserve"> </w:t>
            </w:r>
            <w:proofErr w:type="spellStart"/>
            <w:r w:rsidRPr="0014049B">
              <w:rPr>
                <w:rFonts w:ascii="Arial" w:hAnsi="Arial" w:cs="Arial"/>
              </w:rPr>
              <w:t>зах</w:t>
            </w:r>
            <w:proofErr w:type="spellEnd"/>
            <w:r w:rsidRPr="0014049B">
              <w:rPr>
                <w:rFonts w:ascii="Arial" w:hAnsi="Arial" w:cs="Arial"/>
              </w:rPr>
              <w:t xml:space="preserve"> </w:t>
            </w:r>
            <w:proofErr w:type="spellStart"/>
            <w:r w:rsidRPr="0014049B">
              <w:rPr>
                <w:rFonts w:ascii="Arial" w:hAnsi="Arial" w:cs="Arial"/>
              </w:rPr>
              <w:t>зээлд</w:t>
            </w:r>
            <w:proofErr w:type="spellEnd"/>
            <w:r w:rsidRPr="0014049B">
              <w:rPr>
                <w:rFonts w:ascii="Arial" w:hAnsi="Arial" w:cs="Arial"/>
              </w:rPr>
              <w:t xml:space="preserve"> </w:t>
            </w:r>
            <w:proofErr w:type="spellStart"/>
            <w:r w:rsidRPr="0014049B">
              <w:rPr>
                <w:rFonts w:ascii="Arial" w:hAnsi="Arial" w:cs="Arial"/>
              </w:rPr>
              <w:t>орж</w:t>
            </w:r>
            <w:proofErr w:type="spellEnd"/>
            <w:r w:rsidRPr="0014049B">
              <w:rPr>
                <w:rFonts w:ascii="Arial" w:hAnsi="Arial" w:cs="Arial"/>
              </w:rPr>
              <w:t xml:space="preserve"> </w:t>
            </w:r>
            <w:proofErr w:type="spellStart"/>
            <w:r w:rsidRPr="0014049B">
              <w:rPr>
                <w:rFonts w:ascii="Arial" w:hAnsi="Arial" w:cs="Arial"/>
              </w:rPr>
              <w:t>ирэхээс</w:t>
            </w:r>
            <w:proofErr w:type="spellEnd"/>
            <w:r w:rsidRPr="0014049B">
              <w:rPr>
                <w:rFonts w:ascii="Arial" w:hAnsi="Arial" w:cs="Arial"/>
              </w:rPr>
              <w:t xml:space="preserve"> </w:t>
            </w:r>
            <w:proofErr w:type="spellStart"/>
            <w:r w:rsidRPr="0014049B">
              <w:rPr>
                <w:rFonts w:ascii="Arial" w:hAnsi="Arial" w:cs="Arial"/>
              </w:rPr>
              <w:t>хамгаалахад</w:t>
            </w:r>
            <w:proofErr w:type="spellEnd"/>
            <w:r w:rsidRPr="0014049B">
              <w:rPr>
                <w:rFonts w:ascii="Arial" w:hAnsi="Arial" w:cs="Arial"/>
              </w:rPr>
              <w:t xml:space="preserve"> </w:t>
            </w:r>
            <w:proofErr w:type="spellStart"/>
            <w:r w:rsidRPr="0014049B">
              <w:rPr>
                <w:rFonts w:ascii="Arial" w:hAnsi="Arial" w:cs="Arial"/>
              </w:rPr>
              <w:t>нөлөөлж</w:t>
            </w:r>
            <w:proofErr w:type="spellEnd"/>
            <w:r w:rsidRPr="0014049B">
              <w:rPr>
                <w:rFonts w:ascii="Arial" w:hAnsi="Arial" w:cs="Arial"/>
              </w:rPr>
              <w:t xml:space="preserve"> </w:t>
            </w:r>
            <w:proofErr w:type="spellStart"/>
            <w:r w:rsidRPr="0014049B">
              <w:rPr>
                <w:rFonts w:ascii="Arial" w:hAnsi="Arial" w:cs="Arial"/>
              </w:rPr>
              <w:t>чадах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E00FA66"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265737FA" wp14:editId="7B0B3674">
                      <wp:extent cx="241300" cy="120650"/>
                      <wp:effectExtent l="0" t="0" r="0" b="6350"/>
                      <wp:docPr id="162" name="Rectangl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E7A2196" id="Rectangl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bio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R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CG4qD/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692FBCA"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834E8AA" wp14:editId="20CEAA96">
                      <wp:extent cx="241300" cy="120650"/>
                      <wp:effectExtent l="0" t="0" r="0" b="6350"/>
                      <wp:docPr id="161" name="Rectangl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A3861A9" id="Rectangl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ui0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xR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MLotL/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1FD23AF8"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06DC5C3C" w14:textId="77777777" w:rsidTr="007A1DA2">
        <w:trPr>
          <w:trHeight w:val="525"/>
        </w:trPr>
        <w:tc>
          <w:tcPr>
            <w:tcW w:w="1985" w:type="dxa"/>
            <w:vMerge w:val="restart"/>
          </w:tcPr>
          <w:p w14:paraId="5A8ABEBA" w14:textId="77777777" w:rsidR="004D6A78" w:rsidRPr="0014049B" w:rsidRDefault="004D6A78" w:rsidP="007A1DA2">
            <w:pPr>
              <w:spacing w:line="276" w:lineRule="auto"/>
              <w:ind w:right="410"/>
              <w:jc w:val="both"/>
              <w:rPr>
                <w:rFonts w:ascii="Arial" w:hAnsi="Arial" w:cs="Arial"/>
              </w:rPr>
            </w:pPr>
            <w:r w:rsidRPr="0014049B">
              <w:rPr>
                <w:rFonts w:ascii="Arial" w:hAnsi="Arial" w:cs="Arial"/>
              </w:rPr>
              <w:t xml:space="preserve">2.Дотоодын </w:t>
            </w:r>
            <w:proofErr w:type="spellStart"/>
            <w:r w:rsidRPr="0014049B">
              <w:rPr>
                <w:rFonts w:ascii="Arial" w:hAnsi="Arial" w:cs="Arial"/>
              </w:rPr>
              <w:t>зах</w:t>
            </w:r>
            <w:proofErr w:type="spellEnd"/>
            <w:r w:rsidRPr="0014049B">
              <w:rPr>
                <w:rFonts w:ascii="Arial" w:hAnsi="Arial" w:cs="Arial"/>
              </w:rPr>
              <w:t xml:space="preserve"> </w:t>
            </w:r>
            <w:proofErr w:type="spellStart"/>
            <w:r w:rsidRPr="0014049B">
              <w:rPr>
                <w:rFonts w:ascii="Arial" w:hAnsi="Arial" w:cs="Arial"/>
              </w:rPr>
              <w:t>зээлийн</w:t>
            </w:r>
            <w:proofErr w:type="spellEnd"/>
            <w:r w:rsidRPr="0014049B">
              <w:rPr>
                <w:rFonts w:ascii="Arial" w:hAnsi="Arial" w:cs="Arial"/>
              </w:rPr>
              <w:t xml:space="preserve"> </w:t>
            </w:r>
            <w:proofErr w:type="spellStart"/>
            <w:r w:rsidRPr="0014049B">
              <w:rPr>
                <w:rFonts w:ascii="Arial" w:hAnsi="Arial" w:cs="Arial"/>
              </w:rPr>
              <w:t>өрсөлдөх</w:t>
            </w:r>
            <w:proofErr w:type="spellEnd"/>
            <w:r w:rsidRPr="0014049B">
              <w:rPr>
                <w:rFonts w:ascii="Arial" w:hAnsi="Arial" w:cs="Arial"/>
              </w:rPr>
              <w:t xml:space="preserve"> </w:t>
            </w:r>
            <w:proofErr w:type="spellStart"/>
            <w:r w:rsidRPr="0014049B">
              <w:rPr>
                <w:rFonts w:ascii="Arial" w:hAnsi="Arial" w:cs="Arial"/>
              </w:rPr>
              <w:t>чадвар</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тогтвортой</w:t>
            </w:r>
            <w:proofErr w:type="spellEnd"/>
            <w:r w:rsidRPr="0014049B">
              <w:rPr>
                <w:rFonts w:ascii="Arial" w:hAnsi="Arial" w:cs="Arial"/>
              </w:rPr>
              <w:t xml:space="preserve"> </w:t>
            </w:r>
            <w:proofErr w:type="spellStart"/>
            <w:r w:rsidRPr="0014049B">
              <w:rPr>
                <w:rFonts w:ascii="Arial" w:hAnsi="Arial" w:cs="Arial"/>
              </w:rPr>
              <w:t>байдал</w:t>
            </w:r>
            <w:proofErr w:type="spellEnd"/>
          </w:p>
          <w:p w14:paraId="17C3C69B" w14:textId="77777777" w:rsidR="004D6A78" w:rsidRPr="0014049B" w:rsidRDefault="004D6A78" w:rsidP="007A1DA2">
            <w:pPr>
              <w:spacing w:line="276" w:lineRule="auto"/>
              <w:jc w:val="center"/>
              <w:rPr>
                <w:rFonts w:ascii="Arial" w:hAnsi="Arial" w:cs="Arial"/>
                <w:b/>
              </w:rPr>
            </w:pPr>
          </w:p>
        </w:tc>
        <w:tc>
          <w:tcPr>
            <w:tcW w:w="3969" w:type="dxa"/>
            <w:vAlign w:val="center"/>
          </w:tcPr>
          <w:p w14:paraId="4CA6E467" w14:textId="77777777" w:rsidR="004D6A78" w:rsidRPr="0014049B" w:rsidRDefault="004D6A78" w:rsidP="007A1DA2">
            <w:pPr>
              <w:spacing w:line="276" w:lineRule="auto"/>
              <w:jc w:val="both"/>
              <w:rPr>
                <w:rFonts w:ascii="Arial" w:hAnsi="Arial" w:cs="Arial"/>
              </w:rPr>
            </w:pPr>
            <w:r w:rsidRPr="0014049B">
              <w:rPr>
                <w:rFonts w:ascii="Arial" w:hAnsi="Arial" w:cs="Arial"/>
              </w:rPr>
              <w:t>2.</w:t>
            </w:r>
            <w:proofErr w:type="gramStart"/>
            <w:r w:rsidRPr="0014049B">
              <w:rPr>
                <w:rFonts w:ascii="Arial" w:hAnsi="Arial" w:cs="Arial"/>
              </w:rPr>
              <w:t>1.Хэрэглэгчдийн</w:t>
            </w:r>
            <w:proofErr w:type="gramEnd"/>
            <w:r w:rsidRPr="0014049B">
              <w:rPr>
                <w:rFonts w:ascii="Arial" w:hAnsi="Arial" w:cs="Arial"/>
              </w:rPr>
              <w:t xml:space="preserve"> </w:t>
            </w:r>
            <w:proofErr w:type="spellStart"/>
            <w:r w:rsidRPr="0014049B">
              <w:rPr>
                <w:rFonts w:ascii="Arial" w:hAnsi="Arial" w:cs="Arial"/>
              </w:rPr>
              <w:t>шийдвэр</w:t>
            </w:r>
            <w:proofErr w:type="spellEnd"/>
            <w:r w:rsidRPr="0014049B">
              <w:rPr>
                <w:rFonts w:ascii="Arial" w:hAnsi="Arial" w:cs="Arial"/>
              </w:rPr>
              <w:t xml:space="preserve"> </w:t>
            </w:r>
            <w:proofErr w:type="spellStart"/>
            <w:r w:rsidRPr="0014049B">
              <w:rPr>
                <w:rFonts w:ascii="Arial" w:hAnsi="Arial" w:cs="Arial"/>
              </w:rPr>
              <w:t>гаргах</w:t>
            </w:r>
            <w:proofErr w:type="spellEnd"/>
            <w:r w:rsidRPr="0014049B">
              <w:rPr>
                <w:rFonts w:ascii="Arial" w:hAnsi="Arial" w:cs="Arial"/>
              </w:rPr>
              <w:t xml:space="preserve"> </w:t>
            </w:r>
            <w:proofErr w:type="spellStart"/>
            <w:r w:rsidRPr="0014049B">
              <w:rPr>
                <w:rFonts w:ascii="Arial" w:hAnsi="Arial" w:cs="Arial"/>
              </w:rPr>
              <w:t>боломжийг</w:t>
            </w:r>
            <w:proofErr w:type="spellEnd"/>
            <w:r w:rsidRPr="0014049B">
              <w:rPr>
                <w:rFonts w:ascii="Arial" w:hAnsi="Arial" w:cs="Arial"/>
              </w:rPr>
              <w:t xml:space="preserve"> </w:t>
            </w:r>
            <w:proofErr w:type="spellStart"/>
            <w:r w:rsidRPr="0014049B">
              <w:rPr>
                <w:rFonts w:ascii="Arial" w:hAnsi="Arial" w:cs="Arial"/>
              </w:rPr>
              <w:t>бууруулах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399510D2"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372F477" wp14:editId="5C194701">
                      <wp:extent cx="241300" cy="120650"/>
                      <wp:effectExtent l="0" t="0" r="0" b="6350"/>
                      <wp:docPr id="160" name="Rectangl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F66ED6C"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d/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QX0EaaFJX6BsRGw4Rf6yoqaEktWMU2hNOM+PhvNbAz2H/eL28tP7j0fjZQzCTCmXOJzOZUk47De0&#10;VbC1Rja25SVnytlFbnHCV9aSDY2i44ESG9eLTpkcIF2rK+2qaRQ4+maQkPMGANGZUQANsALS7ZXW&#10;smsoqaAosXMRHvhwggFvaN1dyApyI3dW+k491Lp1MaAH6MET4nFHCPpgUQmXSRofR1CW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KPnfz/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6B3141E"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50C5E008" wp14:editId="5230779C">
                      <wp:extent cx="241300" cy="120650"/>
                      <wp:effectExtent l="0" t="0" r="0" b="6350"/>
                      <wp:docPr id="159" name="Rectangl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A3F2000" id="Rectangl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teQ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Z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XbXkH/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3F1795D8"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7A21F6B9" w14:textId="77777777" w:rsidTr="007A1DA2">
        <w:trPr>
          <w:trHeight w:val="525"/>
        </w:trPr>
        <w:tc>
          <w:tcPr>
            <w:tcW w:w="1985" w:type="dxa"/>
            <w:vMerge/>
          </w:tcPr>
          <w:p w14:paraId="4ECB1854" w14:textId="77777777" w:rsidR="004D6A78" w:rsidRPr="0014049B" w:rsidRDefault="004D6A78" w:rsidP="007A1DA2">
            <w:pPr>
              <w:spacing w:line="276" w:lineRule="auto"/>
              <w:jc w:val="center"/>
              <w:rPr>
                <w:rFonts w:ascii="Arial" w:hAnsi="Arial" w:cs="Arial"/>
                <w:b/>
              </w:rPr>
            </w:pPr>
          </w:p>
        </w:tc>
        <w:tc>
          <w:tcPr>
            <w:tcW w:w="3969" w:type="dxa"/>
            <w:vAlign w:val="center"/>
          </w:tcPr>
          <w:p w14:paraId="607120A3" w14:textId="77777777" w:rsidR="004D6A78" w:rsidRPr="0014049B" w:rsidRDefault="004D6A78" w:rsidP="007A1DA2">
            <w:pPr>
              <w:spacing w:line="276" w:lineRule="auto"/>
              <w:jc w:val="both"/>
              <w:rPr>
                <w:rFonts w:ascii="Arial" w:hAnsi="Arial" w:cs="Arial"/>
              </w:rPr>
            </w:pPr>
            <w:r w:rsidRPr="0014049B">
              <w:rPr>
                <w:rFonts w:ascii="Arial" w:hAnsi="Arial" w:cs="Arial"/>
              </w:rPr>
              <w:t>2.</w:t>
            </w:r>
            <w:proofErr w:type="gramStart"/>
            <w:r w:rsidRPr="0014049B">
              <w:rPr>
                <w:rFonts w:ascii="Arial" w:hAnsi="Arial" w:cs="Arial"/>
              </w:rPr>
              <w:t>2.Хязгаарлагдмал</w:t>
            </w:r>
            <w:proofErr w:type="gramEnd"/>
            <w:r w:rsidRPr="0014049B">
              <w:rPr>
                <w:rFonts w:ascii="Arial" w:hAnsi="Arial" w:cs="Arial"/>
              </w:rPr>
              <w:t xml:space="preserve"> </w:t>
            </w:r>
            <w:proofErr w:type="spellStart"/>
            <w:r w:rsidRPr="0014049B">
              <w:rPr>
                <w:rFonts w:ascii="Arial" w:hAnsi="Arial" w:cs="Arial"/>
              </w:rPr>
              <w:t>өрсөлдөөний</w:t>
            </w:r>
            <w:proofErr w:type="spellEnd"/>
            <w:r w:rsidRPr="0014049B">
              <w:rPr>
                <w:rFonts w:ascii="Arial" w:hAnsi="Arial" w:cs="Arial"/>
              </w:rPr>
              <w:t xml:space="preserve"> </w:t>
            </w:r>
            <w:proofErr w:type="spellStart"/>
            <w:r w:rsidRPr="0014049B">
              <w:rPr>
                <w:rFonts w:ascii="Arial" w:hAnsi="Arial" w:cs="Arial"/>
              </w:rPr>
              <w:t>улмаас</w:t>
            </w:r>
            <w:proofErr w:type="spellEnd"/>
            <w:r w:rsidRPr="0014049B">
              <w:rPr>
                <w:rFonts w:ascii="Arial" w:hAnsi="Arial" w:cs="Arial"/>
              </w:rPr>
              <w:t xml:space="preserve"> </w:t>
            </w:r>
            <w:proofErr w:type="spellStart"/>
            <w:r w:rsidRPr="0014049B">
              <w:rPr>
                <w:rFonts w:ascii="Arial" w:hAnsi="Arial" w:cs="Arial"/>
              </w:rPr>
              <w:t>үнийн</w:t>
            </w:r>
            <w:proofErr w:type="spellEnd"/>
            <w:r w:rsidRPr="0014049B">
              <w:rPr>
                <w:rFonts w:ascii="Arial" w:hAnsi="Arial" w:cs="Arial"/>
              </w:rPr>
              <w:t xml:space="preserve"> </w:t>
            </w:r>
            <w:proofErr w:type="spellStart"/>
            <w:r w:rsidRPr="0014049B">
              <w:rPr>
                <w:rFonts w:ascii="Arial" w:hAnsi="Arial" w:cs="Arial"/>
              </w:rPr>
              <w:t>хөөрөгдлийг</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6EFDEA0C"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8697A4F" wp14:editId="7185EBFB">
                      <wp:extent cx="241300" cy="120650"/>
                      <wp:effectExtent l="0" t="0" r="0" b="6350"/>
                      <wp:docPr id="158" name="Rectangl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5C4DCAC"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9hb/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Qqs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RfYW//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E08D096"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39BB00BC" wp14:editId="5617EC36">
                      <wp:extent cx="241300" cy="120650"/>
                      <wp:effectExtent l="0" t="0" r="0" b="6350"/>
                      <wp:docPr id="157" name="Rectangl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D7C96B3" id="Rectangl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NSD/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jE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rjUg//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5336D8A4"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2E7A9ABF" w14:textId="77777777" w:rsidTr="007A1DA2">
        <w:trPr>
          <w:trHeight w:val="525"/>
        </w:trPr>
        <w:tc>
          <w:tcPr>
            <w:tcW w:w="1985" w:type="dxa"/>
            <w:vMerge/>
          </w:tcPr>
          <w:p w14:paraId="04030DAC" w14:textId="77777777" w:rsidR="004D6A78" w:rsidRPr="0014049B" w:rsidRDefault="004D6A78" w:rsidP="007A1DA2">
            <w:pPr>
              <w:spacing w:line="276" w:lineRule="auto"/>
              <w:jc w:val="center"/>
              <w:rPr>
                <w:rFonts w:ascii="Arial" w:hAnsi="Arial" w:cs="Arial"/>
                <w:b/>
              </w:rPr>
            </w:pPr>
          </w:p>
        </w:tc>
        <w:tc>
          <w:tcPr>
            <w:tcW w:w="3969" w:type="dxa"/>
            <w:vAlign w:val="center"/>
          </w:tcPr>
          <w:p w14:paraId="043039B5" w14:textId="77777777" w:rsidR="004D6A78" w:rsidRPr="0014049B" w:rsidRDefault="004D6A78" w:rsidP="007A1DA2">
            <w:pPr>
              <w:spacing w:line="276" w:lineRule="auto"/>
              <w:jc w:val="both"/>
              <w:rPr>
                <w:rFonts w:ascii="Arial" w:hAnsi="Arial" w:cs="Arial"/>
              </w:rPr>
            </w:pPr>
            <w:r w:rsidRPr="0014049B">
              <w:rPr>
                <w:rFonts w:ascii="Arial" w:hAnsi="Arial" w:cs="Arial"/>
              </w:rPr>
              <w:t>2.</w:t>
            </w:r>
            <w:proofErr w:type="gramStart"/>
            <w:r w:rsidRPr="0014049B">
              <w:rPr>
                <w:rFonts w:ascii="Arial" w:hAnsi="Arial" w:cs="Arial"/>
              </w:rPr>
              <w:t>3.Зах</w:t>
            </w:r>
            <w:proofErr w:type="gramEnd"/>
            <w:r w:rsidRPr="0014049B">
              <w:rPr>
                <w:rFonts w:ascii="Arial" w:hAnsi="Arial" w:cs="Arial"/>
              </w:rPr>
              <w:t xml:space="preserve"> </w:t>
            </w:r>
            <w:proofErr w:type="spellStart"/>
            <w:r w:rsidRPr="0014049B">
              <w:rPr>
                <w:rFonts w:ascii="Arial" w:hAnsi="Arial" w:cs="Arial"/>
              </w:rPr>
              <w:t>зээлд</w:t>
            </w:r>
            <w:proofErr w:type="spellEnd"/>
            <w:r w:rsidRPr="0014049B">
              <w:rPr>
                <w:rFonts w:ascii="Arial" w:hAnsi="Arial" w:cs="Arial"/>
              </w:rPr>
              <w:t xml:space="preserve"> </w:t>
            </w:r>
            <w:proofErr w:type="spellStart"/>
            <w:r w:rsidRPr="0014049B">
              <w:rPr>
                <w:rFonts w:ascii="Arial" w:hAnsi="Arial" w:cs="Arial"/>
              </w:rPr>
              <w:t>шинээр</w:t>
            </w:r>
            <w:proofErr w:type="spellEnd"/>
            <w:r w:rsidRPr="0014049B">
              <w:rPr>
                <w:rFonts w:ascii="Arial" w:hAnsi="Arial" w:cs="Arial"/>
              </w:rPr>
              <w:t xml:space="preserve"> </w:t>
            </w:r>
            <w:proofErr w:type="spellStart"/>
            <w:r w:rsidRPr="0014049B">
              <w:rPr>
                <w:rFonts w:ascii="Arial" w:hAnsi="Arial" w:cs="Arial"/>
              </w:rPr>
              <w:t>орж</w:t>
            </w:r>
            <w:proofErr w:type="spellEnd"/>
            <w:r w:rsidRPr="0014049B">
              <w:rPr>
                <w:rFonts w:ascii="Arial" w:hAnsi="Arial" w:cs="Arial"/>
              </w:rPr>
              <w:t xml:space="preserve"> </w:t>
            </w:r>
            <w:proofErr w:type="spellStart"/>
            <w:r w:rsidRPr="0014049B">
              <w:rPr>
                <w:rFonts w:ascii="Arial" w:hAnsi="Arial" w:cs="Arial"/>
              </w:rPr>
              <w:t>ирж</w:t>
            </w:r>
            <w:proofErr w:type="spellEnd"/>
            <w:r w:rsidRPr="0014049B">
              <w:rPr>
                <w:rFonts w:ascii="Arial" w:hAnsi="Arial" w:cs="Arial"/>
              </w:rPr>
              <w:t xml:space="preserve"> </w:t>
            </w:r>
            <w:proofErr w:type="spellStart"/>
            <w:r w:rsidRPr="0014049B">
              <w:rPr>
                <w:rFonts w:ascii="Arial" w:hAnsi="Arial" w:cs="Arial"/>
              </w:rPr>
              <w:t>байгаа</w:t>
            </w:r>
            <w:proofErr w:type="spellEnd"/>
            <w:r w:rsidRPr="0014049B">
              <w:rPr>
                <w:rFonts w:ascii="Arial" w:hAnsi="Arial" w:cs="Arial"/>
              </w:rPr>
              <w:t xml:space="preserve"> </w:t>
            </w:r>
            <w:proofErr w:type="spellStart"/>
            <w:r w:rsidRPr="0014049B">
              <w:rPr>
                <w:rFonts w:ascii="Arial" w:hAnsi="Arial" w:cs="Arial"/>
              </w:rPr>
              <w:t>аж</w:t>
            </w:r>
            <w:proofErr w:type="spellEnd"/>
            <w:r w:rsidRPr="0014049B">
              <w:rPr>
                <w:rFonts w:ascii="Arial" w:hAnsi="Arial" w:cs="Arial"/>
              </w:rPr>
              <w:t xml:space="preserve"> </w:t>
            </w:r>
            <w:proofErr w:type="spellStart"/>
            <w:r w:rsidRPr="0014049B">
              <w:rPr>
                <w:rFonts w:ascii="Arial" w:hAnsi="Arial" w:cs="Arial"/>
              </w:rPr>
              <w:t>ахуйн</w:t>
            </w:r>
            <w:proofErr w:type="spellEnd"/>
            <w:r w:rsidRPr="0014049B">
              <w:rPr>
                <w:rFonts w:ascii="Arial" w:hAnsi="Arial" w:cs="Arial"/>
              </w:rPr>
              <w:t xml:space="preserve"> </w:t>
            </w:r>
            <w:proofErr w:type="spellStart"/>
            <w:r w:rsidRPr="0014049B">
              <w:rPr>
                <w:rFonts w:ascii="Arial" w:hAnsi="Arial" w:cs="Arial"/>
              </w:rPr>
              <w:t>нэгжид</w:t>
            </w:r>
            <w:proofErr w:type="spellEnd"/>
            <w:r w:rsidRPr="0014049B">
              <w:rPr>
                <w:rFonts w:ascii="Arial" w:hAnsi="Arial" w:cs="Arial"/>
              </w:rPr>
              <w:t xml:space="preserve"> </w:t>
            </w:r>
            <w:proofErr w:type="spellStart"/>
            <w:r w:rsidRPr="0014049B">
              <w:rPr>
                <w:rFonts w:ascii="Arial" w:hAnsi="Arial" w:cs="Arial"/>
              </w:rPr>
              <w:t>бэрхшээл</w:t>
            </w:r>
            <w:proofErr w:type="spellEnd"/>
            <w:r w:rsidRPr="0014049B">
              <w:rPr>
                <w:rFonts w:ascii="Arial" w:hAnsi="Arial" w:cs="Arial"/>
              </w:rPr>
              <w:t xml:space="preserve">, </w:t>
            </w:r>
            <w:proofErr w:type="spellStart"/>
            <w:r w:rsidRPr="0014049B">
              <w:rPr>
                <w:rFonts w:ascii="Arial" w:hAnsi="Arial" w:cs="Arial"/>
              </w:rPr>
              <w:t>хүндрэл</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9228D66"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ECDAB22" wp14:editId="632B172F">
                      <wp:extent cx="241300" cy="120650"/>
                      <wp:effectExtent l="0" t="0" r="0" b="6350"/>
                      <wp:docPr id="156" name="Rectangl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82ED3C8"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dtI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tnbSH/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D97682E"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7254C35" wp14:editId="3CE93079">
                      <wp:extent cx="241300" cy="120650"/>
                      <wp:effectExtent l="0" t="0" r="0" b="6350"/>
                      <wp:docPr id="155" name="Rectangl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254A7F8" id="Rectangl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jqLVP/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44849CA7"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38E4FE4A" w14:textId="77777777" w:rsidTr="007A1DA2">
        <w:trPr>
          <w:trHeight w:val="525"/>
        </w:trPr>
        <w:tc>
          <w:tcPr>
            <w:tcW w:w="1985" w:type="dxa"/>
            <w:vMerge/>
          </w:tcPr>
          <w:p w14:paraId="308F5054" w14:textId="77777777" w:rsidR="004D6A78" w:rsidRPr="0014049B" w:rsidRDefault="004D6A78" w:rsidP="007A1DA2">
            <w:pPr>
              <w:spacing w:line="276" w:lineRule="auto"/>
              <w:jc w:val="center"/>
              <w:rPr>
                <w:rFonts w:ascii="Arial" w:hAnsi="Arial" w:cs="Arial"/>
                <w:b/>
              </w:rPr>
            </w:pPr>
          </w:p>
        </w:tc>
        <w:tc>
          <w:tcPr>
            <w:tcW w:w="3969" w:type="dxa"/>
            <w:vAlign w:val="center"/>
          </w:tcPr>
          <w:p w14:paraId="0509702D" w14:textId="77777777" w:rsidR="004D6A78" w:rsidRPr="0014049B" w:rsidRDefault="004D6A78" w:rsidP="007A1DA2">
            <w:pPr>
              <w:spacing w:line="276" w:lineRule="auto"/>
              <w:jc w:val="both"/>
              <w:rPr>
                <w:rFonts w:ascii="Arial" w:hAnsi="Arial" w:cs="Arial"/>
              </w:rPr>
            </w:pPr>
            <w:r w:rsidRPr="0014049B">
              <w:rPr>
                <w:rFonts w:ascii="Arial" w:hAnsi="Arial" w:cs="Arial"/>
              </w:rPr>
              <w:t>2.</w:t>
            </w:r>
            <w:proofErr w:type="gramStart"/>
            <w:r w:rsidRPr="0014049B">
              <w:rPr>
                <w:rFonts w:ascii="Arial" w:hAnsi="Arial" w:cs="Arial"/>
              </w:rPr>
              <w:t>4.Зах</w:t>
            </w:r>
            <w:proofErr w:type="gramEnd"/>
            <w:r w:rsidRPr="0014049B">
              <w:rPr>
                <w:rFonts w:ascii="Arial" w:hAnsi="Arial" w:cs="Arial"/>
              </w:rPr>
              <w:t xml:space="preserve"> </w:t>
            </w:r>
            <w:proofErr w:type="spellStart"/>
            <w:r w:rsidRPr="0014049B">
              <w:rPr>
                <w:rFonts w:ascii="Arial" w:hAnsi="Arial" w:cs="Arial"/>
              </w:rPr>
              <w:t>зээлд</w:t>
            </w:r>
            <w:proofErr w:type="spellEnd"/>
            <w:r w:rsidRPr="0014049B">
              <w:rPr>
                <w:rFonts w:ascii="Arial" w:hAnsi="Arial" w:cs="Arial"/>
              </w:rPr>
              <w:t xml:space="preserve"> </w:t>
            </w:r>
            <w:proofErr w:type="spellStart"/>
            <w:r w:rsidRPr="0014049B">
              <w:rPr>
                <w:rFonts w:ascii="Arial" w:hAnsi="Arial" w:cs="Arial"/>
              </w:rPr>
              <w:t>шинээр</w:t>
            </w:r>
            <w:proofErr w:type="spellEnd"/>
            <w:r w:rsidRPr="0014049B">
              <w:rPr>
                <w:rFonts w:ascii="Arial" w:hAnsi="Arial" w:cs="Arial"/>
              </w:rPr>
              <w:t xml:space="preserve"> </w:t>
            </w:r>
            <w:proofErr w:type="spellStart"/>
            <w:r w:rsidRPr="0014049B">
              <w:rPr>
                <w:rFonts w:ascii="Arial" w:hAnsi="Arial" w:cs="Arial"/>
              </w:rPr>
              <w:t>монополийг</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562110AA"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8F553AB" wp14:editId="5697AC6C">
                      <wp:extent cx="241300" cy="120650"/>
                      <wp:effectExtent l="0" t="0" r="0" b="6350"/>
                      <wp:docPr id="154" name="Rectangl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E1D830C"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4Sf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p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luEn3/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D892AF0"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3BE9B41" wp14:editId="1256D54C">
                      <wp:extent cx="241300" cy="120650"/>
                      <wp:effectExtent l="0" t="0" r="0" b="6350"/>
                      <wp:docPr id="153" name="Rectangl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8770464" id="Rectangl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Gst/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7xrLf/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22412995"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221437D6" w14:textId="77777777" w:rsidTr="007A1DA2">
        <w:trPr>
          <w:trHeight w:val="525"/>
        </w:trPr>
        <w:tc>
          <w:tcPr>
            <w:tcW w:w="1985" w:type="dxa"/>
            <w:vMerge w:val="restart"/>
          </w:tcPr>
          <w:p w14:paraId="43FC2976" w14:textId="77777777" w:rsidR="004D6A78" w:rsidRPr="0014049B" w:rsidRDefault="004D6A78" w:rsidP="007A1DA2">
            <w:pPr>
              <w:spacing w:line="276" w:lineRule="auto"/>
              <w:rPr>
                <w:rFonts w:ascii="Arial" w:hAnsi="Arial" w:cs="Arial"/>
                <w:b/>
              </w:rPr>
            </w:pPr>
            <w:r w:rsidRPr="0014049B">
              <w:rPr>
                <w:rFonts w:ascii="Arial" w:hAnsi="Arial" w:cs="Arial"/>
              </w:rPr>
              <w:t xml:space="preserve">3.Аж </w:t>
            </w:r>
            <w:proofErr w:type="spellStart"/>
            <w:r w:rsidRPr="0014049B">
              <w:rPr>
                <w:rFonts w:ascii="Arial" w:hAnsi="Arial" w:cs="Arial"/>
              </w:rPr>
              <w:t>ахуйн</w:t>
            </w:r>
            <w:proofErr w:type="spellEnd"/>
            <w:r w:rsidRPr="0014049B">
              <w:rPr>
                <w:rFonts w:ascii="Arial" w:hAnsi="Arial" w:cs="Arial"/>
              </w:rPr>
              <w:t xml:space="preserve"> </w:t>
            </w:r>
            <w:proofErr w:type="spellStart"/>
            <w:r w:rsidRPr="0014049B">
              <w:rPr>
                <w:rFonts w:ascii="Arial" w:hAnsi="Arial" w:cs="Arial"/>
              </w:rPr>
              <w:t>нэгжийн</w:t>
            </w:r>
            <w:proofErr w:type="spellEnd"/>
            <w:r w:rsidRPr="0014049B">
              <w:rPr>
                <w:rFonts w:ascii="Arial" w:hAnsi="Arial" w:cs="Arial"/>
              </w:rPr>
              <w:t xml:space="preserve"> </w:t>
            </w:r>
            <w:proofErr w:type="spellStart"/>
            <w:r w:rsidRPr="0014049B">
              <w:rPr>
                <w:rFonts w:ascii="Arial" w:hAnsi="Arial" w:cs="Arial"/>
              </w:rPr>
              <w:t>үйлдвэрлэлийн</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lastRenderedPageBreak/>
              <w:t>захиргааны</w:t>
            </w:r>
            <w:proofErr w:type="spellEnd"/>
            <w:r w:rsidRPr="0014049B">
              <w:rPr>
                <w:rFonts w:ascii="Arial" w:hAnsi="Arial" w:cs="Arial"/>
              </w:rPr>
              <w:t xml:space="preserve"> </w:t>
            </w:r>
            <w:proofErr w:type="spellStart"/>
            <w:r w:rsidRPr="0014049B">
              <w:rPr>
                <w:rFonts w:ascii="Arial" w:hAnsi="Arial" w:cs="Arial"/>
              </w:rPr>
              <w:t>зардал</w:t>
            </w:r>
            <w:proofErr w:type="spellEnd"/>
          </w:p>
        </w:tc>
        <w:tc>
          <w:tcPr>
            <w:tcW w:w="3969" w:type="dxa"/>
            <w:vAlign w:val="center"/>
          </w:tcPr>
          <w:p w14:paraId="3BCF5FC5" w14:textId="77777777" w:rsidR="004D6A78" w:rsidRPr="0014049B" w:rsidRDefault="004D6A78" w:rsidP="007A1DA2">
            <w:pPr>
              <w:spacing w:line="276" w:lineRule="auto"/>
              <w:jc w:val="both"/>
              <w:rPr>
                <w:rFonts w:ascii="Arial" w:hAnsi="Arial" w:cs="Arial"/>
              </w:rPr>
            </w:pPr>
            <w:r w:rsidRPr="0014049B">
              <w:rPr>
                <w:rFonts w:ascii="Arial" w:hAnsi="Arial" w:cs="Arial"/>
              </w:rPr>
              <w:lastRenderedPageBreak/>
              <w:t>3.</w:t>
            </w:r>
            <w:proofErr w:type="gramStart"/>
            <w:r w:rsidRPr="0014049B">
              <w:rPr>
                <w:rFonts w:ascii="Arial" w:hAnsi="Arial" w:cs="Arial"/>
              </w:rPr>
              <w:t>1.Зохицуулалтын</w:t>
            </w:r>
            <w:proofErr w:type="gramEnd"/>
            <w:r w:rsidRPr="0014049B">
              <w:rPr>
                <w:rFonts w:ascii="Arial" w:hAnsi="Arial" w:cs="Arial"/>
              </w:rPr>
              <w:t xml:space="preserve"> </w:t>
            </w:r>
            <w:proofErr w:type="spellStart"/>
            <w:r w:rsidRPr="0014049B">
              <w:rPr>
                <w:rFonts w:ascii="Arial" w:hAnsi="Arial" w:cs="Arial"/>
              </w:rPr>
              <w:t>хувилбарыг</w:t>
            </w:r>
            <w:proofErr w:type="spellEnd"/>
            <w:r w:rsidRPr="0014049B">
              <w:rPr>
                <w:rFonts w:ascii="Arial" w:hAnsi="Arial" w:cs="Arial"/>
              </w:rPr>
              <w:t xml:space="preserve"> </w:t>
            </w:r>
            <w:proofErr w:type="spellStart"/>
            <w:r w:rsidRPr="0014049B">
              <w:rPr>
                <w:rFonts w:ascii="Arial" w:hAnsi="Arial" w:cs="Arial"/>
              </w:rPr>
              <w:t>хэрэгжүүлснээр</w:t>
            </w:r>
            <w:proofErr w:type="spellEnd"/>
            <w:r w:rsidRPr="0014049B">
              <w:rPr>
                <w:rFonts w:ascii="Arial" w:hAnsi="Arial" w:cs="Arial"/>
              </w:rPr>
              <w:t xml:space="preserve"> </w:t>
            </w:r>
            <w:proofErr w:type="spellStart"/>
            <w:r w:rsidRPr="0014049B">
              <w:rPr>
                <w:rFonts w:ascii="Arial" w:hAnsi="Arial" w:cs="Arial"/>
              </w:rPr>
              <w:t>аж</w:t>
            </w:r>
            <w:proofErr w:type="spellEnd"/>
            <w:r w:rsidRPr="0014049B">
              <w:rPr>
                <w:rFonts w:ascii="Arial" w:hAnsi="Arial" w:cs="Arial"/>
              </w:rPr>
              <w:t xml:space="preserve"> </w:t>
            </w:r>
            <w:proofErr w:type="spellStart"/>
            <w:r w:rsidRPr="0014049B">
              <w:rPr>
                <w:rFonts w:ascii="Arial" w:hAnsi="Arial" w:cs="Arial"/>
              </w:rPr>
              <w:t>ахуйн</w:t>
            </w:r>
            <w:proofErr w:type="spellEnd"/>
            <w:r w:rsidRPr="0014049B">
              <w:rPr>
                <w:rFonts w:ascii="Arial" w:hAnsi="Arial" w:cs="Arial"/>
              </w:rPr>
              <w:t xml:space="preserve"> </w:t>
            </w:r>
            <w:proofErr w:type="spellStart"/>
            <w:r w:rsidRPr="0014049B">
              <w:rPr>
                <w:rFonts w:ascii="Arial" w:hAnsi="Arial" w:cs="Arial"/>
              </w:rPr>
              <w:t>нэгжид</w:t>
            </w:r>
            <w:proofErr w:type="spellEnd"/>
            <w:r w:rsidRPr="0014049B">
              <w:rPr>
                <w:rFonts w:ascii="Arial" w:hAnsi="Arial" w:cs="Arial"/>
              </w:rPr>
              <w:t xml:space="preserve"> </w:t>
            </w:r>
            <w:proofErr w:type="spellStart"/>
            <w:r w:rsidRPr="0014049B">
              <w:rPr>
                <w:rFonts w:ascii="Arial" w:hAnsi="Arial" w:cs="Arial"/>
              </w:rPr>
              <w:t>шинээр</w:t>
            </w:r>
            <w:proofErr w:type="spellEnd"/>
            <w:r w:rsidRPr="0014049B">
              <w:rPr>
                <w:rFonts w:ascii="Arial" w:hAnsi="Arial" w:cs="Arial"/>
              </w:rPr>
              <w:t xml:space="preserve"> </w:t>
            </w:r>
            <w:proofErr w:type="spellStart"/>
            <w:r w:rsidRPr="0014049B">
              <w:rPr>
                <w:rFonts w:ascii="Arial" w:hAnsi="Arial" w:cs="Arial"/>
              </w:rPr>
              <w:t>зардал</w:t>
            </w:r>
            <w:proofErr w:type="spellEnd"/>
            <w:r w:rsidRPr="0014049B">
              <w:rPr>
                <w:rFonts w:ascii="Arial" w:hAnsi="Arial" w:cs="Arial"/>
              </w:rPr>
              <w:t xml:space="preserve"> </w:t>
            </w:r>
            <w:proofErr w:type="spellStart"/>
            <w:r w:rsidRPr="0014049B">
              <w:rPr>
                <w:rFonts w:ascii="Arial" w:hAnsi="Arial" w:cs="Arial"/>
              </w:rPr>
              <w:t>үүсэх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D99E27C"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8417F6E" wp14:editId="73C268FD">
                      <wp:extent cx="241300" cy="120650"/>
                      <wp:effectExtent l="0" t="0" r="0" b="6350"/>
                      <wp:docPr id="152" name="Rectangl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014F342"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Tm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J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91k5n/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3926153"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4429D70" wp14:editId="0A9E77FB">
                      <wp:extent cx="241300" cy="120650"/>
                      <wp:effectExtent l="0" t="0" r="0" b="6350"/>
                      <wp:docPr id="151" name="Rectangl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C205F70" id="Rectangl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jT6/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0b&#10;x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z40+v/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11AC826D"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84FBE36" w14:textId="77777777" w:rsidTr="007A1DA2">
        <w:trPr>
          <w:trHeight w:val="525"/>
        </w:trPr>
        <w:tc>
          <w:tcPr>
            <w:tcW w:w="1985" w:type="dxa"/>
            <w:vMerge/>
          </w:tcPr>
          <w:p w14:paraId="7CAED4F8" w14:textId="77777777" w:rsidR="004D6A78" w:rsidRPr="0014049B" w:rsidRDefault="004D6A78" w:rsidP="007A1DA2">
            <w:pPr>
              <w:spacing w:line="276" w:lineRule="auto"/>
              <w:jc w:val="center"/>
              <w:rPr>
                <w:rFonts w:ascii="Arial" w:hAnsi="Arial" w:cs="Arial"/>
                <w:b/>
              </w:rPr>
            </w:pPr>
          </w:p>
        </w:tc>
        <w:tc>
          <w:tcPr>
            <w:tcW w:w="3969" w:type="dxa"/>
            <w:vAlign w:val="center"/>
          </w:tcPr>
          <w:p w14:paraId="5A2D3231" w14:textId="77777777" w:rsidR="004D6A78" w:rsidRPr="0014049B" w:rsidRDefault="004D6A78" w:rsidP="007A1DA2">
            <w:pPr>
              <w:spacing w:line="276" w:lineRule="auto"/>
              <w:jc w:val="both"/>
              <w:rPr>
                <w:rFonts w:ascii="Arial" w:hAnsi="Arial" w:cs="Arial"/>
              </w:rPr>
            </w:pPr>
            <w:r w:rsidRPr="0014049B">
              <w:rPr>
                <w:rFonts w:ascii="Arial" w:hAnsi="Arial" w:cs="Arial"/>
              </w:rPr>
              <w:t>3.</w:t>
            </w:r>
            <w:proofErr w:type="gramStart"/>
            <w:r w:rsidRPr="0014049B">
              <w:rPr>
                <w:rFonts w:ascii="Arial" w:hAnsi="Arial" w:cs="Arial"/>
              </w:rPr>
              <w:t>2.Санхүүжилтийн</w:t>
            </w:r>
            <w:proofErr w:type="gramEnd"/>
            <w:r w:rsidRPr="0014049B">
              <w:rPr>
                <w:rFonts w:ascii="Arial" w:hAnsi="Arial" w:cs="Arial"/>
              </w:rPr>
              <w:t xml:space="preserve"> </w:t>
            </w:r>
            <w:proofErr w:type="spellStart"/>
            <w:r w:rsidRPr="0014049B">
              <w:rPr>
                <w:rFonts w:ascii="Arial" w:hAnsi="Arial" w:cs="Arial"/>
              </w:rPr>
              <w:t>эх</w:t>
            </w:r>
            <w:proofErr w:type="spellEnd"/>
            <w:r w:rsidRPr="0014049B">
              <w:rPr>
                <w:rFonts w:ascii="Arial" w:hAnsi="Arial" w:cs="Arial"/>
              </w:rPr>
              <w:t xml:space="preserve"> </w:t>
            </w:r>
            <w:proofErr w:type="spellStart"/>
            <w:r w:rsidRPr="0014049B">
              <w:rPr>
                <w:rFonts w:ascii="Arial" w:hAnsi="Arial" w:cs="Arial"/>
              </w:rPr>
              <w:t>үүсвэр</w:t>
            </w:r>
            <w:proofErr w:type="spellEnd"/>
            <w:r w:rsidRPr="0014049B">
              <w:rPr>
                <w:rFonts w:ascii="Arial" w:hAnsi="Arial" w:cs="Arial"/>
              </w:rPr>
              <w:t xml:space="preserve"> </w:t>
            </w:r>
            <w:proofErr w:type="spellStart"/>
            <w:r w:rsidRPr="0014049B">
              <w:rPr>
                <w:rFonts w:ascii="Arial" w:hAnsi="Arial" w:cs="Arial"/>
              </w:rPr>
              <w:t>олж</w:t>
            </w:r>
            <w:proofErr w:type="spellEnd"/>
            <w:r w:rsidRPr="0014049B">
              <w:rPr>
                <w:rFonts w:ascii="Arial" w:hAnsi="Arial" w:cs="Arial"/>
              </w:rPr>
              <w:t xml:space="preserve"> </w:t>
            </w:r>
            <w:proofErr w:type="spellStart"/>
            <w:r w:rsidRPr="0014049B">
              <w:rPr>
                <w:rFonts w:ascii="Arial" w:hAnsi="Arial" w:cs="Arial"/>
              </w:rPr>
              <w:t>авахад</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2EB64A2"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C6D84B0" wp14:editId="10885019">
                      <wp:extent cx="241300" cy="120650"/>
                      <wp:effectExtent l="0" t="0" r="0" b="6350"/>
                      <wp:docPr id="150" name="Rectangl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D9E99B9"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9&#10;fOzF/QIAACQGAAAOAAAAAAAAAAAAAAAAACwCAABkcnMvZTJvRG9jLnhtbFBLAQItABQABgAIAAAA&#10;IQCSFcs22gAAAAMBAAAPAAAAAAAAAAAAAAAAAFUFAABkcnMvZG93bnJldi54bWxQSwUGAAAAAAQA&#10;BADzAAAAXAYAAAAA&#10;" filled="f" stroked="f">
                      <o:lock v:ext="edit" aspectratio="t"/>
                      <w10:anchorlock/>
                    </v:rect>
                  </w:pict>
                </mc:Fallback>
              </mc:AlternateContent>
            </w:r>
          </w:p>
        </w:tc>
        <w:tc>
          <w:tcPr>
            <w:tcW w:w="850" w:type="dxa"/>
            <w:vAlign w:val="center"/>
          </w:tcPr>
          <w:p w14:paraId="6B8064BB"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87581CF" wp14:editId="2F01BAEA">
                      <wp:extent cx="241300" cy="120650"/>
                      <wp:effectExtent l="0" t="0" r="0" b="6350"/>
                      <wp:docPr id="149" name="Rectangl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B4E2D38" id="Rectangl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eh4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M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93oeD/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37A53785"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229C0CF6" w14:textId="77777777" w:rsidTr="007A1DA2">
        <w:trPr>
          <w:trHeight w:val="525"/>
        </w:trPr>
        <w:tc>
          <w:tcPr>
            <w:tcW w:w="1985" w:type="dxa"/>
            <w:vMerge/>
          </w:tcPr>
          <w:p w14:paraId="0640EFBE" w14:textId="77777777" w:rsidR="004D6A78" w:rsidRPr="0014049B" w:rsidRDefault="004D6A78" w:rsidP="007A1DA2">
            <w:pPr>
              <w:spacing w:line="276" w:lineRule="auto"/>
              <w:jc w:val="center"/>
              <w:rPr>
                <w:rFonts w:ascii="Arial" w:hAnsi="Arial" w:cs="Arial"/>
                <w:b/>
              </w:rPr>
            </w:pPr>
          </w:p>
        </w:tc>
        <w:tc>
          <w:tcPr>
            <w:tcW w:w="3969" w:type="dxa"/>
            <w:vAlign w:val="center"/>
          </w:tcPr>
          <w:p w14:paraId="043A0280" w14:textId="77777777" w:rsidR="004D6A78" w:rsidRPr="0014049B" w:rsidRDefault="004D6A78" w:rsidP="007A1DA2">
            <w:pPr>
              <w:spacing w:line="276" w:lineRule="auto"/>
              <w:jc w:val="both"/>
              <w:rPr>
                <w:rFonts w:ascii="Arial" w:hAnsi="Arial" w:cs="Arial"/>
              </w:rPr>
            </w:pPr>
            <w:r w:rsidRPr="0014049B">
              <w:rPr>
                <w:rFonts w:ascii="Arial" w:hAnsi="Arial" w:cs="Arial"/>
              </w:rPr>
              <w:t>3.</w:t>
            </w:r>
            <w:proofErr w:type="gramStart"/>
            <w:r w:rsidRPr="0014049B">
              <w:rPr>
                <w:rFonts w:ascii="Arial" w:hAnsi="Arial" w:cs="Arial"/>
              </w:rPr>
              <w:t>3.Зах</w:t>
            </w:r>
            <w:proofErr w:type="gramEnd"/>
            <w:r w:rsidRPr="0014049B">
              <w:rPr>
                <w:rFonts w:ascii="Arial" w:hAnsi="Arial" w:cs="Arial"/>
              </w:rPr>
              <w:t xml:space="preserve"> </w:t>
            </w:r>
            <w:proofErr w:type="spellStart"/>
            <w:r w:rsidRPr="0014049B">
              <w:rPr>
                <w:rFonts w:ascii="Arial" w:hAnsi="Arial" w:cs="Arial"/>
              </w:rPr>
              <w:t>зээлээс</w:t>
            </w:r>
            <w:proofErr w:type="spellEnd"/>
            <w:r w:rsidRPr="0014049B">
              <w:rPr>
                <w:rFonts w:ascii="Arial" w:hAnsi="Arial" w:cs="Arial"/>
              </w:rPr>
              <w:t xml:space="preserve"> </w:t>
            </w:r>
            <w:proofErr w:type="spellStart"/>
            <w:r w:rsidRPr="0014049B">
              <w:rPr>
                <w:rFonts w:ascii="Arial" w:hAnsi="Arial" w:cs="Arial"/>
              </w:rPr>
              <w:t>тодорхой</w:t>
            </w:r>
            <w:proofErr w:type="spellEnd"/>
            <w:r w:rsidRPr="0014049B">
              <w:rPr>
                <w:rFonts w:ascii="Arial" w:hAnsi="Arial" w:cs="Arial"/>
              </w:rPr>
              <w:t xml:space="preserve"> </w:t>
            </w:r>
            <w:proofErr w:type="spellStart"/>
            <w:r w:rsidRPr="0014049B">
              <w:rPr>
                <w:rFonts w:ascii="Arial" w:hAnsi="Arial" w:cs="Arial"/>
              </w:rPr>
              <w:t>бараа</w:t>
            </w:r>
            <w:proofErr w:type="spellEnd"/>
            <w:r w:rsidRPr="0014049B">
              <w:rPr>
                <w:rFonts w:ascii="Arial" w:hAnsi="Arial" w:cs="Arial"/>
              </w:rPr>
              <w:t xml:space="preserve"> </w:t>
            </w:r>
            <w:proofErr w:type="spellStart"/>
            <w:r w:rsidRPr="0014049B">
              <w:rPr>
                <w:rFonts w:ascii="Arial" w:hAnsi="Arial" w:cs="Arial"/>
              </w:rPr>
              <w:t>бүтээгдэхүүнийг</w:t>
            </w:r>
            <w:proofErr w:type="spellEnd"/>
            <w:r w:rsidRPr="0014049B">
              <w:rPr>
                <w:rFonts w:ascii="Arial" w:hAnsi="Arial" w:cs="Arial"/>
              </w:rPr>
              <w:t xml:space="preserve"> </w:t>
            </w:r>
            <w:proofErr w:type="spellStart"/>
            <w:r w:rsidRPr="0014049B">
              <w:rPr>
                <w:rFonts w:ascii="Arial" w:hAnsi="Arial" w:cs="Arial"/>
              </w:rPr>
              <w:t>худалдан</w:t>
            </w:r>
            <w:proofErr w:type="spellEnd"/>
            <w:r w:rsidRPr="0014049B">
              <w:rPr>
                <w:rFonts w:ascii="Arial" w:hAnsi="Arial" w:cs="Arial"/>
              </w:rPr>
              <w:t xml:space="preserve"> </w:t>
            </w:r>
            <w:proofErr w:type="spellStart"/>
            <w:r w:rsidRPr="0014049B">
              <w:rPr>
                <w:rFonts w:ascii="Arial" w:hAnsi="Arial" w:cs="Arial"/>
              </w:rPr>
              <w:t>авахад</w:t>
            </w:r>
            <w:proofErr w:type="spellEnd"/>
            <w:r w:rsidRPr="0014049B">
              <w:rPr>
                <w:rFonts w:ascii="Arial" w:hAnsi="Arial" w:cs="Arial"/>
              </w:rPr>
              <w:t xml:space="preserve"> </w:t>
            </w:r>
            <w:proofErr w:type="spellStart"/>
            <w:r w:rsidRPr="0014049B">
              <w:rPr>
                <w:rFonts w:ascii="Arial" w:hAnsi="Arial" w:cs="Arial"/>
              </w:rPr>
              <w:t>хүргэх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07E9E00"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06C7F3E" wp14:editId="0D5A5E5E">
                      <wp:extent cx="241300" cy="120650"/>
                      <wp:effectExtent l="0" t="0" r="0" b="6350"/>
                      <wp:docPr id="148" name="Rectangl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857BD98"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Oez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oVWCtNCkL1A2IjacIn9ZUVNCyWrGKbQmnOdHw/mtgZ7DfnF7+en9x6PxMgZhppRLHE7nsiQc9hva&#10;KthaIxvb8pIz5ewitzjhK2vJhkbR8UCJjetFp0wOkK7VlXbVNAocfTNIyHkDgOjMKIAGWAHp9kpr&#10;2TWUVFCU2LkID3w4wYA3tO4uZAW5kTsrfaceat26GNAD9OAJ8bgjBH2wqITLJI2PI6BN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7zns7/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54803400"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EE304E7" wp14:editId="463FFA11">
                      <wp:extent cx="241300" cy="120650"/>
                      <wp:effectExtent l="0" t="0" r="0" b="6350"/>
                      <wp:docPr id="147" name="Rectangl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6C4A954" id="Rectangl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tr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x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BPra7/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5557C136"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79F97E94" w14:textId="77777777" w:rsidTr="007A1DA2">
        <w:trPr>
          <w:trHeight w:val="525"/>
        </w:trPr>
        <w:tc>
          <w:tcPr>
            <w:tcW w:w="1985" w:type="dxa"/>
            <w:vMerge/>
          </w:tcPr>
          <w:p w14:paraId="57A9F2C3" w14:textId="77777777" w:rsidR="004D6A78" w:rsidRPr="0014049B" w:rsidRDefault="004D6A78" w:rsidP="007A1DA2">
            <w:pPr>
              <w:spacing w:line="276" w:lineRule="auto"/>
              <w:jc w:val="center"/>
              <w:rPr>
                <w:rFonts w:ascii="Arial" w:hAnsi="Arial" w:cs="Arial"/>
                <w:b/>
              </w:rPr>
            </w:pPr>
          </w:p>
        </w:tc>
        <w:tc>
          <w:tcPr>
            <w:tcW w:w="3969" w:type="dxa"/>
            <w:vAlign w:val="center"/>
          </w:tcPr>
          <w:p w14:paraId="2DD301ED" w14:textId="77777777" w:rsidR="004D6A78" w:rsidRPr="0014049B" w:rsidRDefault="004D6A78" w:rsidP="007A1DA2">
            <w:pPr>
              <w:spacing w:line="276" w:lineRule="auto"/>
              <w:jc w:val="both"/>
              <w:rPr>
                <w:rFonts w:ascii="Arial" w:hAnsi="Arial" w:cs="Arial"/>
              </w:rPr>
            </w:pPr>
            <w:r w:rsidRPr="0014049B">
              <w:rPr>
                <w:rFonts w:ascii="Arial" w:hAnsi="Arial" w:cs="Arial"/>
              </w:rPr>
              <w:t>3.</w:t>
            </w:r>
            <w:proofErr w:type="gramStart"/>
            <w:r w:rsidRPr="0014049B">
              <w:rPr>
                <w:rFonts w:ascii="Arial" w:hAnsi="Arial" w:cs="Arial"/>
              </w:rPr>
              <w:t>4.Бараа</w:t>
            </w:r>
            <w:proofErr w:type="gramEnd"/>
            <w:r w:rsidRPr="0014049B">
              <w:rPr>
                <w:rFonts w:ascii="Arial" w:hAnsi="Arial" w:cs="Arial"/>
              </w:rPr>
              <w:t xml:space="preserve"> </w:t>
            </w:r>
            <w:proofErr w:type="spellStart"/>
            <w:r w:rsidRPr="0014049B">
              <w:rPr>
                <w:rFonts w:ascii="Arial" w:hAnsi="Arial" w:cs="Arial"/>
              </w:rPr>
              <w:t>бүтээгдэхүүний</w:t>
            </w:r>
            <w:proofErr w:type="spellEnd"/>
            <w:r w:rsidRPr="0014049B">
              <w:rPr>
                <w:rFonts w:ascii="Arial" w:hAnsi="Arial" w:cs="Arial"/>
              </w:rPr>
              <w:t xml:space="preserve"> </w:t>
            </w:r>
            <w:proofErr w:type="spellStart"/>
            <w:r w:rsidRPr="0014049B">
              <w:rPr>
                <w:rFonts w:ascii="Arial" w:hAnsi="Arial" w:cs="Arial"/>
              </w:rPr>
              <w:t>борлуулалтад</w:t>
            </w:r>
            <w:proofErr w:type="spellEnd"/>
            <w:r w:rsidRPr="0014049B">
              <w:rPr>
                <w:rFonts w:ascii="Arial" w:hAnsi="Arial" w:cs="Arial"/>
              </w:rPr>
              <w:t xml:space="preserve">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w:t>
            </w:r>
            <w:proofErr w:type="spellEnd"/>
            <w:r w:rsidRPr="0014049B">
              <w:rPr>
                <w:rFonts w:ascii="Arial" w:hAnsi="Arial" w:cs="Arial"/>
              </w:rPr>
              <w:t xml:space="preserve"> </w:t>
            </w:r>
            <w:proofErr w:type="spellStart"/>
            <w:r w:rsidRPr="0014049B">
              <w:rPr>
                <w:rFonts w:ascii="Arial" w:hAnsi="Arial" w:cs="Arial"/>
              </w:rPr>
              <w:t>хязгаарлалт</w:t>
            </w:r>
            <w:proofErr w:type="spellEnd"/>
            <w:r w:rsidRPr="0014049B">
              <w:rPr>
                <w:rFonts w:ascii="Arial" w:hAnsi="Arial" w:cs="Arial"/>
              </w:rPr>
              <w:t xml:space="preserve">, </w:t>
            </w:r>
            <w:proofErr w:type="spellStart"/>
            <w:r w:rsidRPr="0014049B">
              <w:rPr>
                <w:rFonts w:ascii="Arial" w:hAnsi="Arial" w:cs="Arial"/>
              </w:rPr>
              <w:t>эсхүл</w:t>
            </w:r>
            <w:proofErr w:type="spellEnd"/>
            <w:r w:rsidRPr="0014049B">
              <w:rPr>
                <w:rFonts w:ascii="Arial" w:hAnsi="Arial" w:cs="Arial"/>
              </w:rPr>
              <w:t xml:space="preserve"> </w:t>
            </w:r>
            <w:proofErr w:type="spellStart"/>
            <w:r w:rsidRPr="0014049B">
              <w:rPr>
                <w:rFonts w:ascii="Arial" w:hAnsi="Arial" w:cs="Arial"/>
              </w:rPr>
              <w:t>хориг</w:t>
            </w:r>
            <w:proofErr w:type="spellEnd"/>
            <w:r w:rsidRPr="0014049B">
              <w:rPr>
                <w:rFonts w:ascii="Arial" w:hAnsi="Arial" w:cs="Arial"/>
              </w:rPr>
              <w:t xml:space="preserve"> </w:t>
            </w:r>
            <w:proofErr w:type="spellStart"/>
            <w:r w:rsidRPr="0014049B">
              <w:rPr>
                <w:rFonts w:ascii="Arial" w:hAnsi="Arial" w:cs="Arial"/>
              </w:rPr>
              <w:t>тавих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2FDA7D5"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F694A73" wp14:editId="2559E350">
                      <wp:extent cx="241300" cy="120650"/>
                      <wp:effectExtent l="0" t="0" r="0" b="6350"/>
                      <wp:docPr id="146" name="Rectangl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DC25118"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uSg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R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HLkoD/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81C5BD7"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4723D1F" wp14:editId="2D9F858F">
                      <wp:extent cx="241300" cy="120650"/>
                      <wp:effectExtent l="0" t="0" r="0" b="6350"/>
                      <wp:docPr id="145" name="Rectangl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A810A6D" id="Rectangl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bS8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h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JG0vL/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62FC0931"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12B27E95" w14:textId="77777777" w:rsidTr="007A1DA2">
        <w:trPr>
          <w:trHeight w:val="525"/>
        </w:trPr>
        <w:tc>
          <w:tcPr>
            <w:tcW w:w="1985" w:type="dxa"/>
            <w:vMerge/>
          </w:tcPr>
          <w:p w14:paraId="7379F58A" w14:textId="77777777" w:rsidR="004D6A78" w:rsidRPr="0014049B" w:rsidRDefault="004D6A78" w:rsidP="007A1DA2">
            <w:pPr>
              <w:spacing w:line="276" w:lineRule="auto"/>
              <w:jc w:val="center"/>
              <w:rPr>
                <w:rFonts w:ascii="Arial" w:hAnsi="Arial" w:cs="Arial"/>
                <w:b/>
              </w:rPr>
            </w:pPr>
          </w:p>
        </w:tc>
        <w:tc>
          <w:tcPr>
            <w:tcW w:w="3969" w:type="dxa"/>
            <w:vAlign w:val="center"/>
          </w:tcPr>
          <w:p w14:paraId="28CDA00D" w14:textId="77777777" w:rsidR="004D6A78" w:rsidRPr="0014049B" w:rsidRDefault="004D6A78" w:rsidP="007A1DA2">
            <w:pPr>
              <w:spacing w:line="276" w:lineRule="auto"/>
              <w:jc w:val="both"/>
              <w:rPr>
                <w:rFonts w:ascii="Arial" w:hAnsi="Arial" w:cs="Arial"/>
              </w:rPr>
            </w:pPr>
            <w:r w:rsidRPr="0014049B">
              <w:rPr>
                <w:rFonts w:ascii="Arial" w:hAnsi="Arial" w:cs="Arial"/>
              </w:rPr>
              <w:t>3.</w:t>
            </w:r>
            <w:proofErr w:type="gramStart"/>
            <w:r w:rsidRPr="0014049B">
              <w:rPr>
                <w:rFonts w:ascii="Arial" w:hAnsi="Arial" w:cs="Arial"/>
              </w:rPr>
              <w:t>5.Аж</w:t>
            </w:r>
            <w:proofErr w:type="gramEnd"/>
            <w:r w:rsidRPr="0014049B">
              <w:rPr>
                <w:rFonts w:ascii="Arial" w:hAnsi="Arial" w:cs="Arial"/>
              </w:rPr>
              <w:t xml:space="preserve"> </w:t>
            </w:r>
            <w:proofErr w:type="spellStart"/>
            <w:r w:rsidRPr="0014049B">
              <w:rPr>
                <w:rFonts w:ascii="Arial" w:hAnsi="Arial" w:cs="Arial"/>
              </w:rPr>
              <w:t>ахуйн</w:t>
            </w:r>
            <w:proofErr w:type="spellEnd"/>
            <w:r w:rsidRPr="0014049B">
              <w:rPr>
                <w:rFonts w:ascii="Arial" w:hAnsi="Arial" w:cs="Arial"/>
              </w:rPr>
              <w:t xml:space="preserve"> </w:t>
            </w:r>
            <w:proofErr w:type="spellStart"/>
            <w:r w:rsidRPr="0014049B">
              <w:rPr>
                <w:rFonts w:ascii="Arial" w:hAnsi="Arial" w:cs="Arial"/>
              </w:rPr>
              <w:t>нэгжийг</w:t>
            </w:r>
            <w:proofErr w:type="spellEnd"/>
            <w:r w:rsidRPr="0014049B">
              <w:rPr>
                <w:rFonts w:ascii="Arial" w:hAnsi="Arial" w:cs="Arial"/>
              </w:rPr>
              <w:t xml:space="preserve"> </w:t>
            </w:r>
            <w:proofErr w:type="spellStart"/>
            <w:r w:rsidRPr="0014049B">
              <w:rPr>
                <w:rFonts w:ascii="Arial" w:hAnsi="Arial" w:cs="Arial"/>
              </w:rPr>
              <w:t>үйл</w:t>
            </w:r>
            <w:proofErr w:type="spellEnd"/>
            <w:r w:rsidRPr="0014049B">
              <w:rPr>
                <w:rFonts w:ascii="Arial" w:hAnsi="Arial" w:cs="Arial"/>
              </w:rPr>
              <w:t xml:space="preserve"> </w:t>
            </w:r>
            <w:proofErr w:type="spellStart"/>
            <w:r w:rsidRPr="0014049B">
              <w:rPr>
                <w:rFonts w:ascii="Arial" w:hAnsi="Arial" w:cs="Arial"/>
              </w:rPr>
              <w:t>ажиллагаагаа</w:t>
            </w:r>
            <w:proofErr w:type="spellEnd"/>
            <w:r w:rsidRPr="0014049B">
              <w:rPr>
                <w:rFonts w:ascii="Arial" w:hAnsi="Arial" w:cs="Arial"/>
              </w:rPr>
              <w:t xml:space="preserve"> </w:t>
            </w:r>
            <w:proofErr w:type="spellStart"/>
            <w:r w:rsidRPr="0014049B">
              <w:rPr>
                <w:rFonts w:ascii="Arial" w:hAnsi="Arial" w:cs="Arial"/>
              </w:rPr>
              <w:t>зогсооход</w:t>
            </w:r>
            <w:proofErr w:type="spellEnd"/>
            <w:r w:rsidRPr="0014049B">
              <w:rPr>
                <w:rFonts w:ascii="Arial" w:hAnsi="Arial" w:cs="Arial"/>
              </w:rPr>
              <w:t xml:space="preserve"> </w:t>
            </w:r>
            <w:proofErr w:type="spellStart"/>
            <w:r w:rsidRPr="0014049B">
              <w:rPr>
                <w:rFonts w:ascii="Arial" w:hAnsi="Arial" w:cs="Arial"/>
              </w:rPr>
              <w:t>хүргэх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7381E25E"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BD39ABC" wp14:editId="5FE40BB1">
                      <wp:extent cx="241300" cy="120650"/>
                      <wp:effectExtent l="0" t="0" r="0" b="6350"/>
                      <wp:docPr id="144"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43E2926"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Lt3P4CAAAk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8Lt3P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58D63392"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AA166A2" wp14:editId="2CEB2CD2">
                      <wp:extent cx="241300" cy="120650"/>
                      <wp:effectExtent l="0" t="0" r="0" b="6350"/>
                      <wp:docPr id="143"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CE268B9"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1TFv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hd&#10;OsB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RdUxb/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2C8558F5"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737083DA" w14:textId="77777777" w:rsidTr="007A1DA2">
        <w:trPr>
          <w:trHeight w:val="525"/>
        </w:trPr>
        <w:tc>
          <w:tcPr>
            <w:tcW w:w="1985" w:type="dxa"/>
            <w:vAlign w:val="center"/>
          </w:tcPr>
          <w:p w14:paraId="64AEC9DB" w14:textId="77777777" w:rsidR="004D6A78" w:rsidRPr="0014049B" w:rsidRDefault="004D6A78" w:rsidP="007A1DA2">
            <w:pPr>
              <w:spacing w:line="276" w:lineRule="auto"/>
              <w:ind w:right="410"/>
              <w:jc w:val="both"/>
              <w:rPr>
                <w:rFonts w:ascii="Arial" w:hAnsi="Arial" w:cs="Arial"/>
              </w:rPr>
            </w:pPr>
            <w:r w:rsidRPr="0014049B">
              <w:rPr>
                <w:rFonts w:ascii="Arial" w:hAnsi="Arial" w:cs="Arial"/>
              </w:rPr>
              <w:t xml:space="preserve">4.Мэдээлэх </w:t>
            </w:r>
            <w:proofErr w:type="spellStart"/>
            <w:r w:rsidRPr="0014049B">
              <w:rPr>
                <w:rFonts w:ascii="Arial" w:hAnsi="Arial" w:cs="Arial"/>
              </w:rPr>
              <w:t>үүргийн</w:t>
            </w:r>
            <w:proofErr w:type="spellEnd"/>
            <w:r w:rsidRPr="0014049B">
              <w:rPr>
                <w:rFonts w:ascii="Arial" w:hAnsi="Arial" w:cs="Arial"/>
              </w:rPr>
              <w:t xml:space="preserve"> </w:t>
            </w:r>
            <w:proofErr w:type="spellStart"/>
            <w:r w:rsidRPr="0014049B">
              <w:rPr>
                <w:rFonts w:ascii="Arial" w:hAnsi="Arial" w:cs="Arial"/>
              </w:rPr>
              <w:t>улмаас</w:t>
            </w:r>
            <w:proofErr w:type="spellEnd"/>
            <w:r w:rsidRPr="0014049B">
              <w:rPr>
                <w:rFonts w:ascii="Arial" w:hAnsi="Arial" w:cs="Arial"/>
              </w:rPr>
              <w:t xml:space="preserve"> </w:t>
            </w:r>
            <w:proofErr w:type="spellStart"/>
            <w:r w:rsidRPr="0014049B">
              <w:rPr>
                <w:rFonts w:ascii="Arial" w:hAnsi="Arial" w:cs="Arial"/>
              </w:rPr>
              <w:t>үүсч</w:t>
            </w:r>
            <w:proofErr w:type="spellEnd"/>
            <w:r w:rsidRPr="0014049B">
              <w:rPr>
                <w:rFonts w:ascii="Arial" w:hAnsi="Arial" w:cs="Arial"/>
              </w:rPr>
              <w:t xml:space="preserve"> </w:t>
            </w:r>
            <w:proofErr w:type="spellStart"/>
            <w:r w:rsidRPr="0014049B">
              <w:rPr>
                <w:rFonts w:ascii="Arial" w:hAnsi="Arial" w:cs="Arial"/>
              </w:rPr>
              <w:t>байгаа</w:t>
            </w:r>
            <w:proofErr w:type="spellEnd"/>
            <w:r w:rsidRPr="0014049B">
              <w:rPr>
                <w:rFonts w:ascii="Arial" w:hAnsi="Arial" w:cs="Arial"/>
              </w:rPr>
              <w:t xml:space="preserve"> </w:t>
            </w:r>
            <w:proofErr w:type="spellStart"/>
            <w:r w:rsidRPr="0014049B">
              <w:rPr>
                <w:rFonts w:ascii="Arial" w:hAnsi="Arial" w:cs="Arial"/>
              </w:rPr>
              <w:t>захиргааны</w:t>
            </w:r>
            <w:proofErr w:type="spellEnd"/>
            <w:r w:rsidRPr="0014049B">
              <w:rPr>
                <w:rFonts w:ascii="Arial" w:hAnsi="Arial" w:cs="Arial"/>
              </w:rPr>
              <w:t xml:space="preserve"> </w:t>
            </w:r>
            <w:proofErr w:type="spellStart"/>
            <w:r w:rsidRPr="0014049B">
              <w:rPr>
                <w:rFonts w:ascii="Arial" w:hAnsi="Arial" w:cs="Arial"/>
              </w:rPr>
              <w:t>зардлын</w:t>
            </w:r>
            <w:proofErr w:type="spellEnd"/>
            <w:r w:rsidRPr="0014049B">
              <w:rPr>
                <w:rFonts w:ascii="Arial" w:hAnsi="Arial" w:cs="Arial"/>
              </w:rPr>
              <w:t xml:space="preserve"> </w:t>
            </w:r>
            <w:proofErr w:type="spellStart"/>
            <w:r w:rsidRPr="0014049B">
              <w:rPr>
                <w:rFonts w:ascii="Arial" w:hAnsi="Arial" w:cs="Arial"/>
              </w:rPr>
              <w:t>ачаалал</w:t>
            </w:r>
            <w:proofErr w:type="spellEnd"/>
          </w:p>
          <w:p w14:paraId="2082CB73" w14:textId="77777777" w:rsidR="004D6A78" w:rsidRPr="0014049B" w:rsidRDefault="004D6A78" w:rsidP="007A1DA2">
            <w:pPr>
              <w:spacing w:line="276" w:lineRule="auto"/>
              <w:ind w:right="410"/>
              <w:jc w:val="both"/>
              <w:rPr>
                <w:rFonts w:ascii="Arial" w:hAnsi="Arial" w:cs="Arial"/>
              </w:rPr>
            </w:pPr>
          </w:p>
        </w:tc>
        <w:tc>
          <w:tcPr>
            <w:tcW w:w="3969" w:type="dxa"/>
            <w:vAlign w:val="center"/>
          </w:tcPr>
          <w:p w14:paraId="54C3BC0A" w14:textId="77777777" w:rsidR="004D6A78" w:rsidRPr="0014049B" w:rsidRDefault="004D6A78" w:rsidP="007A1DA2">
            <w:pPr>
              <w:spacing w:line="276" w:lineRule="auto"/>
              <w:jc w:val="both"/>
              <w:rPr>
                <w:rFonts w:ascii="Arial" w:hAnsi="Arial" w:cs="Arial"/>
              </w:rPr>
            </w:pPr>
            <w:r w:rsidRPr="0014049B">
              <w:rPr>
                <w:rFonts w:ascii="Arial" w:hAnsi="Arial" w:cs="Arial"/>
              </w:rPr>
              <w:t>4.</w:t>
            </w:r>
            <w:proofErr w:type="gramStart"/>
            <w:r w:rsidRPr="0014049B">
              <w:rPr>
                <w:rFonts w:ascii="Arial" w:hAnsi="Arial" w:cs="Arial"/>
              </w:rPr>
              <w:t>1.Хуулийн</w:t>
            </w:r>
            <w:proofErr w:type="gramEnd"/>
            <w:r w:rsidRPr="0014049B">
              <w:rPr>
                <w:rFonts w:ascii="Arial" w:hAnsi="Arial" w:cs="Arial"/>
              </w:rPr>
              <w:t xml:space="preserve"> </w:t>
            </w:r>
            <w:proofErr w:type="spellStart"/>
            <w:r w:rsidRPr="0014049B">
              <w:rPr>
                <w:rFonts w:ascii="Arial" w:hAnsi="Arial" w:cs="Arial"/>
              </w:rPr>
              <w:t>этгээдэд</w:t>
            </w:r>
            <w:proofErr w:type="spellEnd"/>
            <w:r w:rsidRPr="0014049B">
              <w:rPr>
                <w:rFonts w:ascii="Arial" w:hAnsi="Arial" w:cs="Arial"/>
              </w:rPr>
              <w:t xml:space="preserve"> </w:t>
            </w:r>
            <w:proofErr w:type="spellStart"/>
            <w:r w:rsidRPr="0014049B">
              <w:rPr>
                <w:rFonts w:ascii="Arial" w:hAnsi="Arial" w:cs="Arial"/>
              </w:rPr>
              <w:t>захиргааны</w:t>
            </w:r>
            <w:proofErr w:type="spellEnd"/>
            <w:r w:rsidRPr="0014049B">
              <w:rPr>
                <w:rFonts w:ascii="Arial" w:hAnsi="Arial" w:cs="Arial"/>
              </w:rPr>
              <w:t xml:space="preserve"> </w:t>
            </w:r>
            <w:proofErr w:type="spellStart"/>
            <w:r w:rsidRPr="0014049B">
              <w:rPr>
                <w:rFonts w:ascii="Arial" w:hAnsi="Arial" w:cs="Arial"/>
              </w:rPr>
              <w:t>шинж</w:t>
            </w:r>
            <w:proofErr w:type="spellEnd"/>
            <w:r w:rsidRPr="0014049B">
              <w:rPr>
                <w:rFonts w:ascii="Arial" w:hAnsi="Arial" w:cs="Arial"/>
              </w:rPr>
              <w:t xml:space="preserve"> </w:t>
            </w:r>
            <w:proofErr w:type="spellStart"/>
            <w:r w:rsidRPr="0014049B">
              <w:rPr>
                <w:rFonts w:ascii="Arial" w:hAnsi="Arial" w:cs="Arial"/>
              </w:rPr>
              <w:t>чанартай</w:t>
            </w:r>
            <w:proofErr w:type="spellEnd"/>
            <w:r w:rsidRPr="0014049B">
              <w:rPr>
                <w:rFonts w:ascii="Arial" w:hAnsi="Arial" w:cs="Arial"/>
              </w:rPr>
              <w:t xml:space="preserve"> </w:t>
            </w:r>
            <w:proofErr w:type="spellStart"/>
            <w:r w:rsidRPr="0014049B">
              <w:rPr>
                <w:rFonts w:ascii="Arial" w:hAnsi="Arial" w:cs="Arial"/>
              </w:rPr>
              <w:t>нэмэлт</w:t>
            </w:r>
            <w:proofErr w:type="spellEnd"/>
            <w:r w:rsidRPr="0014049B">
              <w:rPr>
                <w:rFonts w:ascii="Arial" w:hAnsi="Arial" w:cs="Arial"/>
              </w:rPr>
              <w:t xml:space="preserve"> </w:t>
            </w:r>
            <w:proofErr w:type="spellStart"/>
            <w:r w:rsidRPr="0014049B">
              <w:rPr>
                <w:rFonts w:ascii="Arial" w:hAnsi="Arial" w:cs="Arial"/>
              </w:rPr>
              <w:t>зардал</w:t>
            </w:r>
            <w:proofErr w:type="spellEnd"/>
            <w:r w:rsidRPr="0014049B">
              <w:rPr>
                <w:rFonts w:ascii="Arial" w:hAnsi="Arial" w:cs="Arial"/>
              </w:rPr>
              <w:t xml:space="preserve"> (</w:t>
            </w:r>
            <w:proofErr w:type="spellStart"/>
            <w:r w:rsidRPr="0014049B">
              <w:rPr>
                <w:rFonts w:ascii="Arial" w:hAnsi="Arial" w:cs="Arial"/>
              </w:rPr>
              <w:t>Тухайлбал</w:t>
            </w:r>
            <w:proofErr w:type="spellEnd"/>
            <w:r w:rsidRPr="0014049B">
              <w:rPr>
                <w:rFonts w:ascii="Arial" w:hAnsi="Arial" w:cs="Arial"/>
              </w:rPr>
              <w:t xml:space="preserve">, </w:t>
            </w:r>
            <w:proofErr w:type="spellStart"/>
            <w:r w:rsidRPr="0014049B">
              <w:rPr>
                <w:rFonts w:ascii="Arial" w:hAnsi="Arial" w:cs="Arial"/>
              </w:rPr>
              <w:t>мэдээлэх</w:t>
            </w:r>
            <w:proofErr w:type="spellEnd"/>
            <w:r w:rsidRPr="0014049B">
              <w:rPr>
                <w:rFonts w:ascii="Arial" w:hAnsi="Arial" w:cs="Arial"/>
              </w:rPr>
              <w:t xml:space="preserve">, </w:t>
            </w:r>
            <w:proofErr w:type="spellStart"/>
            <w:r w:rsidRPr="0014049B">
              <w:rPr>
                <w:rFonts w:ascii="Arial" w:hAnsi="Arial" w:cs="Arial"/>
              </w:rPr>
              <w:t>тайлан</w:t>
            </w:r>
            <w:proofErr w:type="spellEnd"/>
            <w:r w:rsidRPr="0014049B">
              <w:rPr>
                <w:rFonts w:ascii="Arial" w:hAnsi="Arial" w:cs="Arial"/>
              </w:rPr>
              <w:t xml:space="preserve"> </w:t>
            </w:r>
            <w:proofErr w:type="spellStart"/>
            <w:r w:rsidRPr="0014049B">
              <w:rPr>
                <w:rFonts w:ascii="Arial" w:hAnsi="Arial" w:cs="Arial"/>
              </w:rPr>
              <w:t>гаргах</w:t>
            </w:r>
            <w:proofErr w:type="spellEnd"/>
            <w:r w:rsidRPr="0014049B">
              <w:rPr>
                <w:rFonts w:ascii="Arial" w:hAnsi="Arial" w:cs="Arial"/>
              </w:rPr>
              <w:t xml:space="preserve"> </w:t>
            </w:r>
            <w:proofErr w:type="spellStart"/>
            <w:r w:rsidRPr="0014049B">
              <w:rPr>
                <w:rFonts w:ascii="Arial" w:hAnsi="Arial" w:cs="Arial"/>
              </w:rPr>
              <w:t>г.м</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p w14:paraId="7411AD7C" w14:textId="77777777" w:rsidR="004D6A78" w:rsidRPr="0014049B" w:rsidRDefault="004D6A78" w:rsidP="007A1DA2">
            <w:pPr>
              <w:spacing w:line="276" w:lineRule="auto"/>
              <w:jc w:val="both"/>
              <w:rPr>
                <w:rFonts w:ascii="Arial" w:hAnsi="Arial" w:cs="Arial"/>
              </w:rPr>
            </w:pPr>
          </w:p>
        </w:tc>
        <w:tc>
          <w:tcPr>
            <w:tcW w:w="851" w:type="dxa"/>
            <w:vAlign w:val="center"/>
          </w:tcPr>
          <w:p w14:paraId="653976CA"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5233134" wp14:editId="42238B95">
                      <wp:extent cx="241300" cy="120650"/>
                      <wp:effectExtent l="0" t="0" r="0" b="6350"/>
                      <wp:docPr id="142" name="Rectangl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237AAD1"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lsO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E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XZbDj/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88F1040"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8AE97FC" wp14:editId="0D099BFB">
                      <wp:extent cx="241300" cy="120650"/>
                      <wp:effectExtent l="0" t="0" r="0" b="6350"/>
                      <wp:docPr id="141" name="Rectangl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54915BC" id="Rectangl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QsS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Y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ZULEr/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536F6487" w14:textId="77777777" w:rsidR="004D6A78" w:rsidRPr="0014049B" w:rsidRDefault="004D6A78" w:rsidP="007A1DA2">
            <w:pPr>
              <w:spacing w:line="276" w:lineRule="auto"/>
              <w:jc w:val="both"/>
              <w:rPr>
                <w:rFonts w:ascii="Arial" w:hAnsi="Arial" w:cs="Arial"/>
              </w:rPr>
            </w:pPr>
            <w:r w:rsidRPr="0014049B">
              <w:rPr>
                <w:rFonts w:ascii="Arial" w:hAnsi="Arial" w:cs="Arial"/>
                <w:noProof/>
              </w:rPr>
              <w:t>Ямар нэгэн сөрөг нөлөө байхгүй.</w:t>
            </w:r>
          </w:p>
        </w:tc>
      </w:tr>
      <w:tr w:rsidR="004D6A78" w:rsidRPr="0014049B" w14:paraId="7EDECCA8" w14:textId="77777777" w:rsidTr="007A1DA2">
        <w:trPr>
          <w:trHeight w:val="525"/>
        </w:trPr>
        <w:tc>
          <w:tcPr>
            <w:tcW w:w="1985" w:type="dxa"/>
            <w:vMerge w:val="restart"/>
          </w:tcPr>
          <w:p w14:paraId="3E7F4937" w14:textId="77777777" w:rsidR="004D6A78" w:rsidRPr="0014049B" w:rsidRDefault="004D6A78" w:rsidP="007A1DA2">
            <w:pPr>
              <w:spacing w:line="276" w:lineRule="auto"/>
              <w:ind w:right="410"/>
              <w:rPr>
                <w:rFonts w:ascii="Arial" w:hAnsi="Arial" w:cs="Arial"/>
              </w:rPr>
            </w:pPr>
            <w:r w:rsidRPr="0014049B">
              <w:rPr>
                <w:rFonts w:ascii="Arial" w:hAnsi="Arial" w:cs="Arial"/>
              </w:rPr>
              <w:t xml:space="preserve">5.Өмчлөх </w:t>
            </w:r>
            <w:proofErr w:type="spellStart"/>
            <w:r w:rsidRPr="0014049B">
              <w:rPr>
                <w:rFonts w:ascii="Arial" w:hAnsi="Arial" w:cs="Arial"/>
              </w:rPr>
              <w:t>эрх</w:t>
            </w:r>
            <w:proofErr w:type="spellEnd"/>
          </w:p>
        </w:tc>
        <w:tc>
          <w:tcPr>
            <w:tcW w:w="3969" w:type="dxa"/>
            <w:vAlign w:val="center"/>
          </w:tcPr>
          <w:p w14:paraId="3428A91C" w14:textId="77777777" w:rsidR="004D6A78" w:rsidRPr="0014049B" w:rsidRDefault="004D6A78" w:rsidP="007A1DA2">
            <w:pPr>
              <w:spacing w:line="276" w:lineRule="auto"/>
              <w:jc w:val="both"/>
              <w:rPr>
                <w:rFonts w:ascii="Arial" w:hAnsi="Arial" w:cs="Arial"/>
              </w:rPr>
            </w:pPr>
            <w:r w:rsidRPr="0014049B">
              <w:rPr>
                <w:rFonts w:ascii="Arial" w:hAnsi="Arial" w:cs="Arial"/>
              </w:rPr>
              <w:t>5.</w:t>
            </w:r>
            <w:proofErr w:type="gramStart"/>
            <w:r w:rsidRPr="0014049B">
              <w:rPr>
                <w:rFonts w:ascii="Arial" w:hAnsi="Arial" w:cs="Arial"/>
              </w:rPr>
              <w:t>1.Өмчлөх</w:t>
            </w:r>
            <w:proofErr w:type="gramEnd"/>
            <w:r w:rsidRPr="0014049B">
              <w:rPr>
                <w:rFonts w:ascii="Arial" w:hAnsi="Arial" w:cs="Arial"/>
              </w:rPr>
              <w:t xml:space="preserve"> </w:t>
            </w:r>
            <w:proofErr w:type="spellStart"/>
            <w:r w:rsidRPr="0014049B">
              <w:rPr>
                <w:rFonts w:ascii="Arial" w:hAnsi="Arial" w:cs="Arial"/>
              </w:rPr>
              <w:t>эрхийг</w:t>
            </w:r>
            <w:proofErr w:type="spellEnd"/>
            <w:r w:rsidRPr="0014049B">
              <w:rPr>
                <w:rFonts w:ascii="Arial" w:hAnsi="Arial" w:cs="Arial"/>
              </w:rPr>
              <w:t xml:space="preserve"> (</w:t>
            </w:r>
            <w:proofErr w:type="spellStart"/>
            <w:r w:rsidRPr="0014049B">
              <w:rPr>
                <w:rFonts w:ascii="Arial" w:hAnsi="Arial" w:cs="Arial"/>
              </w:rPr>
              <w:t>үл</w:t>
            </w:r>
            <w:proofErr w:type="spellEnd"/>
            <w:r w:rsidRPr="0014049B">
              <w:rPr>
                <w:rFonts w:ascii="Arial" w:hAnsi="Arial" w:cs="Arial"/>
              </w:rPr>
              <w:t xml:space="preserve"> </w:t>
            </w:r>
            <w:proofErr w:type="spellStart"/>
            <w:r w:rsidRPr="0014049B">
              <w:rPr>
                <w:rFonts w:ascii="Arial" w:hAnsi="Arial" w:cs="Arial"/>
              </w:rPr>
              <w:t>хөдлөх</w:t>
            </w:r>
            <w:proofErr w:type="spellEnd"/>
            <w:r w:rsidRPr="0014049B">
              <w:rPr>
                <w:rFonts w:ascii="Arial" w:hAnsi="Arial" w:cs="Arial"/>
              </w:rPr>
              <w:t xml:space="preserve">, </w:t>
            </w:r>
            <w:proofErr w:type="spellStart"/>
            <w:r w:rsidRPr="0014049B">
              <w:rPr>
                <w:rFonts w:ascii="Arial" w:hAnsi="Arial" w:cs="Arial"/>
              </w:rPr>
              <w:t>хөдлөх</w:t>
            </w:r>
            <w:proofErr w:type="spellEnd"/>
            <w:r w:rsidRPr="0014049B">
              <w:rPr>
                <w:rFonts w:ascii="Arial" w:hAnsi="Arial" w:cs="Arial"/>
              </w:rPr>
              <w:t xml:space="preserve"> </w:t>
            </w:r>
            <w:proofErr w:type="spellStart"/>
            <w:r w:rsidRPr="0014049B">
              <w:rPr>
                <w:rFonts w:ascii="Arial" w:hAnsi="Arial" w:cs="Arial"/>
              </w:rPr>
              <w:t>эд</w:t>
            </w:r>
            <w:proofErr w:type="spellEnd"/>
            <w:r w:rsidRPr="0014049B">
              <w:rPr>
                <w:rFonts w:ascii="Arial" w:hAnsi="Arial" w:cs="Arial"/>
              </w:rPr>
              <w:t xml:space="preserve"> </w:t>
            </w:r>
            <w:proofErr w:type="spellStart"/>
            <w:r w:rsidRPr="0014049B">
              <w:rPr>
                <w:rFonts w:ascii="Arial" w:hAnsi="Arial" w:cs="Arial"/>
              </w:rPr>
              <w:t>хөрөнгө</w:t>
            </w:r>
            <w:proofErr w:type="spellEnd"/>
            <w:r w:rsidRPr="0014049B">
              <w:rPr>
                <w:rFonts w:ascii="Arial" w:hAnsi="Arial" w:cs="Arial"/>
              </w:rPr>
              <w:t xml:space="preserve">, </w:t>
            </w:r>
            <w:proofErr w:type="spellStart"/>
            <w:r w:rsidRPr="0014049B">
              <w:rPr>
                <w:rFonts w:ascii="Arial" w:hAnsi="Arial" w:cs="Arial"/>
              </w:rPr>
              <w:t>эдийн</w:t>
            </w:r>
            <w:proofErr w:type="spellEnd"/>
            <w:r w:rsidRPr="0014049B">
              <w:rPr>
                <w:rFonts w:ascii="Arial" w:hAnsi="Arial" w:cs="Arial"/>
              </w:rPr>
              <w:t xml:space="preserve"> </w:t>
            </w:r>
            <w:proofErr w:type="spellStart"/>
            <w:r w:rsidRPr="0014049B">
              <w:rPr>
                <w:rFonts w:ascii="Arial" w:hAnsi="Arial" w:cs="Arial"/>
              </w:rPr>
              <w:t>бус</w:t>
            </w:r>
            <w:proofErr w:type="spellEnd"/>
            <w:r w:rsidRPr="0014049B">
              <w:rPr>
                <w:rFonts w:ascii="Arial" w:hAnsi="Arial" w:cs="Arial"/>
              </w:rPr>
              <w:t xml:space="preserve"> </w:t>
            </w:r>
            <w:proofErr w:type="spellStart"/>
            <w:r w:rsidRPr="0014049B">
              <w:rPr>
                <w:rFonts w:ascii="Arial" w:hAnsi="Arial" w:cs="Arial"/>
              </w:rPr>
              <w:t>баялаг</w:t>
            </w:r>
            <w:proofErr w:type="spellEnd"/>
            <w:r w:rsidRPr="0014049B">
              <w:rPr>
                <w:rFonts w:ascii="Arial" w:hAnsi="Arial" w:cs="Arial"/>
              </w:rPr>
              <w:t xml:space="preserve"> </w:t>
            </w:r>
            <w:proofErr w:type="spellStart"/>
            <w:r w:rsidRPr="0014049B">
              <w:rPr>
                <w:rFonts w:ascii="Arial" w:hAnsi="Arial" w:cs="Arial"/>
              </w:rPr>
              <w:t>зэргийг</w:t>
            </w:r>
            <w:proofErr w:type="spellEnd"/>
            <w:r w:rsidRPr="0014049B">
              <w:rPr>
                <w:rFonts w:ascii="Arial" w:hAnsi="Arial" w:cs="Arial"/>
              </w:rPr>
              <w:t xml:space="preserve">) </w:t>
            </w:r>
            <w:proofErr w:type="spellStart"/>
            <w:r w:rsidRPr="0014049B">
              <w:rPr>
                <w:rFonts w:ascii="Arial" w:hAnsi="Arial" w:cs="Arial"/>
              </w:rPr>
              <w:t>хөндсөн</w:t>
            </w:r>
            <w:proofErr w:type="spellEnd"/>
            <w:r w:rsidRPr="0014049B">
              <w:rPr>
                <w:rFonts w:ascii="Arial" w:hAnsi="Arial" w:cs="Arial"/>
              </w:rPr>
              <w:t xml:space="preserve"> </w:t>
            </w:r>
            <w:proofErr w:type="spellStart"/>
            <w:r w:rsidRPr="0014049B">
              <w:rPr>
                <w:rFonts w:ascii="Arial" w:hAnsi="Arial" w:cs="Arial"/>
              </w:rPr>
              <w:t>зохицуулалт</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6EC60C1"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4B1A235" wp14:editId="6DA8A3AB">
                      <wp:extent cx="241300" cy="120650"/>
                      <wp:effectExtent l="0" t="0" r="0" b="6350"/>
                      <wp:docPr id="140"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BA58CC5"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ATZP4CAAAk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R9ATZP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05488DD4"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799BBDD8" wp14:editId="66CF08DE">
                      <wp:extent cx="241300" cy="120650"/>
                      <wp:effectExtent l="0" t="0" r="0" b="6350"/>
                      <wp:docPr id="139"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6808494"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29M/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IMN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s9vTP/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4B75BCF4"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0F8A7AA6" w14:textId="77777777" w:rsidTr="007A1DA2">
        <w:trPr>
          <w:trHeight w:val="525"/>
        </w:trPr>
        <w:tc>
          <w:tcPr>
            <w:tcW w:w="1985" w:type="dxa"/>
            <w:vMerge/>
          </w:tcPr>
          <w:p w14:paraId="445E3813" w14:textId="77777777" w:rsidR="004D6A78" w:rsidRPr="0014049B" w:rsidRDefault="004D6A78" w:rsidP="007A1DA2">
            <w:pPr>
              <w:spacing w:line="276" w:lineRule="auto"/>
              <w:ind w:right="410"/>
              <w:rPr>
                <w:rFonts w:ascii="Arial" w:hAnsi="Arial" w:cs="Arial"/>
              </w:rPr>
            </w:pPr>
          </w:p>
        </w:tc>
        <w:tc>
          <w:tcPr>
            <w:tcW w:w="3969" w:type="dxa"/>
            <w:vAlign w:val="center"/>
          </w:tcPr>
          <w:p w14:paraId="6D9A123B" w14:textId="77777777" w:rsidR="004D6A78" w:rsidRPr="0014049B" w:rsidRDefault="004D6A78" w:rsidP="007A1DA2">
            <w:pPr>
              <w:spacing w:line="276" w:lineRule="auto"/>
              <w:jc w:val="both"/>
              <w:rPr>
                <w:rFonts w:ascii="Arial" w:hAnsi="Arial" w:cs="Arial"/>
              </w:rPr>
            </w:pPr>
            <w:r w:rsidRPr="0014049B">
              <w:rPr>
                <w:rFonts w:ascii="Arial" w:hAnsi="Arial" w:cs="Arial"/>
              </w:rPr>
              <w:t>5.</w:t>
            </w:r>
            <w:proofErr w:type="gramStart"/>
            <w:r w:rsidRPr="0014049B">
              <w:rPr>
                <w:rFonts w:ascii="Arial" w:hAnsi="Arial" w:cs="Arial"/>
              </w:rPr>
              <w:t>2.Өмчлөх</w:t>
            </w:r>
            <w:proofErr w:type="gram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олж</w:t>
            </w:r>
            <w:proofErr w:type="spellEnd"/>
            <w:r w:rsidRPr="0014049B">
              <w:rPr>
                <w:rFonts w:ascii="Arial" w:hAnsi="Arial" w:cs="Arial"/>
              </w:rPr>
              <w:t xml:space="preserve"> </w:t>
            </w:r>
            <w:proofErr w:type="spellStart"/>
            <w:r w:rsidRPr="0014049B">
              <w:rPr>
                <w:rFonts w:ascii="Arial" w:hAnsi="Arial" w:cs="Arial"/>
              </w:rPr>
              <w:t>авах</w:t>
            </w:r>
            <w:proofErr w:type="spellEnd"/>
            <w:r w:rsidRPr="0014049B">
              <w:rPr>
                <w:rFonts w:ascii="Arial" w:hAnsi="Arial" w:cs="Arial"/>
              </w:rPr>
              <w:t xml:space="preserve">, </w:t>
            </w:r>
            <w:proofErr w:type="spellStart"/>
            <w:r w:rsidRPr="0014049B">
              <w:rPr>
                <w:rFonts w:ascii="Arial" w:hAnsi="Arial" w:cs="Arial"/>
              </w:rPr>
              <w:t>шилжүүлэх</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хэрэгжүүлэхэд</w:t>
            </w:r>
            <w:proofErr w:type="spellEnd"/>
            <w:r w:rsidRPr="0014049B">
              <w:rPr>
                <w:rFonts w:ascii="Arial" w:hAnsi="Arial" w:cs="Arial"/>
              </w:rPr>
              <w:t xml:space="preserve"> </w:t>
            </w:r>
            <w:proofErr w:type="spellStart"/>
            <w:r w:rsidRPr="0014049B">
              <w:rPr>
                <w:rFonts w:ascii="Arial" w:hAnsi="Arial" w:cs="Arial"/>
              </w:rPr>
              <w:t>хязгаарлалт</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ABA5FC3"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F94212A" wp14:editId="60C90D0A">
                      <wp:extent cx="241300" cy="120650"/>
                      <wp:effectExtent l="0" t="0" r="0" b="6350"/>
                      <wp:docPr id="138" name="Rectangl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C605106"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mCH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q5gh3/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AF89F44"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C062F19" wp14:editId="34498C3A">
                      <wp:extent cx="241300" cy="120650"/>
                      <wp:effectExtent l="0" t="0" r="0" b="6350"/>
                      <wp:docPr id="137" name="Rectangl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89789A2" id="Rectangl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QFsX3/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5F02F554"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36389595" w14:textId="77777777" w:rsidTr="007A1DA2">
        <w:trPr>
          <w:trHeight w:val="525"/>
        </w:trPr>
        <w:tc>
          <w:tcPr>
            <w:tcW w:w="1985" w:type="dxa"/>
            <w:vMerge/>
          </w:tcPr>
          <w:p w14:paraId="4E8FF1B2" w14:textId="77777777" w:rsidR="004D6A78" w:rsidRPr="0014049B" w:rsidRDefault="004D6A78" w:rsidP="007A1DA2">
            <w:pPr>
              <w:spacing w:line="276" w:lineRule="auto"/>
              <w:ind w:right="410"/>
              <w:rPr>
                <w:rFonts w:ascii="Arial" w:hAnsi="Arial" w:cs="Arial"/>
              </w:rPr>
            </w:pPr>
          </w:p>
        </w:tc>
        <w:tc>
          <w:tcPr>
            <w:tcW w:w="3969" w:type="dxa"/>
            <w:vAlign w:val="center"/>
          </w:tcPr>
          <w:p w14:paraId="033806C5" w14:textId="77777777" w:rsidR="004D6A78" w:rsidRPr="0014049B" w:rsidRDefault="004D6A78" w:rsidP="007A1DA2">
            <w:pPr>
              <w:spacing w:line="276" w:lineRule="auto"/>
              <w:jc w:val="both"/>
              <w:rPr>
                <w:rFonts w:ascii="Arial" w:hAnsi="Arial" w:cs="Arial"/>
              </w:rPr>
            </w:pPr>
            <w:r w:rsidRPr="0014049B">
              <w:rPr>
                <w:rFonts w:ascii="Arial" w:hAnsi="Arial" w:cs="Arial"/>
              </w:rPr>
              <w:t>5.</w:t>
            </w:r>
            <w:proofErr w:type="gramStart"/>
            <w:r w:rsidRPr="0014049B">
              <w:rPr>
                <w:rFonts w:ascii="Arial" w:hAnsi="Arial" w:cs="Arial"/>
              </w:rPr>
              <w:t>3.Оюуны</w:t>
            </w:r>
            <w:proofErr w:type="gramEnd"/>
            <w:r w:rsidRPr="0014049B">
              <w:rPr>
                <w:rFonts w:ascii="Arial" w:hAnsi="Arial" w:cs="Arial"/>
              </w:rPr>
              <w:t xml:space="preserve"> </w:t>
            </w:r>
            <w:proofErr w:type="spellStart"/>
            <w:r w:rsidRPr="0014049B">
              <w:rPr>
                <w:rFonts w:ascii="Arial" w:hAnsi="Arial" w:cs="Arial"/>
              </w:rPr>
              <w:t>өмчийн</w:t>
            </w:r>
            <w:proofErr w:type="spellEnd"/>
            <w:r w:rsidRPr="0014049B">
              <w:rPr>
                <w:rFonts w:ascii="Arial" w:hAnsi="Arial" w:cs="Arial"/>
              </w:rPr>
              <w:t xml:space="preserve"> (</w:t>
            </w:r>
            <w:proofErr w:type="spellStart"/>
            <w:r w:rsidRPr="0014049B">
              <w:rPr>
                <w:rFonts w:ascii="Arial" w:hAnsi="Arial" w:cs="Arial"/>
              </w:rPr>
              <w:t>патент</w:t>
            </w:r>
            <w:proofErr w:type="spellEnd"/>
            <w:r w:rsidRPr="0014049B">
              <w:rPr>
                <w:rFonts w:ascii="Arial" w:hAnsi="Arial" w:cs="Arial"/>
              </w:rPr>
              <w:t xml:space="preserve">, </w:t>
            </w:r>
            <w:proofErr w:type="spellStart"/>
            <w:r w:rsidRPr="0014049B">
              <w:rPr>
                <w:rFonts w:ascii="Arial" w:hAnsi="Arial" w:cs="Arial"/>
              </w:rPr>
              <w:t>барааны</w:t>
            </w:r>
            <w:proofErr w:type="spellEnd"/>
            <w:r w:rsidRPr="0014049B">
              <w:rPr>
                <w:rFonts w:ascii="Arial" w:hAnsi="Arial" w:cs="Arial"/>
              </w:rPr>
              <w:t xml:space="preserve"> </w:t>
            </w:r>
            <w:proofErr w:type="spellStart"/>
            <w:r w:rsidRPr="0014049B">
              <w:rPr>
                <w:rFonts w:ascii="Arial" w:hAnsi="Arial" w:cs="Arial"/>
              </w:rPr>
              <w:t>тэмдэг</w:t>
            </w:r>
            <w:proofErr w:type="spellEnd"/>
            <w:r w:rsidRPr="0014049B">
              <w:rPr>
                <w:rFonts w:ascii="Arial" w:hAnsi="Arial" w:cs="Arial"/>
              </w:rPr>
              <w:t xml:space="preserve">, </w:t>
            </w:r>
            <w:proofErr w:type="spellStart"/>
            <w:r w:rsidRPr="0014049B">
              <w:rPr>
                <w:rFonts w:ascii="Arial" w:hAnsi="Arial" w:cs="Arial"/>
              </w:rPr>
              <w:t>зохиогчийн</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зэрэг</w:t>
            </w:r>
            <w:proofErr w:type="spellEnd"/>
            <w:r w:rsidRPr="0014049B">
              <w:rPr>
                <w:rFonts w:ascii="Arial" w:hAnsi="Arial" w:cs="Arial"/>
              </w:rPr>
              <w:t xml:space="preserve">) </w:t>
            </w:r>
            <w:proofErr w:type="spellStart"/>
            <w:r w:rsidRPr="0014049B">
              <w:rPr>
                <w:rFonts w:ascii="Arial" w:hAnsi="Arial" w:cs="Arial"/>
              </w:rPr>
              <w:t>эрхийг</w:t>
            </w:r>
            <w:proofErr w:type="spellEnd"/>
            <w:r w:rsidRPr="0014049B">
              <w:rPr>
                <w:rFonts w:ascii="Arial" w:hAnsi="Arial" w:cs="Arial"/>
              </w:rPr>
              <w:t xml:space="preserve"> </w:t>
            </w:r>
            <w:proofErr w:type="spellStart"/>
            <w:r w:rsidRPr="0014049B">
              <w:rPr>
                <w:rFonts w:ascii="Arial" w:hAnsi="Arial" w:cs="Arial"/>
              </w:rPr>
              <w:t>хөндсөн</w:t>
            </w:r>
            <w:proofErr w:type="spellEnd"/>
            <w:r w:rsidRPr="0014049B">
              <w:rPr>
                <w:rFonts w:ascii="Arial" w:hAnsi="Arial" w:cs="Arial"/>
              </w:rPr>
              <w:t xml:space="preserve"> </w:t>
            </w:r>
            <w:proofErr w:type="spellStart"/>
            <w:r w:rsidRPr="0014049B">
              <w:rPr>
                <w:rFonts w:ascii="Arial" w:hAnsi="Arial" w:cs="Arial"/>
              </w:rPr>
              <w:t>зохицуулалт</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7686386"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495651D" wp14:editId="7254CD6B">
                      <wp:extent cx="241300" cy="120650"/>
                      <wp:effectExtent l="0" t="0" r="0" b="6350"/>
                      <wp:docPr id="136" name="Rectangl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ABF86FE"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GOU/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WBjlP/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1ABEC8C0"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3A597171" wp14:editId="1461C15D">
                      <wp:extent cx="241300" cy="120650"/>
                      <wp:effectExtent l="0" t="0" r="0" b="6350"/>
                      <wp:docPr id="135" name="Rectangl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E27E55D" id="Rectangl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zOI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YMziH/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242839A8"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30720219" w14:textId="77777777" w:rsidTr="007A1DA2">
        <w:trPr>
          <w:trHeight w:val="525"/>
        </w:trPr>
        <w:tc>
          <w:tcPr>
            <w:tcW w:w="1985" w:type="dxa"/>
            <w:vMerge w:val="restart"/>
          </w:tcPr>
          <w:p w14:paraId="33CF4DC5" w14:textId="77777777" w:rsidR="004D6A78" w:rsidRPr="0014049B" w:rsidRDefault="004D6A78" w:rsidP="007A1DA2">
            <w:pPr>
              <w:spacing w:line="276" w:lineRule="auto"/>
              <w:ind w:right="410"/>
              <w:rPr>
                <w:rFonts w:ascii="Arial" w:hAnsi="Arial" w:cs="Arial"/>
              </w:rPr>
            </w:pPr>
            <w:r w:rsidRPr="0014049B">
              <w:rPr>
                <w:rFonts w:ascii="Arial" w:hAnsi="Arial" w:cs="Arial"/>
              </w:rPr>
              <w:t xml:space="preserve">6.Инноваци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судалгаа</w:t>
            </w:r>
            <w:proofErr w:type="spellEnd"/>
            <w:r w:rsidRPr="0014049B">
              <w:rPr>
                <w:rFonts w:ascii="Arial" w:hAnsi="Arial" w:cs="Arial"/>
              </w:rPr>
              <w:t xml:space="preserve"> </w:t>
            </w:r>
            <w:proofErr w:type="spellStart"/>
            <w:r w:rsidRPr="0014049B">
              <w:rPr>
                <w:rFonts w:ascii="Arial" w:hAnsi="Arial" w:cs="Arial"/>
              </w:rPr>
              <w:t>шинжилгээ</w:t>
            </w:r>
            <w:proofErr w:type="spellEnd"/>
          </w:p>
        </w:tc>
        <w:tc>
          <w:tcPr>
            <w:tcW w:w="3969" w:type="dxa"/>
            <w:vAlign w:val="center"/>
          </w:tcPr>
          <w:p w14:paraId="32E753D6" w14:textId="77777777" w:rsidR="004D6A78" w:rsidRPr="0014049B" w:rsidRDefault="004D6A78" w:rsidP="007A1DA2">
            <w:pPr>
              <w:spacing w:line="276" w:lineRule="auto"/>
              <w:jc w:val="both"/>
              <w:rPr>
                <w:rFonts w:ascii="Arial" w:hAnsi="Arial" w:cs="Arial"/>
              </w:rPr>
            </w:pPr>
            <w:r w:rsidRPr="0014049B">
              <w:rPr>
                <w:rFonts w:ascii="Arial" w:hAnsi="Arial" w:cs="Arial"/>
              </w:rPr>
              <w:t>6.</w:t>
            </w:r>
            <w:proofErr w:type="gramStart"/>
            <w:r w:rsidRPr="0014049B">
              <w:rPr>
                <w:rFonts w:ascii="Arial" w:hAnsi="Arial" w:cs="Arial"/>
              </w:rPr>
              <w:t>1.Судалгаа</w:t>
            </w:r>
            <w:proofErr w:type="gramEnd"/>
            <w:r w:rsidRPr="0014049B">
              <w:rPr>
                <w:rFonts w:ascii="Arial" w:hAnsi="Arial" w:cs="Arial"/>
              </w:rPr>
              <w:t xml:space="preserve"> </w:t>
            </w:r>
            <w:proofErr w:type="spellStart"/>
            <w:r w:rsidRPr="0014049B">
              <w:rPr>
                <w:rFonts w:ascii="Arial" w:hAnsi="Arial" w:cs="Arial"/>
              </w:rPr>
              <w:t>шинжилгээ</w:t>
            </w:r>
            <w:proofErr w:type="spellEnd"/>
            <w:r w:rsidRPr="0014049B">
              <w:rPr>
                <w:rFonts w:ascii="Arial" w:hAnsi="Arial" w:cs="Arial"/>
              </w:rPr>
              <w:t xml:space="preserve">, </w:t>
            </w:r>
            <w:proofErr w:type="spellStart"/>
            <w:r w:rsidRPr="0014049B">
              <w:rPr>
                <w:rFonts w:ascii="Arial" w:hAnsi="Arial" w:cs="Arial"/>
              </w:rPr>
              <w:t>нээлт</w:t>
            </w:r>
            <w:proofErr w:type="spellEnd"/>
            <w:r w:rsidRPr="0014049B">
              <w:rPr>
                <w:rFonts w:ascii="Arial" w:hAnsi="Arial" w:cs="Arial"/>
              </w:rPr>
              <w:t xml:space="preserve"> </w:t>
            </w:r>
            <w:proofErr w:type="spellStart"/>
            <w:r w:rsidRPr="0014049B">
              <w:rPr>
                <w:rFonts w:ascii="Arial" w:hAnsi="Arial" w:cs="Arial"/>
              </w:rPr>
              <w:t>хийх</w:t>
            </w:r>
            <w:proofErr w:type="spellEnd"/>
            <w:r w:rsidRPr="0014049B">
              <w:rPr>
                <w:rFonts w:ascii="Arial" w:hAnsi="Arial" w:cs="Arial"/>
              </w:rPr>
              <w:t xml:space="preserve">, </w:t>
            </w:r>
            <w:proofErr w:type="spellStart"/>
            <w:r w:rsidRPr="0014049B">
              <w:rPr>
                <w:rFonts w:ascii="Arial" w:hAnsi="Arial" w:cs="Arial"/>
              </w:rPr>
              <w:t>шинэ</w:t>
            </w:r>
            <w:proofErr w:type="spellEnd"/>
            <w:r w:rsidRPr="0014049B">
              <w:rPr>
                <w:rFonts w:ascii="Arial" w:hAnsi="Arial" w:cs="Arial"/>
              </w:rPr>
              <w:t xml:space="preserve"> </w:t>
            </w:r>
            <w:proofErr w:type="spellStart"/>
            <w:r w:rsidRPr="0014049B">
              <w:rPr>
                <w:rFonts w:ascii="Arial" w:hAnsi="Arial" w:cs="Arial"/>
              </w:rPr>
              <w:t>бүтээл</w:t>
            </w:r>
            <w:proofErr w:type="spellEnd"/>
            <w:r w:rsidRPr="0014049B">
              <w:rPr>
                <w:rFonts w:ascii="Arial" w:hAnsi="Arial" w:cs="Arial"/>
              </w:rPr>
              <w:t xml:space="preserve"> </w:t>
            </w:r>
            <w:proofErr w:type="spellStart"/>
            <w:r w:rsidRPr="0014049B">
              <w:rPr>
                <w:rFonts w:ascii="Arial" w:hAnsi="Arial" w:cs="Arial"/>
              </w:rPr>
              <w:t>гаргах</w:t>
            </w:r>
            <w:proofErr w:type="spellEnd"/>
            <w:r w:rsidRPr="0014049B">
              <w:rPr>
                <w:rFonts w:ascii="Arial" w:hAnsi="Arial" w:cs="Arial"/>
              </w:rPr>
              <w:t xml:space="preserve"> </w:t>
            </w:r>
            <w:proofErr w:type="spellStart"/>
            <w:r w:rsidRPr="0014049B">
              <w:rPr>
                <w:rFonts w:ascii="Arial" w:hAnsi="Arial" w:cs="Arial"/>
              </w:rPr>
              <w:t>асуудлыг</w:t>
            </w:r>
            <w:proofErr w:type="spellEnd"/>
            <w:r w:rsidRPr="0014049B">
              <w:rPr>
                <w:rFonts w:ascii="Arial" w:hAnsi="Arial" w:cs="Arial"/>
              </w:rPr>
              <w:t xml:space="preserve"> </w:t>
            </w:r>
            <w:proofErr w:type="spellStart"/>
            <w:r w:rsidRPr="0014049B">
              <w:rPr>
                <w:rFonts w:ascii="Arial" w:hAnsi="Arial" w:cs="Arial"/>
              </w:rPr>
              <w:t>дэмжих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6F880757"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543C0F0" wp14:editId="134D7ADA">
                      <wp:extent cx="241300" cy="120650"/>
                      <wp:effectExtent l="0" t="0" r="0" b="6350"/>
                      <wp:docPr id="134" name="Rectangl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88E5F25"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jxD/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IMV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eI8Q//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508E8333"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E6EB17F" wp14:editId="179C26BD">
                      <wp:extent cx="241300" cy="120650"/>
                      <wp:effectExtent l="0" t="0" r="0" b="6350"/>
                      <wp:docPr id="133" name="Rectangl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917146F" id="Rectangl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AXT8X/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064C1944"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4F5101E" w14:textId="77777777" w:rsidTr="007A1DA2">
        <w:trPr>
          <w:trHeight w:val="525"/>
        </w:trPr>
        <w:tc>
          <w:tcPr>
            <w:tcW w:w="1985" w:type="dxa"/>
            <w:vMerge/>
          </w:tcPr>
          <w:p w14:paraId="20C73BFF" w14:textId="77777777" w:rsidR="004D6A78" w:rsidRPr="0014049B" w:rsidRDefault="004D6A78" w:rsidP="007A1DA2">
            <w:pPr>
              <w:spacing w:line="276" w:lineRule="auto"/>
              <w:ind w:right="410"/>
              <w:rPr>
                <w:rFonts w:ascii="Arial" w:hAnsi="Arial" w:cs="Arial"/>
              </w:rPr>
            </w:pPr>
          </w:p>
        </w:tc>
        <w:tc>
          <w:tcPr>
            <w:tcW w:w="3969" w:type="dxa"/>
            <w:vAlign w:val="center"/>
          </w:tcPr>
          <w:p w14:paraId="165560FC" w14:textId="77777777" w:rsidR="004D6A78" w:rsidRPr="0014049B" w:rsidRDefault="004D6A78" w:rsidP="007A1DA2">
            <w:pPr>
              <w:spacing w:line="276" w:lineRule="auto"/>
              <w:jc w:val="both"/>
              <w:rPr>
                <w:rFonts w:ascii="Arial" w:hAnsi="Arial" w:cs="Arial"/>
              </w:rPr>
            </w:pPr>
            <w:r w:rsidRPr="0014049B">
              <w:rPr>
                <w:rFonts w:ascii="Arial" w:hAnsi="Arial" w:cs="Arial"/>
              </w:rPr>
              <w:t>6.</w:t>
            </w:r>
            <w:proofErr w:type="gramStart"/>
            <w:r w:rsidRPr="0014049B">
              <w:rPr>
                <w:rFonts w:ascii="Arial" w:hAnsi="Arial" w:cs="Arial"/>
              </w:rPr>
              <w:t>2.Үйлдвэрлэлийн</w:t>
            </w:r>
            <w:proofErr w:type="gramEnd"/>
            <w:r w:rsidRPr="0014049B">
              <w:rPr>
                <w:rFonts w:ascii="Arial" w:hAnsi="Arial" w:cs="Arial"/>
              </w:rPr>
              <w:t xml:space="preserve"> </w:t>
            </w:r>
            <w:proofErr w:type="spellStart"/>
            <w:r w:rsidRPr="0014049B">
              <w:rPr>
                <w:rFonts w:ascii="Arial" w:hAnsi="Arial" w:cs="Arial"/>
              </w:rPr>
              <w:t>шинэ</w:t>
            </w:r>
            <w:proofErr w:type="spellEnd"/>
            <w:r w:rsidRPr="0014049B">
              <w:rPr>
                <w:rFonts w:ascii="Arial" w:hAnsi="Arial" w:cs="Arial"/>
              </w:rPr>
              <w:t xml:space="preserve"> </w:t>
            </w:r>
            <w:proofErr w:type="spellStart"/>
            <w:r w:rsidRPr="0014049B">
              <w:rPr>
                <w:rFonts w:ascii="Arial" w:hAnsi="Arial" w:cs="Arial"/>
              </w:rPr>
              <w:t>технологи</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шинэ</w:t>
            </w:r>
            <w:proofErr w:type="spellEnd"/>
            <w:r w:rsidRPr="0014049B">
              <w:rPr>
                <w:rFonts w:ascii="Arial" w:hAnsi="Arial" w:cs="Arial"/>
              </w:rPr>
              <w:t xml:space="preserve"> </w:t>
            </w:r>
            <w:proofErr w:type="spellStart"/>
            <w:r w:rsidRPr="0014049B">
              <w:rPr>
                <w:rFonts w:ascii="Arial" w:hAnsi="Arial" w:cs="Arial"/>
              </w:rPr>
              <w:t>бүтээгдэхүүн</w:t>
            </w:r>
            <w:proofErr w:type="spellEnd"/>
            <w:r w:rsidRPr="0014049B">
              <w:rPr>
                <w:rFonts w:ascii="Arial" w:hAnsi="Arial" w:cs="Arial"/>
              </w:rPr>
              <w:t xml:space="preserve"> </w:t>
            </w:r>
            <w:proofErr w:type="spellStart"/>
            <w:r w:rsidRPr="0014049B">
              <w:rPr>
                <w:rFonts w:ascii="Arial" w:hAnsi="Arial" w:cs="Arial"/>
              </w:rPr>
              <w:t>нэвтрүүлэх</w:t>
            </w:r>
            <w:proofErr w:type="spellEnd"/>
            <w:r w:rsidRPr="0014049B">
              <w:rPr>
                <w:rFonts w:ascii="Arial" w:hAnsi="Arial" w:cs="Arial"/>
              </w:rPr>
              <w:t xml:space="preserve">, </w:t>
            </w:r>
            <w:proofErr w:type="spellStart"/>
            <w:r w:rsidRPr="0014049B">
              <w:rPr>
                <w:rFonts w:ascii="Arial" w:hAnsi="Arial" w:cs="Arial"/>
              </w:rPr>
              <w:t>дэлгэрүүлэхийг</w:t>
            </w:r>
            <w:proofErr w:type="spellEnd"/>
            <w:r w:rsidRPr="0014049B">
              <w:rPr>
                <w:rFonts w:ascii="Arial" w:hAnsi="Arial" w:cs="Arial"/>
              </w:rPr>
              <w:t xml:space="preserve"> </w:t>
            </w:r>
            <w:proofErr w:type="spellStart"/>
            <w:r w:rsidRPr="0014049B">
              <w:rPr>
                <w:rFonts w:ascii="Arial" w:hAnsi="Arial" w:cs="Arial"/>
              </w:rPr>
              <w:t>илүү</w:t>
            </w:r>
            <w:proofErr w:type="spellEnd"/>
            <w:r w:rsidRPr="0014049B">
              <w:rPr>
                <w:rFonts w:ascii="Arial" w:hAnsi="Arial" w:cs="Arial"/>
              </w:rPr>
              <w:t xml:space="preserve"> </w:t>
            </w:r>
            <w:proofErr w:type="spellStart"/>
            <w:r w:rsidRPr="0014049B">
              <w:rPr>
                <w:rFonts w:ascii="Arial" w:hAnsi="Arial" w:cs="Arial"/>
              </w:rPr>
              <w:t>хялбар</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647651A0"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C86CCB7" wp14:editId="3A688131">
                      <wp:extent cx="241300" cy="120650"/>
                      <wp:effectExtent l="0" t="0" r="0" b="6350"/>
                      <wp:docPr id="132" name="Rectangl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DE37FF6"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Nw6/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IMF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GGTcOv/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A265C2A"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631002D" wp14:editId="30E0B436">
                      <wp:extent cx="241300" cy="120650"/>
                      <wp:effectExtent l="0" t="0" r="0" b="6350"/>
                      <wp:docPr id="131" name="Rectangl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137FCD5" id="Rectangl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4wm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jd&#10;IMZ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IeMJn/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1CAA8676"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4182F761" w14:textId="77777777" w:rsidTr="007A1DA2">
        <w:trPr>
          <w:trHeight w:val="525"/>
        </w:trPr>
        <w:tc>
          <w:tcPr>
            <w:tcW w:w="1985" w:type="dxa"/>
            <w:vMerge w:val="restart"/>
          </w:tcPr>
          <w:p w14:paraId="58783207" w14:textId="77777777" w:rsidR="004D6A78" w:rsidRPr="0014049B" w:rsidRDefault="004D6A78" w:rsidP="007A1DA2">
            <w:pPr>
              <w:spacing w:line="276" w:lineRule="auto"/>
              <w:ind w:right="410"/>
              <w:rPr>
                <w:rFonts w:ascii="Arial" w:hAnsi="Arial" w:cs="Arial"/>
              </w:rPr>
            </w:pPr>
            <w:r w:rsidRPr="0014049B">
              <w:rPr>
                <w:rFonts w:ascii="Arial" w:hAnsi="Arial" w:cs="Arial"/>
              </w:rPr>
              <w:t xml:space="preserve">7.Хэрэглэгч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гэр</w:t>
            </w:r>
            <w:proofErr w:type="spellEnd"/>
            <w:r w:rsidRPr="0014049B">
              <w:rPr>
                <w:rFonts w:ascii="Arial" w:hAnsi="Arial" w:cs="Arial"/>
              </w:rPr>
              <w:t xml:space="preserve"> </w:t>
            </w:r>
            <w:proofErr w:type="spellStart"/>
            <w:r w:rsidRPr="0014049B">
              <w:rPr>
                <w:rFonts w:ascii="Arial" w:hAnsi="Arial" w:cs="Arial"/>
              </w:rPr>
              <w:t>бүлийн</w:t>
            </w:r>
            <w:proofErr w:type="spellEnd"/>
            <w:r w:rsidRPr="0014049B">
              <w:rPr>
                <w:rFonts w:ascii="Arial" w:hAnsi="Arial" w:cs="Arial"/>
              </w:rPr>
              <w:t xml:space="preserve"> </w:t>
            </w:r>
            <w:proofErr w:type="spellStart"/>
            <w:r w:rsidRPr="0014049B">
              <w:rPr>
                <w:rFonts w:ascii="Arial" w:hAnsi="Arial" w:cs="Arial"/>
              </w:rPr>
              <w:t>төсөв</w:t>
            </w:r>
            <w:proofErr w:type="spellEnd"/>
          </w:p>
        </w:tc>
        <w:tc>
          <w:tcPr>
            <w:tcW w:w="3969" w:type="dxa"/>
            <w:vAlign w:val="center"/>
          </w:tcPr>
          <w:p w14:paraId="16241C4C" w14:textId="77777777" w:rsidR="004D6A78" w:rsidRPr="0014049B" w:rsidRDefault="004D6A78" w:rsidP="007A1DA2">
            <w:pPr>
              <w:spacing w:line="276" w:lineRule="auto"/>
              <w:jc w:val="both"/>
              <w:rPr>
                <w:rFonts w:ascii="Arial" w:hAnsi="Arial" w:cs="Arial"/>
              </w:rPr>
            </w:pPr>
            <w:r w:rsidRPr="0014049B">
              <w:rPr>
                <w:rFonts w:ascii="Arial" w:hAnsi="Arial" w:cs="Arial"/>
              </w:rPr>
              <w:t>7.</w:t>
            </w:r>
            <w:proofErr w:type="gramStart"/>
            <w:r w:rsidRPr="0014049B">
              <w:rPr>
                <w:rFonts w:ascii="Arial" w:hAnsi="Arial" w:cs="Arial"/>
              </w:rPr>
              <w:t>1.Хэрэглээний</w:t>
            </w:r>
            <w:proofErr w:type="gramEnd"/>
            <w:r w:rsidRPr="0014049B">
              <w:rPr>
                <w:rFonts w:ascii="Arial" w:hAnsi="Arial" w:cs="Arial"/>
              </w:rPr>
              <w:t xml:space="preserve"> </w:t>
            </w:r>
            <w:proofErr w:type="spellStart"/>
            <w:r w:rsidRPr="0014049B">
              <w:rPr>
                <w:rFonts w:ascii="Arial" w:hAnsi="Arial" w:cs="Arial"/>
              </w:rPr>
              <w:t>үнийн</w:t>
            </w:r>
            <w:proofErr w:type="spellEnd"/>
            <w:r w:rsidRPr="0014049B">
              <w:rPr>
                <w:rFonts w:ascii="Arial" w:hAnsi="Arial" w:cs="Arial"/>
              </w:rPr>
              <w:t xml:space="preserve"> </w:t>
            </w:r>
            <w:proofErr w:type="spellStart"/>
            <w:r w:rsidRPr="0014049B">
              <w:rPr>
                <w:rFonts w:ascii="Arial" w:hAnsi="Arial" w:cs="Arial"/>
              </w:rPr>
              <w:t>түвшинд</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25E5CB7"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76E4ABE" wp14:editId="1D362DAC">
                      <wp:extent cx="241300" cy="120650"/>
                      <wp:effectExtent l="0" t="0" r="0" b="6350"/>
                      <wp:docPr id="130" name="Rectangl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1AEEF8D"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I5oPt/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7917886E"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4282E05F" wp14:editId="31E681E4">
                      <wp:extent cx="241300" cy="120650"/>
                      <wp:effectExtent l="0" t="0" r="0" b="6350"/>
                      <wp:docPr id="129" name="Rectangl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1D67861" id="Rectangl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FCk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M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GRQpL/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16D9EDC2"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447E945C" w14:textId="77777777" w:rsidTr="007A1DA2">
        <w:trPr>
          <w:trHeight w:val="525"/>
        </w:trPr>
        <w:tc>
          <w:tcPr>
            <w:tcW w:w="1985" w:type="dxa"/>
            <w:vMerge/>
          </w:tcPr>
          <w:p w14:paraId="58591E27" w14:textId="77777777" w:rsidR="004D6A78" w:rsidRPr="0014049B" w:rsidRDefault="004D6A78" w:rsidP="007A1DA2">
            <w:pPr>
              <w:spacing w:line="276" w:lineRule="auto"/>
              <w:ind w:right="410"/>
              <w:rPr>
                <w:rFonts w:ascii="Arial" w:hAnsi="Arial" w:cs="Arial"/>
              </w:rPr>
            </w:pPr>
          </w:p>
        </w:tc>
        <w:tc>
          <w:tcPr>
            <w:tcW w:w="3969" w:type="dxa"/>
            <w:vAlign w:val="center"/>
          </w:tcPr>
          <w:p w14:paraId="6DE696CE" w14:textId="77777777" w:rsidR="004D6A78" w:rsidRPr="0014049B" w:rsidRDefault="004D6A78" w:rsidP="007A1DA2">
            <w:pPr>
              <w:spacing w:line="276" w:lineRule="auto"/>
              <w:jc w:val="both"/>
              <w:rPr>
                <w:rFonts w:ascii="Arial" w:hAnsi="Arial" w:cs="Arial"/>
              </w:rPr>
            </w:pPr>
            <w:r w:rsidRPr="0014049B">
              <w:rPr>
                <w:rFonts w:ascii="Arial" w:hAnsi="Arial" w:cs="Arial"/>
              </w:rPr>
              <w:t>7.</w:t>
            </w:r>
            <w:proofErr w:type="gramStart"/>
            <w:r w:rsidRPr="0014049B">
              <w:rPr>
                <w:rFonts w:ascii="Arial" w:hAnsi="Arial" w:cs="Arial"/>
              </w:rPr>
              <w:t>2.Хэрэглэгчдийн</w:t>
            </w:r>
            <w:proofErr w:type="gramEnd"/>
            <w:r w:rsidRPr="0014049B">
              <w:rPr>
                <w:rFonts w:ascii="Arial" w:hAnsi="Arial" w:cs="Arial"/>
              </w:rPr>
              <w:t xml:space="preserve"> </w:t>
            </w:r>
            <w:proofErr w:type="spellStart"/>
            <w:r w:rsidRPr="0014049B">
              <w:rPr>
                <w:rFonts w:ascii="Arial" w:hAnsi="Arial" w:cs="Arial"/>
              </w:rPr>
              <w:t>хувьд</w:t>
            </w:r>
            <w:proofErr w:type="spellEnd"/>
            <w:r w:rsidRPr="0014049B">
              <w:rPr>
                <w:rFonts w:ascii="Arial" w:hAnsi="Arial" w:cs="Arial"/>
              </w:rPr>
              <w:t xml:space="preserve"> </w:t>
            </w:r>
            <w:proofErr w:type="spellStart"/>
            <w:r w:rsidRPr="0014049B">
              <w:rPr>
                <w:rFonts w:ascii="Arial" w:hAnsi="Arial" w:cs="Arial"/>
              </w:rPr>
              <w:t>дотоодын</w:t>
            </w:r>
            <w:proofErr w:type="spellEnd"/>
            <w:r w:rsidRPr="0014049B">
              <w:rPr>
                <w:rFonts w:ascii="Arial" w:hAnsi="Arial" w:cs="Arial"/>
              </w:rPr>
              <w:t xml:space="preserve"> </w:t>
            </w:r>
            <w:proofErr w:type="spellStart"/>
            <w:r w:rsidRPr="0014049B">
              <w:rPr>
                <w:rFonts w:ascii="Arial" w:hAnsi="Arial" w:cs="Arial"/>
              </w:rPr>
              <w:t>зах</w:t>
            </w:r>
            <w:proofErr w:type="spellEnd"/>
            <w:r w:rsidRPr="0014049B">
              <w:rPr>
                <w:rFonts w:ascii="Arial" w:hAnsi="Arial" w:cs="Arial"/>
              </w:rPr>
              <w:t xml:space="preserve"> </w:t>
            </w:r>
            <w:proofErr w:type="spellStart"/>
            <w:r w:rsidRPr="0014049B">
              <w:rPr>
                <w:rFonts w:ascii="Arial" w:hAnsi="Arial" w:cs="Arial"/>
              </w:rPr>
              <w:t>зээлийг</w:t>
            </w:r>
            <w:proofErr w:type="spellEnd"/>
            <w:r w:rsidRPr="0014049B">
              <w:rPr>
                <w:rFonts w:ascii="Arial" w:hAnsi="Arial" w:cs="Arial"/>
              </w:rPr>
              <w:t xml:space="preserve"> </w:t>
            </w:r>
            <w:proofErr w:type="spellStart"/>
            <w:r w:rsidRPr="0014049B">
              <w:rPr>
                <w:rFonts w:ascii="Arial" w:hAnsi="Arial" w:cs="Arial"/>
              </w:rPr>
              <w:t>ашиглах</w:t>
            </w:r>
            <w:proofErr w:type="spellEnd"/>
            <w:r w:rsidRPr="0014049B">
              <w:rPr>
                <w:rFonts w:ascii="Arial" w:hAnsi="Arial" w:cs="Arial"/>
              </w:rPr>
              <w:t xml:space="preserve"> </w:t>
            </w:r>
            <w:proofErr w:type="spellStart"/>
            <w:r w:rsidRPr="0014049B">
              <w:rPr>
                <w:rFonts w:ascii="Arial" w:hAnsi="Arial" w:cs="Arial"/>
              </w:rPr>
              <w:t>боломж</w:t>
            </w:r>
            <w:proofErr w:type="spellEnd"/>
            <w:r w:rsidRPr="0014049B">
              <w:rPr>
                <w:rFonts w:ascii="Arial" w:hAnsi="Arial" w:cs="Arial"/>
              </w:rPr>
              <w:t xml:space="preserve"> </w:t>
            </w:r>
            <w:proofErr w:type="spellStart"/>
            <w:r w:rsidRPr="0014049B">
              <w:rPr>
                <w:rFonts w:ascii="Arial" w:hAnsi="Arial" w:cs="Arial"/>
              </w:rPr>
              <w:t>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2345878"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311D873" wp14:editId="0EA99EB4">
                      <wp:extent cx="241300" cy="120650"/>
                      <wp:effectExtent l="0" t="0" r="0" b="6350"/>
                      <wp:docPr id="128" name="Rectangl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5447262"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V9v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oFWCtNCkL1A2IjacIn9ZUVNCyWrGKbQmnOdHw/mtgZ7DfnF7+en9x6PxMgZhppRLHE7nsiQc9hva&#10;KthaIxvb8pIz5ewitzjhK2vJhkbR8UCJjetFp0wOkK7VlXbVNAocfTNIyHkDgOjMKIAGWAHp9kpr&#10;2TWUVFCU2LkID3w4wYA3tO4uZAW5kTsrfaceat26GNAD9OAJ8bgjBH2wqITLJI2PI6BN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AVfbz/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D32C257"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1C3A1AA9" wp14:editId="7C1D92DE">
                      <wp:extent cx="241300" cy="120650"/>
                      <wp:effectExtent l="0" t="0" r="0" b="6350"/>
                      <wp:docPr id="127" name="Rectangl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A6AE830" id="Rectangl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lO3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x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6pTtz/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4F568023"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355F4577" w14:textId="77777777" w:rsidTr="007A1DA2">
        <w:trPr>
          <w:trHeight w:val="525"/>
        </w:trPr>
        <w:tc>
          <w:tcPr>
            <w:tcW w:w="1985" w:type="dxa"/>
            <w:vMerge/>
          </w:tcPr>
          <w:p w14:paraId="470E5880" w14:textId="77777777" w:rsidR="004D6A78" w:rsidRPr="0014049B" w:rsidRDefault="004D6A78" w:rsidP="007A1DA2">
            <w:pPr>
              <w:spacing w:line="276" w:lineRule="auto"/>
              <w:ind w:right="410"/>
              <w:rPr>
                <w:rFonts w:ascii="Arial" w:hAnsi="Arial" w:cs="Arial"/>
              </w:rPr>
            </w:pPr>
          </w:p>
        </w:tc>
        <w:tc>
          <w:tcPr>
            <w:tcW w:w="3969" w:type="dxa"/>
            <w:vAlign w:val="center"/>
          </w:tcPr>
          <w:p w14:paraId="0C66007E" w14:textId="77777777" w:rsidR="004D6A78" w:rsidRPr="0014049B" w:rsidRDefault="004D6A78" w:rsidP="007A1DA2">
            <w:pPr>
              <w:spacing w:line="276" w:lineRule="auto"/>
              <w:jc w:val="both"/>
              <w:rPr>
                <w:rFonts w:ascii="Arial" w:hAnsi="Arial" w:cs="Arial"/>
              </w:rPr>
            </w:pPr>
            <w:r w:rsidRPr="0014049B">
              <w:rPr>
                <w:rFonts w:ascii="Arial" w:hAnsi="Arial" w:cs="Arial"/>
              </w:rPr>
              <w:t>7.</w:t>
            </w:r>
            <w:proofErr w:type="gramStart"/>
            <w:r w:rsidRPr="0014049B">
              <w:rPr>
                <w:rFonts w:ascii="Arial" w:hAnsi="Arial" w:cs="Arial"/>
              </w:rPr>
              <w:t>3.Хэрэглэгчдийн</w:t>
            </w:r>
            <w:proofErr w:type="gram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ашигт</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02D9B05"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59847CF" wp14:editId="0E079F1A">
                      <wp:extent cx="241300" cy="120650"/>
                      <wp:effectExtent l="0" t="0" r="0" b="6350"/>
                      <wp:docPr id="126" name="Rectangl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56C02D6"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1x8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Rh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8tcfL/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0A0DFF7"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556F662F" wp14:editId="2DB00CB1">
                      <wp:extent cx="241300" cy="120650"/>
                      <wp:effectExtent l="0" t="0" r="0" b="6350"/>
                      <wp:docPr id="125" name="Rectangl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2E65EFD" id="Rectangl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ygMYD/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26BCD5B5"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77DAB588" w14:textId="77777777" w:rsidTr="007A1DA2">
        <w:trPr>
          <w:trHeight w:val="525"/>
        </w:trPr>
        <w:tc>
          <w:tcPr>
            <w:tcW w:w="1985" w:type="dxa"/>
            <w:vMerge/>
          </w:tcPr>
          <w:p w14:paraId="22F8AF5D" w14:textId="77777777" w:rsidR="004D6A78" w:rsidRPr="0014049B" w:rsidRDefault="004D6A78" w:rsidP="007A1DA2">
            <w:pPr>
              <w:spacing w:line="276" w:lineRule="auto"/>
              <w:ind w:right="410"/>
              <w:rPr>
                <w:rFonts w:ascii="Arial" w:hAnsi="Arial" w:cs="Arial"/>
              </w:rPr>
            </w:pPr>
          </w:p>
        </w:tc>
        <w:tc>
          <w:tcPr>
            <w:tcW w:w="3969" w:type="dxa"/>
            <w:vAlign w:val="center"/>
          </w:tcPr>
          <w:p w14:paraId="396C410D" w14:textId="77777777" w:rsidR="004D6A78" w:rsidRPr="0014049B" w:rsidRDefault="004D6A78" w:rsidP="007A1DA2">
            <w:pPr>
              <w:spacing w:line="276" w:lineRule="auto"/>
              <w:jc w:val="both"/>
              <w:rPr>
                <w:rFonts w:ascii="Arial" w:hAnsi="Arial" w:cs="Arial"/>
              </w:rPr>
            </w:pPr>
            <w:r w:rsidRPr="0014049B">
              <w:rPr>
                <w:rFonts w:ascii="Arial" w:hAnsi="Arial" w:cs="Arial"/>
              </w:rPr>
              <w:t>7.</w:t>
            </w:r>
            <w:proofErr w:type="gramStart"/>
            <w:r w:rsidRPr="0014049B">
              <w:rPr>
                <w:rFonts w:ascii="Arial" w:hAnsi="Arial" w:cs="Arial"/>
              </w:rPr>
              <w:t>4.Хувь</w:t>
            </w:r>
            <w:proofErr w:type="gramEnd"/>
            <w:r w:rsidRPr="0014049B">
              <w:rPr>
                <w:rFonts w:ascii="Arial" w:hAnsi="Arial" w:cs="Arial"/>
              </w:rPr>
              <w:t xml:space="preserve"> </w:t>
            </w:r>
            <w:proofErr w:type="spellStart"/>
            <w:r w:rsidRPr="0014049B">
              <w:rPr>
                <w:rFonts w:ascii="Arial" w:hAnsi="Arial" w:cs="Arial"/>
              </w:rPr>
              <w:t>хүний</w:t>
            </w:r>
            <w:proofErr w:type="spellEnd"/>
            <w:r w:rsidRPr="0014049B">
              <w:rPr>
                <w:rFonts w:ascii="Arial" w:hAnsi="Arial" w:cs="Arial"/>
              </w:rPr>
              <w:t>/</w:t>
            </w:r>
            <w:proofErr w:type="spellStart"/>
            <w:r w:rsidRPr="0014049B">
              <w:rPr>
                <w:rFonts w:ascii="Arial" w:hAnsi="Arial" w:cs="Arial"/>
              </w:rPr>
              <w:t>гэр</w:t>
            </w:r>
            <w:proofErr w:type="spellEnd"/>
            <w:r w:rsidRPr="0014049B">
              <w:rPr>
                <w:rFonts w:ascii="Arial" w:hAnsi="Arial" w:cs="Arial"/>
              </w:rPr>
              <w:t xml:space="preserve"> </w:t>
            </w:r>
            <w:proofErr w:type="spellStart"/>
            <w:r w:rsidRPr="0014049B">
              <w:rPr>
                <w:rFonts w:ascii="Arial" w:hAnsi="Arial" w:cs="Arial"/>
              </w:rPr>
              <w:t>бүлийн</w:t>
            </w:r>
            <w:proofErr w:type="spellEnd"/>
            <w:r w:rsidRPr="0014049B">
              <w:rPr>
                <w:rFonts w:ascii="Arial" w:hAnsi="Arial" w:cs="Arial"/>
              </w:rPr>
              <w:t xml:space="preserve"> </w:t>
            </w:r>
            <w:proofErr w:type="spellStart"/>
            <w:r w:rsidRPr="0014049B">
              <w:rPr>
                <w:rFonts w:ascii="Arial" w:hAnsi="Arial" w:cs="Arial"/>
              </w:rPr>
              <w:t>санхүүгийн</w:t>
            </w:r>
            <w:proofErr w:type="spellEnd"/>
            <w:r w:rsidRPr="0014049B">
              <w:rPr>
                <w:rFonts w:ascii="Arial" w:hAnsi="Arial" w:cs="Arial"/>
              </w:rPr>
              <w:t xml:space="preserve"> </w:t>
            </w:r>
            <w:proofErr w:type="spellStart"/>
            <w:r w:rsidRPr="0014049B">
              <w:rPr>
                <w:rFonts w:ascii="Arial" w:hAnsi="Arial" w:cs="Arial"/>
              </w:rPr>
              <w:t>байдалд</w:t>
            </w:r>
            <w:proofErr w:type="spellEnd"/>
            <w:r w:rsidRPr="0014049B">
              <w:rPr>
                <w:rFonts w:ascii="Arial" w:hAnsi="Arial" w:cs="Arial"/>
              </w:rPr>
              <w:t xml:space="preserve"> (</w:t>
            </w:r>
            <w:proofErr w:type="spellStart"/>
            <w:r w:rsidRPr="0014049B">
              <w:rPr>
                <w:rFonts w:ascii="Arial" w:hAnsi="Arial" w:cs="Arial"/>
              </w:rPr>
              <w:t>шууд</w:t>
            </w:r>
            <w:proofErr w:type="spellEnd"/>
            <w:r w:rsidRPr="0014049B">
              <w:rPr>
                <w:rFonts w:ascii="Arial" w:hAnsi="Arial" w:cs="Arial"/>
              </w:rPr>
              <w:t xml:space="preserve"> </w:t>
            </w:r>
            <w:proofErr w:type="spellStart"/>
            <w:r w:rsidRPr="0014049B">
              <w:rPr>
                <w:rFonts w:ascii="Arial" w:hAnsi="Arial" w:cs="Arial"/>
              </w:rPr>
              <w:t>буюу</w:t>
            </w:r>
            <w:proofErr w:type="spellEnd"/>
            <w:r w:rsidRPr="0014049B">
              <w:rPr>
                <w:rFonts w:ascii="Arial" w:hAnsi="Arial" w:cs="Arial"/>
              </w:rPr>
              <w:t xml:space="preserve"> </w:t>
            </w:r>
            <w:proofErr w:type="spellStart"/>
            <w:r w:rsidRPr="0014049B">
              <w:rPr>
                <w:rFonts w:ascii="Arial" w:hAnsi="Arial" w:cs="Arial"/>
              </w:rPr>
              <w:t>урт</w:t>
            </w:r>
            <w:proofErr w:type="spellEnd"/>
            <w:r w:rsidRPr="0014049B">
              <w:rPr>
                <w:rFonts w:ascii="Arial" w:hAnsi="Arial" w:cs="Arial"/>
              </w:rPr>
              <w:t xml:space="preserve"> </w:t>
            </w:r>
            <w:proofErr w:type="spellStart"/>
            <w:r w:rsidRPr="0014049B">
              <w:rPr>
                <w:rFonts w:ascii="Arial" w:hAnsi="Arial" w:cs="Arial"/>
              </w:rPr>
              <w:t>хугацааны</w:t>
            </w:r>
            <w:proofErr w:type="spellEnd"/>
            <w:r w:rsidRPr="0014049B">
              <w:rPr>
                <w:rFonts w:ascii="Arial" w:hAnsi="Arial" w:cs="Arial"/>
              </w:rPr>
              <w:t xml:space="preserve"> </w:t>
            </w:r>
            <w:proofErr w:type="spellStart"/>
            <w:r w:rsidRPr="0014049B">
              <w:rPr>
                <w:rFonts w:ascii="Arial" w:hAnsi="Arial" w:cs="Arial"/>
              </w:rPr>
              <w:t>туршид</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9086764"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5E3A031" wp14:editId="188552FE">
                      <wp:extent cx="241300" cy="120650"/>
                      <wp:effectExtent l="0" t="0" r="0" b="6350"/>
                      <wp:docPr id="124" name="Rectangl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D4C4400"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QOrv4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U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ATMis6SLFiNJuMgXaXDIBtHkyCKs7NsFKVZulgdpnTO&#10;BP33lFBX4GyYDH2X9kC/yC3y3+vcSN4yCwOLs7bAk50RyR0Dl6LyrbWE8f68VwoH/7kU0O5toz1f&#10;HUV79q9l9Qh01RLoBMyD0QqHRuofGHUwpgpsvt8RTTHiHwRQPovT1M01L6TDcQKC3tes9zVElOCq&#10;wBaj/ji3/Sy8U5ptGogU+8IIOYNnUjNPYfeEelRPjwtGkc/kaWy6J78ve6vn4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SQOrv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22732EBD"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4DCD8FEC" wp14:editId="62172CAB">
                      <wp:extent cx="241300" cy="120650"/>
                      <wp:effectExtent l="0" t="0" r="0" b="6350"/>
                      <wp:docPr id="123" name="Rectangl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6DB87B0" id="Rectangl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uwZP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hd&#10;MsB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q7sGT/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37D4C01C" w14:textId="77777777" w:rsidR="004D6A78" w:rsidRPr="0014049B" w:rsidRDefault="004D6A78" w:rsidP="007A1DA2">
            <w:pPr>
              <w:spacing w:line="276" w:lineRule="auto"/>
              <w:jc w:val="both"/>
              <w:rPr>
                <w:rFonts w:ascii="Arial" w:hAnsi="Arial" w:cs="Arial"/>
              </w:rPr>
            </w:pPr>
            <w:r w:rsidRPr="0014049B">
              <w:rPr>
                <w:rFonts w:ascii="Arial" w:hAnsi="Arial" w:cs="Arial"/>
                <w:noProof/>
              </w:rPr>
              <w:t>Ямар нэгэн сөрөг нөлөө байхгүй.</w:t>
            </w:r>
          </w:p>
        </w:tc>
      </w:tr>
      <w:tr w:rsidR="004D6A78" w:rsidRPr="0014049B" w14:paraId="5872E4F0" w14:textId="77777777" w:rsidTr="007A1DA2">
        <w:trPr>
          <w:trHeight w:val="525"/>
        </w:trPr>
        <w:tc>
          <w:tcPr>
            <w:tcW w:w="1985" w:type="dxa"/>
            <w:vMerge w:val="restart"/>
          </w:tcPr>
          <w:p w14:paraId="1C730790" w14:textId="77777777" w:rsidR="004D6A78" w:rsidRPr="0014049B" w:rsidRDefault="004D6A78" w:rsidP="007A1DA2">
            <w:pPr>
              <w:spacing w:line="276" w:lineRule="auto"/>
              <w:ind w:right="410"/>
              <w:rPr>
                <w:rFonts w:ascii="Arial" w:hAnsi="Arial" w:cs="Arial"/>
              </w:rPr>
            </w:pPr>
            <w:r w:rsidRPr="0014049B">
              <w:rPr>
                <w:rFonts w:ascii="Arial" w:hAnsi="Arial" w:cs="Arial"/>
              </w:rPr>
              <w:t xml:space="preserve">8.Тодорхой </w:t>
            </w:r>
            <w:proofErr w:type="spellStart"/>
            <w:r w:rsidRPr="0014049B">
              <w:rPr>
                <w:rFonts w:ascii="Arial" w:hAnsi="Arial" w:cs="Arial"/>
              </w:rPr>
              <w:t>бүс</w:t>
            </w:r>
            <w:proofErr w:type="spellEnd"/>
            <w:r w:rsidRPr="0014049B">
              <w:rPr>
                <w:rFonts w:ascii="Arial" w:hAnsi="Arial" w:cs="Arial"/>
              </w:rPr>
              <w:t xml:space="preserve"> </w:t>
            </w:r>
            <w:proofErr w:type="spellStart"/>
            <w:r w:rsidRPr="0014049B">
              <w:rPr>
                <w:rFonts w:ascii="Arial" w:hAnsi="Arial" w:cs="Arial"/>
              </w:rPr>
              <w:t>нутаг</w:t>
            </w:r>
            <w:proofErr w:type="spellEnd"/>
            <w:r w:rsidRPr="0014049B">
              <w:rPr>
                <w:rFonts w:ascii="Arial" w:hAnsi="Arial" w:cs="Arial"/>
              </w:rPr>
              <w:t xml:space="preserve">, </w:t>
            </w:r>
            <w:proofErr w:type="spellStart"/>
            <w:r w:rsidRPr="0014049B">
              <w:rPr>
                <w:rFonts w:ascii="Arial" w:hAnsi="Arial" w:cs="Arial"/>
              </w:rPr>
              <w:t>салбарууд</w:t>
            </w:r>
            <w:proofErr w:type="spellEnd"/>
          </w:p>
        </w:tc>
        <w:tc>
          <w:tcPr>
            <w:tcW w:w="3969" w:type="dxa"/>
            <w:vAlign w:val="center"/>
          </w:tcPr>
          <w:p w14:paraId="03F5DB2F" w14:textId="77777777" w:rsidR="004D6A78" w:rsidRPr="0014049B" w:rsidRDefault="004D6A78" w:rsidP="007A1DA2">
            <w:pPr>
              <w:spacing w:line="276" w:lineRule="auto"/>
              <w:jc w:val="both"/>
              <w:rPr>
                <w:rFonts w:ascii="Arial" w:hAnsi="Arial" w:cs="Arial"/>
              </w:rPr>
            </w:pPr>
            <w:r w:rsidRPr="0014049B">
              <w:rPr>
                <w:rFonts w:ascii="Arial" w:hAnsi="Arial" w:cs="Arial"/>
              </w:rPr>
              <w:t>8.</w:t>
            </w:r>
            <w:proofErr w:type="gramStart"/>
            <w:r w:rsidRPr="0014049B">
              <w:rPr>
                <w:rFonts w:ascii="Arial" w:hAnsi="Arial" w:cs="Arial"/>
              </w:rPr>
              <w:t>1.Тодорхой</w:t>
            </w:r>
            <w:proofErr w:type="gramEnd"/>
            <w:r w:rsidRPr="0014049B">
              <w:rPr>
                <w:rFonts w:ascii="Arial" w:hAnsi="Arial" w:cs="Arial"/>
              </w:rPr>
              <w:t xml:space="preserve"> </w:t>
            </w:r>
            <w:proofErr w:type="spellStart"/>
            <w:r w:rsidRPr="0014049B">
              <w:rPr>
                <w:rFonts w:ascii="Arial" w:hAnsi="Arial" w:cs="Arial"/>
              </w:rPr>
              <w:t>бүс</w:t>
            </w:r>
            <w:proofErr w:type="spellEnd"/>
            <w:r w:rsidRPr="0014049B">
              <w:rPr>
                <w:rFonts w:ascii="Arial" w:hAnsi="Arial" w:cs="Arial"/>
              </w:rPr>
              <w:t xml:space="preserve"> </w:t>
            </w:r>
            <w:proofErr w:type="spellStart"/>
            <w:r w:rsidRPr="0014049B">
              <w:rPr>
                <w:rFonts w:ascii="Arial" w:hAnsi="Arial" w:cs="Arial"/>
              </w:rPr>
              <w:t>нутагт</w:t>
            </w:r>
            <w:proofErr w:type="spellEnd"/>
            <w:r w:rsidRPr="0014049B">
              <w:rPr>
                <w:rFonts w:ascii="Arial" w:hAnsi="Arial" w:cs="Arial"/>
              </w:rPr>
              <w:t xml:space="preserve"> </w:t>
            </w:r>
            <w:proofErr w:type="spellStart"/>
            <w:r w:rsidRPr="0014049B">
              <w:rPr>
                <w:rFonts w:ascii="Arial" w:hAnsi="Arial" w:cs="Arial"/>
              </w:rPr>
              <w:t>буюу</w:t>
            </w:r>
            <w:proofErr w:type="spellEnd"/>
            <w:r w:rsidRPr="0014049B">
              <w:rPr>
                <w:rFonts w:ascii="Arial" w:hAnsi="Arial" w:cs="Arial"/>
              </w:rPr>
              <w:t xml:space="preserve"> </w:t>
            </w:r>
            <w:proofErr w:type="spellStart"/>
            <w:r w:rsidRPr="0014049B">
              <w:rPr>
                <w:rFonts w:ascii="Arial" w:hAnsi="Arial" w:cs="Arial"/>
              </w:rPr>
              <w:t>тодорхой</w:t>
            </w:r>
            <w:proofErr w:type="spellEnd"/>
            <w:r w:rsidRPr="0014049B">
              <w:rPr>
                <w:rFonts w:ascii="Arial" w:hAnsi="Arial" w:cs="Arial"/>
              </w:rPr>
              <w:t xml:space="preserve"> </w:t>
            </w:r>
            <w:proofErr w:type="spellStart"/>
            <w:r w:rsidRPr="0014049B">
              <w:rPr>
                <w:rFonts w:ascii="Arial" w:hAnsi="Arial" w:cs="Arial"/>
              </w:rPr>
              <w:t>нэг</w:t>
            </w:r>
            <w:proofErr w:type="spellEnd"/>
            <w:r w:rsidRPr="0014049B">
              <w:rPr>
                <w:rFonts w:ascii="Arial" w:hAnsi="Arial" w:cs="Arial"/>
              </w:rPr>
              <w:t xml:space="preserve"> </w:t>
            </w:r>
            <w:proofErr w:type="spellStart"/>
            <w:r w:rsidRPr="0014049B">
              <w:rPr>
                <w:rFonts w:ascii="Arial" w:hAnsi="Arial" w:cs="Arial"/>
              </w:rPr>
              <w:t>чиглэлд</w:t>
            </w:r>
            <w:proofErr w:type="spellEnd"/>
            <w:r w:rsidRPr="0014049B">
              <w:rPr>
                <w:rFonts w:ascii="Arial" w:hAnsi="Arial" w:cs="Arial"/>
              </w:rPr>
              <w:t xml:space="preserve"> </w:t>
            </w:r>
            <w:proofErr w:type="spellStart"/>
            <w:r w:rsidRPr="0014049B">
              <w:rPr>
                <w:rFonts w:ascii="Arial" w:hAnsi="Arial" w:cs="Arial"/>
              </w:rPr>
              <w:t>ажлын</w:t>
            </w:r>
            <w:proofErr w:type="spellEnd"/>
            <w:r w:rsidRPr="0014049B">
              <w:rPr>
                <w:rFonts w:ascii="Arial" w:hAnsi="Arial" w:cs="Arial"/>
              </w:rPr>
              <w:t xml:space="preserve"> </w:t>
            </w:r>
            <w:proofErr w:type="spellStart"/>
            <w:r w:rsidRPr="0014049B">
              <w:rPr>
                <w:rFonts w:ascii="Arial" w:hAnsi="Arial" w:cs="Arial"/>
              </w:rPr>
              <w:t>байрыг</w:t>
            </w:r>
            <w:proofErr w:type="spellEnd"/>
            <w:r w:rsidRPr="0014049B">
              <w:rPr>
                <w:rFonts w:ascii="Arial" w:hAnsi="Arial" w:cs="Arial"/>
              </w:rPr>
              <w:t xml:space="preserve"> </w:t>
            </w:r>
            <w:proofErr w:type="spellStart"/>
            <w:r w:rsidRPr="0014049B">
              <w:rPr>
                <w:rFonts w:ascii="Arial" w:hAnsi="Arial" w:cs="Arial"/>
              </w:rPr>
              <w:t>шинээр</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9E65293"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2E199774" wp14:editId="26D4163B">
                      <wp:extent cx="241300" cy="120650"/>
                      <wp:effectExtent l="0" t="0" r="0" b="6350"/>
                      <wp:docPr id="122" name="Rectangl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8AFDEE8"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PSv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E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s/j0r/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3FA833A"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3165AE26" wp14:editId="24D6C40B">
                      <wp:extent cx="241300" cy="120650"/>
                      <wp:effectExtent l="0" t="0" r="0" b="6350"/>
                      <wp:docPr id="121" name="Rectangl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D89B098" id="Rectangl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POP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1L&#10;Yo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iyzzj/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1C894042"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07F36E61" w14:textId="77777777" w:rsidTr="007A1DA2">
        <w:trPr>
          <w:trHeight w:val="525"/>
        </w:trPr>
        <w:tc>
          <w:tcPr>
            <w:tcW w:w="1985" w:type="dxa"/>
            <w:vMerge/>
          </w:tcPr>
          <w:p w14:paraId="4AC5B789" w14:textId="77777777" w:rsidR="004D6A78" w:rsidRPr="0014049B" w:rsidRDefault="004D6A78" w:rsidP="007A1DA2">
            <w:pPr>
              <w:spacing w:line="276" w:lineRule="auto"/>
              <w:ind w:right="410"/>
              <w:rPr>
                <w:rFonts w:ascii="Arial" w:hAnsi="Arial" w:cs="Arial"/>
              </w:rPr>
            </w:pPr>
          </w:p>
        </w:tc>
        <w:tc>
          <w:tcPr>
            <w:tcW w:w="3969" w:type="dxa"/>
            <w:vAlign w:val="center"/>
          </w:tcPr>
          <w:p w14:paraId="1E1ECF46" w14:textId="77777777" w:rsidR="004D6A78" w:rsidRPr="0014049B" w:rsidRDefault="004D6A78" w:rsidP="007A1DA2">
            <w:pPr>
              <w:spacing w:line="276" w:lineRule="auto"/>
              <w:jc w:val="both"/>
              <w:rPr>
                <w:rFonts w:ascii="Arial" w:hAnsi="Arial" w:cs="Arial"/>
              </w:rPr>
            </w:pPr>
            <w:r w:rsidRPr="0014049B">
              <w:rPr>
                <w:rFonts w:ascii="Arial" w:hAnsi="Arial" w:cs="Arial"/>
              </w:rPr>
              <w:t>8.</w:t>
            </w:r>
            <w:proofErr w:type="gramStart"/>
            <w:r w:rsidRPr="0014049B">
              <w:rPr>
                <w:rFonts w:ascii="Arial" w:hAnsi="Arial" w:cs="Arial"/>
              </w:rPr>
              <w:t>2.Тодорхой</w:t>
            </w:r>
            <w:proofErr w:type="gramEnd"/>
            <w:r w:rsidRPr="0014049B">
              <w:rPr>
                <w:rFonts w:ascii="Arial" w:hAnsi="Arial" w:cs="Arial"/>
              </w:rPr>
              <w:t xml:space="preserve"> </w:t>
            </w:r>
            <w:proofErr w:type="spellStart"/>
            <w:r w:rsidRPr="0014049B">
              <w:rPr>
                <w:rFonts w:ascii="Arial" w:hAnsi="Arial" w:cs="Arial"/>
              </w:rPr>
              <w:t>бүс</w:t>
            </w:r>
            <w:proofErr w:type="spellEnd"/>
            <w:r w:rsidRPr="0014049B">
              <w:rPr>
                <w:rFonts w:ascii="Arial" w:hAnsi="Arial" w:cs="Arial"/>
              </w:rPr>
              <w:t xml:space="preserve"> </w:t>
            </w:r>
            <w:proofErr w:type="spellStart"/>
            <w:r w:rsidRPr="0014049B">
              <w:rPr>
                <w:rFonts w:ascii="Arial" w:hAnsi="Arial" w:cs="Arial"/>
              </w:rPr>
              <w:t>нутагт</w:t>
            </w:r>
            <w:proofErr w:type="spellEnd"/>
            <w:r w:rsidRPr="0014049B">
              <w:rPr>
                <w:rFonts w:ascii="Arial" w:hAnsi="Arial" w:cs="Arial"/>
              </w:rPr>
              <w:t xml:space="preserve"> </w:t>
            </w:r>
            <w:proofErr w:type="spellStart"/>
            <w:r w:rsidRPr="0014049B">
              <w:rPr>
                <w:rFonts w:ascii="Arial" w:hAnsi="Arial" w:cs="Arial"/>
              </w:rPr>
              <w:t>буюу</w:t>
            </w:r>
            <w:proofErr w:type="spellEnd"/>
            <w:r w:rsidRPr="0014049B">
              <w:rPr>
                <w:rFonts w:ascii="Arial" w:hAnsi="Arial" w:cs="Arial"/>
              </w:rPr>
              <w:t xml:space="preserve"> </w:t>
            </w:r>
            <w:proofErr w:type="spellStart"/>
            <w:r w:rsidRPr="0014049B">
              <w:rPr>
                <w:rFonts w:ascii="Arial" w:hAnsi="Arial" w:cs="Arial"/>
              </w:rPr>
              <w:t>тодорхой</w:t>
            </w:r>
            <w:proofErr w:type="spellEnd"/>
            <w:r w:rsidRPr="0014049B">
              <w:rPr>
                <w:rFonts w:ascii="Arial" w:hAnsi="Arial" w:cs="Arial"/>
              </w:rPr>
              <w:t xml:space="preserve"> </w:t>
            </w:r>
            <w:proofErr w:type="spellStart"/>
            <w:r w:rsidRPr="0014049B">
              <w:rPr>
                <w:rFonts w:ascii="Arial" w:hAnsi="Arial" w:cs="Arial"/>
              </w:rPr>
              <w:t>нэг</w:t>
            </w:r>
            <w:proofErr w:type="spellEnd"/>
            <w:r w:rsidRPr="0014049B">
              <w:rPr>
                <w:rFonts w:ascii="Arial" w:hAnsi="Arial" w:cs="Arial"/>
              </w:rPr>
              <w:t xml:space="preserve"> </w:t>
            </w:r>
            <w:proofErr w:type="spellStart"/>
            <w:r w:rsidRPr="0014049B">
              <w:rPr>
                <w:rFonts w:ascii="Arial" w:hAnsi="Arial" w:cs="Arial"/>
              </w:rPr>
              <w:t>чиглэлд</w:t>
            </w:r>
            <w:proofErr w:type="spellEnd"/>
            <w:r w:rsidRPr="0014049B">
              <w:rPr>
                <w:rFonts w:ascii="Arial" w:hAnsi="Arial" w:cs="Arial"/>
              </w:rPr>
              <w:t xml:space="preserve"> </w:t>
            </w:r>
            <w:proofErr w:type="spellStart"/>
            <w:r w:rsidRPr="0014049B">
              <w:rPr>
                <w:rFonts w:ascii="Arial" w:hAnsi="Arial" w:cs="Arial"/>
              </w:rPr>
              <w:t>ажлын</w:t>
            </w:r>
            <w:proofErr w:type="spellEnd"/>
            <w:r w:rsidRPr="0014049B">
              <w:rPr>
                <w:rFonts w:ascii="Arial" w:hAnsi="Arial" w:cs="Arial"/>
              </w:rPr>
              <w:t xml:space="preserve"> </w:t>
            </w:r>
            <w:proofErr w:type="spellStart"/>
            <w:r w:rsidRPr="0014049B">
              <w:rPr>
                <w:rFonts w:ascii="Arial" w:hAnsi="Arial" w:cs="Arial"/>
              </w:rPr>
              <w:t>байр</w:t>
            </w:r>
            <w:proofErr w:type="spellEnd"/>
            <w:r w:rsidRPr="0014049B">
              <w:rPr>
                <w:rFonts w:ascii="Arial" w:hAnsi="Arial" w:cs="Arial"/>
              </w:rPr>
              <w:t xml:space="preserve"> </w:t>
            </w:r>
            <w:proofErr w:type="spellStart"/>
            <w:r w:rsidRPr="0014049B">
              <w:rPr>
                <w:rFonts w:ascii="Arial" w:hAnsi="Arial" w:cs="Arial"/>
              </w:rPr>
              <w:t>багасгах</w:t>
            </w:r>
            <w:proofErr w:type="spellEnd"/>
            <w:r w:rsidRPr="0014049B">
              <w:rPr>
                <w:rFonts w:ascii="Arial" w:hAnsi="Arial" w:cs="Arial"/>
              </w:rPr>
              <w:t xml:space="preserve"> </w:t>
            </w:r>
            <w:proofErr w:type="spellStart"/>
            <w:r w:rsidRPr="0014049B">
              <w:rPr>
                <w:rFonts w:ascii="Arial" w:hAnsi="Arial" w:cs="Arial"/>
              </w:rPr>
              <w:t>чиглэлээр</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F02755E"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E2BA479" wp14:editId="4B51A4ED">
                      <wp:extent cx="241300" cy="120650"/>
                      <wp:effectExtent l="0" t="0" r="0" b="6350"/>
                      <wp:docPr id="120" name="Rectangl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62A9E98"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Z&#10;NvAW/QIAACQGAAAOAAAAAAAAAAAAAAAAACwCAABkcnMvZTJvRG9jLnhtbFBLAQItABQABgAIAAAA&#10;IQCSFcs22gAAAAMBAAAPAAAAAAAAAAAAAAAAAFUFAABkcnMvZG93bnJldi54bWxQSwUGAAAAAAQA&#10;BADzAAAAXAYAAAAA&#10;" filled="f" stroked="f">
                      <o:lock v:ext="edit" aspectratio="t"/>
                      <w10:anchorlock/>
                    </v:rect>
                  </w:pict>
                </mc:Fallback>
              </mc:AlternateContent>
            </w:r>
          </w:p>
        </w:tc>
        <w:tc>
          <w:tcPr>
            <w:tcW w:w="850" w:type="dxa"/>
            <w:vAlign w:val="center"/>
          </w:tcPr>
          <w:p w14:paraId="3C5D4ED2"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630F250" wp14:editId="6ECCB536">
                      <wp:extent cx="241300" cy="120650"/>
                      <wp:effectExtent l="0" t="0" r="0" b="6350"/>
                      <wp:docPr id="119" name="Rectangl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F315AB8" id="Rectangl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Izq/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M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5iM6v/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62A5A68E"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41A2D799" w14:textId="77777777" w:rsidTr="007A1DA2">
        <w:trPr>
          <w:trHeight w:val="525"/>
        </w:trPr>
        <w:tc>
          <w:tcPr>
            <w:tcW w:w="1985" w:type="dxa"/>
            <w:vMerge/>
          </w:tcPr>
          <w:p w14:paraId="20DE3C15" w14:textId="77777777" w:rsidR="004D6A78" w:rsidRPr="0014049B" w:rsidRDefault="004D6A78" w:rsidP="007A1DA2">
            <w:pPr>
              <w:spacing w:line="276" w:lineRule="auto"/>
              <w:ind w:right="410"/>
              <w:rPr>
                <w:rFonts w:ascii="Arial" w:hAnsi="Arial" w:cs="Arial"/>
              </w:rPr>
            </w:pPr>
          </w:p>
        </w:tc>
        <w:tc>
          <w:tcPr>
            <w:tcW w:w="3969" w:type="dxa"/>
            <w:vAlign w:val="center"/>
          </w:tcPr>
          <w:p w14:paraId="08B3B7FE" w14:textId="77777777" w:rsidR="004D6A78" w:rsidRPr="0014049B" w:rsidRDefault="004D6A78" w:rsidP="007A1DA2">
            <w:pPr>
              <w:spacing w:line="276" w:lineRule="auto"/>
              <w:jc w:val="both"/>
              <w:rPr>
                <w:rFonts w:ascii="Arial" w:hAnsi="Arial" w:cs="Arial"/>
              </w:rPr>
            </w:pPr>
            <w:r w:rsidRPr="0014049B">
              <w:rPr>
                <w:rFonts w:ascii="Arial" w:hAnsi="Arial" w:cs="Arial"/>
              </w:rPr>
              <w:t>8.</w:t>
            </w:r>
            <w:proofErr w:type="gramStart"/>
            <w:r w:rsidRPr="0014049B">
              <w:rPr>
                <w:rFonts w:ascii="Arial" w:hAnsi="Arial" w:cs="Arial"/>
              </w:rPr>
              <w:t>3.Жижиг</w:t>
            </w:r>
            <w:proofErr w:type="gramEnd"/>
            <w:r w:rsidRPr="0014049B">
              <w:rPr>
                <w:rFonts w:ascii="Arial" w:hAnsi="Arial" w:cs="Arial"/>
              </w:rPr>
              <w:t xml:space="preserve">, </w:t>
            </w:r>
            <w:proofErr w:type="spellStart"/>
            <w:r w:rsidRPr="0014049B">
              <w:rPr>
                <w:rFonts w:ascii="Arial" w:hAnsi="Arial" w:cs="Arial"/>
              </w:rPr>
              <w:t>дунд</w:t>
            </w:r>
            <w:proofErr w:type="spellEnd"/>
            <w:r w:rsidRPr="0014049B">
              <w:rPr>
                <w:rFonts w:ascii="Arial" w:hAnsi="Arial" w:cs="Arial"/>
              </w:rPr>
              <w:t xml:space="preserve"> </w:t>
            </w:r>
            <w:proofErr w:type="spellStart"/>
            <w:r w:rsidRPr="0014049B">
              <w:rPr>
                <w:rFonts w:ascii="Arial" w:hAnsi="Arial" w:cs="Arial"/>
              </w:rPr>
              <w:t>үйлдвэр</w:t>
            </w:r>
            <w:proofErr w:type="spellEnd"/>
            <w:r w:rsidRPr="0014049B">
              <w:rPr>
                <w:rFonts w:ascii="Arial" w:hAnsi="Arial" w:cs="Arial"/>
              </w:rPr>
              <w:t xml:space="preserve">, </w:t>
            </w:r>
            <w:proofErr w:type="spellStart"/>
            <w:r w:rsidRPr="0014049B">
              <w:rPr>
                <w:rFonts w:ascii="Arial" w:hAnsi="Arial" w:cs="Arial"/>
              </w:rPr>
              <w:t>эсхүл</w:t>
            </w:r>
            <w:proofErr w:type="spellEnd"/>
            <w:r w:rsidRPr="0014049B">
              <w:rPr>
                <w:rFonts w:ascii="Arial" w:hAnsi="Arial" w:cs="Arial"/>
              </w:rPr>
              <w:t xml:space="preserve"> </w:t>
            </w:r>
            <w:proofErr w:type="spellStart"/>
            <w:r w:rsidRPr="0014049B">
              <w:rPr>
                <w:rFonts w:ascii="Arial" w:hAnsi="Arial" w:cs="Arial"/>
              </w:rPr>
              <w:t>аль</w:t>
            </w:r>
            <w:proofErr w:type="spellEnd"/>
            <w:r w:rsidRPr="0014049B">
              <w:rPr>
                <w:rFonts w:ascii="Arial" w:hAnsi="Arial" w:cs="Arial"/>
              </w:rPr>
              <w:t xml:space="preserve"> </w:t>
            </w:r>
            <w:proofErr w:type="spellStart"/>
            <w:r w:rsidRPr="0014049B">
              <w:rPr>
                <w:rFonts w:ascii="Arial" w:hAnsi="Arial" w:cs="Arial"/>
              </w:rPr>
              <w:t>нэг</w:t>
            </w:r>
            <w:proofErr w:type="spellEnd"/>
            <w:r w:rsidRPr="0014049B">
              <w:rPr>
                <w:rFonts w:ascii="Arial" w:hAnsi="Arial" w:cs="Arial"/>
              </w:rPr>
              <w:t xml:space="preserve"> </w:t>
            </w:r>
            <w:proofErr w:type="spellStart"/>
            <w:r w:rsidRPr="0014049B">
              <w:rPr>
                <w:rFonts w:ascii="Arial" w:hAnsi="Arial" w:cs="Arial"/>
              </w:rPr>
              <w:t>салбарт</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71A62DE3"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E50C3C4" wp14:editId="3B730674">
                      <wp:extent cx="241300" cy="120650"/>
                      <wp:effectExtent l="0" t="0" r="0" b="6350"/>
                      <wp:docPr id="118" name="Rectangl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BE41BBD"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Mh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oVWCtNCkL1A2IjacIn9ZUVNCyWrGKbQmnOdHw/mtgZ7DfnF7+en9x6PxMgZhppRLHE7nsiQc9hva&#10;KthaIxvb8pIz5ewitzjhK2vJhkbR8UCJjetFp0wOkK7VlXbVNAocfTNIyHkDgOjMKIAGWAHp9kpr&#10;2TWUVFCU2LkID3w4wYA3tO4uZAW5kTsrfaceat26GNAD9OAJ8bgjBH2wqITLJI2PI6BN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mDIX/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F3B5A86"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6CB5839" wp14:editId="02045283">
                      <wp:extent cx="241300" cy="120650"/>
                      <wp:effectExtent l="0" t="0" r="0" b="6350"/>
                      <wp:docPr id="117" name="Rectangl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7EE139F" id="Rectangl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o/5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x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FaP+X/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730C804C"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18F45846" w14:textId="77777777" w:rsidTr="007A1DA2">
        <w:trPr>
          <w:trHeight w:val="525"/>
        </w:trPr>
        <w:tc>
          <w:tcPr>
            <w:tcW w:w="1985" w:type="dxa"/>
            <w:vMerge w:val="restart"/>
          </w:tcPr>
          <w:p w14:paraId="1F35E951" w14:textId="77777777" w:rsidR="004D6A78" w:rsidRPr="0014049B" w:rsidRDefault="004D6A78" w:rsidP="007A1DA2">
            <w:pPr>
              <w:spacing w:line="276" w:lineRule="auto"/>
              <w:ind w:right="410"/>
              <w:rPr>
                <w:rFonts w:ascii="Arial" w:hAnsi="Arial" w:cs="Arial"/>
              </w:rPr>
            </w:pPr>
            <w:r w:rsidRPr="0014049B">
              <w:rPr>
                <w:rFonts w:ascii="Arial" w:hAnsi="Arial" w:cs="Arial"/>
              </w:rPr>
              <w:t xml:space="preserve">9.Төрийн </w:t>
            </w:r>
            <w:proofErr w:type="spellStart"/>
            <w:r w:rsidRPr="0014049B">
              <w:rPr>
                <w:rFonts w:ascii="Arial" w:hAnsi="Arial" w:cs="Arial"/>
              </w:rPr>
              <w:t>захиргааны</w:t>
            </w:r>
            <w:proofErr w:type="spellEnd"/>
            <w:r w:rsidRPr="0014049B">
              <w:rPr>
                <w:rFonts w:ascii="Arial" w:hAnsi="Arial" w:cs="Arial"/>
              </w:rPr>
              <w:t xml:space="preserve"> </w:t>
            </w:r>
            <w:proofErr w:type="spellStart"/>
            <w:r w:rsidRPr="0014049B">
              <w:rPr>
                <w:rFonts w:ascii="Arial" w:hAnsi="Arial" w:cs="Arial"/>
              </w:rPr>
              <w:t>байгууллага</w:t>
            </w:r>
            <w:proofErr w:type="spellEnd"/>
          </w:p>
        </w:tc>
        <w:tc>
          <w:tcPr>
            <w:tcW w:w="3969" w:type="dxa"/>
            <w:vAlign w:val="center"/>
          </w:tcPr>
          <w:p w14:paraId="72448F01" w14:textId="77777777" w:rsidR="004D6A78" w:rsidRPr="0014049B" w:rsidRDefault="004D6A78" w:rsidP="007A1DA2">
            <w:pPr>
              <w:spacing w:line="276" w:lineRule="auto"/>
              <w:jc w:val="both"/>
              <w:rPr>
                <w:rFonts w:ascii="Arial" w:hAnsi="Arial" w:cs="Arial"/>
              </w:rPr>
            </w:pPr>
            <w:r w:rsidRPr="0014049B">
              <w:rPr>
                <w:rFonts w:ascii="Arial" w:hAnsi="Arial" w:cs="Arial"/>
              </w:rPr>
              <w:t>9.</w:t>
            </w:r>
            <w:proofErr w:type="gramStart"/>
            <w:r w:rsidRPr="0014049B">
              <w:rPr>
                <w:rFonts w:ascii="Arial" w:hAnsi="Arial" w:cs="Arial"/>
              </w:rPr>
              <w:t>1.Улсын</w:t>
            </w:r>
            <w:proofErr w:type="gramEnd"/>
            <w:r w:rsidRPr="0014049B">
              <w:rPr>
                <w:rFonts w:ascii="Arial" w:hAnsi="Arial" w:cs="Arial"/>
              </w:rPr>
              <w:t xml:space="preserve"> </w:t>
            </w:r>
            <w:proofErr w:type="spellStart"/>
            <w:r w:rsidRPr="0014049B">
              <w:rPr>
                <w:rFonts w:ascii="Arial" w:hAnsi="Arial" w:cs="Arial"/>
              </w:rPr>
              <w:t>төсөвт</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B2F1D9D"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rPr>
              <w:t>Тийм</w:t>
            </w:r>
            <w:proofErr w:type="spellEnd"/>
          </w:p>
        </w:tc>
        <w:tc>
          <w:tcPr>
            <w:tcW w:w="850" w:type="dxa"/>
            <w:vAlign w:val="center"/>
          </w:tcPr>
          <w:p w14:paraId="698FDA70"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ADE09DC" wp14:editId="332D2573">
                      <wp:extent cx="241300" cy="120650"/>
                      <wp:effectExtent l="0" t="0" r="0" b="6350"/>
                      <wp:docPr id="115"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1190247"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NAu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NTQLn/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4EBBE2B0"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Зардал</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r w:rsidR="004D6A78" w:rsidRPr="0014049B" w14:paraId="164D4027" w14:textId="77777777" w:rsidTr="007A1DA2">
        <w:trPr>
          <w:trHeight w:val="525"/>
        </w:trPr>
        <w:tc>
          <w:tcPr>
            <w:tcW w:w="1985" w:type="dxa"/>
            <w:vMerge/>
          </w:tcPr>
          <w:p w14:paraId="70EB4334" w14:textId="77777777" w:rsidR="004D6A78" w:rsidRPr="0014049B" w:rsidRDefault="004D6A78" w:rsidP="007A1DA2">
            <w:pPr>
              <w:spacing w:line="276" w:lineRule="auto"/>
              <w:ind w:right="410"/>
              <w:rPr>
                <w:rFonts w:ascii="Arial" w:hAnsi="Arial" w:cs="Arial"/>
              </w:rPr>
            </w:pPr>
          </w:p>
        </w:tc>
        <w:tc>
          <w:tcPr>
            <w:tcW w:w="3969" w:type="dxa"/>
            <w:vAlign w:val="center"/>
          </w:tcPr>
          <w:p w14:paraId="0C7E1090" w14:textId="77777777" w:rsidR="004D6A78" w:rsidRPr="0014049B" w:rsidRDefault="004D6A78" w:rsidP="007A1DA2">
            <w:pPr>
              <w:spacing w:line="276" w:lineRule="auto"/>
              <w:jc w:val="both"/>
              <w:rPr>
                <w:rFonts w:ascii="Arial" w:hAnsi="Arial" w:cs="Arial"/>
              </w:rPr>
            </w:pPr>
            <w:r w:rsidRPr="0014049B">
              <w:rPr>
                <w:rFonts w:ascii="Arial" w:hAnsi="Arial" w:cs="Arial"/>
              </w:rPr>
              <w:t>9.</w:t>
            </w:r>
            <w:proofErr w:type="gramStart"/>
            <w:r w:rsidRPr="0014049B">
              <w:rPr>
                <w:rFonts w:ascii="Arial" w:hAnsi="Arial" w:cs="Arial"/>
              </w:rPr>
              <w:t>2.Шинээр</w:t>
            </w:r>
            <w:proofErr w:type="gramEnd"/>
            <w:r w:rsidRPr="0014049B">
              <w:rPr>
                <w:rFonts w:ascii="Arial" w:hAnsi="Arial" w:cs="Arial"/>
              </w:rPr>
              <w:t xml:space="preserve"> </w:t>
            </w:r>
            <w:proofErr w:type="spellStart"/>
            <w:r w:rsidRPr="0014049B">
              <w:rPr>
                <w:rFonts w:ascii="Arial" w:hAnsi="Arial" w:cs="Arial"/>
              </w:rPr>
              <w:t>төрийн</w:t>
            </w:r>
            <w:proofErr w:type="spellEnd"/>
            <w:r w:rsidRPr="0014049B">
              <w:rPr>
                <w:rFonts w:ascii="Arial" w:hAnsi="Arial" w:cs="Arial"/>
              </w:rPr>
              <w:t xml:space="preserve"> </w:t>
            </w:r>
            <w:proofErr w:type="spellStart"/>
            <w:r w:rsidRPr="0014049B">
              <w:rPr>
                <w:rFonts w:ascii="Arial" w:hAnsi="Arial" w:cs="Arial"/>
              </w:rPr>
              <w:t>байгууллага</w:t>
            </w:r>
            <w:proofErr w:type="spellEnd"/>
            <w:r w:rsidRPr="0014049B">
              <w:rPr>
                <w:rFonts w:ascii="Arial" w:hAnsi="Arial" w:cs="Arial"/>
              </w:rPr>
              <w:t xml:space="preserve"> </w:t>
            </w:r>
            <w:proofErr w:type="spellStart"/>
            <w:r w:rsidRPr="0014049B">
              <w:rPr>
                <w:rFonts w:ascii="Arial" w:hAnsi="Arial" w:cs="Arial"/>
              </w:rPr>
              <w:t>байгуулах</w:t>
            </w:r>
            <w:proofErr w:type="spellEnd"/>
            <w:r w:rsidRPr="0014049B">
              <w:rPr>
                <w:rFonts w:ascii="Arial" w:hAnsi="Arial" w:cs="Arial"/>
              </w:rPr>
              <w:t xml:space="preserve">, </w:t>
            </w:r>
            <w:proofErr w:type="spellStart"/>
            <w:r w:rsidRPr="0014049B">
              <w:rPr>
                <w:rFonts w:ascii="Arial" w:hAnsi="Arial" w:cs="Arial"/>
              </w:rPr>
              <w:t>эсхүл</w:t>
            </w:r>
            <w:proofErr w:type="spellEnd"/>
            <w:r w:rsidRPr="0014049B">
              <w:rPr>
                <w:rFonts w:ascii="Arial" w:hAnsi="Arial" w:cs="Arial"/>
              </w:rPr>
              <w:t xml:space="preserve"> </w:t>
            </w:r>
            <w:proofErr w:type="spellStart"/>
            <w:r w:rsidRPr="0014049B">
              <w:rPr>
                <w:rFonts w:ascii="Arial" w:hAnsi="Arial" w:cs="Arial"/>
              </w:rPr>
              <w:t>төрийн</w:t>
            </w:r>
            <w:proofErr w:type="spellEnd"/>
            <w:r w:rsidRPr="0014049B">
              <w:rPr>
                <w:rFonts w:ascii="Arial" w:hAnsi="Arial" w:cs="Arial"/>
              </w:rPr>
              <w:t xml:space="preserve"> </w:t>
            </w:r>
            <w:proofErr w:type="spellStart"/>
            <w:r w:rsidRPr="0014049B">
              <w:rPr>
                <w:rFonts w:ascii="Arial" w:hAnsi="Arial" w:cs="Arial"/>
              </w:rPr>
              <w:t>байгууллагад</w:t>
            </w:r>
            <w:proofErr w:type="spellEnd"/>
            <w:r w:rsidRPr="0014049B">
              <w:rPr>
                <w:rFonts w:ascii="Arial" w:hAnsi="Arial" w:cs="Arial"/>
              </w:rPr>
              <w:t xml:space="preserve"> </w:t>
            </w:r>
            <w:proofErr w:type="spellStart"/>
            <w:r w:rsidRPr="0014049B">
              <w:rPr>
                <w:rFonts w:ascii="Arial" w:hAnsi="Arial" w:cs="Arial"/>
              </w:rPr>
              <w:t>бүтцийн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хийх</w:t>
            </w:r>
            <w:proofErr w:type="spellEnd"/>
            <w:r w:rsidRPr="0014049B">
              <w:rPr>
                <w:rFonts w:ascii="Arial" w:hAnsi="Arial" w:cs="Arial"/>
              </w:rPr>
              <w:t xml:space="preserve"> </w:t>
            </w: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тавигдах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5B4E22BA"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6602862A" wp14:editId="09E1EDDA">
                      <wp:extent cx="241300" cy="120650"/>
                      <wp:effectExtent l="0" t="0" r="0" b="6350"/>
                      <wp:docPr id="114" name="Rectangl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DABE5F8"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d/l/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U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LXf5f/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5F971F2C"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3B6E6996" wp14:editId="15D56B79">
                      <wp:extent cx="241300" cy="120650"/>
                      <wp:effectExtent l="0" t="0" r="0" b="6350"/>
                      <wp:docPr id="113" name="Rectangl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2055DBC" id="Rectangl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jBXf8CAAAk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VIwV3/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4393C083"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r w:rsidR="004D6A78" w:rsidRPr="0014049B" w14:paraId="5A2EE9C2" w14:textId="77777777" w:rsidTr="007A1DA2">
        <w:trPr>
          <w:trHeight w:val="525"/>
        </w:trPr>
        <w:tc>
          <w:tcPr>
            <w:tcW w:w="1985" w:type="dxa"/>
            <w:vMerge/>
          </w:tcPr>
          <w:p w14:paraId="2CA2D47D" w14:textId="77777777" w:rsidR="004D6A78" w:rsidRPr="0014049B" w:rsidRDefault="004D6A78" w:rsidP="007A1DA2">
            <w:pPr>
              <w:spacing w:line="276" w:lineRule="auto"/>
              <w:ind w:right="410"/>
              <w:rPr>
                <w:rFonts w:ascii="Arial" w:hAnsi="Arial" w:cs="Arial"/>
              </w:rPr>
            </w:pPr>
          </w:p>
        </w:tc>
        <w:tc>
          <w:tcPr>
            <w:tcW w:w="3969" w:type="dxa"/>
            <w:vAlign w:val="center"/>
          </w:tcPr>
          <w:p w14:paraId="7DBE7B59" w14:textId="77777777" w:rsidR="004D6A78" w:rsidRPr="0014049B" w:rsidRDefault="004D6A78" w:rsidP="007A1DA2">
            <w:pPr>
              <w:spacing w:line="276" w:lineRule="auto"/>
              <w:jc w:val="both"/>
              <w:rPr>
                <w:rFonts w:ascii="Arial" w:hAnsi="Arial" w:cs="Arial"/>
              </w:rPr>
            </w:pPr>
            <w:r w:rsidRPr="0014049B">
              <w:rPr>
                <w:rFonts w:ascii="Arial" w:hAnsi="Arial" w:cs="Arial"/>
              </w:rPr>
              <w:t>9.</w:t>
            </w:r>
            <w:proofErr w:type="gramStart"/>
            <w:r w:rsidRPr="0014049B">
              <w:rPr>
                <w:rFonts w:ascii="Arial" w:hAnsi="Arial" w:cs="Arial"/>
              </w:rPr>
              <w:t>3.Төрийн</w:t>
            </w:r>
            <w:proofErr w:type="gramEnd"/>
            <w:r w:rsidRPr="0014049B">
              <w:rPr>
                <w:rFonts w:ascii="Arial" w:hAnsi="Arial" w:cs="Arial"/>
              </w:rPr>
              <w:t xml:space="preserve"> </w:t>
            </w:r>
            <w:proofErr w:type="spellStart"/>
            <w:r w:rsidRPr="0014049B">
              <w:rPr>
                <w:rFonts w:ascii="Arial" w:hAnsi="Arial" w:cs="Arial"/>
              </w:rPr>
              <w:t>байгууллагад</w:t>
            </w:r>
            <w:proofErr w:type="spellEnd"/>
            <w:r w:rsidRPr="0014049B">
              <w:rPr>
                <w:rFonts w:ascii="Arial" w:hAnsi="Arial" w:cs="Arial"/>
              </w:rPr>
              <w:t xml:space="preserve"> </w:t>
            </w:r>
            <w:proofErr w:type="spellStart"/>
            <w:r w:rsidRPr="0014049B">
              <w:rPr>
                <w:rFonts w:ascii="Arial" w:hAnsi="Arial" w:cs="Arial"/>
              </w:rPr>
              <w:t>захиргааны</w:t>
            </w:r>
            <w:proofErr w:type="spellEnd"/>
            <w:r w:rsidRPr="0014049B">
              <w:rPr>
                <w:rFonts w:ascii="Arial" w:hAnsi="Arial" w:cs="Arial"/>
              </w:rPr>
              <w:t xml:space="preserve"> </w:t>
            </w:r>
            <w:proofErr w:type="spellStart"/>
            <w:r w:rsidRPr="0014049B">
              <w:rPr>
                <w:rFonts w:ascii="Arial" w:hAnsi="Arial" w:cs="Arial"/>
              </w:rPr>
              <w:t>шинэ</w:t>
            </w:r>
            <w:proofErr w:type="spellEnd"/>
            <w:r w:rsidRPr="0014049B">
              <w:rPr>
                <w:rFonts w:ascii="Arial" w:hAnsi="Arial" w:cs="Arial"/>
              </w:rPr>
              <w:t xml:space="preserve"> </w:t>
            </w:r>
            <w:proofErr w:type="spellStart"/>
            <w:r w:rsidRPr="0014049B">
              <w:rPr>
                <w:rFonts w:ascii="Arial" w:hAnsi="Arial" w:cs="Arial"/>
              </w:rPr>
              <w:t>чиг</w:t>
            </w:r>
            <w:proofErr w:type="spellEnd"/>
            <w:r w:rsidRPr="0014049B">
              <w:rPr>
                <w:rFonts w:ascii="Arial" w:hAnsi="Arial" w:cs="Arial"/>
              </w:rPr>
              <w:t xml:space="preserve"> </w:t>
            </w:r>
            <w:proofErr w:type="spellStart"/>
            <w:r w:rsidRPr="0014049B">
              <w:rPr>
                <w:rFonts w:ascii="Arial" w:hAnsi="Arial" w:cs="Arial"/>
              </w:rPr>
              <w:t>үүрэг</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F8F1187" w14:textId="77777777" w:rsidR="004D6A78" w:rsidRPr="0014049B" w:rsidRDefault="004D6A78" w:rsidP="007A1DA2">
            <w:pPr>
              <w:spacing w:line="276" w:lineRule="auto"/>
              <w:jc w:val="center"/>
              <w:rPr>
                <w:rFonts w:ascii="Arial" w:hAnsi="Arial" w:cs="Arial"/>
                <w:b/>
              </w:rPr>
            </w:pPr>
            <w:r w:rsidRPr="0014049B">
              <w:rPr>
                <w:rFonts w:ascii="Arial" w:hAnsi="Arial" w:cs="Arial"/>
                <w:noProof/>
              </w:rPr>
              <mc:AlternateContent>
                <mc:Choice Requires="wps">
                  <w:drawing>
                    <wp:inline distT="0" distB="0" distL="0" distR="0" wp14:anchorId="3788BB7A" wp14:editId="138D0BD8">
                      <wp:extent cx="241300" cy="120650"/>
                      <wp:effectExtent l="0" t="0" r="0" b="6350"/>
                      <wp:docPr id="112" name="Rectangl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E7C0BB5"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z+c/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E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TM/nP/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EA015D2"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50C0CC0" wp14:editId="5A51ECD4">
                      <wp:extent cx="241300" cy="120650"/>
                      <wp:effectExtent l="0" t="0" r="0" b="6350"/>
                      <wp:docPr id="111" name="Rectangl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A9FF3DA" id="Rectangl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G+Af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dBvgH/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5E7218D1"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шинэ</w:t>
            </w:r>
            <w:proofErr w:type="spellEnd"/>
            <w:r w:rsidRPr="0014049B">
              <w:rPr>
                <w:rFonts w:ascii="Arial" w:hAnsi="Arial" w:cs="Arial"/>
              </w:rPr>
              <w:t xml:space="preserve"> </w:t>
            </w:r>
            <w:proofErr w:type="spellStart"/>
            <w:r w:rsidRPr="0014049B">
              <w:rPr>
                <w:rFonts w:ascii="Arial" w:hAnsi="Arial" w:cs="Arial"/>
              </w:rPr>
              <w:t>чиг</w:t>
            </w:r>
            <w:proofErr w:type="spellEnd"/>
            <w:r w:rsidRPr="0014049B">
              <w:rPr>
                <w:rFonts w:ascii="Arial" w:hAnsi="Arial" w:cs="Arial"/>
              </w:rPr>
              <w:t xml:space="preserve"> </w:t>
            </w:r>
            <w:proofErr w:type="spellStart"/>
            <w:r w:rsidRPr="0014049B">
              <w:rPr>
                <w:rFonts w:ascii="Arial" w:hAnsi="Arial" w:cs="Arial"/>
              </w:rPr>
              <w:t>үүрэг</w:t>
            </w:r>
            <w:proofErr w:type="spellEnd"/>
            <w:r w:rsidRPr="0014049B">
              <w:rPr>
                <w:rFonts w:ascii="Arial" w:hAnsi="Arial" w:cs="Arial"/>
              </w:rPr>
              <w:t xml:space="preserve"> </w:t>
            </w:r>
            <w:proofErr w:type="spellStart"/>
            <w:r w:rsidRPr="0014049B">
              <w:rPr>
                <w:rFonts w:ascii="Arial" w:hAnsi="Arial" w:cs="Arial"/>
              </w:rPr>
              <w:t>үүсгэхгүй</w:t>
            </w:r>
            <w:proofErr w:type="spellEnd"/>
          </w:p>
        </w:tc>
      </w:tr>
      <w:tr w:rsidR="004D6A78" w:rsidRPr="0014049B" w14:paraId="0EC692E5" w14:textId="77777777" w:rsidTr="007A1DA2">
        <w:trPr>
          <w:trHeight w:val="525"/>
        </w:trPr>
        <w:tc>
          <w:tcPr>
            <w:tcW w:w="1985" w:type="dxa"/>
            <w:vMerge w:val="restart"/>
          </w:tcPr>
          <w:p w14:paraId="54CA9D87" w14:textId="77777777" w:rsidR="004D6A78" w:rsidRPr="0014049B" w:rsidRDefault="004D6A78" w:rsidP="007A1DA2">
            <w:pPr>
              <w:spacing w:line="276" w:lineRule="auto"/>
              <w:ind w:right="410"/>
              <w:rPr>
                <w:rFonts w:ascii="Arial" w:hAnsi="Arial" w:cs="Arial"/>
              </w:rPr>
            </w:pPr>
            <w:r w:rsidRPr="0014049B">
              <w:rPr>
                <w:rFonts w:ascii="Arial" w:hAnsi="Arial" w:cs="Arial"/>
              </w:rPr>
              <w:t xml:space="preserve">10.Макро </w:t>
            </w:r>
            <w:proofErr w:type="spellStart"/>
            <w:r w:rsidRPr="0014049B">
              <w:rPr>
                <w:rFonts w:ascii="Arial" w:hAnsi="Arial" w:cs="Arial"/>
              </w:rPr>
              <w:t>эдийн</w:t>
            </w:r>
            <w:proofErr w:type="spellEnd"/>
            <w:r w:rsidRPr="0014049B">
              <w:rPr>
                <w:rFonts w:ascii="Arial" w:hAnsi="Arial" w:cs="Arial"/>
              </w:rPr>
              <w:t xml:space="preserve"> </w:t>
            </w:r>
            <w:proofErr w:type="spellStart"/>
            <w:r w:rsidRPr="0014049B">
              <w:rPr>
                <w:rFonts w:ascii="Arial" w:hAnsi="Arial" w:cs="Arial"/>
              </w:rPr>
              <w:t>засгийн</w:t>
            </w:r>
            <w:proofErr w:type="spellEnd"/>
            <w:r w:rsidRPr="0014049B">
              <w:rPr>
                <w:rFonts w:ascii="Arial" w:hAnsi="Arial" w:cs="Arial"/>
              </w:rPr>
              <w:t xml:space="preserve"> </w:t>
            </w:r>
            <w:proofErr w:type="spellStart"/>
            <w:r w:rsidRPr="0014049B">
              <w:rPr>
                <w:rFonts w:ascii="Arial" w:hAnsi="Arial" w:cs="Arial"/>
              </w:rPr>
              <w:t>хүрээнд</w:t>
            </w:r>
            <w:proofErr w:type="spellEnd"/>
          </w:p>
        </w:tc>
        <w:tc>
          <w:tcPr>
            <w:tcW w:w="3969" w:type="dxa"/>
            <w:vAlign w:val="center"/>
          </w:tcPr>
          <w:p w14:paraId="7C0A2D04" w14:textId="77777777" w:rsidR="004D6A78" w:rsidRPr="0014049B" w:rsidRDefault="004D6A78" w:rsidP="007A1DA2">
            <w:pPr>
              <w:spacing w:line="276" w:lineRule="auto"/>
              <w:jc w:val="both"/>
              <w:rPr>
                <w:rFonts w:ascii="Arial" w:hAnsi="Arial" w:cs="Arial"/>
              </w:rPr>
            </w:pPr>
            <w:r w:rsidRPr="0014049B">
              <w:rPr>
                <w:rFonts w:ascii="Arial" w:hAnsi="Arial" w:cs="Arial"/>
              </w:rPr>
              <w:t>10.</w:t>
            </w:r>
            <w:proofErr w:type="gramStart"/>
            <w:r w:rsidRPr="0014049B">
              <w:rPr>
                <w:rFonts w:ascii="Arial" w:hAnsi="Arial" w:cs="Arial"/>
              </w:rPr>
              <w:t>1.Эдийн</w:t>
            </w:r>
            <w:proofErr w:type="gramEnd"/>
            <w:r w:rsidRPr="0014049B">
              <w:rPr>
                <w:rFonts w:ascii="Arial" w:hAnsi="Arial" w:cs="Arial"/>
              </w:rPr>
              <w:t xml:space="preserve"> </w:t>
            </w:r>
            <w:proofErr w:type="spellStart"/>
            <w:r w:rsidRPr="0014049B">
              <w:rPr>
                <w:rFonts w:ascii="Arial" w:hAnsi="Arial" w:cs="Arial"/>
              </w:rPr>
              <w:t>засгийн</w:t>
            </w:r>
            <w:proofErr w:type="spellEnd"/>
            <w:r w:rsidRPr="0014049B">
              <w:rPr>
                <w:rFonts w:ascii="Arial" w:hAnsi="Arial" w:cs="Arial"/>
              </w:rPr>
              <w:t xml:space="preserve"> </w:t>
            </w:r>
            <w:proofErr w:type="spellStart"/>
            <w:r w:rsidRPr="0014049B">
              <w:rPr>
                <w:rFonts w:ascii="Arial" w:hAnsi="Arial" w:cs="Arial"/>
              </w:rPr>
              <w:t>өсөлт</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ажил</w:t>
            </w:r>
            <w:proofErr w:type="spellEnd"/>
            <w:r w:rsidRPr="0014049B">
              <w:rPr>
                <w:rFonts w:ascii="Arial" w:hAnsi="Arial" w:cs="Arial"/>
              </w:rPr>
              <w:t xml:space="preserve"> </w:t>
            </w:r>
            <w:proofErr w:type="spellStart"/>
            <w:r w:rsidRPr="0014049B">
              <w:rPr>
                <w:rFonts w:ascii="Arial" w:hAnsi="Arial" w:cs="Arial"/>
              </w:rPr>
              <w:t>эрхлэлтийн</w:t>
            </w:r>
            <w:proofErr w:type="spellEnd"/>
            <w:r w:rsidRPr="0014049B">
              <w:rPr>
                <w:rFonts w:ascii="Arial" w:hAnsi="Arial" w:cs="Arial"/>
              </w:rPr>
              <w:t xml:space="preserve"> </w:t>
            </w:r>
            <w:proofErr w:type="spellStart"/>
            <w:r w:rsidRPr="0014049B">
              <w:rPr>
                <w:rFonts w:ascii="Arial" w:hAnsi="Arial" w:cs="Arial"/>
              </w:rPr>
              <w:t>байдалд</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2D6DDEA7"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13F75B02" wp14:editId="136B14FA">
                      <wp:extent cx="241300" cy="120650"/>
                      <wp:effectExtent l="0" t="0" r="0" b="6350"/>
                      <wp:docPr id="110" name="Rectangl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25F7D73"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WBL/8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bFgS//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B036B3B"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0E10659C" wp14:editId="2616BA49">
                      <wp:extent cx="241300" cy="120650"/>
                      <wp:effectExtent l="0" t="0" r="0" b="6350"/>
                      <wp:docPr id="109" name="Rectangl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9BE3CE0" id="Rectangl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7MC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TOzAr/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7D35A9F8"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r w:rsidRPr="0014049B">
              <w:rPr>
                <w:rFonts w:ascii="Arial" w:hAnsi="Arial" w:cs="Arial"/>
              </w:rPr>
              <w:t>.</w:t>
            </w:r>
          </w:p>
        </w:tc>
      </w:tr>
      <w:tr w:rsidR="004D6A78" w:rsidRPr="0014049B" w14:paraId="57097122" w14:textId="77777777" w:rsidTr="007A1DA2">
        <w:trPr>
          <w:trHeight w:val="525"/>
        </w:trPr>
        <w:tc>
          <w:tcPr>
            <w:tcW w:w="1985" w:type="dxa"/>
            <w:vMerge/>
            <w:vAlign w:val="center"/>
          </w:tcPr>
          <w:p w14:paraId="72FE2225" w14:textId="77777777" w:rsidR="004D6A78" w:rsidRPr="0014049B" w:rsidRDefault="004D6A78" w:rsidP="007A1DA2">
            <w:pPr>
              <w:spacing w:line="276" w:lineRule="auto"/>
              <w:ind w:right="410"/>
              <w:rPr>
                <w:rFonts w:ascii="Arial" w:hAnsi="Arial" w:cs="Arial"/>
              </w:rPr>
            </w:pPr>
          </w:p>
        </w:tc>
        <w:tc>
          <w:tcPr>
            <w:tcW w:w="3969" w:type="dxa"/>
            <w:vAlign w:val="center"/>
          </w:tcPr>
          <w:p w14:paraId="1A70E62C" w14:textId="77777777" w:rsidR="004D6A78" w:rsidRPr="0014049B" w:rsidRDefault="004D6A78" w:rsidP="007A1DA2">
            <w:pPr>
              <w:spacing w:line="276" w:lineRule="auto"/>
              <w:jc w:val="both"/>
              <w:rPr>
                <w:rFonts w:ascii="Arial" w:hAnsi="Arial" w:cs="Arial"/>
              </w:rPr>
            </w:pPr>
            <w:r w:rsidRPr="0014049B">
              <w:rPr>
                <w:rFonts w:ascii="Arial" w:hAnsi="Arial" w:cs="Arial"/>
              </w:rPr>
              <w:t>10.</w:t>
            </w:r>
            <w:proofErr w:type="gramStart"/>
            <w:r w:rsidRPr="0014049B">
              <w:rPr>
                <w:rFonts w:ascii="Arial" w:hAnsi="Arial" w:cs="Arial"/>
              </w:rPr>
              <w:t>2.Хөрөнгө</w:t>
            </w:r>
            <w:proofErr w:type="gramEnd"/>
            <w:r w:rsidRPr="0014049B">
              <w:rPr>
                <w:rFonts w:ascii="Arial" w:hAnsi="Arial" w:cs="Arial"/>
              </w:rPr>
              <w:t xml:space="preserve"> </w:t>
            </w:r>
            <w:proofErr w:type="spellStart"/>
            <w:r w:rsidRPr="0014049B">
              <w:rPr>
                <w:rFonts w:ascii="Arial" w:hAnsi="Arial" w:cs="Arial"/>
              </w:rPr>
              <w:t>оруулалтын</w:t>
            </w:r>
            <w:proofErr w:type="spellEnd"/>
            <w:r w:rsidRPr="0014049B">
              <w:rPr>
                <w:rFonts w:ascii="Arial" w:hAnsi="Arial" w:cs="Arial"/>
              </w:rPr>
              <w:t xml:space="preserve"> </w:t>
            </w:r>
            <w:proofErr w:type="spellStart"/>
            <w:r w:rsidRPr="0014049B">
              <w:rPr>
                <w:rFonts w:ascii="Arial" w:hAnsi="Arial" w:cs="Arial"/>
              </w:rPr>
              <w:t>нөхцөлийг</w:t>
            </w:r>
            <w:proofErr w:type="spellEnd"/>
            <w:r w:rsidRPr="0014049B">
              <w:rPr>
                <w:rFonts w:ascii="Arial" w:hAnsi="Arial" w:cs="Arial"/>
              </w:rPr>
              <w:t xml:space="preserve"> </w:t>
            </w:r>
            <w:proofErr w:type="spellStart"/>
            <w:r w:rsidRPr="0014049B">
              <w:rPr>
                <w:rFonts w:ascii="Arial" w:hAnsi="Arial" w:cs="Arial"/>
              </w:rPr>
              <w:t>сайжруулах</w:t>
            </w:r>
            <w:proofErr w:type="spellEnd"/>
            <w:r w:rsidRPr="0014049B">
              <w:rPr>
                <w:rFonts w:ascii="Arial" w:hAnsi="Arial" w:cs="Arial"/>
              </w:rPr>
              <w:t xml:space="preserve">, </w:t>
            </w:r>
            <w:proofErr w:type="spellStart"/>
            <w:r w:rsidRPr="0014049B">
              <w:rPr>
                <w:rFonts w:ascii="Arial" w:hAnsi="Arial" w:cs="Arial"/>
              </w:rPr>
              <w:t>зах</w:t>
            </w:r>
            <w:proofErr w:type="spellEnd"/>
            <w:r w:rsidRPr="0014049B">
              <w:rPr>
                <w:rFonts w:ascii="Arial" w:hAnsi="Arial" w:cs="Arial"/>
              </w:rPr>
              <w:t xml:space="preserve"> </w:t>
            </w:r>
            <w:proofErr w:type="spellStart"/>
            <w:r w:rsidRPr="0014049B">
              <w:rPr>
                <w:rFonts w:ascii="Arial" w:hAnsi="Arial" w:cs="Arial"/>
              </w:rPr>
              <w:t>зээлийн</w:t>
            </w:r>
            <w:proofErr w:type="spellEnd"/>
            <w:r w:rsidRPr="0014049B">
              <w:rPr>
                <w:rFonts w:ascii="Arial" w:hAnsi="Arial" w:cs="Arial"/>
              </w:rPr>
              <w:t xml:space="preserve"> </w:t>
            </w:r>
            <w:proofErr w:type="spellStart"/>
            <w:r w:rsidRPr="0014049B">
              <w:rPr>
                <w:rFonts w:ascii="Arial" w:hAnsi="Arial" w:cs="Arial"/>
              </w:rPr>
              <w:t>тогтвортой</w:t>
            </w:r>
            <w:proofErr w:type="spellEnd"/>
            <w:r w:rsidRPr="0014049B">
              <w:rPr>
                <w:rFonts w:ascii="Arial" w:hAnsi="Arial" w:cs="Arial"/>
              </w:rPr>
              <w:t xml:space="preserve"> </w:t>
            </w:r>
            <w:proofErr w:type="spellStart"/>
            <w:r w:rsidRPr="0014049B">
              <w:rPr>
                <w:rFonts w:ascii="Arial" w:hAnsi="Arial" w:cs="Arial"/>
              </w:rPr>
              <w:t>хөгжлийг</w:t>
            </w:r>
            <w:proofErr w:type="spellEnd"/>
            <w:r w:rsidRPr="0014049B">
              <w:rPr>
                <w:rFonts w:ascii="Arial" w:hAnsi="Arial" w:cs="Arial"/>
              </w:rPr>
              <w:t xml:space="preserve"> </w:t>
            </w:r>
            <w:proofErr w:type="spellStart"/>
            <w:r w:rsidRPr="0014049B">
              <w:rPr>
                <w:rFonts w:ascii="Arial" w:hAnsi="Arial" w:cs="Arial"/>
              </w:rPr>
              <w:t>дэмжих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783ADBDB"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50F5473A" wp14:editId="6CBA6B90">
                      <wp:extent cx="241300" cy="120650"/>
                      <wp:effectExtent l="0" t="0" r="0" b="6350"/>
                      <wp:docPr id="108" name="Rectangl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B7A2025" id="Rectangl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rzJP4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UrzJP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05115168"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46BD57F1" wp14:editId="68E3904A">
                      <wp:extent cx="241300" cy="120650"/>
                      <wp:effectExtent l="0" t="0" r="0" b="6350"/>
                      <wp:docPr id="107" name="Rectangl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C48E60C"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ARP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v2wET/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046CA52D"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r w:rsidR="004D6A78" w:rsidRPr="0014049B" w14:paraId="1C237C6E" w14:textId="77777777" w:rsidTr="007A1DA2">
        <w:trPr>
          <w:trHeight w:val="525"/>
        </w:trPr>
        <w:tc>
          <w:tcPr>
            <w:tcW w:w="1985" w:type="dxa"/>
            <w:vMerge/>
            <w:vAlign w:val="center"/>
          </w:tcPr>
          <w:p w14:paraId="204611A0" w14:textId="77777777" w:rsidR="004D6A78" w:rsidRPr="0014049B" w:rsidRDefault="004D6A78" w:rsidP="007A1DA2">
            <w:pPr>
              <w:spacing w:line="276" w:lineRule="auto"/>
              <w:ind w:right="410"/>
              <w:rPr>
                <w:rFonts w:ascii="Arial" w:hAnsi="Arial" w:cs="Arial"/>
              </w:rPr>
            </w:pPr>
          </w:p>
        </w:tc>
        <w:tc>
          <w:tcPr>
            <w:tcW w:w="3969" w:type="dxa"/>
            <w:vAlign w:val="center"/>
          </w:tcPr>
          <w:p w14:paraId="3B1EECA9" w14:textId="77777777" w:rsidR="004D6A78" w:rsidRPr="0014049B" w:rsidRDefault="004D6A78" w:rsidP="007A1DA2">
            <w:pPr>
              <w:spacing w:line="276" w:lineRule="auto"/>
              <w:jc w:val="both"/>
              <w:rPr>
                <w:rFonts w:ascii="Arial" w:hAnsi="Arial" w:cs="Arial"/>
              </w:rPr>
            </w:pPr>
            <w:r w:rsidRPr="0014049B">
              <w:rPr>
                <w:rFonts w:ascii="Arial" w:hAnsi="Arial" w:cs="Arial"/>
              </w:rPr>
              <w:t>10.</w:t>
            </w:r>
            <w:proofErr w:type="gramStart"/>
            <w:r w:rsidRPr="0014049B">
              <w:rPr>
                <w:rFonts w:ascii="Arial" w:hAnsi="Arial" w:cs="Arial"/>
              </w:rPr>
              <w:t>3.Инфляци</w:t>
            </w:r>
            <w:proofErr w:type="gramEnd"/>
            <w:r w:rsidRPr="0014049B">
              <w:rPr>
                <w:rFonts w:ascii="Arial" w:hAnsi="Arial" w:cs="Arial"/>
              </w:rPr>
              <w:t xml:space="preserve"> </w:t>
            </w:r>
            <w:proofErr w:type="spellStart"/>
            <w:r w:rsidRPr="0014049B">
              <w:rPr>
                <w:rFonts w:ascii="Arial" w:hAnsi="Arial" w:cs="Arial"/>
              </w:rPr>
              <w:t>нэмэгдэх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2C69D873"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D235B9E" wp14:editId="507EBC73">
                      <wp:extent cx="241300" cy="120650"/>
                      <wp:effectExtent l="0" t="0" r="0" b="6350"/>
                      <wp:docPr id="106" name="Rectangl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9B51B79"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L/a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py/2r/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3A1916F"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291071F4" wp14:editId="76F05FE0">
                      <wp:extent cx="241300" cy="120650"/>
                      <wp:effectExtent l="0" t="0" r="0" b="6350"/>
                      <wp:docPr id="105" name="Rectangl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C23AA2B" id="Rectangl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GP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n/vxj/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1855517A"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29A6ACA3" w14:textId="77777777" w:rsidTr="007A1DA2">
        <w:trPr>
          <w:trHeight w:val="525"/>
        </w:trPr>
        <w:tc>
          <w:tcPr>
            <w:tcW w:w="1985" w:type="dxa"/>
            <w:vAlign w:val="center"/>
          </w:tcPr>
          <w:p w14:paraId="186949E7" w14:textId="77777777" w:rsidR="004D6A78" w:rsidRPr="0014049B" w:rsidRDefault="004D6A78" w:rsidP="007A1DA2">
            <w:pPr>
              <w:spacing w:line="276" w:lineRule="auto"/>
              <w:ind w:right="410"/>
              <w:jc w:val="both"/>
              <w:rPr>
                <w:rFonts w:ascii="Arial" w:hAnsi="Arial" w:cs="Arial"/>
              </w:rPr>
            </w:pPr>
            <w:r w:rsidRPr="0014049B">
              <w:rPr>
                <w:rFonts w:ascii="Arial" w:hAnsi="Arial" w:cs="Arial"/>
              </w:rPr>
              <w:t xml:space="preserve">11.Олон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харилцаа</w:t>
            </w:r>
            <w:proofErr w:type="spellEnd"/>
          </w:p>
        </w:tc>
        <w:tc>
          <w:tcPr>
            <w:tcW w:w="3969" w:type="dxa"/>
            <w:vAlign w:val="center"/>
          </w:tcPr>
          <w:p w14:paraId="1A44D067" w14:textId="77777777" w:rsidR="004D6A78" w:rsidRPr="0014049B" w:rsidRDefault="004D6A78" w:rsidP="007A1DA2">
            <w:pPr>
              <w:spacing w:line="276" w:lineRule="auto"/>
              <w:jc w:val="both"/>
              <w:rPr>
                <w:rFonts w:ascii="Arial" w:hAnsi="Arial" w:cs="Arial"/>
              </w:rPr>
            </w:pPr>
            <w:r w:rsidRPr="0014049B">
              <w:rPr>
                <w:rFonts w:ascii="Arial" w:hAnsi="Arial" w:cs="Arial"/>
              </w:rPr>
              <w:t>11.</w:t>
            </w:r>
            <w:proofErr w:type="gramStart"/>
            <w:r w:rsidRPr="0014049B">
              <w:rPr>
                <w:rFonts w:ascii="Arial" w:hAnsi="Arial" w:cs="Arial"/>
              </w:rPr>
              <w:t>1.Монгол</w:t>
            </w:r>
            <w:proofErr w:type="gram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олон</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гэрээтэй</w:t>
            </w:r>
            <w:proofErr w:type="spellEnd"/>
            <w:r w:rsidRPr="0014049B">
              <w:rPr>
                <w:rFonts w:ascii="Arial" w:hAnsi="Arial" w:cs="Arial"/>
              </w:rPr>
              <w:t xml:space="preserve"> </w:t>
            </w:r>
            <w:proofErr w:type="spellStart"/>
            <w:r w:rsidRPr="0014049B">
              <w:rPr>
                <w:rFonts w:ascii="Arial" w:hAnsi="Arial" w:cs="Arial"/>
              </w:rPr>
              <w:t>нийцэж</w:t>
            </w:r>
            <w:proofErr w:type="spellEnd"/>
            <w:r w:rsidRPr="0014049B">
              <w:rPr>
                <w:rFonts w:ascii="Arial" w:hAnsi="Arial" w:cs="Arial"/>
              </w:rPr>
              <w:t xml:space="preserve"> </w:t>
            </w:r>
            <w:proofErr w:type="spellStart"/>
            <w:r w:rsidRPr="0014049B">
              <w:rPr>
                <w:rFonts w:ascii="Arial" w:hAnsi="Arial" w:cs="Arial"/>
              </w:rPr>
              <w:t>байгаа</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5CFBBCB5"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7E9B0417" wp14:editId="1BF8DFF7">
                      <wp:extent cx="241300" cy="120650"/>
                      <wp:effectExtent l="0" t="0" r="0" b="6350"/>
                      <wp:docPr id="104" name="Rectangl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5109E4E" id="Rectangl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uAN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h7gDb/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Тийм</w:t>
            </w:r>
            <w:proofErr w:type="spellEnd"/>
          </w:p>
        </w:tc>
        <w:tc>
          <w:tcPr>
            <w:tcW w:w="850" w:type="dxa"/>
            <w:vAlign w:val="center"/>
          </w:tcPr>
          <w:p w14:paraId="40835BEC" w14:textId="77777777" w:rsidR="004D6A78" w:rsidRPr="0014049B" w:rsidRDefault="004D6A78" w:rsidP="007A1DA2">
            <w:pPr>
              <w:spacing w:line="276" w:lineRule="auto"/>
              <w:jc w:val="center"/>
              <w:rPr>
                <w:rFonts w:ascii="Arial" w:hAnsi="Arial" w:cs="Arial"/>
              </w:rPr>
            </w:pPr>
            <w:r w:rsidRPr="0014049B">
              <w:rPr>
                <w:rFonts w:ascii="Arial" w:hAnsi="Arial" w:cs="Arial"/>
                <w:noProof/>
              </w:rPr>
              <mc:AlternateContent>
                <mc:Choice Requires="wps">
                  <w:drawing>
                    <wp:inline distT="0" distB="0" distL="0" distR="0" wp14:anchorId="35B4D914" wp14:editId="75F89FA4">
                      <wp:extent cx="241300" cy="120650"/>
                      <wp:effectExtent l="0" t="0" r="0" b="6350"/>
                      <wp:docPr id="103" name="Rectangl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5B45E69"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kPvz/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2554" w:type="dxa"/>
            <w:vAlign w:val="center"/>
          </w:tcPr>
          <w:p w14:paraId="0A6A435B"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байдлаар</w:t>
            </w:r>
            <w:proofErr w:type="spellEnd"/>
            <w:r w:rsidRPr="0014049B">
              <w:rPr>
                <w:rFonts w:ascii="Arial" w:hAnsi="Arial" w:cs="Arial"/>
              </w:rPr>
              <w:t xml:space="preserve"> </w:t>
            </w:r>
            <w:proofErr w:type="spellStart"/>
            <w:r w:rsidRPr="0014049B">
              <w:rPr>
                <w:rFonts w:ascii="Arial" w:hAnsi="Arial" w:cs="Arial"/>
              </w:rPr>
              <w:t>зөрчилдөхгүй</w:t>
            </w:r>
            <w:proofErr w:type="spellEnd"/>
            <w:r w:rsidRPr="0014049B">
              <w:rPr>
                <w:rFonts w:ascii="Arial" w:hAnsi="Arial" w:cs="Arial"/>
              </w:rPr>
              <w:t xml:space="preserve">. </w:t>
            </w:r>
            <w:proofErr w:type="spellStart"/>
            <w:r w:rsidRPr="0014049B">
              <w:rPr>
                <w:rFonts w:ascii="Arial" w:hAnsi="Arial" w:cs="Arial"/>
              </w:rPr>
              <w:t>Олон</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гэрээ</w:t>
            </w:r>
            <w:proofErr w:type="spellEnd"/>
            <w:r w:rsidRPr="0014049B">
              <w:rPr>
                <w:rFonts w:ascii="Arial" w:hAnsi="Arial" w:cs="Arial"/>
              </w:rPr>
              <w:t xml:space="preserve">, </w:t>
            </w:r>
            <w:proofErr w:type="spellStart"/>
            <w:r w:rsidRPr="0014049B">
              <w:rPr>
                <w:rFonts w:ascii="Arial" w:hAnsi="Arial" w:cs="Arial"/>
              </w:rPr>
              <w:t>хэлэлцээртэй</w:t>
            </w:r>
            <w:proofErr w:type="spellEnd"/>
            <w:r w:rsidRPr="0014049B">
              <w:rPr>
                <w:rFonts w:ascii="Arial" w:hAnsi="Arial" w:cs="Arial"/>
              </w:rPr>
              <w:t xml:space="preserve"> </w:t>
            </w:r>
            <w:proofErr w:type="spellStart"/>
            <w:r w:rsidRPr="0014049B">
              <w:rPr>
                <w:rFonts w:ascii="Arial" w:hAnsi="Arial" w:cs="Arial"/>
              </w:rPr>
              <w:t>нийцнэ</w:t>
            </w:r>
            <w:proofErr w:type="spellEnd"/>
            <w:r w:rsidRPr="0014049B">
              <w:rPr>
                <w:rFonts w:ascii="Arial" w:hAnsi="Arial" w:cs="Arial"/>
              </w:rPr>
              <w:t>.</w:t>
            </w:r>
          </w:p>
        </w:tc>
      </w:tr>
    </w:tbl>
    <w:p w14:paraId="7A39B3FD" w14:textId="77777777" w:rsidR="004D6A78" w:rsidRPr="0014049B" w:rsidRDefault="004D6A78" w:rsidP="004D6A78">
      <w:pPr>
        <w:spacing w:line="276" w:lineRule="auto"/>
        <w:jc w:val="center"/>
        <w:rPr>
          <w:rFonts w:ascii="Arial" w:hAnsi="Arial" w:cs="Arial"/>
          <w:b/>
        </w:rPr>
      </w:pPr>
    </w:p>
    <w:p w14:paraId="12BAFBC1" w14:textId="77777777" w:rsidR="004D6A78" w:rsidRPr="0014049B" w:rsidRDefault="004D6A78" w:rsidP="004D6A78">
      <w:pPr>
        <w:spacing w:line="276" w:lineRule="auto"/>
        <w:jc w:val="center"/>
        <w:rPr>
          <w:rFonts w:ascii="Arial" w:hAnsi="Arial" w:cs="Arial"/>
          <w:b/>
        </w:rPr>
      </w:pPr>
      <w:r w:rsidRPr="0014049B">
        <w:rPr>
          <w:rFonts w:ascii="Arial" w:hAnsi="Arial" w:cs="Arial"/>
          <w:b/>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4D6A78" w:rsidRPr="0014049B" w14:paraId="6B8E6CEF" w14:textId="77777777" w:rsidTr="007A1DA2">
        <w:tc>
          <w:tcPr>
            <w:tcW w:w="2061" w:type="dxa"/>
            <w:shd w:val="clear" w:color="auto" w:fill="E7E6E6"/>
            <w:vAlign w:val="center"/>
          </w:tcPr>
          <w:p w14:paraId="2A58E4EB"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bCs/>
              </w:rPr>
              <w:lastRenderedPageBreak/>
              <w:t>Үзүүлэх</w:t>
            </w:r>
            <w:proofErr w:type="spellEnd"/>
            <w:r w:rsidRPr="0014049B">
              <w:rPr>
                <w:rFonts w:ascii="Arial" w:hAnsi="Arial" w:cs="Arial"/>
                <w:b/>
                <w:bCs/>
              </w:rPr>
              <w:t xml:space="preserve"> </w:t>
            </w:r>
            <w:proofErr w:type="spellStart"/>
            <w:r w:rsidRPr="0014049B">
              <w:rPr>
                <w:rFonts w:ascii="Arial" w:hAnsi="Arial" w:cs="Arial"/>
                <w:b/>
                <w:bCs/>
              </w:rPr>
              <w:t>үр</w:t>
            </w:r>
            <w:proofErr w:type="spellEnd"/>
            <w:r w:rsidRPr="0014049B">
              <w:rPr>
                <w:rFonts w:ascii="Arial" w:hAnsi="Arial" w:cs="Arial"/>
                <w:b/>
                <w:bCs/>
              </w:rPr>
              <w:t xml:space="preserve"> </w:t>
            </w:r>
            <w:proofErr w:type="spellStart"/>
            <w:r w:rsidRPr="0014049B">
              <w:rPr>
                <w:rFonts w:ascii="Arial" w:hAnsi="Arial" w:cs="Arial"/>
                <w:b/>
                <w:bCs/>
              </w:rPr>
              <w:t>нөлөө</w:t>
            </w:r>
            <w:proofErr w:type="spellEnd"/>
            <w:r w:rsidRPr="0014049B">
              <w:rPr>
                <w:rFonts w:ascii="Arial" w:hAnsi="Arial" w:cs="Arial"/>
                <w:b/>
                <w:bCs/>
              </w:rPr>
              <w:t>:</w:t>
            </w:r>
          </w:p>
        </w:tc>
        <w:tc>
          <w:tcPr>
            <w:tcW w:w="3893" w:type="dxa"/>
            <w:shd w:val="clear" w:color="auto" w:fill="E7E6E6"/>
            <w:vAlign w:val="center"/>
          </w:tcPr>
          <w:p w14:paraId="2F52E1FD"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rPr>
              <w:t>Холбогдох</w:t>
            </w:r>
            <w:proofErr w:type="spellEnd"/>
            <w:r w:rsidRPr="0014049B">
              <w:rPr>
                <w:rFonts w:ascii="Arial" w:hAnsi="Arial" w:cs="Arial"/>
                <w:b/>
              </w:rPr>
              <w:t xml:space="preserve"> </w:t>
            </w:r>
            <w:proofErr w:type="spellStart"/>
            <w:r w:rsidRPr="0014049B">
              <w:rPr>
                <w:rFonts w:ascii="Arial" w:hAnsi="Arial" w:cs="Arial"/>
                <w:b/>
              </w:rPr>
              <w:t>асуултууд</w:t>
            </w:r>
            <w:proofErr w:type="spellEnd"/>
            <w:r w:rsidRPr="0014049B">
              <w:rPr>
                <w:rFonts w:ascii="Arial" w:hAnsi="Arial" w:cs="Arial"/>
                <w:b/>
              </w:rPr>
              <w:t xml:space="preserve"> </w:t>
            </w:r>
          </w:p>
        </w:tc>
        <w:tc>
          <w:tcPr>
            <w:tcW w:w="1701" w:type="dxa"/>
            <w:gridSpan w:val="2"/>
            <w:shd w:val="clear" w:color="auto" w:fill="E7E6E6"/>
            <w:vAlign w:val="center"/>
          </w:tcPr>
          <w:p w14:paraId="19B47FDA" w14:textId="77777777" w:rsidR="004D6A78" w:rsidRPr="0014049B" w:rsidRDefault="004D6A78" w:rsidP="007A1DA2">
            <w:pPr>
              <w:spacing w:line="276" w:lineRule="auto"/>
              <w:rPr>
                <w:rFonts w:ascii="Arial" w:hAnsi="Arial" w:cs="Arial"/>
                <w:b/>
              </w:rPr>
            </w:pPr>
            <w:r w:rsidRPr="0014049B">
              <w:rPr>
                <w:rFonts w:ascii="Arial" w:hAnsi="Arial" w:cs="Arial"/>
                <w:b/>
              </w:rPr>
              <w:t xml:space="preserve">   </w:t>
            </w:r>
            <w:proofErr w:type="spellStart"/>
            <w:r w:rsidRPr="0014049B">
              <w:rPr>
                <w:rFonts w:ascii="Arial" w:hAnsi="Arial" w:cs="Arial"/>
                <w:b/>
              </w:rPr>
              <w:t>Хариулт</w:t>
            </w:r>
            <w:proofErr w:type="spellEnd"/>
            <w:r w:rsidRPr="0014049B">
              <w:rPr>
                <w:rFonts w:ascii="Arial" w:hAnsi="Arial" w:cs="Arial"/>
                <w:b/>
              </w:rPr>
              <w:t xml:space="preserve"> </w:t>
            </w:r>
          </w:p>
        </w:tc>
        <w:tc>
          <w:tcPr>
            <w:tcW w:w="2554" w:type="dxa"/>
            <w:shd w:val="clear" w:color="auto" w:fill="E7E6E6"/>
          </w:tcPr>
          <w:p w14:paraId="3C9998F9" w14:textId="77777777" w:rsidR="004D6A78" w:rsidRPr="0014049B" w:rsidRDefault="004D6A78" w:rsidP="007A1DA2">
            <w:pPr>
              <w:spacing w:line="276" w:lineRule="auto"/>
              <w:rPr>
                <w:rFonts w:ascii="Arial" w:hAnsi="Arial" w:cs="Arial"/>
                <w:b/>
              </w:rPr>
            </w:pPr>
            <w:r w:rsidRPr="0014049B">
              <w:rPr>
                <w:rFonts w:ascii="Arial" w:hAnsi="Arial" w:cs="Arial"/>
                <w:b/>
              </w:rPr>
              <w:t xml:space="preserve">       </w:t>
            </w:r>
            <w:proofErr w:type="spellStart"/>
            <w:r w:rsidRPr="0014049B">
              <w:rPr>
                <w:rFonts w:ascii="Arial" w:hAnsi="Arial" w:cs="Arial"/>
                <w:b/>
              </w:rPr>
              <w:t>Тайлбар</w:t>
            </w:r>
            <w:proofErr w:type="spellEnd"/>
          </w:p>
        </w:tc>
      </w:tr>
      <w:tr w:rsidR="004D6A78" w:rsidRPr="0014049B" w14:paraId="4396F79A" w14:textId="77777777" w:rsidTr="007A1DA2">
        <w:trPr>
          <w:trHeight w:val="440"/>
        </w:trPr>
        <w:tc>
          <w:tcPr>
            <w:tcW w:w="2061" w:type="dxa"/>
            <w:vMerge w:val="restart"/>
          </w:tcPr>
          <w:p w14:paraId="51F5FCEB" w14:textId="77777777" w:rsidR="004D6A78" w:rsidRPr="0014049B" w:rsidRDefault="004D6A78" w:rsidP="007A1DA2">
            <w:pPr>
              <w:spacing w:line="276" w:lineRule="auto"/>
              <w:rPr>
                <w:rFonts w:ascii="Arial" w:hAnsi="Arial" w:cs="Arial"/>
              </w:rPr>
            </w:pPr>
            <w:r w:rsidRPr="0014049B">
              <w:rPr>
                <w:rFonts w:ascii="Arial" w:hAnsi="Arial" w:cs="Arial"/>
              </w:rPr>
              <w:t xml:space="preserve">1.Ажил </w:t>
            </w:r>
            <w:proofErr w:type="spellStart"/>
            <w:r w:rsidRPr="0014049B">
              <w:rPr>
                <w:rFonts w:ascii="Arial" w:hAnsi="Arial" w:cs="Arial"/>
              </w:rPr>
              <w:t>эрхлэлтийн</w:t>
            </w:r>
            <w:proofErr w:type="spellEnd"/>
            <w:r w:rsidRPr="0014049B">
              <w:rPr>
                <w:rFonts w:ascii="Arial" w:hAnsi="Arial" w:cs="Arial"/>
              </w:rPr>
              <w:t xml:space="preserve"> </w:t>
            </w:r>
            <w:proofErr w:type="spellStart"/>
            <w:r w:rsidRPr="0014049B">
              <w:rPr>
                <w:rFonts w:ascii="Arial" w:hAnsi="Arial" w:cs="Arial"/>
              </w:rPr>
              <w:t>байдал</w:t>
            </w:r>
            <w:proofErr w:type="spellEnd"/>
            <w:r w:rsidRPr="0014049B">
              <w:rPr>
                <w:rFonts w:ascii="Arial" w:hAnsi="Arial" w:cs="Arial"/>
              </w:rPr>
              <w:t xml:space="preserve">, </w:t>
            </w:r>
            <w:proofErr w:type="spellStart"/>
            <w:r w:rsidRPr="0014049B">
              <w:rPr>
                <w:rFonts w:ascii="Arial" w:hAnsi="Arial" w:cs="Arial"/>
              </w:rPr>
              <w:t>хөдөлмөрийн</w:t>
            </w:r>
            <w:proofErr w:type="spellEnd"/>
            <w:r w:rsidRPr="0014049B">
              <w:rPr>
                <w:rFonts w:ascii="Arial" w:hAnsi="Arial" w:cs="Arial"/>
              </w:rPr>
              <w:t xml:space="preserve"> </w:t>
            </w:r>
            <w:proofErr w:type="spellStart"/>
            <w:r w:rsidRPr="0014049B">
              <w:rPr>
                <w:rFonts w:ascii="Arial" w:hAnsi="Arial" w:cs="Arial"/>
              </w:rPr>
              <w:t>зах</w:t>
            </w:r>
            <w:proofErr w:type="spellEnd"/>
            <w:r w:rsidRPr="0014049B">
              <w:rPr>
                <w:rFonts w:ascii="Arial" w:hAnsi="Arial" w:cs="Arial"/>
              </w:rPr>
              <w:t xml:space="preserve"> </w:t>
            </w:r>
            <w:proofErr w:type="spellStart"/>
            <w:r w:rsidRPr="0014049B">
              <w:rPr>
                <w:rFonts w:ascii="Arial" w:hAnsi="Arial" w:cs="Arial"/>
              </w:rPr>
              <w:t>зээл</w:t>
            </w:r>
            <w:proofErr w:type="spellEnd"/>
          </w:p>
        </w:tc>
        <w:tc>
          <w:tcPr>
            <w:tcW w:w="3893" w:type="dxa"/>
            <w:vAlign w:val="center"/>
          </w:tcPr>
          <w:p w14:paraId="64F49305" w14:textId="77777777" w:rsidR="004D6A78" w:rsidRPr="0014049B" w:rsidRDefault="004D6A78" w:rsidP="007A1DA2">
            <w:pPr>
              <w:spacing w:line="276" w:lineRule="auto"/>
              <w:jc w:val="both"/>
              <w:rPr>
                <w:rFonts w:ascii="Arial" w:hAnsi="Arial" w:cs="Arial"/>
              </w:rPr>
            </w:pPr>
            <w:r w:rsidRPr="0014049B">
              <w:rPr>
                <w:rFonts w:ascii="Arial" w:hAnsi="Arial" w:cs="Arial"/>
              </w:rPr>
              <w:t>1.</w:t>
            </w:r>
            <w:proofErr w:type="gramStart"/>
            <w:r w:rsidRPr="0014049B">
              <w:rPr>
                <w:rFonts w:ascii="Arial" w:hAnsi="Arial" w:cs="Arial"/>
              </w:rPr>
              <w:t>1.Шинээр</w:t>
            </w:r>
            <w:proofErr w:type="gramEnd"/>
            <w:r w:rsidRPr="0014049B">
              <w:rPr>
                <w:rFonts w:ascii="Arial" w:hAnsi="Arial" w:cs="Arial"/>
              </w:rPr>
              <w:t xml:space="preserve"> </w:t>
            </w:r>
            <w:proofErr w:type="spellStart"/>
            <w:r w:rsidRPr="0014049B">
              <w:rPr>
                <w:rFonts w:ascii="Arial" w:hAnsi="Arial" w:cs="Arial"/>
              </w:rPr>
              <w:t>ажлын</w:t>
            </w:r>
            <w:proofErr w:type="spellEnd"/>
            <w:r w:rsidRPr="0014049B">
              <w:rPr>
                <w:rFonts w:ascii="Arial" w:hAnsi="Arial" w:cs="Arial"/>
              </w:rPr>
              <w:t xml:space="preserve"> </w:t>
            </w:r>
            <w:proofErr w:type="spellStart"/>
            <w:r w:rsidRPr="0014049B">
              <w:rPr>
                <w:rFonts w:ascii="Arial" w:hAnsi="Arial" w:cs="Arial"/>
              </w:rPr>
              <w:t>байр</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5B903E1"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E114C70" wp14:editId="58AE5A40">
                      <wp:extent cx="241300" cy="120650"/>
                      <wp:effectExtent l="0" t="0" r="0" b="6350"/>
                      <wp:docPr id="102" name="Rectangl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1D13D34"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AB0v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5gAdL/AgAAJA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5D69924"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33C922DE" wp14:editId="464B5B6A">
                      <wp:extent cx="241300" cy="120650"/>
                      <wp:effectExtent l="0" t="0" r="0" b="6350"/>
                      <wp:docPr id="101" name="Rectangl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66DB40A" id="Rectangl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3tQaD/AgAAJA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44BDE214" w14:textId="77777777" w:rsidR="004D6A78" w:rsidRPr="0014049B" w:rsidRDefault="004D6A78" w:rsidP="007A1DA2">
            <w:pPr>
              <w:pStyle w:val="Style1"/>
              <w:spacing w:line="276" w:lineRule="auto"/>
              <w:ind w:firstLine="0"/>
              <w:rPr>
                <w:noProof/>
                <w:color w:val="000000"/>
                <w:lang w:val="mn-MN"/>
              </w:rPr>
            </w:pPr>
            <w:proofErr w:type="spellStart"/>
            <w:r w:rsidRPr="0014049B">
              <w:rPr>
                <w:color w:val="000000"/>
              </w:rPr>
              <w:t>Ямар</w:t>
            </w:r>
            <w:proofErr w:type="spellEnd"/>
            <w:r w:rsidRPr="0014049B">
              <w:rPr>
                <w:color w:val="000000"/>
              </w:rPr>
              <w:t xml:space="preserve"> </w:t>
            </w:r>
            <w:proofErr w:type="spellStart"/>
            <w:r w:rsidRPr="0014049B">
              <w:rPr>
                <w:color w:val="000000"/>
              </w:rPr>
              <w:t>нэгэн</w:t>
            </w:r>
            <w:proofErr w:type="spellEnd"/>
            <w:r w:rsidRPr="0014049B">
              <w:rPr>
                <w:color w:val="000000"/>
              </w:rPr>
              <w:t xml:space="preserve"> </w:t>
            </w:r>
            <w:proofErr w:type="spellStart"/>
            <w:r w:rsidRPr="0014049B">
              <w:rPr>
                <w:color w:val="000000"/>
              </w:rPr>
              <w:t>өөрчлөлт</w:t>
            </w:r>
            <w:proofErr w:type="spellEnd"/>
            <w:r w:rsidRPr="0014049B">
              <w:rPr>
                <w:color w:val="000000"/>
              </w:rPr>
              <w:t xml:space="preserve"> </w:t>
            </w:r>
            <w:proofErr w:type="spellStart"/>
            <w:r w:rsidRPr="0014049B">
              <w:rPr>
                <w:color w:val="000000"/>
              </w:rPr>
              <w:t>гарахгүй</w:t>
            </w:r>
            <w:proofErr w:type="spellEnd"/>
          </w:p>
        </w:tc>
      </w:tr>
      <w:tr w:rsidR="004D6A78" w:rsidRPr="0014049B" w14:paraId="14FD9F06" w14:textId="77777777" w:rsidTr="007A1DA2">
        <w:trPr>
          <w:trHeight w:val="440"/>
        </w:trPr>
        <w:tc>
          <w:tcPr>
            <w:tcW w:w="2061" w:type="dxa"/>
            <w:vMerge/>
          </w:tcPr>
          <w:p w14:paraId="11A59CB9" w14:textId="77777777" w:rsidR="004D6A78" w:rsidRPr="0014049B" w:rsidRDefault="004D6A78" w:rsidP="007A1DA2">
            <w:pPr>
              <w:spacing w:line="276" w:lineRule="auto"/>
              <w:rPr>
                <w:rFonts w:ascii="Arial" w:hAnsi="Arial" w:cs="Arial"/>
              </w:rPr>
            </w:pPr>
          </w:p>
        </w:tc>
        <w:tc>
          <w:tcPr>
            <w:tcW w:w="3893" w:type="dxa"/>
            <w:vAlign w:val="center"/>
          </w:tcPr>
          <w:p w14:paraId="197A2D84" w14:textId="77777777" w:rsidR="004D6A78" w:rsidRPr="0014049B" w:rsidRDefault="004D6A78" w:rsidP="007A1DA2">
            <w:pPr>
              <w:spacing w:line="276" w:lineRule="auto"/>
              <w:jc w:val="both"/>
              <w:rPr>
                <w:rFonts w:ascii="Arial" w:hAnsi="Arial" w:cs="Arial"/>
              </w:rPr>
            </w:pPr>
            <w:r w:rsidRPr="0014049B">
              <w:rPr>
                <w:rFonts w:ascii="Arial" w:hAnsi="Arial" w:cs="Arial"/>
              </w:rPr>
              <w:t>1.</w:t>
            </w:r>
            <w:proofErr w:type="gramStart"/>
            <w:r w:rsidRPr="0014049B">
              <w:rPr>
                <w:rFonts w:ascii="Arial" w:hAnsi="Arial" w:cs="Arial"/>
              </w:rPr>
              <w:t>2.Шууд</w:t>
            </w:r>
            <w:proofErr w:type="gram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шууд</w:t>
            </w:r>
            <w:proofErr w:type="spellEnd"/>
            <w:r w:rsidRPr="0014049B">
              <w:rPr>
                <w:rFonts w:ascii="Arial" w:hAnsi="Arial" w:cs="Arial"/>
              </w:rPr>
              <w:t xml:space="preserve"> </w:t>
            </w:r>
            <w:proofErr w:type="spellStart"/>
            <w:r w:rsidRPr="0014049B">
              <w:rPr>
                <w:rFonts w:ascii="Arial" w:hAnsi="Arial" w:cs="Arial"/>
              </w:rPr>
              <w:t>бусаар</w:t>
            </w:r>
            <w:proofErr w:type="spellEnd"/>
            <w:r w:rsidRPr="0014049B">
              <w:rPr>
                <w:rFonts w:ascii="Arial" w:hAnsi="Arial" w:cs="Arial"/>
              </w:rPr>
              <w:t xml:space="preserve"> </w:t>
            </w:r>
            <w:proofErr w:type="spellStart"/>
            <w:r w:rsidRPr="0014049B">
              <w:rPr>
                <w:rFonts w:ascii="Arial" w:hAnsi="Arial" w:cs="Arial"/>
              </w:rPr>
              <w:t>ажлын</w:t>
            </w:r>
            <w:proofErr w:type="spellEnd"/>
            <w:r w:rsidRPr="0014049B">
              <w:rPr>
                <w:rFonts w:ascii="Arial" w:hAnsi="Arial" w:cs="Arial"/>
              </w:rPr>
              <w:t xml:space="preserve"> </w:t>
            </w:r>
            <w:proofErr w:type="spellStart"/>
            <w:r w:rsidRPr="0014049B">
              <w:rPr>
                <w:rFonts w:ascii="Arial" w:hAnsi="Arial" w:cs="Arial"/>
              </w:rPr>
              <w:t>байрны</w:t>
            </w:r>
            <w:proofErr w:type="spellEnd"/>
            <w:r w:rsidRPr="0014049B">
              <w:rPr>
                <w:rFonts w:ascii="Arial" w:hAnsi="Arial" w:cs="Arial"/>
              </w:rPr>
              <w:t xml:space="preserve"> </w:t>
            </w:r>
            <w:proofErr w:type="spellStart"/>
            <w:r w:rsidRPr="0014049B">
              <w:rPr>
                <w:rFonts w:ascii="Arial" w:hAnsi="Arial" w:cs="Arial"/>
              </w:rPr>
              <w:t>цомхотгол</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7F30DF4A"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3FED742" wp14:editId="7294F270">
                      <wp:extent cx="241300" cy="120650"/>
                      <wp:effectExtent l="0" t="0" r="0" b="6350"/>
                      <wp:docPr id="100" name="Rectangl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B1728C6"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l+jv4CAAAk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Gl+jv4CAAAk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10F31EE2"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725AF5E" wp14:editId="5BC58C94">
                      <wp:extent cx="241300" cy="120650"/>
                      <wp:effectExtent l="0" t="0" r="0" b="6350"/>
                      <wp:docPr id="99" name="Rectangl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CE23AD4" id="Rectangl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rF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s&#10;w0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EOeD5Mhr5Le6Bf5Bb573VuJG+ZhXHFWVvgyc6I5I6BS1H51lrCeH/eK4WD/1wKaPe20Z6v&#10;jqI9+9eyegS6agl0AubBYIVDI/UPjDoYUgU23++IphjxDwIon8Vp6qaaF9LhOAFB72vW+xoiSnBV&#10;YItRf5zbfhLeKc02DUSKfWGEnMEzqZmnsHtCPaqnxwWDyGfyNDTdk9+Xvd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H/rFv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59F48776"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2DFDC52" w14:textId="77777777" w:rsidTr="007A1DA2">
        <w:trPr>
          <w:trHeight w:val="440"/>
        </w:trPr>
        <w:tc>
          <w:tcPr>
            <w:tcW w:w="2061" w:type="dxa"/>
            <w:vMerge/>
          </w:tcPr>
          <w:p w14:paraId="60CA64E5" w14:textId="77777777" w:rsidR="004D6A78" w:rsidRPr="0014049B" w:rsidRDefault="004D6A78" w:rsidP="007A1DA2">
            <w:pPr>
              <w:spacing w:line="276" w:lineRule="auto"/>
              <w:rPr>
                <w:rFonts w:ascii="Arial" w:hAnsi="Arial" w:cs="Arial"/>
              </w:rPr>
            </w:pPr>
          </w:p>
        </w:tc>
        <w:tc>
          <w:tcPr>
            <w:tcW w:w="3893" w:type="dxa"/>
            <w:vAlign w:val="center"/>
          </w:tcPr>
          <w:p w14:paraId="4F8D9C7A" w14:textId="77777777" w:rsidR="004D6A78" w:rsidRPr="0014049B" w:rsidRDefault="004D6A78" w:rsidP="007A1DA2">
            <w:pPr>
              <w:spacing w:line="276" w:lineRule="auto"/>
              <w:jc w:val="both"/>
              <w:rPr>
                <w:rFonts w:ascii="Arial" w:hAnsi="Arial" w:cs="Arial"/>
              </w:rPr>
            </w:pPr>
            <w:r w:rsidRPr="0014049B">
              <w:rPr>
                <w:rFonts w:ascii="Arial" w:hAnsi="Arial" w:cs="Arial"/>
              </w:rPr>
              <w:t>1.</w:t>
            </w:r>
            <w:proofErr w:type="gramStart"/>
            <w:r w:rsidRPr="0014049B">
              <w:rPr>
                <w:rFonts w:ascii="Arial" w:hAnsi="Arial" w:cs="Arial"/>
              </w:rPr>
              <w:t>3.Тодорхой</w:t>
            </w:r>
            <w:proofErr w:type="gramEnd"/>
            <w:r w:rsidRPr="0014049B">
              <w:rPr>
                <w:rFonts w:ascii="Arial" w:hAnsi="Arial" w:cs="Arial"/>
              </w:rPr>
              <w:t xml:space="preserve"> </w:t>
            </w:r>
            <w:proofErr w:type="spellStart"/>
            <w:r w:rsidRPr="0014049B">
              <w:rPr>
                <w:rFonts w:ascii="Arial" w:hAnsi="Arial" w:cs="Arial"/>
              </w:rPr>
              <w:t>ажил</w:t>
            </w:r>
            <w:proofErr w:type="spellEnd"/>
            <w:r w:rsidRPr="0014049B">
              <w:rPr>
                <w:rFonts w:ascii="Arial" w:hAnsi="Arial" w:cs="Arial"/>
              </w:rPr>
              <w:t xml:space="preserve"> </w:t>
            </w:r>
            <w:proofErr w:type="spellStart"/>
            <w:r w:rsidRPr="0014049B">
              <w:rPr>
                <w:rFonts w:ascii="Arial" w:hAnsi="Arial" w:cs="Arial"/>
              </w:rPr>
              <w:t>мэргэжлийн</w:t>
            </w:r>
            <w:proofErr w:type="spellEnd"/>
            <w:r w:rsidRPr="0014049B">
              <w:rPr>
                <w:rFonts w:ascii="Arial" w:hAnsi="Arial" w:cs="Arial"/>
              </w:rPr>
              <w:t xml:space="preserve"> </w:t>
            </w:r>
            <w:proofErr w:type="spellStart"/>
            <w:r w:rsidRPr="0014049B">
              <w:rPr>
                <w:rFonts w:ascii="Arial" w:hAnsi="Arial" w:cs="Arial"/>
              </w:rPr>
              <w:t>хүмүүс</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хувиараа</w:t>
            </w:r>
            <w:proofErr w:type="spellEnd"/>
            <w:r w:rsidRPr="0014049B">
              <w:rPr>
                <w:rFonts w:ascii="Arial" w:hAnsi="Arial" w:cs="Arial"/>
              </w:rPr>
              <w:t xml:space="preserve"> </w:t>
            </w:r>
            <w:proofErr w:type="spellStart"/>
            <w:r w:rsidRPr="0014049B">
              <w:rPr>
                <w:rFonts w:ascii="Arial" w:hAnsi="Arial" w:cs="Arial"/>
              </w:rPr>
              <w:t>хөдөлмөр</w:t>
            </w:r>
            <w:proofErr w:type="spellEnd"/>
            <w:r w:rsidRPr="0014049B">
              <w:rPr>
                <w:rFonts w:ascii="Arial" w:hAnsi="Arial" w:cs="Arial"/>
              </w:rPr>
              <w:t xml:space="preserve"> </w:t>
            </w:r>
            <w:proofErr w:type="spellStart"/>
            <w:r w:rsidRPr="0014049B">
              <w:rPr>
                <w:rFonts w:ascii="Arial" w:hAnsi="Arial" w:cs="Arial"/>
              </w:rPr>
              <w:t>эрхлэгчдэд</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6B8D4C2"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4AEE507" wp14:editId="04952087">
                      <wp:extent cx="241300" cy="120650"/>
                      <wp:effectExtent l="0" t="0" r="0" b="6350"/>
                      <wp:docPr id="98" name="Rectangl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40F3802" id="Rectangl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6U/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t6U/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7BC6C12F"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80D8C7E" wp14:editId="6AD3B97A">
                      <wp:extent cx="241300" cy="120650"/>
                      <wp:effectExtent l="0" t="0" r="0" b="6350"/>
                      <wp:docPr id="97" name="Rectangl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D320FC4"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6RAO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s&#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Id8HyYDH2X9kC/yC3y3+vcSN4yC+OKs7bAk50RyR0Dl6LyrbWE8f68VwoH/7kU0O5toz1f&#10;HUV79q9l9Qh01RLoBMyDwQqHRuofGHUwpApsvt8RTTHiHwRQPovT1E01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f6RAOP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12EE1672"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r w:rsidR="004D6A78" w:rsidRPr="0014049B" w14:paraId="1E35B0E4" w14:textId="77777777" w:rsidTr="007A1DA2">
        <w:trPr>
          <w:trHeight w:val="440"/>
        </w:trPr>
        <w:tc>
          <w:tcPr>
            <w:tcW w:w="2061" w:type="dxa"/>
            <w:vMerge/>
          </w:tcPr>
          <w:p w14:paraId="71140583" w14:textId="77777777" w:rsidR="004D6A78" w:rsidRPr="0014049B" w:rsidRDefault="004D6A78" w:rsidP="007A1DA2">
            <w:pPr>
              <w:spacing w:line="276" w:lineRule="auto"/>
              <w:rPr>
                <w:rFonts w:ascii="Arial" w:hAnsi="Arial" w:cs="Arial"/>
              </w:rPr>
            </w:pPr>
          </w:p>
        </w:tc>
        <w:tc>
          <w:tcPr>
            <w:tcW w:w="3893" w:type="dxa"/>
            <w:vAlign w:val="center"/>
          </w:tcPr>
          <w:p w14:paraId="2824569F" w14:textId="77777777" w:rsidR="004D6A78" w:rsidRPr="0014049B" w:rsidRDefault="004D6A78" w:rsidP="007A1DA2">
            <w:pPr>
              <w:spacing w:line="276" w:lineRule="auto"/>
              <w:jc w:val="both"/>
              <w:rPr>
                <w:rFonts w:ascii="Arial" w:hAnsi="Arial" w:cs="Arial"/>
              </w:rPr>
            </w:pPr>
            <w:r w:rsidRPr="0014049B">
              <w:rPr>
                <w:rFonts w:ascii="Arial" w:hAnsi="Arial" w:cs="Arial"/>
              </w:rPr>
              <w:t>1.</w:t>
            </w:r>
            <w:proofErr w:type="gramStart"/>
            <w:r w:rsidRPr="0014049B">
              <w:rPr>
                <w:rFonts w:ascii="Arial" w:hAnsi="Arial" w:cs="Arial"/>
              </w:rPr>
              <w:t>4.Тодорхой</w:t>
            </w:r>
            <w:proofErr w:type="gramEnd"/>
            <w:r w:rsidRPr="0014049B">
              <w:rPr>
                <w:rFonts w:ascii="Arial" w:hAnsi="Arial" w:cs="Arial"/>
              </w:rPr>
              <w:t xml:space="preserve"> </w:t>
            </w:r>
            <w:proofErr w:type="spellStart"/>
            <w:r w:rsidRPr="0014049B">
              <w:rPr>
                <w:rFonts w:ascii="Arial" w:hAnsi="Arial" w:cs="Arial"/>
              </w:rPr>
              <w:t>насны</w:t>
            </w:r>
            <w:proofErr w:type="spellEnd"/>
            <w:r w:rsidRPr="0014049B">
              <w:rPr>
                <w:rFonts w:ascii="Arial" w:hAnsi="Arial" w:cs="Arial"/>
              </w:rPr>
              <w:t xml:space="preserve"> </w:t>
            </w:r>
            <w:proofErr w:type="spellStart"/>
            <w:r w:rsidRPr="0014049B">
              <w:rPr>
                <w:rFonts w:ascii="Arial" w:hAnsi="Arial" w:cs="Arial"/>
              </w:rPr>
              <w:t>хүмүүсийн</w:t>
            </w:r>
            <w:proofErr w:type="spellEnd"/>
            <w:r w:rsidRPr="0014049B">
              <w:rPr>
                <w:rFonts w:ascii="Arial" w:hAnsi="Arial" w:cs="Arial"/>
              </w:rPr>
              <w:t xml:space="preserve"> </w:t>
            </w:r>
            <w:proofErr w:type="spellStart"/>
            <w:r w:rsidRPr="0014049B">
              <w:rPr>
                <w:rFonts w:ascii="Arial" w:hAnsi="Arial" w:cs="Arial"/>
              </w:rPr>
              <w:t>ажил</w:t>
            </w:r>
            <w:proofErr w:type="spellEnd"/>
            <w:r w:rsidRPr="0014049B">
              <w:rPr>
                <w:rFonts w:ascii="Arial" w:hAnsi="Arial" w:cs="Arial"/>
              </w:rPr>
              <w:t xml:space="preserve"> </w:t>
            </w:r>
            <w:proofErr w:type="spellStart"/>
            <w:r w:rsidRPr="0014049B">
              <w:rPr>
                <w:rFonts w:ascii="Arial" w:hAnsi="Arial" w:cs="Arial"/>
              </w:rPr>
              <w:t>эрхлэлтийн</w:t>
            </w:r>
            <w:proofErr w:type="spellEnd"/>
            <w:r w:rsidRPr="0014049B">
              <w:rPr>
                <w:rFonts w:ascii="Arial" w:hAnsi="Arial" w:cs="Arial"/>
              </w:rPr>
              <w:t xml:space="preserve"> </w:t>
            </w:r>
            <w:proofErr w:type="spellStart"/>
            <w:r w:rsidRPr="0014049B">
              <w:rPr>
                <w:rFonts w:ascii="Arial" w:hAnsi="Arial" w:cs="Arial"/>
              </w:rPr>
              <w:t>байдалд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51BD81F"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77F7940" wp14:editId="505B76DF">
                      <wp:extent cx="241300" cy="120650"/>
                      <wp:effectExtent l="0" t="0" r="0" b="6350"/>
                      <wp:docPr id="96" name="Rectangl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5F6C453"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U/0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s&#10;h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Id8HyYDH2X9kC/yC3y3+vcSN4yC+OKs7bAk50RyR0Dl6LyrbWE8f68VwoH/7kU0O5toz1f&#10;HUV79q9l9Qh01RLoBMyDwQqHRuofGHUwpApsvt8RTTHiHwRQPovT1E01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QU/0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83EE63D"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FEC350F" wp14:editId="03BC5772">
                      <wp:extent cx="241300" cy="120650"/>
                      <wp:effectExtent l="0" t="0" r="0" b="6350"/>
                      <wp:docPr id="95" name="Rectangl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ED22999" id="Rectangl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HON/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s&#10;i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Kd43ky9F3aA/0it8h/r3MjecssjCvO2gJPdkYkdwxcisq31hLG+/NeKRz851JAu7eN9nx1&#10;FO3Zv5bVI9BVS6ATMA8GKxwaqX9g1MGQKrD5fkc0xYh/EED5LE5TN9W8kA7HCQh6X7Pe1xBRgqsC&#10;W4z649z2k/BOabZpIFLsCyPkDJ5JzTyF3RPqUT09LhhEPpOnoeme/L7srZ5H+/Q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uHON/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5013AF37"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42862357" w14:textId="77777777" w:rsidTr="007A1DA2">
        <w:trPr>
          <w:trHeight w:val="440"/>
        </w:trPr>
        <w:tc>
          <w:tcPr>
            <w:tcW w:w="2061" w:type="dxa"/>
            <w:vMerge w:val="restart"/>
          </w:tcPr>
          <w:p w14:paraId="0CCFE17D" w14:textId="77777777" w:rsidR="004D6A78" w:rsidRPr="0014049B" w:rsidRDefault="004D6A78" w:rsidP="007A1DA2">
            <w:pPr>
              <w:spacing w:line="276" w:lineRule="auto"/>
              <w:rPr>
                <w:rFonts w:ascii="Arial" w:hAnsi="Arial" w:cs="Arial"/>
              </w:rPr>
            </w:pPr>
            <w:r w:rsidRPr="0014049B">
              <w:rPr>
                <w:rFonts w:ascii="Arial" w:hAnsi="Arial" w:cs="Arial"/>
              </w:rPr>
              <w:t xml:space="preserve">2.Ажлын </w:t>
            </w:r>
            <w:proofErr w:type="spellStart"/>
            <w:r w:rsidRPr="0014049B">
              <w:rPr>
                <w:rFonts w:ascii="Arial" w:hAnsi="Arial" w:cs="Arial"/>
              </w:rPr>
              <w:t>стандарт</w:t>
            </w:r>
            <w:proofErr w:type="spellEnd"/>
            <w:r w:rsidRPr="0014049B">
              <w:rPr>
                <w:rFonts w:ascii="Arial" w:hAnsi="Arial" w:cs="Arial"/>
              </w:rPr>
              <w:t xml:space="preserve">, </w:t>
            </w:r>
            <w:proofErr w:type="spellStart"/>
            <w:r w:rsidRPr="0014049B">
              <w:rPr>
                <w:rFonts w:ascii="Arial" w:hAnsi="Arial" w:cs="Arial"/>
              </w:rPr>
              <w:t>хөдөлмөрлөх</w:t>
            </w:r>
            <w:proofErr w:type="spellEnd"/>
            <w:r w:rsidRPr="0014049B">
              <w:rPr>
                <w:rFonts w:ascii="Arial" w:hAnsi="Arial" w:cs="Arial"/>
              </w:rPr>
              <w:t xml:space="preserve"> </w:t>
            </w:r>
            <w:proofErr w:type="spellStart"/>
            <w:r w:rsidRPr="0014049B">
              <w:rPr>
                <w:rFonts w:ascii="Arial" w:hAnsi="Arial" w:cs="Arial"/>
              </w:rPr>
              <w:t>эрх</w:t>
            </w:r>
            <w:proofErr w:type="spellEnd"/>
          </w:p>
        </w:tc>
        <w:tc>
          <w:tcPr>
            <w:tcW w:w="3893" w:type="dxa"/>
            <w:vAlign w:val="center"/>
          </w:tcPr>
          <w:p w14:paraId="1E0A36E7" w14:textId="77777777" w:rsidR="004D6A78" w:rsidRPr="0014049B" w:rsidRDefault="004D6A78" w:rsidP="007A1DA2">
            <w:pPr>
              <w:spacing w:line="276" w:lineRule="auto"/>
              <w:jc w:val="both"/>
              <w:rPr>
                <w:rFonts w:ascii="Arial" w:hAnsi="Arial" w:cs="Arial"/>
              </w:rPr>
            </w:pPr>
            <w:r w:rsidRPr="0014049B">
              <w:rPr>
                <w:rFonts w:ascii="Arial" w:hAnsi="Arial" w:cs="Arial"/>
              </w:rPr>
              <w:t>2.</w:t>
            </w:r>
            <w:proofErr w:type="gramStart"/>
            <w:r w:rsidRPr="0014049B">
              <w:rPr>
                <w:rFonts w:ascii="Arial" w:hAnsi="Arial" w:cs="Arial"/>
              </w:rPr>
              <w:t>1.Ажлын</w:t>
            </w:r>
            <w:proofErr w:type="gramEnd"/>
            <w:r w:rsidRPr="0014049B">
              <w:rPr>
                <w:rFonts w:ascii="Arial" w:hAnsi="Arial" w:cs="Arial"/>
              </w:rPr>
              <w:t xml:space="preserve"> </w:t>
            </w:r>
            <w:proofErr w:type="spellStart"/>
            <w:r w:rsidRPr="0014049B">
              <w:rPr>
                <w:rFonts w:ascii="Arial" w:hAnsi="Arial" w:cs="Arial"/>
              </w:rPr>
              <w:t>чанар</w:t>
            </w:r>
            <w:proofErr w:type="spellEnd"/>
            <w:r w:rsidRPr="0014049B">
              <w:rPr>
                <w:rFonts w:ascii="Arial" w:hAnsi="Arial" w:cs="Arial"/>
              </w:rPr>
              <w:t xml:space="preserve">, </w:t>
            </w:r>
            <w:proofErr w:type="spellStart"/>
            <w:r w:rsidRPr="0014049B">
              <w:rPr>
                <w:rFonts w:ascii="Arial" w:hAnsi="Arial" w:cs="Arial"/>
              </w:rPr>
              <w:t>стандартад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8E90221"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B735F77" wp14:editId="44225B21">
                      <wp:extent cx="241300" cy="120650"/>
                      <wp:effectExtent l="0" t="0" r="0" b="6350"/>
                      <wp:docPr id="94" name="Rectangl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136C403"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x3f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s&#10;xU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EOeD5Mhr5Le6Bf5Bb573VuJG+ZhXHFWVvgyc6I5I6BS1H51lrCeH/eK4WD/1wKaPe20Z6v&#10;jqI9+9eyegS6agl0AubBYIVDI/UPjDoYUgU23++IphjxDwIon8Vp6qaaF9LhOAFB72vW+xoiSnBV&#10;YItRf5zbfhLeKc02DUSKfWGEnMEzqZmnsHtCPaqnxwWDyGfyNDTdk9+Xvd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ECx3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E036707"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50EE76A" wp14:editId="57D0B2F6">
                      <wp:extent cx="241300" cy="120650"/>
                      <wp:effectExtent l="0" t="0" r="0" b="6350"/>
                      <wp:docPr id="93" name="Rectangl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C07928A" id="Rectangl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5cJ/4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Jn&#10;A4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Q64P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S5cJ/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13947CD8"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27D0A000" w14:textId="77777777" w:rsidTr="007A1DA2">
        <w:trPr>
          <w:trHeight w:val="440"/>
        </w:trPr>
        <w:tc>
          <w:tcPr>
            <w:tcW w:w="2061" w:type="dxa"/>
            <w:vMerge/>
          </w:tcPr>
          <w:p w14:paraId="2F069547" w14:textId="77777777" w:rsidR="004D6A78" w:rsidRPr="0014049B" w:rsidRDefault="004D6A78" w:rsidP="007A1DA2">
            <w:pPr>
              <w:spacing w:line="276" w:lineRule="auto"/>
              <w:rPr>
                <w:rFonts w:ascii="Arial" w:hAnsi="Arial" w:cs="Arial"/>
              </w:rPr>
            </w:pPr>
          </w:p>
        </w:tc>
        <w:tc>
          <w:tcPr>
            <w:tcW w:w="3893" w:type="dxa"/>
            <w:vAlign w:val="center"/>
          </w:tcPr>
          <w:p w14:paraId="2A998203" w14:textId="77777777" w:rsidR="004D6A78" w:rsidRPr="0014049B" w:rsidRDefault="004D6A78" w:rsidP="007A1DA2">
            <w:pPr>
              <w:spacing w:line="276" w:lineRule="auto"/>
              <w:jc w:val="both"/>
              <w:rPr>
                <w:rFonts w:ascii="Arial" w:hAnsi="Arial" w:cs="Arial"/>
              </w:rPr>
            </w:pPr>
            <w:r w:rsidRPr="0014049B">
              <w:rPr>
                <w:rFonts w:ascii="Arial" w:hAnsi="Arial" w:cs="Arial"/>
              </w:rPr>
              <w:t>2.</w:t>
            </w:r>
            <w:proofErr w:type="gramStart"/>
            <w:r w:rsidRPr="0014049B">
              <w:rPr>
                <w:rFonts w:ascii="Arial" w:hAnsi="Arial" w:cs="Arial"/>
              </w:rPr>
              <w:t>2.Ажилчдын</w:t>
            </w:r>
            <w:proofErr w:type="gramEnd"/>
            <w:r w:rsidRPr="0014049B">
              <w:rPr>
                <w:rFonts w:ascii="Arial" w:hAnsi="Arial" w:cs="Arial"/>
              </w:rPr>
              <w:t xml:space="preserve"> </w:t>
            </w:r>
            <w:proofErr w:type="spellStart"/>
            <w:r w:rsidRPr="0014049B">
              <w:rPr>
                <w:rFonts w:ascii="Arial" w:hAnsi="Arial" w:cs="Arial"/>
              </w:rPr>
              <w:t>эрүүл</w:t>
            </w:r>
            <w:proofErr w:type="spellEnd"/>
            <w:r w:rsidRPr="0014049B">
              <w:rPr>
                <w:rFonts w:ascii="Arial" w:hAnsi="Arial" w:cs="Arial"/>
              </w:rPr>
              <w:t xml:space="preserve"> </w:t>
            </w:r>
            <w:proofErr w:type="spellStart"/>
            <w:r w:rsidRPr="0014049B">
              <w:rPr>
                <w:rFonts w:ascii="Arial" w:hAnsi="Arial" w:cs="Arial"/>
              </w:rPr>
              <w:t>мэнд</w:t>
            </w:r>
            <w:proofErr w:type="spellEnd"/>
            <w:r w:rsidRPr="0014049B">
              <w:rPr>
                <w:rFonts w:ascii="Arial" w:hAnsi="Arial" w:cs="Arial"/>
              </w:rPr>
              <w:t xml:space="preserve">, </w:t>
            </w:r>
            <w:proofErr w:type="spellStart"/>
            <w:r w:rsidRPr="0014049B">
              <w:rPr>
                <w:rFonts w:ascii="Arial" w:hAnsi="Arial" w:cs="Arial"/>
              </w:rPr>
              <w:t>хөдөлмөрийн</w:t>
            </w:r>
            <w:proofErr w:type="spellEnd"/>
            <w:r w:rsidRPr="0014049B">
              <w:rPr>
                <w:rFonts w:ascii="Arial" w:hAnsi="Arial" w:cs="Arial"/>
              </w:rPr>
              <w:t xml:space="preserve"> </w:t>
            </w:r>
            <w:proofErr w:type="spellStart"/>
            <w:r w:rsidRPr="0014049B">
              <w:rPr>
                <w:rFonts w:ascii="Arial" w:hAnsi="Arial" w:cs="Arial"/>
              </w:rPr>
              <w:t>аюулгүй</w:t>
            </w:r>
            <w:proofErr w:type="spellEnd"/>
            <w:r w:rsidRPr="0014049B">
              <w:rPr>
                <w:rFonts w:ascii="Arial" w:hAnsi="Arial" w:cs="Arial"/>
              </w:rPr>
              <w:t xml:space="preserve"> </w:t>
            </w:r>
            <w:proofErr w:type="spellStart"/>
            <w:r w:rsidRPr="0014049B">
              <w:rPr>
                <w:rFonts w:ascii="Arial" w:hAnsi="Arial" w:cs="Arial"/>
              </w:rPr>
              <w:t>байдалд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5E1D6FED"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C6E5F1B" wp14:editId="3143838C">
                      <wp:extent cx="241300" cy="120650"/>
                      <wp:effectExtent l="0" t="0" r="0" b="6350"/>
                      <wp:docPr id="92" name="Rectangl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EB6AD13"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8jzf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s&#10;wU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EOeD5Mhr5Le6Bf5Bb573VuJG+ZhXHFWVvgyc6I5I6BS1H51lrCeH/eK4WD/1wKaPe20Z6v&#10;jqI9+9eyegS6agl0AubBYIVDI/UPjDoYUgU23++IphjxDwIon8Vp6qaaF9LhOAFB72vW+xoiSnBV&#10;YItRf5zbfhLeKc02DUSKfWGEnMEzqZmnsHtCPaqnxwWDyGfyNDTdk9+Xvd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u48jz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2A5BB1D6"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61A6BB4" wp14:editId="3EA283B3">
                      <wp:extent cx="241300" cy="120650"/>
                      <wp:effectExtent l="0" t="0" r="0" b="6350"/>
                      <wp:docPr id="91" name="Rectangl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F5F11FC" id="Rectangl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vSK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s&#10;xk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EOeD5Mhr5Le6Bf5Bb573VuJG+ZhXHFWVvgyc6I5I6BS1H51lrCeH/eK4WD/1wKaPe20Z6v&#10;jqI9+9eyegS6agl0AubBYIVDI/UPjDoYUgU23++IphjxDwIon8Vp6qaaF9LhOAFB72vW+xoiSnBV&#10;YItRf5zbfhLeKc02DUSKfWGEnMEzqZmnsHtCPaqnxwWDyGfyNDTdk9+Xvd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OGvSKP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1AC2374F"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03573BB9" w14:textId="77777777" w:rsidTr="007A1DA2">
        <w:trPr>
          <w:trHeight w:val="440"/>
        </w:trPr>
        <w:tc>
          <w:tcPr>
            <w:tcW w:w="2061" w:type="dxa"/>
            <w:vMerge/>
          </w:tcPr>
          <w:p w14:paraId="0996F2B9" w14:textId="77777777" w:rsidR="004D6A78" w:rsidRPr="0014049B" w:rsidRDefault="004D6A78" w:rsidP="007A1DA2">
            <w:pPr>
              <w:spacing w:line="276" w:lineRule="auto"/>
              <w:rPr>
                <w:rFonts w:ascii="Arial" w:hAnsi="Arial" w:cs="Arial"/>
              </w:rPr>
            </w:pPr>
          </w:p>
        </w:tc>
        <w:tc>
          <w:tcPr>
            <w:tcW w:w="3893" w:type="dxa"/>
            <w:vAlign w:val="center"/>
          </w:tcPr>
          <w:p w14:paraId="7EEA6B0F" w14:textId="77777777" w:rsidR="004D6A78" w:rsidRPr="0014049B" w:rsidRDefault="004D6A78" w:rsidP="007A1DA2">
            <w:pPr>
              <w:spacing w:line="276" w:lineRule="auto"/>
              <w:jc w:val="both"/>
              <w:rPr>
                <w:rFonts w:ascii="Arial" w:hAnsi="Arial" w:cs="Arial"/>
              </w:rPr>
            </w:pPr>
            <w:r w:rsidRPr="0014049B">
              <w:rPr>
                <w:rFonts w:ascii="Arial" w:hAnsi="Arial" w:cs="Arial"/>
              </w:rPr>
              <w:t>2.</w:t>
            </w:r>
            <w:proofErr w:type="gramStart"/>
            <w:r w:rsidRPr="0014049B">
              <w:rPr>
                <w:rFonts w:ascii="Arial" w:hAnsi="Arial" w:cs="Arial"/>
              </w:rPr>
              <w:t>3.Ажилчдын</w:t>
            </w:r>
            <w:proofErr w:type="gram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үүрэгт</w:t>
            </w:r>
            <w:proofErr w:type="spellEnd"/>
            <w:r w:rsidRPr="0014049B">
              <w:rPr>
                <w:rFonts w:ascii="Arial" w:hAnsi="Arial" w:cs="Arial"/>
              </w:rPr>
              <w:t xml:space="preserve"> </w:t>
            </w:r>
            <w:proofErr w:type="spellStart"/>
            <w:r w:rsidRPr="0014049B">
              <w:rPr>
                <w:rFonts w:ascii="Arial" w:hAnsi="Arial" w:cs="Arial"/>
              </w:rPr>
              <w:t>шууд</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шууд</w:t>
            </w:r>
            <w:proofErr w:type="spellEnd"/>
            <w:r w:rsidRPr="0014049B">
              <w:rPr>
                <w:rFonts w:ascii="Arial" w:hAnsi="Arial" w:cs="Arial"/>
              </w:rPr>
              <w:t xml:space="preserve"> </w:t>
            </w:r>
            <w:proofErr w:type="spellStart"/>
            <w:r w:rsidRPr="0014049B">
              <w:rPr>
                <w:rFonts w:ascii="Arial" w:hAnsi="Arial" w:cs="Arial"/>
              </w:rPr>
              <w:t>бусаар</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21A2613"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BA3436A" wp14:editId="415E2E19">
                      <wp:extent cx="241300" cy="120650"/>
                      <wp:effectExtent l="0" t="0" r="0" b="6350"/>
                      <wp:docPr id="90" name="Rectangl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0B6B023"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qtw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hsqtw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403351B0"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51B40D5" wp14:editId="11931DB9">
                      <wp:extent cx="241300" cy="120650"/>
                      <wp:effectExtent l="0" t="0" r="0" b="6350"/>
                      <wp:docPr id="89" name="Rectangl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A3E67AE" id="Rectangl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7YOv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5p7YOv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0BD19BEB"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D1BC24C" w14:textId="77777777" w:rsidTr="007A1DA2">
        <w:trPr>
          <w:trHeight w:val="440"/>
        </w:trPr>
        <w:tc>
          <w:tcPr>
            <w:tcW w:w="2061" w:type="dxa"/>
            <w:vMerge/>
          </w:tcPr>
          <w:p w14:paraId="449AE845" w14:textId="77777777" w:rsidR="004D6A78" w:rsidRPr="0014049B" w:rsidRDefault="004D6A78" w:rsidP="007A1DA2">
            <w:pPr>
              <w:spacing w:line="276" w:lineRule="auto"/>
              <w:rPr>
                <w:rFonts w:ascii="Arial" w:hAnsi="Arial" w:cs="Arial"/>
              </w:rPr>
            </w:pPr>
          </w:p>
        </w:tc>
        <w:tc>
          <w:tcPr>
            <w:tcW w:w="3893" w:type="dxa"/>
            <w:vAlign w:val="center"/>
          </w:tcPr>
          <w:p w14:paraId="05CD8486" w14:textId="77777777" w:rsidR="004D6A78" w:rsidRPr="0014049B" w:rsidRDefault="004D6A78" w:rsidP="007A1DA2">
            <w:pPr>
              <w:spacing w:line="276" w:lineRule="auto"/>
              <w:jc w:val="both"/>
              <w:rPr>
                <w:rFonts w:ascii="Arial" w:hAnsi="Arial" w:cs="Arial"/>
              </w:rPr>
            </w:pPr>
            <w:r w:rsidRPr="0014049B">
              <w:rPr>
                <w:rFonts w:ascii="Arial" w:hAnsi="Arial" w:cs="Arial"/>
              </w:rPr>
              <w:t>2.</w:t>
            </w:r>
            <w:proofErr w:type="gramStart"/>
            <w:r w:rsidRPr="0014049B">
              <w:rPr>
                <w:rFonts w:ascii="Arial" w:hAnsi="Arial" w:cs="Arial"/>
              </w:rPr>
              <w:t>4.Шинээр</w:t>
            </w:r>
            <w:proofErr w:type="gramEnd"/>
            <w:r w:rsidRPr="0014049B">
              <w:rPr>
                <w:rFonts w:ascii="Arial" w:hAnsi="Arial" w:cs="Arial"/>
              </w:rPr>
              <w:t xml:space="preserve"> </w:t>
            </w:r>
            <w:proofErr w:type="spellStart"/>
            <w:r w:rsidRPr="0014049B">
              <w:rPr>
                <w:rFonts w:ascii="Arial" w:hAnsi="Arial" w:cs="Arial"/>
              </w:rPr>
              <w:t>ажлын</w:t>
            </w:r>
            <w:proofErr w:type="spellEnd"/>
            <w:r w:rsidRPr="0014049B">
              <w:rPr>
                <w:rFonts w:ascii="Arial" w:hAnsi="Arial" w:cs="Arial"/>
              </w:rPr>
              <w:t xml:space="preserve"> </w:t>
            </w:r>
            <w:proofErr w:type="spellStart"/>
            <w:r w:rsidRPr="0014049B">
              <w:rPr>
                <w:rFonts w:ascii="Arial" w:hAnsi="Arial" w:cs="Arial"/>
              </w:rPr>
              <w:t>стандарт</w:t>
            </w:r>
            <w:proofErr w:type="spellEnd"/>
            <w:r w:rsidRPr="0014049B">
              <w:rPr>
                <w:rFonts w:ascii="Arial" w:hAnsi="Arial" w:cs="Arial"/>
              </w:rPr>
              <w:t xml:space="preserve"> </w:t>
            </w:r>
            <w:proofErr w:type="spellStart"/>
            <w:r w:rsidRPr="0014049B">
              <w:rPr>
                <w:rFonts w:ascii="Arial" w:hAnsi="Arial" w:cs="Arial"/>
              </w:rPr>
              <w:t>гаргах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3861B9E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3E7FCBA" wp14:editId="05D74018">
                      <wp:extent cx="241300" cy="120650"/>
                      <wp:effectExtent l="0" t="0" r="0" b="6350"/>
                      <wp:docPr id="88" name="Rectangl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4282862"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n0P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D+n0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1825E016"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DC28800" wp14:editId="1AE83315">
                      <wp:extent cx="241300" cy="120650"/>
                      <wp:effectExtent l="0" t="0" r="0" b="6350"/>
                      <wp:docPr id="87" name="Rectangle 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E9DCB8C" id="Rectangl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VzFP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VUVzFP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00126790"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BDE1B1A" w14:textId="77777777" w:rsidTr="007A1DA2">
        <w:trPr>
          <w:trHeight w:val="440"/>
        </w:trPr>
        <w:tc>
          <w:tcPr>
            <w:tcW w:w="2061" w:type="dxa"/>
            <w:vMerge/>
          </w:tcPr>
          <w:p w14:paraId="0CF9C64A" w14:textId="77777777" w:rsidR="004D6A78" w:rsidRPr="0014049B" w:rsidRDefault="004D6A78" w:rsidP="007A1DA2">
            <w:pPr>
              <w:spacing w:line="276" w:lineRule="auto"/>
              <w:rPr>
                <w:rFonts w:ascii="Arial" w:hAnsi="Arial" w:cs="Arial"/>
              </w:rPr>
            </w:pPr>
          </w:p>
        </w:tc>
        <w:tc>
          <w:tcPr>
            <w:tcW w:w="3893" w:type="dxa"/>
            <w:vAlign w:val="center"/>
          </w:tcPr>
          <w:p w14:paraId="6538BC7A" w14:textId="77777777" w:rsidR="004D6A78" w:rsidRPr="0014049B" w:rsidRDefault="004D6A78" w:rsidP="007A1DA2">
            <w:pPr>
              <w:spacing w:line="276" w:lineRule="auto"/>
              <w:jc w:val="both"/>
              <w:rPr>
                <w:rFonts w:ascii="Arial" w:hAnsi="Arial" w:cs="Arial"/>
              </w:rPr>
            </w:pPr>
            <w:r w:rsidRPr="0014049B">
              <w:rPr>
                <w:rFonts w:ascii="Arial" w:hAnsi="Arial" w:cs="Arial"/>
              </w:rPr>
              <w:t>2.</w:t>
            </w:r>
            <w:proofErr w:type="gramStart"/>
            <w:r w:rsidRPr="0014049B">
              <w:rPr>
                <w:rFonts w:ascii="Arial" w:hAnsi="Arial" w:cs="Arial"/>
              </w:rPr>
              <w:t>5.Ажлын</w:t>
            </w:r>
            <w:proofErr w:type="gramEnd"/>
            <w:r w:rsidRPr="0014049B">
              <w:rPr>
                <w:rFonts w:ascii="Arial" w:hAnsi="Arial" w:cs="Arial"/>
              </w:rPr>
              <w:t xml:space="preserve"> </w:t>
            </w:r>
            <w:proofErr w:type="spellStart"/>
            <w:r w:rsidRPr="0014049B">
              <w:rPr>
                <w:rFonts w:ascii="Arial" w:hAnsi="Arial" w:cs="Arial"/>
              </w:rPr>
              <w:t>байранд</w:t>
            </w:r>
            <w:proofErr w:type="spellEnd"/>
            <w:r w:rsidRPr="0014049B">
              <w:rPr>
                <w:rFonts w:ascii="Arial" w:hAnsi="Arial" w:cs="Arial"/>
              </w:rPr>
              <w:t xml:space="preserve"> </w:t>
            </w:r>
            <w:proofErr w:type="spellStart"/>
            <w:r w:rsidRPr="0014049B">
              <w:rPr>
                <w:rFonts w:ascii="Arial" w:hAnsi="Arial" w:cs="Arial"/>
              </w:rPr>
              <w:t>технологийн</w:t>
            </w:r>
            <w:proofErr w:type="spellEnd"/>
            <w:r w:rsidRPr="0014049B">
              <w:rPr>
                <w:rFonts w:ascii="Arial" w:hAnsi="Arial" w:cs="Arial"/>
              </w:rPr>
              <w:t xml:space="preserve"> </w:t>
            </w:r>
            <w:proofErr w:type="spellStart"/>
            <w:r w:rsidRPr="0014049B">
              <w:rPr>
                <w:rFonts w:ascii="Arial" w:hAnsi="Arial" w:cs="Arial"/>
              </w:rPr>
              <w:t>шинэчлэлийг</w:t>
            </w:r>
            <w:proofErr w:type="spellEnd"/>
            <w:r w:rsidRPr="0014049B">
              <w:rPr>
                <w:rFonts w:ascii="Arial" w:hAnsi="Arial" w:cs="Arial"/>
              </w:rPr>
              <w:t xml:space="preserve"> </w:t>
            </w:r>
            <w:proofErr w:type="spellStart"/>
            <w:r w:rsidRPr="0014049B">
              <w:rPr>
                <w:rFonts w:ascii="Arial" w:hAnsi="Arial" w:cs="Arial"/>
              </w:rPr>
              <w:t>хэрэгжүүлэхтэй</w:t>
            </w:r>
            <w:proofErr w:type="spellEnd"/>
            <w:r w:rsidRPr="0014049B">
              <w:rPr>
                <w:rFonts w:ascii="Arial" w:hAnsi="Arial" w:cs="Arial"/>
              </w:rPr>
              <w:t xml:space="preserve"> </w:t>
            </w:r>
            <w:proofErr w:type="spellStart"/>
            <w:r w:rsidRPr="0014049B">
              <w:rPr>
                <w:rFonts w:ascii="Arial" w:hAnsi="Arial" w:cs="Arial"/>
              </w:rPr>
              <w:t>холбогдсон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CA38BFB"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8FC6041" wp14:editId="65057D38">
                      <wp:extent cx="241300" cy="120650"/>
                      <wp:effectExtent l="0" t="0" r="0" b="6350"/>
                      <wp:docPr id="86" name="Rectangl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EBBA3E4"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M/v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6+QM/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93DF918"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EA1C4DB" wp14:editId="3F09D489">
                      <wp:extent cx="241300" cy="120650"/>
                      <wp:effectExtent l="0" t="0" r="0" b="6350"/>
                      <wp:docPr id="85" name="Rectangl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EE61F7A" id="Rectangl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D9G/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AD9G/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1989F08D"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E8E5BE8" w14:textId="77777777" w:rsidTr="007A1DA2">
        <w:trPr>
          <w:trHeight w:val="440"/>
        </w:trPr>
        <w:tc>
          <w:tcPr>
            <w:tcW w:w="2061" w:type="dxa"/>
            <w:vMerge w:val="restart"/>
          </w:tcPr>
          <w:p w14:paraId="72C29207" w14:textId="77777777" w:rsidR="004D6A78" w:rsidRPr="0014049B" w:rsidRDefault="004D6A78" w:rsidP="007A1DA2">
            <w:pPr>
              <w:spacing w:line="276" w:lineRule="auto"/>
              <w:rPr>
                <w:rFonts w:ascii="Arial" w:hAnsi="Arial" w:cs="Arial"/>
              </w:rPr>
            </w:pPr>
            <w:r w:rsidRPr="0014049B">
              <w:rPr>
                <w:rFonts w:ascii="Arial" w:hAnsi="Arial" w:cs="Arial"/>
              </w:rPr>
              <w:t xml:space="preserve">3.Нийгмийн </w:t>
            </w:r>
            <w:proofErr w:type="spellStart"/>
            <w:r w:rsidRPr="0014049B">
              <w:rPr>
                <w:rFonts w:ascii="Arial" w:hAnsi="Arial" w:cs="Arial"/>
              </w:rPr>
              <w:t>тодорхой</w:t>
            </w:r>
            <w:proofErr w:type="spellEnd"/>
            <w:r w:rsidRPr="0014049B">
              <w:rPr>
                <w:rFonts w:ascii="Arial" w:hAnsi="Arial" w:cs="Arial"/>
              </w:rPr>
              <w:t xml:space="preserve"> </w:t>
            </w:r>
            <w:proofErr w:type="spellStart"/>
            <w:r w:rsidRPr="0014049B">
              <w:rPr>
                <w:rFonts w:ascii="Arial" w:hAnsi="Arial" w:cs="Arial"/>
              </w:rPr>
              <w:t>бүлгийг</w:t>
            </w:r>
            <w:proofErr w:type="spellEnd"/>
            <w:r w:rsidRPr="0014049B">
              <w:rPr>
                <w:rFonts w:ascii="Arial" w:hAnsi="Arial" w:cs="Arial"/>
              </w:rPr>
              <w:t xml:space="preserve"> </w:t>
            </w:r>
            <w:proofErr w:type="spellStart"/>
            <w:r w:rsidRPr="0014049B">
              <w:rPr>
                <w:rFonts w:ascii="Arial" w:hAnsi="Arial" w:cs="Arial"/>
              </w:rPr>
              <w:t>хамгаалах</w:t>
            </w:r>
            <w:proofErr w:type="spellEnd"/>
            <w:r w:rsidRPr="0014049B">
              <w:rPr>
                <w:rFonts w:ascii="Arial" w:hAnsi="Arial" w:cs="Arial"/>
              </w:rPr>
              <w:t xml:space="preserve"> </w:t>
            </w:r>
            <w:proofErr w:type="spellStart"/>
            <w:r w:rsidRPr="0014049B">
              <w:rPr>
                <w:rFonts w:ascii="Arial" w:hAnsi="Arial" w:cs="Arial"/>
              </w:rPr>
              <w:t>асуудал</w:t>
            </w:r>
            <w:proofErr w:type="spellEnd"/>
          </w:p>
        </w:tc>
        <w:tc>
          <w:tcPr>
            <w:tcW w:w="3893" w:type="dxa"/>
            <w:vAlign w:val="center"/>
          </w:tcPr>
          <w:p w14:paraId="2D6911BA" w14:textId="77777777" w:rsidR="004D6A78" w:rsidRPr="0014049B" w:rsidRDefault="004D6A78" w:rsidP="007A1DA2">
            <w:pPr>
              <w:spacing w:line="276" w:lineRule="auto"/>
              <w:jc w:val="both"/>
              <w:rPr>
                <w:rFonts w:ascii="Arial" w:hAnsi="Arial" w:cs="Arial"/>
              </w:rPr>
            </w:pPr>
            <w:r w:rsidRPr="0014049B">
              <w:rPr>
                <w:rFonts w:ascii="Arial" w:hAnsi="Arial" w:cs="Arial"/>
              </w:rPr>
              <w:t>3.</w:t>
            </w:r>
            <w:proofErr w:type="gramStart"/>
            <w:r w:rsidRPr="0014049B">
              <w:rPr>
                <w:rFonts w:ascii="Arial" w:hAnsi="Arial" w:cs="Arial"/>
              </w:rPr>
              <w:t>1.Шууд</w:t>
            </w:r>
            <w:proofErr w:type="gram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шууд</w:t>
            </w:r>
            <w:proofErr w:type="spellEnd"/>
            <w:r w:rsidRPr="0014049B">
              <w:rPr>
                <w:rFonts w:ascii="Arial" w:hAnsi="Arial" w:cs="Arial"/>
              </w:rPr>
              <w:t xml:space="preserve"> </w:t>
            </w:r>
            <w:proofErr w:type="spellStart"/>
            <w:r w:rsidRPr="0014049B">
              <w:rPr>
                <w:rFonts w:ascii="Arial" w:hAnsi="Arial" w:cs="Arial"/>
              </w:rPr>
              <w:t>бусаар</w:t>
            </w:r>
            <w:proofErr w:type="spellEnd"/>
            <w:r w:rsidRPr="0014049B">
              <w:rPr>
                <w:rFonts w:ascii="Arial" w:hAnsi="Arial" w:cs="Arial"/>
              </w:rPr>
              <w:t xml:space="preserve"> </w:t>
            </w:r>
            <w:proofErr w:type="spellStart"/>
            <w:r w:rsidRPr="0014049B">
              <w:rPr>
                <w:rFonts w:ascii="Arial" w:hAnsi="Arial" w:cs="Arial"/>
              </w:rPr>
              <w:t>тэгш</w:t>
            </w:r>
            <w:proofErr w:type="spellEnd"/>
            <w:r w:rsidRPr="0014049B">
              <w:rPr>
                <w:rFonts w:ascii="Arial" w:hAnsi="Arial" w:cs="Arial"/>
              </w:rPr>
              <w:t xml:space="preserve"> </w:t>
            </w:r>
            <w:proofErr w:type="spellStart"/>
            <w:r w:rsidRPr="0014049B">
              <w:rPr>
                <w:rFonts w:ascii="Arial" w:hAnsi="Arial" w:cs="Arial"/>
              </w:rPr>
              <w:t>бус</w:t>
            </w:r>
            <w:proofErr w:type="spellEnd"/>
            <w:r w:rsidRPr="0014049B">
              <w:rPr>
                <w:rFonts w:ascii="Arial" w:hAnsi="Arial" w:cs="Arial"/>
              </w:rPr>
              <w:t xml:space="preserve"> </w:t>
            </w:r>
            <w:proofErr w:type="spellStart"/>
            <w:r w:rsidRPr="0014049B">
              <w:rPr>
                <w:rFonts w:ascii="Arial" w:hAnsi="Arial" w:cs="Arial"/>
              </w:rPr>
              <w:t>байдал</w:t>
            </w:r>
            <w:proofErr w:type="spellEnd"/>
            <w:r w:rsidRPr="0014049B">
              <w:rPr>
                <w:rFonts w:ascii="Arial" w:hAnsi="Arial" w:cs="Arial"/>
              </w:rPr>
              <w:t xml:space="preserve"> </w:t>
            </w:r>
            <w:proofErr w:type="spellStart"/>
            <w:r w:rsidRPr="0014049B">
              <w:rPr>
                <w:rFonts w:ascii="Arial" w:hAnsi="Arial" w:cs="Arial"/>
              </w:rPr>
              <w:t>үүсгэх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32D9D7B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72B507A" wp14:editId="53BB47D0">
                      <wp:extent cx="241300" cy="120650"/>
                      <wp:effectExtent l="0" t="0" r="0" b="6350"/>
                      <wp:docPr id="84" name="Rectangl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EA4430F"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GC8f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1qGC8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6A35B52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2BEDB31" wp14:editId="7EEBBE77">
                      <wp:extent cx="241300" cy="120650"/>
                      <wp:effectExtent l="0" t="0" r="0" b="6350"/>
                      <wp:docPr id="83" name="Rectangl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4B7D6A1" id="Rectangl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Pbwv/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2973E7BF"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054CA0C5" w14:textId="77777777" w:rsidTr="007A1DA2">
        <w:trPr>
          <w:trHeight w:val="440"/>
        </w:trPr>
        <w:tc>
          <w:tcPr>
            <w:tcW w:w="2061" w:type="dxa"/>
            <w:vMerge/>
          </w:tcPr>
          <w:p w14:paraId="1668C51A" w14:textId="77777777" w:rsidR="004D6A78" w:rsidRPr="0014049B" w:rsidRDefault="004D6A78" w:rsidP="007A1DA2">
            <w:pPr>
              <w:spacing w:line="276" w:lineRule="auto"/>
              <w:rPr>
                <w:rFonts w:ascii="Arial" w:hAnsi="Arial" w:cs="Arial"/>
              </w:rPr>
            </w:pPr>
          </w:p>
        </w:tc>
        <w:tc>
          <w:tcPr>
            <w:tcW w:w="3893" w:type="dxa"/>
            <w:vAlign w:val="center"/>
          </w:tcPr>
          <w:p w14:paraId="4C5E268D" w14:textId="77777777" w:rsidR="004D6A78" w:rsidRPr="0014049B" w:rsidRDefault="004D6A78" w:rsidP="007A1DA2">
            <w:pPr>
              <w:spacing w:line="276" w:lineRule="auto"/>
              <w:jc w:val="both"/>
              <w:rPr>
                <w:rFonts w:ascii="Arial" w:hAnsi="Arial" w:cs="Arial"/>
              </w:rPr>
            </w:pPr>
            <w:r w:rsidRPr="0014049B">
              <w:rPr>
                <w:rFonts w:ascii="Arial" w:hAnsi="Arial" w:cs="Arial"/>
              </w:rPr>
              <w:t>3.</w:t>
            </w:r>
            <w:proofErr w:type="gramStart"/>
            <w:r w:rsidRPr="0014049B">
              <w:rPr>
                <w:rFonts w:ascii="Arial" w:hAnsi="Arial" w:cs="Arial"/>
              </w:rPr>
              <w:t>2.Тодорхой</w:t>
            </w:r>
            <w:proofErr w:type="gramEnd"/>
            <w:r w:rsidRPr="0014049B">
              <w:rPr>
                <w:rFonts w:ascii="Arial" w:hAnsi="Arial" w:cs="Arial"/>
              </w:rPr>
              <w:t xml:space="preserve"> </w:t>
            </w:r>
            <w:proofErr w:type="spellStart"/>
            <w:r w:rsidRPr="0014049B">
              <w:rPr>
                <w:rFonts w:ascii="Arial" w:hAnsi="Arial" w:cs="Arial"/>
              </w:rPr>
              <w:t>бүлэг</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хүмүүст</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r w:rsidRPr="0014049B">
              <w:rPr>
                <w:rFonts w:ascii="Arial" w:hAnsi="Arial" w:cs="Arial"/>
              </w:rPr>
              <w:t xml:space="preserve">. </w:t>
            </w:r>
            <w:proofErr w:type="spellStart"/>
            <w:r w:rsidRPr="0014049B">
              <w:rPr>
                <w:rFonts w:ascii="Arial" w:hAnsi="Arial" w:cs="Arial"/>
              </w:rPr>
              <w:t>Тухайлбал</w:t>
            </w:r>
            <w:proofErr w:type="spellEnd"/>
            <w:r w:rsidRPr="0014049B">
              <w:rPr>
                <w:rFonts w:ascii="Arial" w:hAnsi="Arial" w:cs="Arial"/>
              </w:rPr>
              <w:t xml:space="preserve">, </w:t>
            </w:r>
            <w:proofErr w:type="spellStart"/>
            <w:r w:rsidRPr="0014049B">
              <w:rPr>
                <w:rFonts w:ascii="Arial" w:hAnsi="Arial" w:cs="Arial"/>
              </w:rPr>
              <w:t>эмзэг</w:t>
            </w:r>
            <w:proofErr w:type="spellEnd"/>
            <w:r w:rsidRPr="0014049B">
              <w:rPr>
                <w:rFonts w:ascii="Arial" w:hAnsi="Arial" w:cs="Arial"/>
              </w:rPr>
              <w:t xml:space="preserve"> </w:t>
            </w:r>
            <w:proofErr w:type="spellStart"/>
            <w:r w:rsidRPr="0014049B">
              <w:rPr>
                <w:rFonts w:ascii="Arial" w:hAnsi="Arial" w:cs="Arial"/>
              </w:rPr>
              <w:t>бүлэг</w:t>
            </w:r>
            <w:proofErr w:type="spellEnd"/>
            <w:r w:rsidRPr="0014049B">
              <w:rPr>
                <w:rFonts w:ascii="Arial" w:hAnsi="Arial" w:cs="Arial"/>
              </w:rPr>
              <w:t xml:space="preserve">, </w:t>
            </w:r>
            <w:proofErr w:type="spellStart"/>
            <w:r w:rsidRPr="0014049B">
              <w:rPr>
                <w:rFonts w:ascii="Arial" w:hAnsi="Arial" w:cs="Arial"/>
              </w:rPr>
              <w:t>хөгжлийн</w:t>
            </w:r>
            <w:proofErr w:type="spellEnd"/>
            <w:r w:rsidRPr="0014049B">
              <w:rPr>
                <w:rFonts w:ascii="Arial" w:hAnsi="Arial" w:cs="Arial"/>
              </w:rPr>
              <w:t xml:space="preserve"> </w:t>
            </w:r>
            <w:proofErr w:type="spellStart"/>
            <w:r w:rsidRPr="0014049B">
              <w:rPr>
                <w:rFonts w:ascii="Arial" w:hAnsi="Arial" w:cs="Arial"/>
              </w:rPr>
              <w:t>бэршээлтэй</w:t>
            </w:r>
            <w:proofErr w:type="spellEnd"/>
            <w:r w:rsidRPr="0014049B">
              <w:rPr>
                <w:rFonts w:ascii="Arial" w:hAnsi="Arial" w:cs="Arial"/>
              </w:rPr>
              <w:t xml:space="preserve"> </w:t>
            </w:r>
            <w:proofErr w:type="spellStart"/>
            <w:r w:rsidRPr="0014049B">
              <w:rPr>
                <w:rFonts w:ascii="Arial" w:hAnsi="Arial" w:cs="Arial"/>
              </w:rPr>
              <w:t>иргэд</w:t>
            </w:r>
            <w:proofErr w:type="spellEnd"/>
            <w:r w:rsidRPr="0014049B">
              <w:rPr>
                <w:rFonts w:ascii="Arial" w:hAnsi="Arial" w:cs="Arial"/>
              </w:rPr>
              <w:t xml:space="preserve">, </w:t>
            </w:r>
            <w:proofErr w:type="spellStart"/>
            <w:r w:rsidRPr="0014049B">
              <w:rPr>
                <w:rFonts w:ascii="Arial" w:hAnsi="Arial" w:cs="Arial"/>
              </w:rPr>
              <w:t>ажилгүй</w:t>
            </w:r>
            <w:proofErr w:type="spellEnd"/>
            <w:r w:rsidRPr="0014049B">
              <w:rPr>
                <w:rFonts w:ascii="Arial" w:hAnsi="Arial" w:cs="Arial"/>
              </w:rPr>
              <w:t xml:space="preserve"> </w:t>
            </w:r>
            <w:proofErr w:type="spellStart"/>
            <w:r w:rsidRPr="0014049B">
              <w:rPr>
                <w:rFonts w:ascii="Arial" w:hAnsi="Arial" w:cs="Arial"/>
              </w:rPr>
              <w:t>иргэд</w:t>
            </w:r>
            <w:proofErr w:type="spellEnd"/>
            <w:r w:rsidRPr="0014049B">
              <w:rPr>
                <w:rFonts w:ascii="Arial" w:hAnsi="Arial" w:cs="Arial"/>
              </w:rPr>
              <w:t xml:space="preserve">, </w:t>
            </w:r>
            <w:proofErr w:type="spellStart"/>
            <w:r w:rsidRPr="0014049B">
              <w:rPr>
                <w:rFonts w:ascii="Arial" w:hAnsi="Arial" w:cs="Arial"/>
              </w:rPr>
              <w:t>үндэстний</w:t>
            </w:r>
            <w:proofErr w:type="spellEnd"/>
            <w:r w:rsidRPr="0014049B">
              <w:rPr>
                <w:rFonts w:ascii="Arial" w:hAnsi="Arial" w:cs="Arial"/>
              </w:rPr>
              <w:t xml:space="preserve"> </w:t>
            </w:r>
            <w:proofErr w:type="spellStart"/>
            <w:r w:rsidRPr="0014049B">
              <w:rPr>
                <w:rFonts w:ascii="Arial" w:hAnsi="Arial" w:cs="Arial"/>
              </w:rPr>
              <w:t>цөөнхөд</w:t>
            </w:r>
            <w:proofErr w:type="spellEnd"/>
            <w:r w:rsidRPr="0014049B">
              <w:rPr>
                <w:rFonts w:ascii="Arial" w:hAnsi="Arial" w:cs="Arial"/>
              </w:rPr>
              <w:t xml:space="preserve"> </w:t>
            </w:r>
            <w:proofErr w:type="spellStart"/>
            <w:r w:rsidRPr="0014049B">
              <w:rPr>
                <w:rFonts w:ascii="Arial" w:hAnsi="Arial" w:cs="Arial"/>
              </w:rPr>
              <w:t>гэх</w:t>
            </w:r>
            <w:proofErr w:type="spellEnd"/>
            <w:r w:rsidRPr="0014049B">
              <w:rPr>
                <w:rFonts w:ascii="Arial" w:hAnsi="Arial" w:cs="Arial"/>
              </w:rPr>
              <w:t xml:space="preserve"> </w:t>
            </w:r>
            <w:proofErr w:type="spellStart"/>
            <w:r w:rsidRPr="0014049B">
              <w:rPr>
                <w:rFonts w:ascii="Arial" w:hAnsi="Arial" w:cs="Arial"/>
              </w:rPr>
              <w:t>мэт</w:t>
            </w:r>
            <w:proofErr w:type="spellEnd"/>
          </w:p>
        </w:tc>
        <w:tc>
          <w:tcPr>
            <w:tcW w:w="851" w:type="dxa"/>
            <w:vAlign w:val="center"/>
          </w:tcPr>
          <w:p w14:paraId="52F9BA3A"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34F6C900" wp14:editId="7A89E2E2">
                      <wp:extent cx="241300" cy="120650"/>
                      <wp:effectExtent l="0" t="0" r="0" b="6350"/>
                      <wp:docPr id="82" name="Rectangl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F31D0AA"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4Q4f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W4Q4f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516A1617"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6D1E8CC" wp14:editId="0DDC94C8">
                      <wp:extent cx="241300" cy="120650"/>
                      <wp:effectExtent l="0" t="0" r="0" b="6350"/>
                      <wp:docPr id="81" name="Rectangl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AEB7BC5" id="Rectangl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rhBP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EorhBP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6DDE5415"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5F3612B" w14:textId="77777777" w:rsidTr="007A1DA2">
        <w:trPr>
          <w:trHeight w:val="440"/>
        </w:trPr>
        <w:tc>
          <w:tcPr>
            <w:tcW w:w="2061" w:type="dxa"/>
            <w:vMerge/>
          </w:tcPr>
          <w:p w14:paraId="67C051D9" w14:textId="77777777" w:rsidR="004D6A78" w:rsidRPr="0014049B" w:rsidRDefault="004D6A78" w:rsidP="007A1DA2">
            <w:pPr>
              <w:spacing w:line="276" w:lineRule="auto"/>
              <w:rPr>
                <w:rFonts w:ascii="Arial" w:hAnsi="Arial" w:cs="Arial"/>
              </w:rPr>
            </w:pPr>
          </w:p>
        </w:tc>
        <w:tc>
          <w:tcPr>
            <w:tcW w:w="3893" w:type="dxa"/>
            <w:vAlign w:val="center"/>
          </w:tcPr>
          <w:p w14:paraId="5810D915" w14:textId="77777777" w:rsidR="004D6A78" w:rsidRPr="0014049B" w:rsidRDefault="004D6A78" w:rsidP="007A1DA2">
            <w:pPr>
              <w:spacing w:line="276" w:lineRule="auto"/>
              <w:jc w:val="both"/>
              <w:rPr>
                <w:rFonts w:ascii="Arial" w:hAnsi="Arial" w:cs="Arial"/>
              </w:rPr>
            </w:pPr>
            <w:r w:rsidRPr="0014049B">
              <w:rPr>
                <w:rFonts w:ascii="Arial" w:hAnsi="Arial" w:cs="Arial"/>
              </w:rPr>
              <w:t>3.</w:t>
            </w:r>
            <w:proofErr w:type="gramStart"/>
            <w:r w:rsidRPr="0014049B">
              <w:rPr>
                <w:rFonts w:ascii="Arial" w:hAnsi="Arial" w:cs="Arial"/>
              </w:rPr>
              <w:t>3.Гадаадын</w:t>
            </w:r>
            <w:proofErr w:type="gramEnd"/>
            <w:r w:rsidRPr="0014049B">
              <w:rPr>
                <w:rFonts w:ascii="Arial" w:hAnsi="Arial" w:cs="Arial"/>
              </w:rPr>
              <w:t xml:space="preserve"> </w:t>
            </w:r>
            <w:proofErr w:type="spellStart"/>
            <w:r w:rsidRPr="0014049B">
              <w:rPr>
                <w:rFonts w:ascii="Arial" w:hAnsi="Arial" w:cs="Arial"/>
              </w:rPr>
              <w:t>иргэдэд</w:t>
            </w:r>
            <w:proofErr w:type="spellEnd"/>
            <w:r w:rsidRPr="0014049B">
              <w:rPr>
                <w:rFonts w:ascii="Arial" w:hAnsi="Arial" w:cs="Arial"/>
              </w:rPr>
              <w:t xml:space="preserve"> </w:t>
            </w:r>
            <w:proofErr w:type="spellStart"/>
            <w:r w:rsidRPr="0014049B">
              <w:rPr>
                <w:rFonts w:ascii="Arial" w:hAnsi="Arial" w:cs="Arial"/>
              </w:rPr>
              <w:t>илэрхий</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964E002"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24478BF" wp14:editId="77D92B26">
                      <wp:extent cx="241300" cy="120650"/>
                      <wp:effectExtent l="0" t="0" r="0" b="6350"/>
                      <wp:docPr id="80" name="Rectangl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F210B57"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wrnu7/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DF27D5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15942FE" wp14:editId="386C0395">
                      <wp:extent cx="241300" cy="120650"/>
                      <wp:effectExtent l="0" t="0" r="0" b="6350"/>
                      <wp:docPr id="79" name="Rectangl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894D6D4" id="Rectangl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atR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x&#10;h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E2rUT/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6ABFAA41"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37E2547C" w14:textId="77777777" w:rsidTr="007A1DA2">
        <w:trPr>
          <w:trHeight w:val="440"/>
        </w:trPr>
        <w:tc>
          <w:tcPr>
            <w:tcW w:w="2061" w:type="dxa"/>
            <w:vMerge w:val="restart"/>
          </w:tcPr>
          <w:p w14:paraId="74E39B7D" w14:textId="77777777" w:rsidR="004D6A78" w:rsidRPr="0014049B" w:rsidRDefault="004D6A78" w:rsidP="007A1DA2">
            <w:pPr>
              <w:spacing w:line="276" w:lineRule="auto"/>
              <w:rPr>
                <w:rFonts w:ascii="Arial" w:hAnsi="Arial" w:cs="Arial"/>
              </w:rPr>
            </w:pPr>
            <w:r w:rsidRPr="0014049B">
              <w:rPr>
                <w:rFonts w:ascii="Arial" w:hAnsi="Arial" w:cs="Arial"/>
              </w:rPr>
              <w:t xml:space="preserve">4.Төрийн </w:t>
            </w:r>
            <w:proofErr w:type="spellStart"/>
            <w:r w:rsidRPr="0014049B">
              <w:rPr>
                <w:rFonts w:ascii="Arial" w:hAnsi="Arial" w:cs="Arial"/>
              </w:rPr>
              <w:t>удирдлага</w:t>
            </w:r>
            <w:proofErr w:type="spellEnd"/>
            <w:r w:rsidRPr="0014049B">
              <w:rPr>
                <w:rFonts w:ascii="Arial" w:hAnsi="Arial" w:cs="Arial"/>
              </w:rPr>
              <w:t xml:space="preserve">, </w:t>
            </w:r>
            <w:proofErr w:type="spellStart"/>
            <w:r w:rsidRPr="0014049B">
              <w:rPr>
                <w:rFonts w:ascii="Arial" w:hAnsi="Arial" w:cs="Arial"/>
              </w:rPr>
              <w:t>сайн</w:t>
            </w:r>
            <w:proofErr w:type="spellEnd"/>
            <w:r w:rsidRPr="0014049B">
              <w:rPr>
                <w:rFonts w:ascii="Arial" w:hAnsi="Arial" w:cs="Arial"/>
              </w:rPr>
              <w:t xml:space="preserve"> </w:t>
            </w:r>
            <w:proofErr w:type="spellStart"/>
            <w:r w:rsidRPr="0014049B">
              <w:rPr>
                <w:rFonts w:ascii="Arial" w:hAnsi="Arial" w:cs="Arial"/>
              </w:rPr>
              <w:t>засаглал</w:t>
            </w:r>
            <w:proofErr w:type="spellEnd"/>
            <w:r w:rsidRPr="0014049B">
              <w:rPr>
                <w:rFonts w:ascii="Arial" w:hAnsi="Arial" w:cs="Arial"/>
              </w:rPr>
              <w:t xml:space="preserve">, </w:t>
            </w:r>
            <w:proofErr w:type="spellStart"/>
            <w:r w:rsidRPr="0014049B">
              <w:rPr>
                <w:rFonts w:ascii="Arial" w:hAnsi="Arial" w:cs="Arial"/>
              </w:rPr>
              <w:t>шүүх</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мэдэл</w:t>
            </w:r>
            <w:proofErr w:type="spellEnd"/>
            <w:r w:rsidRPr="0014049B">
              <w:rPr>
                <w:rFonts w:ascii="Arial" w:hAnsi="Arial" w:cs="Arial"/>
              </w:rPr>
              <w:t xml:space="preserve">, </w:t>
            </w:r>
            <w:proofErr w:type="spellStart"/>
            <w:r w:rsidRPr="0014049B">
              <w:rPr>
                <w:rFonts w:ascii="Arial" w:hAnsi="Arial" w:cs="Arial"/>
              </w:rPr>
              <w:t>хэвлэл</w:t>
            </w:r>
            <w:proofErr w:type="spellEnd"/>
            <w:r w:rsidRPr="0014049B">
              <w:rPr>
                <w:rFonts w:ascii="Arial" w:hAnsi="Arial" w:cs="Arial"/>
              </w:rPr>
              <w:t xml:space="preserve"> </w:t>
            </w:r>
            <w:proofErr w:type="spellStart"/>
            <w:r w:rsidRPr="0014049B">
              <w:rPr>
                <w:rFonts w:ascii="Arial" w:hAnsi="Arial" w:cs="Arial"/>
              </w:rPr>
              <w:lastRenderedPageBreak/>
              <w:t>мэдээлэл</w:t>
            </w:r>
            <w:proofErr w:type="spellEnd"/>
            <w:r w:rsidRPr="0014049B">
              <w:rPr>
                <w:rFonts w:ascii="Arial" w:hAnsi="Arial" w:cs="Arial"/>
              </w:rPr>
              <w:t xml:space="preserve">, </w:t>
            </w:r>
            <w:proofErr w:type="spellStart"/>
            <w:r w:rsidRPr="0014049B">
              <w:rPr>
                <w:rFonts w:ascii="Arial" w:hAnsi="Arial" w:cs="Arial"/>
              </w:rPr>
              <w:t>ёс</w:t>
            </w:r>
            <w:proofErr w:type="spellEnd"/>
            <w:r w:rsidRPr="0014049B">
              <w:rPr>
                <w:rFonts w:ascii="Arial" w:hAnsi="Arial" w:cs="Arial"/>
              </w:rPr>
              <w:t xml:space="preserve"> </w:t>
            </w:r>
            <w:proofErr w:type="spellStart"/>
            <w:r w:rsidRPr="0014049B">
              <w:rPr>
                <w:rFonts w:ascii="Arial" w:hAnsi="Arial" w:cs="Arial"/>
              </w:rPr>
              <w:t>суртахуун</w:t>
            </w:r>
            <w:proofErr w:type="spellEnd"/>
          </w:p>
        </w:tc>
        <w:tc>
          <w:tcPr>
            <w:tcW w:w="3893" w:type="dxa"/>
            <w:vAlign w:val="center"/>
          </w:tcPr>
          <w:p w14:paraId="5AD107B0" w14:textId="77777777" w:rsidR="004D6A78" w:rsidRPr="0014049B" w:rsidRDefault="004D6A78" w:rsidP="007A1DA2">
            <w:pPr>
              <w:spacing w:line="276" w:lineRule="auto"/>
              <w:jc w:val="both"/>
              <w:rPr>
                <w:rFonts w:ascii="Arial" w:hAnsi="Arial" w:cs="Arial"/>
              </w:rPr>
            </w:pPr>
            <w:r w:rsidRPr="0014049B">
              <w:rPr>
                <w:rFonts w:ascii="Arial" w:hAnsi="Arial" w:cs="Arial"/>
              </w:rPr>
              <w:lastRenderedPageBreak/>
              <w:t>4.</w:t>
            </w:r>
            <w:proofErr w:type="gramStart"/>
            <w:r w:rsidRPr="0014049B">
              <w:rPr>
                <w:rFonts w:ascii="Arial" w:hAnsi="Arial" w:cs="Arial"/>
              </w:rPr>
              <w:t>1.Засаглалын</w:t>
            </w:r>
            <w:proofErr w:type="gramEnd"/>
            <w:r w:rsidRPr="0014049B">
              <w:rPr>
                <w:rFonts w:ascii="Arial" w:hAnsi="Arial" w:cs="Arial"/>
              </w:rPr>
              <w:t xml:space="preserve"> </w:t>
            </w:r>
            <w:proofErr w:type="spellStart"/>
            <w:r w:rsidRPr="0014049B">
              <w:rPr>
                <w:rFonts w:ascii="Arial" w:hAnsi="Arial" w:cs="Arial"/>
              </w:rPr>
              <w:t>харилцаанд</w:t>
            </w:r>
            <w:proofErr w:type="spellEnd"/>
            <w:r w:rsidRPr="0014049B">
              <w:rPr>
                <w:rFonts w:ascii="Arial" w:hAnsi="Arial" w:cs="Arial"/>
              </w:rPr>
              <w:t xml:space="preserve"> </w:t>
            </w:r>
            <w:proofErr w:type="spellStart"/>
            <w:r w:rsidRPr="0014049B">
              <w:rPr>
                <w:rFonts w:ascii="Arial" w:hAnsi="Arial" w:cs="Arial"/>
              </w:rPr>
              <w:t>оролцогчдод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2020DFC1"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2D247E4" wp14:editId="781CCAB8">
                      <wp:extent cx="241300" cy="120650"/>
                      <wp:effectExtent l="0" t="0" r="0" b="6350"/>
                      <wp:docPr id="78" name="Rectangl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5178A9F"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fSr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x&#10;dEq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n5fSr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2834A96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399ED55" wp14:editId="43328C5A">
                      <wp:extent cx="241300" cy="120650"/>
                      <wp:effectExtent l="0" t="0" r="0" b="6350"/>
                      <wp:docPr id="77" name="Rectangl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9DDF35A" id="Rectangl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u0Gav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0753E0C3"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00EE6644" w14:textId="77777777" w:rsidTr="007A1DA2">
        <w:trPr>
          <w:trHeight w:val="440"/>
        </w:trPr>
        <w:tc>
          <w:tcPr>
            <w:tcW w:w="2061" w:type="dxa"/>
            <w:vMerge/>
          </w:tcPr>
          <w:p w14:paraId="00CFE301" w14:textId="77777777" w:rsidR="004D6A78" w:rsidRPr="0014049B" w:rsidRDefault="004D6A78" w:rsidP="007A1DA2">
            <w:pPr>
              <w:spacing w:line="276" w:lineRule="auto"/>
              <w:rPr>
                <w:rFonts w:ascii="Arial" w:hAnsi="Arial" w:cs="Arial"/>
              </w:rPr>
            </w:pPr>
          </w:p>
        </w:tc>
        <w:tc>
          <w:tcPr>
            <w:tcW w:w="3893" w:type="dxa"/>
            <w:vAlign w:val="center"/>
          </w:tcPr>
          <w:p w14:paraId="42445B8E" w14:textId="77777777" w:rsidR="004D6A78" w:rsidRPr="0014049B" w:rsidRDefault="004D6A78" w:rsidP="007A1DA2">
            <w:pPr>
              <w:spacing w:line="276" w:lineRule="auto"/>
              <w:jc w:val="both"/>
              <w:rPr>
                <w:rFonts w:ascii="Arial" w:hAnsi="Arial" w:cs="Arial"/>
              </w:rPr>
            </w:pPr>
            <w:r w:rsidRPr="0014049B">
              <w:rPr>
                <w:rFonts w:ascii="Arial" w:hAnsi="Arial" w:cs="Arial"/>
              </w:rPr>
              <w:t>4.</w:t>
            </w:r>
            <w:proofErr w:type="gramStart"/>
            <w:r w:rsidRPr="0014049B">
              <w:rPr>
                <w:rFonts w:ascii="Arial" w:hAnsi="Arial" w:cs="Arial"/>
              </w:rPr>
              <w:t>2.Төрийн</w:t>
            </w:r>
            <w:proofErr w:type="gramEnd"/>
            <w:r w:rsidRPr="0014049B">
              <w:rPr>
                <w:rFonts w:ascii="Arial" w:hAnsi="Arial" w:cs="Arial"/>
              </w:rPr>
              <w:t xml:space="preserve"> </w:t>
            </w:r>
            <w:proofErr w:type="spellStart"/>
            <w:r w:rsidRPr="0014049B">
              <w:rPr>
                <w:rFonts w:ascii="Arial" w:hAnsi="Arial" w:cs="Arial"/>
              </w:rPr>
              <w:t>байгууллагуудын</w:t>
            </w:r>
            <w:proofErr w:type="spellEnd"/>
            <w:r w:rsidRPr="0014049B">
              <w:rPr>
                <w:rFonts w:ascii="Arial" w:hAnsi="Arial" w:cs="Arial"/>
              </w:rPr>
              <w:t xml:space="preserve"> </w:t>
            </w:r>
            <w:proofErr w:type="spellStart"/>
            <w:r w:rsidRPr="0014049B">
              <w:rPr>
                <w:rFonts w:ascii="Arial" w:hAnsi="Arial" w:cs="Arial"/>
              </w:rPr>
              <w:t>үүрэг</w:t>
            </w:r>
            <w:proofErr w:type="spellEnd"/>
            <w:r w:rsidRPr="0014049B">
              <w:rPr>
                <w:rFonts w:ascii="Arial" w:hAnsi="Arial" w:cs="Arial"/>
              </w:rPr>
              <w:t xml:space="preserve">, </w:t>
            </w:r>
            <w:proofErr w:type="spellStart"/>
            <w:r w:rsidRPr="0014049B">
              <w:rPr>
                <w:rFonts w:ascii="Arial" w:hAnsi="Arial" w:cs="Arial"/>
              </w:rPr>
              <w:t>үйл</w:t>
            </w:r>
            <w:proofErr w:type="spellEnd"/>
            <w:r w:rsidRPr="0014049B">
              <w:rPr>
                <w:rFonts w:ascii="Arial" w:hAnsi="Arial" w:cs="Arial"/>
              </w:rPr>
              <w:t xml:space="preserve"> </w:t>
            </w:r>
            <w:proofErr w:type="spellStart"/>
            <w:r w:rsidRPr="0014049B">
              <w:rPr>
                <w:rFonts w:ascii="Arial" w:hAnsi="Arial" w:cs="Arial"/>
              </w:rPr>
              <w:t>ажиллагаанд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5379274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53F3490" wp14:editId="64D01FF3">
                      <wp:extent cx="241300" cy="120650"/>
                      <wp:effectExtent l="0" t="0" r="0" b="6350"/>
                      <wp:docPr id="76" name="Rectangl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DA58D00"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x5g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x&#10;C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CxMeYD/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9E4F282"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F668A7E" wp14:editId="3BDBB5C0">
                      <wp:extent cx="241300" cy="120650"/>
                      <wp:effectExtent l="0" t="0" r="0" b="6350"/>
                      <wp:docPr id="75" name="Rectangl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0AC637F" id="Rectangl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iIZf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x&#10;E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K+oiGX/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0F386103"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r w:rsidR="004D6A78" w:rsidRPr="0014049B" w14:paraId="01DC85FE" w14:textId="77777777" w:rsidTr="007A1DA2">
        <w:trPr>
          <w:trHeight w:val="440"/>
        </w:trPr>
        <w:tc>
          <w:tcPr>
            <w:tcW w:w="2061" w:type="dxa"/>
            <w:vMerge/>
          </w:tcPr>
          <w:p w14:paraId="54D5FEB1" w14:textId="77777777" w:rsidR="004D6A78" w:rsidRPr="0014049B" w:rsidRDefault="004D6A78" w:rsidP="007A1DA2">
            <w:pPr>
              <w:spacing w:line="276" w:lineRule="auto"/>
              <w:rPr>
                <w:rFonts w:ascii="Arial" w:hAnsi="Arial" w:cs="Arial"/>
              </w:rPr>
            </w:pPr>
          </w:p>
        </w:tc>
        <w:tc>
          <w:tcPr>
            <w:tcW w:w="3893" w:type="dxa"/>
            <w:vAlign w:val="center"/>
          </w:tcPr>
          <w:p w14:paraId="3098AACA" w14:textId="77777777" w:rsidR="004D6A78" w:rsidRPr="0014049B" w:rsidRDefault="004D6A78" w:rsidP="007A1DA2">
            <w:pPr>
              <w:spacing w:line="276" w:lineRule="auto"/>
              <w:jc w:val="both"/>
              <w:rPr>
                <w:rFonts w:ascii="Arial" w:hAnsi="Arial" w:cs="Arial"/>
              </w:rPr>
            </w:pPr>
            <w:r w:rsidRPr="0014049B">
              <w:rPr>
                <w:rFonts w:ascii="Arial" w:hAnsi="Arial" w:cs="Arial"/>
              </w:rPr>
              <w:t>4.</w:t>
            </w:r>
            <w:proofErr w:type="gramStart"/>
            <w:r w:rsidRPr="0014049B">
              <w:rPr>
                <w:rFonts w:ascii="Arial" w:hAnsi="Arial" w:cs="Arial"/>
              </w:rPr>
              <w:t>3.Төрийн</w:t>
            </w:r>
            <w:proofErr w:type="gramEnd"/>
            <w:r w:rsidRPr="0014049B">
              <w:rPr>
                <w:rFonts w:ascii="Arial" w:hAnsi="Arial" w:cs="Arial"/>
              </w:rPr>
              <w:t xml:space="preserve"> </w:t>
            </w:r>
            <w:proofErr w:type="spellStart"/>
            <w:r w:rsidRPr="0014049B">
              <w:rPr>
                <w:rFonts w:ascii="Arial" w:hAnsi="Arial" w:cs="Arial"/>
              </w:rPr>
              <w:t>захиргааны</w:t>
            </w:r>
            <w:proofErr w:type="spellEnd"/>
            <w:r w:rsidRPr="0014049B">
              <w:rPr>
                <w:rFonts w:ascii="Arial" w:hAnsi="Arial" w:cs="Arial"/>
              </w:rPr>
              <w:t xml:space="preserve"> </w:t>
            </w:r>
            <w:proofErr w:type="spellStart"/>
            <w:r w:rsidRPr="0014049B">
              <w:rPr>
                <w:rFonts w:ascii="Arial" w:hAnsi="Arial" w:cs="Arial"/>
              </w:rPr>
              <w:t>албан</w:t>
            </w:r>
            <w:proofErr w:type="spellEnd"/>
            <w:r w:rsidRPr="0014049B">
              <w:rPr>
                <w:rFonts w:ascii="Arial" w:hAnsi="Arial" w:cs="Arial"/>
              </w:rPr>
              <w:t xml:space="preserve"> </w:t>
            </w:r>
            <w:proofErr w:type="spellStart"/>
            <w:r w:rsidRPr="0014049B">
              <w:rPr>
                <w:rFonts w:ascii="Arial" w:hAnsi="Arial" w:cs="Arial"/>
              </w:rPr>
              <w:t>хаагчдын</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үүрэг</w:t>
            </w:r>
            <w:proofErr w:type="spellEnd"/>
            <w:r w:rsidRPr="0014049B">
              <w:rPr>
                <w:rFonts w:ascii="Arial" w:hAnsi="Arial" w:cs="Arial"/>
              </w:rPr>
              <w:t xml:space="preserve">, </w:t>
            </w:r>
            <w:proofErr w:type="spellStart"/>
            <w:r w:rsidRPr="0014049B">
              <w:rPr>
                <w:rFonts w:ascii="Arial" w:hAnsi="Arial" w:cs="Arial"/>
              </w:rPr>
              <w:t>харилцаанд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6BDCC832"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6D86681" wp14:editId="66E1684F">
                      <wp:extent cx="241300" cy="120650"/>
                      <wp:effectExtent l="0" t="0" r="0" b="6350"/>
                      <wp:docPr id="74" name="Rectangl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60C7735"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n3j/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x&#10;i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BEJ94//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FF90494"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06B8BDE" wp14:editId="68E1B670">
                      <wp:extent cx="241300" cy="120650"/>
                      <wp:effectExtent l="0" t="0" r="0" b="6350"/>
                      <wp:docPr id="73" name="Rectangl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2646E19" id="Rectangl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hnGnX/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5F315025"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r w:rsidR="004D6A78" w:rsidRPr="0014049B" w14:paraId="233B02F5" w14:textId="77777777" w:rsidTr="007A1DA2">
        <w:trPr>
          <w:trHeight w:val="440"/>
        </w:trPr>
        <w:tc>
          <w:tcPr>
            <w:tcW w:w="2061" w:type="dxa"/>
            <w:vMerge/>
          </w:tcPr>
          <w:p w14:paraId="040D1FFE" w14:textId="77777777" w:rsidR="004D6A78" w:rsidRPr="0014049B" w:rsidRDefault="004D6A78" w:rsidP="007A1DA2">
            <w:pPr>
              <w:spacing w:line="276" w:lineRule="auto"/>
              <w:rPr>
                <w:rFonts w:ascii="Arial" w:hAnsi="Arial" w:cs="Arial"/>
              </w:rPr>
            </w:pPr>
          </w:p>
        </w:tc>
        <w:tc>
          <w:tcPr>
            <w:tcW w:w="3893" w:type="dxa"/>
            <w:vAlign w:val="center"/>
          </w:tcPr>
          <w:p w14:paraId="06910807" w14:textId="77777777" w:rsidR="004D6A78" w:rsidRPr="0014049B" w:rsidRDefault="004D6A78" w:rsidP="007A1DA2">
            <w:pPr>
              <w:spacing w:line="276" w:lineRule="auto"/>
              <w:jc w:val="both"/>
              <w:rPr>
                <w:rFonts w:ascii="Arial" w:hAnsi="Arial" w:cs="Arial"/>
              </w:rPr>
            </w:pPr>
            <w:r w:rsidRPr="0014049B">
              <w:rPr>
                <w:rFonts w:ascii="Arial" w:hAnsi="Arial" w:cs="Arial"/>
              </w:rPr>
              <w:t>4.</w:t>
            </w:r>
            <w:proofErr w:type="gramStart"/>
            <w:r w:rsidRPr="0014049B">
              <w:rPr>
                <w:rFonts w:ascii="Arial" w:hAnsi="Arial" w:cs="Arial"/>
              </w:rPr>
              <w:t>4.Иргэдийн</w:t>
            </w:r>
            <w:proofErr w:type="gramEnd"/>
            <w:r w:rsidRPr="0014049B">
              <w:rPr>
                <w:rFonts w:ascii="Arial" w:hAnsi="Arial" w:cs="Arial"/>
              </w:rPr>
              <w:t xml:space="preserve"> </w:t>
            </w:r>
            <w:proofErr w:type="spellStart"/>
            <w:r w:rsidRPr="0014049B">
              <w:rPr>
                <w:rFonts w:ascii="Arial" w:hAnsi="Arial" w:cs="Arial"/>
              </w:rPr>
              <w:t>шүүхэд</w:t>
            </w:r>
            <w:proofErr w:type="spellEnd"/>
            <w:r w:rsidRPr="0014049B">
              <w:rPr>
                <w:rFonts w:ascii="Arial" w:hAnsi="Arial" w:cs="Arial"/>
              </w:rPr>
              <w:t xml:space="preserve"> </w:t>
            </w:r>
            <w:proofErr w:type="spellStart"/>
            <w:r w:rsidRPr="0014049B">
              <w:rPr>
                <w:rFonts w:ascii="Arial" w:hAnsi="Arial" w:cs="Arial"/>
              </w:rPr>
              <w:t>хандах</w:t>
            </w:r>
            <w:proofErr w:type="spellEnd"/>
            <w:r w:rsidRPr="0014049B">
              <w:rPr>
                <w:rFonts w:ascii="Arial" w:hAnsi="Arial" w:cs="Arial"/>
              </w:rPr>
              <w:t xml:space="preserve">, </w:t>
            </w:r>
            <w:proofErr w:type="spellStart"/>
            <w:r w:rsidRPr="0014049B">
              <w:rPr>
                <w:rFonts w:ascii="Arial" w:hAnsi="Arial" w:cs="Arial"/>
              </w:rPr>
              <w:t>асуудлаа</w:t>
            </w:r>
            <w:proofErr w:type="spellEnd"/>
            <w:r w:rsidRPr="0014049B">
              <w:rPr>
                <w:rFonts w:ascii="Arial" w:hAnsi="Arial" w:cs="Arial"/>
              </w:rPr>
              <w:t xml:space="preserve"> </w:t>
            </w:r>
            <w:proofErr w:type="spellStart"/>
            <w:r w:rsidRPr="0014049B">
              <w:rPr>
                <w:rFonts w:ascii="Arial" w:hAnsi="Arial" w:cs="Arial"/>
              </w:rPr>
              <w:t>шийдвэрлүүлэх</w:t>
            </w:r>
            <w:proofErr w:type="spellEnd"/>
            <w:r w:rsidRPr="0014049B">
              <w:rPr>
                <w:rFonts w:ascii="Arial" w:hAnsi="Arial" w:cs="Arial"/>
              </w:rPr>
              <w:t xml:space="preserve"> </w:t>
            </w:r>
            <w:proofErr w:type="spellStart"/>
            <w:r w:rsidRPr="0014049B">
              <w:rPr>
                <w:rFonts w:ascii="Arial" w:hAnsi="Arial" w:cs="Arial"/>
              </w:rPr>
              <w:t>эрхэд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4EDBA3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3620CB04" wp14:editId="23193A9C">
                      <wp:extent cx="241300" cy="120650"/>
                      <wp:effectExtent l="0" t="0" r="0" b="6350"/>
                      <wp:docPr id="72" name="Rectangl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74037AF"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Zln/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x&#10;g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bGZZ//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F0DBE14"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9EA4A91" wp14:editId="4C3B52A0">
                      <wp:extent cx="241300" cy="120650"/>
                      <wp:effectExtent l="0" t="0" r="0" b="6350"/>
                      <wp:docPr id="71" name="Rectangl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07FFB4E" id="Rectangl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KUe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x&#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UilHr/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3D41DFFF"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13A0AE8F" w14:textId="77777777" w:rsidTr="007A1DA2">
        <w:trPr>
          <w:trHeight w:val="440"/>
        </w:trPr>
        <w:tc>
          <w:tcPr>
            <w:tcW w:w="2061" w:type="dxa"/>
            <w:vMerge/>
          </w:tcPr>
          <w:p w14:paraId="29ED2D8C" w14:textId="77777777" w:rsidR="004D6A78" w:rsidRPr="0014049B" w:rsidRDefault="004D6A78" w:rsidP="007A1DA2">
            <w:pPr>
              <w:spacing w:line="276" w:lineRule="auto"/>
              <w:rPr>
                <w:rFonts w:ascii="Arial" w:hAnsi="Arial" w:cs="Arial"/>
              </w:rPr>
            </w:pPr>
          </w:p>
        </w:tc>
        <w:tc>
          <w:tcPr>
            <w:tcW w:w="3893" w:type="dxa"/>
            <w:vAlign w:val="center"/>
          </w:tcPr>
          <w:p w14:paraId="0AF924B6" w14:textId="77777777" w:rsidR="004D6A78" w:rsidRPr="0014049B" w:rsidRDefault="004D6A78" w:rsidP="007A1DA2">
            <w:pPr>
              <w:spacing w:line="276" w:lineRule="auto"/>
              <w:jc w:val="both"/>
              <w:rPr>
                <w:rFonts w:ascii="Arial" w:hAnsi="Arial" w:cs="Arial"/>
              </w:rPr>
            </w:pPr>
            <w:r w:rsidRPr="0014049B">
              <w:rPr>
                <w:rFonts w:ascii="Arial" w:hAnsi="Arial" w:cs="Arial"/>
              </w:rPr>
              <w:t>4.</w:t>
            </w:r>
            <w:proofErr w:type="gramStart"/>
            <w:r w:rsidRPr="0014049B">
              <w:rPr>
                <w:rFonts w:ascii="Arial" w:hAnsi="Arial" w:cs="Arial"/>
              </w:rPr>
              <w:t>5.Улс</w:t>
            </w:r>
            <w:proofErr w:type="gramEnd"/>
            <w:r w:rsidRPr="0014049B">
              <w:rPr>
                <w:rFonts w:ascii="Arial" w:hAnsi="Arial" w:cs="Arial"/>
              </w:rPr>
              <w:t xml:space="preserve"> </w:t>
            </w:r>
            <w:proofErr w:type="spellStart"/>
            <w:r w:rsidRPr="0014049B">
              <w:rPr>
                <w:rFonts w:ascii="Arial" w:hAnsi="Arial" w:cs="Arial"/>
              </w:rPr>
              <w:t>төрийн</w:t>
            </w:r>
            <w:proofErr w:type="spellEnd"/>
            <w:r w:rsidRPr="0014049B">
              <w:rPr>
                <w:rFonts w:ascii="Arial" w:hAnsi="Arial" w:cs="Arial"/>
              </w:rPr>
              <w:t xml:space="preserve"> </w:t>
            </w:r>
            <w:proofErr w:type="spellStart"/>
            <w:r w:rsidRPr="0014049B">
              <w:rPr>
                <w:rFonts w:ascii="Arial" w:hAnsi="Arial" w:cs="Arial"/>
              </w:rPr>
              <w:t>нам</w:t>
            </w:r>
            <w:proofErr w:type="spellEnd"/>
            <w:r w:rsidRPr="0014049B">
              <w:rPr>
                <w:rFonts w:ascii="Arial" w:hAnsi="Arial" w:cs="Arial"/>
              </w:rPr>
              <w:t xml:space="preserve">, </w:t>
            </w:r>
            <w:proofErr w:type="spellStart"/>
            <w:r w:rsidRPr="0014049B">
              <w:rPr>
                <w:rFonts w:ascii="Arial" w:hAnsi="Arial" w:cs="Arial"/>
              </w:rPr>
              <w:t>төрийн</w:t>
            </w:r>
            <w:proofErr w:type="spellEnd"/>
            <w:r w:rsidRPr="0014049B">
              <w:rPr>
                <w:rFonts w:ascii="Arial" w:hAnsi="Arial" w:cs="Arial"/>
              </w:rPr>
              <w:t xml:space="preserve"> </w:t>
            </w:r>
            <w:proofErr w:type="spellStart"/>
            <w:r w:rsidRPr="0014049B">
              <w:rPr>
                <w:rFonts w:ascii="Arial" w:hAnsi="Arial" w:cs="Arial"/>
              </w:rPr>
              <w:t>бус</w:t>
            </w:r>
            <w:proofErr w:type="spellEnd"/>
            <w:r w:rsidRPr="0014049B">
              <w:rPr>
                <w:rFonts w:ascii="Arial" w:hAnsi="Arial" w:cs="Arial"/>
              </w:rPr>
              <w:t xml:space="preserve"> </w:t>
            </w:r>
            <w:proofErr w:type="spellStart"/>
            <w:r w:rsidRPr="0014049B">
              <w:rPr>
                <w:rFonts w:ascii="Arial" w:hAnsi="Arial" w:cs="Arial"/>
              </w:rPr>
              <w:t>байгууллагын</w:t>
            </w:r>
            <w:proofErr w:type="spellEnd"/>
            <w:r w:rsidRPr="0014049B">
              <w:rPr>
                <w:rFonts w:ascii="Arial" w:hAnsi="Arial" w:cs="Arial"/>
              </w:rPr>
              <w:t xml:space="preserve"> </w:t>
            </w:r>
            <w:proofErr w:type="spellStart"/>
            <w:r w:rsidRPr="0014049B">
              <w:rPr>
                <w:rFonts w:ascii="Arial" w:hAnsi="Arial" w:cs="Arial"/>
              </w:rPr>
              <w:t>үйл</w:t>
            </w:r>
            <w:proofErr w:type="spellEnd"/>
            <w:r w:rsidRPr="0014049B">
              <w:rPr>
                <w:rFonts w:ascii="Arial" w:hAnsi="Arial" w:cs="Arial"/>
              </w:rPr>
              <w:t xml:space="preserve"> </w:t>
            </w:r>
            <w:proofErr w:type="spellStart"/>
            <w:r w:rsidRPr="0014049B">
              <w:rPr>
                <w:rFonts w:ascii="Arial" w:hAnsi="Arial" w:cs="Arial"/>
              </w:rPr>
              <w:t>ажиллагаанд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3020D3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ADD9593" wp14:editId="41BFECE3">
                      <wp:extent cx="241300" cy="120650"/>
                      <wp:effectExtent l="0" t="0" r="0" b="6350"/>
                      <wp:docPr id="70" name="Rectangl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205EF34"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Prk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x&#10;lEeQFnr0BapGxIZT5O4qakooWM04hcaE8/xoOL810HHYL24vP73/eDRexiDMlHJpw+lcloTDfkNb&#10;BVtrZGNbXnKmnF3kFid8ZS3Z0Cg6HiixcZ3olMkB0LW60q6WRoGjbwYJOW8AD50ZBciAZQB0e6W1&#10;7BpKKihJ7FyEBz6cYMAbWncXsoLUyJ2Vvk8PtW5dDOgAevB0eNzRgT5YVMJlksbHEVSg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KZhZ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4Prk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50C1F28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AEF9B0D" wp14:editId="551C32B7">
                      <wp:extent cx="241300" cy="120650"/>
                      <wp:effectExtent l="0" t="0" r="0" b="6350"/>
                      <wp:docPr id="69" name="Rectangl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8026951" id="Rectangl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eea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R&#10;h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vXnmj/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3B825FC4" w14:textId="77777777" w:rsidR="004D6A78" w:rsidRPr="0014049B" w:rsidRDefault="004D6A78" w:rsidP="007A1DA2">
            <w:pPr>
              <w:pStyle w:val="Style1"/>
              <w:spacing w:line="276" w:lineRule="auto"/>
              <w:ind w:firstLine="0"/>
              <w:rPr>
                <w:noProof/>
                <w:color w:val="000000"/>
                <w:lang w:val="mn-MN"/>
              </w:rPr>
            </w:pPr>
            <w:proofErr w:type="spellStart"/>
            <w:r w:rsidRPr="0014049B">
              <w:rPr>
                <w:color w:val="000000"/>
              </w:rPr>
              <w:t>Ямар</w:t>
            </w:r>
            <w:proofErr w:type="spellEnd"/>
            <w:r w:rsidRPr="0014049B">
              <w:rPr>
                <w:color w:val="000000"/>
              </w:rPr>
              <w:t xml:space="preserve"> </w:t>
            </w:r>
            <w:proofErr w:type="spellStart"/>
            <w:r w:rsidRPr="0014049B">
              <w:rPr>
                <w:color w:val="000000"/>
              </w:rPr>
              <w:t>нэгэн</w:t>
            </w:r>
            <w:proofErr w:type="spellEnd"/>
            <w:r w:rsidRPr="0014049B">
              <w:rPr>
                <w:color w:val="000000"/>
              </w:rPr>
              <w:t xml:space="preserve"> </w:t>
            </w:r>
            <w:proofErr w:type="spellStart"/>
            <w:r w:rsidRPr="0014049B">
              <w:rPr>
                <w:color w:val="000000"/>
              </w:rPr>
              <w:t>өөрчлөлт</w:t>
            </w:r>
            <w:proofErr w:type="spellEnd"/>
            <w:r w:rsidRPr="0014049B">
              <w:rPr>
                <w:color w:val="000000"/>
              </w:rPr>
              <w:t xml:space="preserve"> </w:t>
            </w:r>
            <w:proofErr w:type="spellStart"/>
            <w:r w:rsidRPr="0014049B">
              <w:rPr>
                <w:color w:val="000000"/>
              </w:rPr>
              <w:t>гарахгүй</w:t>
            </w:r>
            <w:proofErr w:type="spellEnd"/>
          </w:p>
        </w:tc>
      </w:tr>
      <w:tr w:rsidR="004D6A78" w:rsidRPr="0014049B" w14:paraId="1A711964" w14:textId="77777777" w:rsidTr="007A1DA2">
        <w:trPr>
          <w:trHeight w:val="440"/>
        </w:trPr>
        <w:tc>
          <w:tcPr>
            <w:tcW w:w="2061" w:type="dxa"/>
            <w:vMerge w:val="restart"/>
          </w:tcPr>
          <w:p w14:paraId="16555AF3" w14:textId="77777777" w:rsidR="004D6A78" w:rsidRPr="0014049B" w:rsidRDefault="004D6A78" w:rsidP="007A1DA2">
            <w:pPr>
              <w:spacing w:line="276" w:lineRule="auto"/>
              <w:rPr>
                <w:rFonts w:ascii="Arial" w:hAnsi="Arial" w:cs="Arial"/>
              </w:rPr>
            </w:pPr>
            <w:r w:rsidRPr="0014049B">
              <w:rPr>
                <w:rFonts w:ascii="Arial" w:hAnsi="Arial" w:cs="Arial"/>
              </w:rPr>
              <w:t xml:space="preserve">5.Нийтийн </w:t>
            </w:r>
            <w:proofErr w:type="spellStart"/>
            <w:r w:rsidRPr="0014049B">
              <w:rPr>
                <w:rFonts w:ascii="Arial" w:hAnsi="Arial" w:cs="Arial"/>
              </w:rPr>
              <w:t>эрүүл</w:t>
            </w:r>
            <w:proofErr w:type="spellEnd"/>
            <w:r w:rsidRPr="0014049B">
              <w:rPr>
                <w:rFonts w:ascii="Arial" w:hAnsi="Arial" w:cs="Arial"/>
              </w:rPr>
              <w:t xml:space="preserve"> </w:t>
            </w:r>
            <w:proofErr w:type="spellStart"/>
            <w:r w:rsidRPr="0014049B">
              <w:rPr>
                <w:rFonts w:ascii="Arial" w:hAnsi="Arial" w:cs="Arial"/>
              </w:rPr>
              <w:t>мэнд</w:t>
            </w:r>
            <w:proofErr w:type="spellEnd"/>
            <w:r w:rsidRPr="0014049B">
              <w:rPr>
                <w:rFonts w:ascii="Arial" w:hAnsi="Arial" w:cs="Arial"/>
              </w:rPr>
              <w:t xml:space="preserve">, </w:t>
            </w:r>
            <w:proofErr w:type="spellStart"/>
            <w:r w:rsidRPr="0014049B">
              <w:rPr>
                <w:rFonts w:ascii="Arial" w:hAnsi="Arial" w:cs="Arial"/>
              </w:rPr>
              <w:t>аюулгүй</w:t>
            </w:r>
            <w:proofErr w:type="spellEnd"/>
            <w:r w:rsidRPr="0014049B">
              <w:rPr>
                <w:rFonts w:ascii="Arial" w:hAnsi="Arial" w:cs="Arial"/>
              </w:rPr>
              <w:t xml:space="preserve"> </w:t>
            </w:r>
            <w:proofErr w:type="spellStart"/>
            <w:r w:rsidRPr="0014049B">
              <w:rPr>
                <w:rFonts w:ascii="Arial" w:hAnsi="Arial" w:cs="Arial"/>
              </w:rPr>
              <w:t>байдал</w:t>
            </w:r>
            <w:proofErr w:type="spellEnd"/>
          </w:p>
        </w:tc>
        <w:tc>
          <w:tcPr>
            <w:tcW w:w="3893" w:type="dxa"/>
            <w:vAlign w:val="center"/>
          </w:tcPr>
          <w:p w14:paraId="638EDC30" w14:textId="77777777" w:rsidR="004D6A78" w:rsidRPr="0014049B" w:rsidRDefault="004D6A78" w:rsidP="007A1DA2">
            <w:pPr>
              <w:spacing w:line="276" w:lineRule="auto"/>
              <w:jc w:val="both"/>
              <w:rPr>
                <w:rFonts w:ascii="Arial" w:hAnsi="Arial" w:cs="Arial"/>
              </w:rPr>
            </w:pPr>
            <w:r w:rsidRPr="0014049B">
              <w:rPr>
                <w:rFonts w:ascii="Arial" w:hAnsi="Arial" w:cs="Arial"/>
              </w:rPr>
              <w:t>5.</w:t>
            </w:r>
            <w:proofErr w:type="gramStart"/>
            <w:r w:rsidRPr="0014049B">
              <w:rPr>
                <w:rFonts w:ascii="Arial" w:hAnsi="Arial" w:cs="Arial"/>
              </w:rPr>
              <w:t>1.Хувь</w:t>
            </w:r>
            <w:proofErr w:type="gramEnd"/>
            <w:r w:rsidRPr="0014049B">
              <w:rPr>
                <w:rFonts w:ascii="Arial" w:hAnsi="Arial" w:cs="Arial"/>
              </w:rPr>
              <w:t xml:space="preserve"> </w:t>
            </w:r>
            <w:proofErr w:type="spellStart"/>
            <w:r w:rsidRPr="0014049B">
              <w:rPr>
                <w:rFonts w:ascii="Arial" w:hAnsi="Arial" w:cs="Arial"/>
              </w:rPr>
              <w:t>хүн</w:t>
            </w:r>
            <w:proofErr w:type="spellEnd"/>
            <w:r w:rsidRPr="0014049B">
              <w:rPr>
                <w:rFonts w:ascii="Arial" w:hAnsi="Arial" w:cs="Arial"/>
              </w:rPr>
              <w:t>/</w:t>
            </w:r>
            <w:proofErr w:type="spellStart"/>
            <w:r w:rsidRPr="0014049B">
              <w:rPr>
                <w:rFonts w:ascii="Arial" w:hAnsi="Arial" w:cs="Arial"/>
              </w:rPr>
              <w:t>нийт</w:t>
            </w:r>
            <w:proofErr w:type="spellEnd"/>
            <w:r w:rsidRPr="0014049B">
              <w:rPr>
                <w:rFonts w:ascii="Arial" w:hAnsi="Arial" w:cs="Arial"/>
              </w:rPr>
              <w:t xml:space="preserve"> </w:t>
            </w:r>
            <w:proofErr w:type="spellStart"/>
            <w:r w:rsidRPr="0014049B">
              <w:rPr>
                <w:rFonts w:ascii="Arial" w:hAnsi="Arial" w:cs="Arial"/>
              </w:rPr>
              <w:t>хүн</w:t>
            </w:r>
            <w:proofErr w:type="spellEnd"/>
            <w:r w:rsidRPr="0014049B">
              <w:rPr>
                <w:rFonts w:ascii="Arial" w:hAnsi="Arial" w:cs="Arial"/>
              </w:rPr>
              <w:t xml:space="preserve"> </w:t>
            </w:r>
            <w:proofErr w:type="spellStart"/>
            <w:r w:rsidRPr="0014049B">
              <w:rPr>
                <w:rFonts w:ascii="Arial" w:hAnsi="Arial" w:cs="Arial"/>
              </w:rPr>
              <w:t>амын</w:t>
            </w:r>
            <w:proofErr w:type="spellEnd"/>
            <w:r w:rsidRPr="0014049B">
              <w:rPr>
                <w:rFonts w:ascii="Arial" w:hAnsi="Arial" w:cs="Arial"/>
              </w:rPr>
              <w:t xml:space="preserve"> </w:t>
            </w:r>
            <w:proofErr w:type="spellStart"/>
            <w:r w:rsidRPr="0014049B">
              <w:rPr>
                <w:rFonts w:ascii="Arial" w:hAnsi="Arial" w:cs="Arial"/>
              </w:rPr>
              <w:t>дундаж</w:t>
            </w:r>
            <w:proofErr w:type="spellEnd"/>
            <w:r w:rsidRPr="0014049B">
              <w:rPr>
                <w:rFonts w:ascii="Arial" w:hAnsi="Arial" w:cs="Arial"/>
              </w:rPr>
              <w:t xml:space="preserve"> </w:t>
            </w:r>
            <w:proofErr w:type="spellStart"/>
            <w:r w:rsidRPr="0014049B">
              <w:rPr>
                <w:rFonts w:ascii="Arial" w:hAnsi="Arial" w:cs="Arial"/>
              </w:rPr>
              <w:t>наслалт</w:t>
            </w:r>
            <w:proofErr w:type="spellEnd"/>
            <w:r w:rsidRPr="0014049B">
              <w:rPr>
                <w:rFonts w:ascii="Arial" w:hAnsi="Arial" w:cs="Arial"/>
              </w:rPr>
              <w:t xml:space="preserve">, </w:t>
            </w:r>
            <w:proofErr w:type="spellStart"/>
            <w:r w:rsidRPr="0014049B">
              <w:rPr>
                <w:rFonts w:ascii="Arial" w:hAnsi="Arial" w:cs="Arial"/>
              </w:rPr>
              <w:t>өвчлөлт</w:t>
            </w:r>
            <w:proofErr w:type="spellEnd"/>
            <w:r w:rsidRPr="0014049B">
              <w:rPr>
                <w:rFonts w:ascii="Arial" w:hAnsi="Arial" w:cs="Arial"/>
              </w:rPr>
              <w:t xml:space="preserve">, </w:t>
            </w:r>
            <w:proofErr w:type="spellStart"/>
            <w:r w:rsidRPr="0014049B">
              <w:rPr>
                <w:rFonts w:ascii="Arial" w:hAnsi="Arial" w:cs="Arial"/>
              </w:rPr>
              <w:t>нас</w:t>
            </w:r>
            <w:proofErr w:type="spellEnd"/>
            <w:r w:rsidRPr="0014049B">
              <w:rPr>
                <w:rFonts w:ascii="Arial" w:hAnsi="Arial" w:cs="Arial"/>
              </w:rPr>
              <w:t xml:space="preserve"> </w:t>
            </w:r>
            <w:proofErr w:type="spellStart"/>
            <w:r w:rsidRPr="0014049B">
              <w:rPr>
                <w:rFonts w:ascii="Arial" w:hAnsi="Arial" w:cs="Arial"/>
              </w:rPr>
              <w:t>баралтын</w:t>
            </w:r>
            <w:proofErr w:type="spellEnd"/>
            <w:r w:rsidRPr="0014049B">
              <w:rPr>
                <w:rFonts w:ascii="Arial" w:hAnsi="Arial" w:cs="Arial"/>
              </w:rPr>
              <w:t xml:space="preserve"> </w:t>
            </w:r>
            <w:proofErr w:type="spellStart"/>
            <w:r w:rsidRPr="0014049B">
              <w:rPr>
                <w:rFonts w:ascii="Arial" w:hAnsi="Arial" w:cs="Arial"/>
              </w:rPr>
              <w:t>байдалд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7AA21B50"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35D26D06" wp14:editId="64AD5126">
                      <wp:extent cx="241300" cy="120650"/>
                      <wp:effectExtent l="0" t="0" r="0" b="6350"/>
                      <wp:docPr id="68" name="Rectangl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BF3E1BB"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bhg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R&#10;dEq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tXbhg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7FED243"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80F1411" wp14:editId="2581B448">
                      <wp:extent cx="241300" cy="120650"/>
                      <wp:effectExtent l="0" t="0" r="0" b="6350"/>
                      <wp:docPr id="67" name="Rectangl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2FC95D7" id="Rectangl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w1R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R&#10;G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gMNUb/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45D5141B"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r w:rsidR="004D6A78" w:rsidRPr="0014049B" w14:paraId="37A481D5" w14:textId="77777777" w:rsidTr="007A1DA2">
        <w:trPr>
          <w:trHeight w:val="440"/>
        </w:trPr>
        <w:tc>
          <w:tcPr>
            <w:tcW w:w="2061" w:type="dxa"/>
            <w:vMerge/>
          </w:tcPr>
          <w:p w14:paraId="7FE7D309" w14:textId="77777777" w:rsidR="004D6A78" w:rsidRPr="0014049B" w:rsidRDefault="004D6A78" w:rsidP="007A1DA2">
            <w:pPr>
              <w:spacing w:line="276" w:lineRule="auto"/>
              <w:rPr>
                <w:rFonts w:ascii="Arial" w:hAnsi="Arial" w:cs="Arial"/>
              </w:rPr>
            </w:pPr>
          </w:p>
        </w:tc>
        <w:tc>
          <w:tcPr>
            <w:tcW w:w="3893" w:type="dxa"/>
            <w:vAlign w:val="center"/>
          </w:tcPr>
          <w:p w14:paraId="7B980BEF" w14:textId="77777777" w:rsidR="004D6A78" w:rsidRPr="0014049B" w:rsidRDefault="004D6A78" w:rsidP="007A1DA2">
            <w:pPr>
              <w:spacing w:line="276" w:lineRule="auto"/>
              <w:jc w:val="both"/>
              <w:rPr>
                <w:rFonts w:ascii="Arial" w:hAnsi="Arial" w:cs="Arial"/>
              </w:rPr>
            </w:pPr>
            <w:r w:rsidRPr="0014049B">
              <w:rPr>
                <w:rFonts w:ascii="Arial" w:hAnsi="Arial" w:cs="Arial"/>
              </w:rPr>
              <w:t>5.</w:t>
            </w:r>
            <w:proofErr w:type="gramStart"/>
            <w:r w:rsidRPr="0014049B">
              <w:rPr>
                <w:rFonts w:ascii="Arial" w:hAnsi="Arial" w:cs="Arial"/>
              </w:rPr>
              <w:t>2.Зохицуулалтын</w:t>
            </w:r>
            <w:proofErr w:type="gramEnd"/>
            <w:r w:rsidRPr="0014049B">
              <w:rPr>
                <w:rFonts w:ascii="Arial" w:hAnsi="Arial" w:cs="Arial"/>
              </w:rPr>
              <w:t xml:space="preserve"> </w:t>
            </w:r>
            <w:proofErr w:type="spellStart"/>
            <w:r w:rsidRPr="0014049B">
              <w:rPr>
                <w:rFonts w:ascii="Arial" w:hAnsi="Arial" w:cs="Arial"/>
              </w:rPr>
              <w:t>хувилбарын</w:t>
            </w:r>
            <w:proofErr w:type="spellEnd"/>
            <w:r w:rsidRPr="0014049B">
              <w:rPr>
                <w:rFonts w:ascii="Arial" w:hAnsi="Arial" w:cs="Arial"/>
              </w:rPr>
              <w:t xml:space="preserve"> </w:t>
            </w:r>
            <w:proofErr w:type="spellStart"/>
            <w:r w:rsidRPr="0014049B">
              <w:rPr>
                <w:rFonts w:ascii="Arial" w:hAnsi="Arial" w:cs="Arial"/>
              </w:rPr>
              <w:t>улмаас</w:t>
            </w:r>
            <w:proofErr w:type="spellEnd"/>
            <w:r w:rsidRPr="0014049B">
              <w:rPr>
                <w:rFonts w:ascii="Arial" w:hAnsi="Arial" w:cs="Arial"/>
              </w:rPr>
              <w:t xml:space="preserve"> </w:t>
            </w:r>
            <w:proofErr w:type="spellStart"/>
            <w:r w:rsidRPr="0014049B">
              <w:rPr>
                <w:rFonts w:ascii="Arial" w:hAnsi="Arial" w:cs="Arial"/>
              </w:rPr>
              <w:t>үүсэх</w:t>
            </w:r>
            <w:proofErr w:type="spellEnd"/>
            <w:r w:rsidRPr="0014049B">
              <w:rPr>
                <w:rFonts w:ascii="Arial" w:hAnsi="Arial" w:cs="Arial"/>
              </w:rPr>
              <w:t xml:space="preserve"> </w:t>
            </w:r>
            <w:proofErr w:type="spellStart"/>
            <w:r w:rsidRPr="0014049B">
              <w:rPr>
                <w:rFonts w:ascii="Arial" w:hAnsi="Arial" w:cs="Arial"/>
              </w:rPr>
              <w:t>дуу</w:t>
            </w:r>
            <w:proofErr w:type="spellEnd"/>
            <w:r w:rsidRPr="0014049B">
              <w:rPr>
                <w:rFonts w:ascii="Arial" w:hAnsi="Arial" w:cs="Arial"/>
              </w:rPr>
              <w:t xml:space="preserve"> </w:t>
            </w:r>
            <w:proofErr w:type="spellStart"/>
            <w:r w:rsidRPr="0014049B">
              <w:rPr>
                <w:rFonts w:ascii="Arial" w:hAnsi="Arial" w:cs="Arial"/>
              </w:rPr>
              <w:t>чимээ</w:t>
            </w:r>
            <w:proofErr w:type="spellEnd"/>
            <w:r w:rsidRPr="0014049B">
              <w:rPr>
                <w:rFonts w:ascii="Arial" w:hAnsi="Arial" w:cs="Arial"/>
              </w:rPr>
              <w:t xml:space="preserve">, </w:t>
            </w:r>
            <w:proofErr w:type="spellStart"/>
            <w:r w:rsidRPr="0014049B">
              <w:rPr>
                <w:rFonts w:ascii="Arial" w:hAnsi="Arial" w:cs="Arial"/>
              </w:rPr>
              <w:t>агаар</w:t>
            </w:r>
            <w:proofErr w:type="spellEnd"/>
            <w:r w:rsidRPr="0014049B">
              <w:rPr>
                <w:rFonts w:ascii="Arial" w:hAnsi="Arial" w:cs="Arial"/>
              </w:rPr>
              <w:t xml:space="preserve">, </w:t>
            </w:r>
            <w:proofErr w:type="spellStart"/>
            <w:r w:rsidRPr="0014049B">
              <w:rPr>
                <w:rFonts w:ascii="Arial" w:hAnsi="Arial" w:cs="Arial"/>
              </w:rPr>
              <w:t>хөрсний</w:t>
            </w:r>
            <w:proofErr w:type="spellEnd"/>
            <w:r w:rsidRPr="0014049B">
              <w:rPr>
                <w:rFonts w:ascii="Arial" w:hAnsi="Arial" w:cs="Arial"/>
              </w:rPr>
              <w:t xml:space="preserve"> </w:t>
            </w:r>
            <w:proofErr w:type="spellStart"/>
            <w:r w:rsidRPr="0014049B">
              <w:rPr>
                <w:rFonts w:ascii="Arial" w:hAnsi="Arial" w:cs="Arial"/>
              </w:rPr>
              <w:t>чанарын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хүн</w:t>
            </w:r>
            <w:proofErr w:type="spellEnd"/>
            <w:r w:rsidRPr="0014049B">
              <w:rPr>
                <w:rFonts w:ascii="Arial" w:hAnsi="Arial" w:cs="Arial"/>
              </w:rPr>
              <w:t xml:space="preserve"> </w:t>
            </w:r>
            <w:proofErr w:type="spellStart"/>
            <w:r w:rsidRPr="0014049B">
              <w:rPr>
                <w:rFonts w:ascii="Arial" w:hAnsi="Arial" w:cs="Arial"/>
              </w:rPr>
              <w:t>амын</w:t>
            </w:r>
            <w:proofErr w:type="spellEnd"/>
            <w:r w:rsidRPr="0014049B">
              <w:rPr>
                <w:rFonts w:ascii="Arial" w:hAnsi="Arial" w:cs="Arial"/>
              </w:rPr>
              <w:t xml:space="preserve"> </w:t>
            </w:r>
            <w:proofErr w:type="spellStart"/>
            <w:r w:rsidRPr="0014049B">
              <w:rPr>
                <w:rFonts w:ascii="Arial" w:hAnsi="Arial" w:cs="Arial"/>
              </w:rPr>
              <w:t>эрүүл</w:t>
            </w:r>
            <w:proofErr w:type="spellEnd"/>
            <w:r w:rsidRPr="0014049B">
              <w:rPr>
                <w:rFonts w:ascii="Arial" w:hAnsi="Arial" w:cs="Arial"/>
              </w:rPr>
              <w:t xml:space="preserve"> </w:t>
            </w:r>
            <w:proofErr w:type="spellStart"/>
            <w:r w:rsidRPr="0014049B">
              <w:rPr>
                <w:rFonts w:ascii="Arial" w:hAnsi="Arial" w:cs="Arial"/>
              </w:rPr>
              <w:t>мэндэд</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30EBFD8"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BEDFB67" wp14:editId="73D2A908">
                      <wp:extent cx="241300" cy="120650"/>
                      <wp:effectExtent l="0" t="0" r="0" b="6350"/>
                      <wp:docPr id="66" name="Rectangl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2D46F83"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1Kr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R&#10;C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atSqz/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7E28A3A"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3AB999B" wp14:editId="1930B956">
                      <wp:extent cx="241300" cy="120650"/>
                      <wp:effectExtent l="0" t="0" r="0" b="6350"/>
                      <wp:docPr id="65" name="Rectangl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BFAE447" id="Rectangl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m7Sf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R&#10;E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VJu0n/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08DD94DC"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7FE042FB" w14:textId="77777777" w:rsidTr="007A1DA2">
        <w:trPr>
          <w:trHeight w:val="440"/>
        </w:trPr>
        <w:tc>
          <w:tcPr>
            <w:tcW w:w="2061" w:type="dxa"/>
            <w:vMerge/>
          </w:tcPr>
          <w:p w14:paraId="3D158DEA" w14:textId="77777777" w:rsidR="004D6A78" w:rsidRPr="0014049B" w:rsidRDefault="004D6A78" w:rsidP="007A1DA2">
            <w:pPr>
              <w:spacing w:line="276" w:lineRule="auto"/>
              <w:rPr>
                <w:rFonts w:ascii="Arial" w:hAnsi="Arial" w:cs="Arial"/>
              </w:rPr>
            </w:pPr>
          </w:p>
        </w:tc>
        <w:tc>
          <w:tcPr>
            <w:tcW w:w="3893" w:type="dxa"/>
            <w:vAlign w:val="center"/>
          </w:tcPr>
          <w:p w14:paraId="7EF2130F" w14:textId="77777777" w:rsidR="004D6A78" w:rsidRPr="0014049B" w:rsidRDefault="004D6A78" w:rsidP="007A1DA2">
            <w:pPr>
              <w:spacing w:line="276" w:lineRule="auto"/>
              <w:jc w:val="both"/>
              <w:rPr>
                <w:rFonts w:ascii="Arial" w:hAnsi="Arial" w:cs="Arial"/>
              </w:rPr>
            </w:pPr>
            <w:r w:rsidRPr="0014049B">
              <w:rPr>
                <w:rFonts w:ascii="Arial" w:hAnsi="Arial" w:cs="Arial"/>
              </w:rPr>
              <w:t>5.</w:t>
            </w:r>
            <w:proofErr w:type="gramStart"/>
            <w:r w:rsidRPr="0014049B">
              <w:rPr>
                <w:rFonts w:ascii="Arial" w:hAnsi="Arial" w:cs="Arial"/>
              </w:rPr>
              <w:t>3.Хүмүүсийн</w:t>
            </w:r>
            <w:proofErr w:type="gramEnd"/>
            <w:r w:rsidRPr="0014049B">
              <w:rPr>
                <w:rFonts w:ascii="Arial" w:hAnsi="Arial" w:cs="Arial"/>
              </w:rPr>
              <w:t xml:space="preserve"> </w:t>
            </w:r>
            <w:proofErr w:type="spellStart"/>
            <w:r w:rsidRPr="0014049B">
              <w:rPr>
                <w:rFonts w:ascii="Arial" w:hAnsi="Arial" w:cs="Arial"/>
              </w:rPr>
              <w:t>амьдралын</w:t>
            </w:r>
            <w:proofErr w:type="spellEnd"/>
            <w:r w:rsidRPr="0014049B">
              <w:rPr>
                <w:rFonts w:ascii="Arial" w:hAnsi="Arial" w:cs="Arial"/>
              </w:rPr>
              <w:t xml:space="preserve"> </w:t>
            </w:r>
            <w:proofErr w:type="spellStart"/>
            <w:r w:rsidRPr="0014049B">
              <w:rPr>
                <w:rFonts w:ascii="Arial" w:hAnsi="Arial" w:cs="Arial"/>
              </w:rPr>
              <w:t>хэв</w:t>
            </w:r>
            <w:proofErr w:type="spellEnd"/>
            <w:r w:rsidRPr="0014049B">
              <w:rPr>
                <w:rFonts w:ascii="Arial" w:hAnsi="Arial" w:cs="Arial"/>
              </w:rPr>
              <w:t xml:space="preserve"> </w:t>
            </w:r>
            <w:proofErr w:type="spellStart"/>
            <w:r w:rsidRPr="0014049B">
              <w:rPr>
                <w:rFonts w:ascii="Arial" w:hAnsi="Arial" w:cs="Arial"/>
              </w:rPr>
              <w:t>маяг</w:t>
            </w:r>
            <w:proofErr w:type="spellEnd"/>
            <w:r w:rsidRPr="0014049B">
              <w:rPr>
                <w:rFonts w:ascii="Arial" w:hAnsi="Arial" w:cs="Arial"/>
              </w:rPr>
              <w:t xml:space="preserve"> (</w:t>
            </w:r>
            <w:proofErr w:type="spellStart"/>
            <w:r w:rsidRPr="0014049B">
              <w:rPr>
                <w:rFonts w:ascii="Arial" w:hAnsi="Arial" w:cs="Arial"/>
              </w:rPr>
              <w:t>хооллолт</w:t>
            </w:r>
            <w:proofErr w:type="spellEnd"/>
            <w:r w:rsidRPr="0014049B">
              <w:rPr>
                <w:rFonts w:ascii="Arial" w:hAnsi="Arial" w:cs="Arial"/>
              </w:rPr>
              <w:t xml:space="preserve">, </w:t>
            </w:r>
            <w:proofErr w:type="spellStart"/>
            <w:r w:rsidRPr="0014049B">
              <w:rPr>
                <w:rFonts w:ascii="Arial" w:hAnsi="Arial" w:cs="Arial"/>
              </w:rPr>
              <w:t>хөдөлгөөн</w:t>
            </w:r>
            <w:proofErr w:type="spellEnd"/>
            <w:r w:rsidRPr="0014049B">
              <w:rPr>
                <w:rFonts w:ascii="Arial" w:hAnsi="Arial" w:cs="Arial"/>
              </w:rPr>
              <w:t xml:space="preserve">, </w:t>
            </w:r>
            <w:proofErr w:type="spellStart"/>
            <w:r w:rsidRPr="0014049B">
              <w:rPr>
                <w:rFonts w:ascii="Arial" w:hAnsi="Arial" w:cs="Arial"/>
              </w:rPr>
              <w:t>архи</w:t>
            </w:r>
            <w:proofErr w:type="spellEnd"/>
            <w:r w:rsidRPr="0014049B">
              <w:rPr>
                <w:rFonts w:ascii="Arial" w:hAnsi="Arial" w:cs="Arial"/>
              </w:rPr>
              <w:t xml:space="preserve">, </w:t>
            </w:r>
            <w:proofErr w:type="spellStart"/>
            <w:r w:rsidRPr="0014049B">
              <w:rPr>
                <w:rFonts w:ascii="Arial" w:hAnsi="Arial" w:cs="Arial"/>
              </w:rPr>
              <w:t>тамхины</w:t>
            </w:r>
            <w:proofErr w:type="spellEnd"/>
            <w:r w:rsidRPr="0014049B">
              <w:rPr>
                <w:rFonts w:ascii="Arial" w:hAnsi="Arial" w:cs="Arial"/>
              </w:rPr>
              <w:t xml:space="preserve"> </w:t>
            </w:r>
            <w:proofErr w:type="spellStart"/>
            <w:r w:rsidRPr="0014049B">
              <w:rPr>
                <w:rFonts w:ascii="Arial" w:hAnsi="Arial" w:cs="Arial"/>
              </w:rPr>
              <w:t>хэрэглээ</w:t>
            </w:r>
            <w:proofErr w:type="spellEnd"/>
            <w:r w:rsidRPr="0014049B">
              <w:rPr>
                <w:rFonts w:ascii="Arial" w:hAnsi="Arial" w:cs="Arial"/>
              </w:rPr>
              <w:t xml:space="preserve">)-т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27D22A7A"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D42CC9D" wp14:editId="06B0A1F8">
                      <wp:extent cx="241300" cy="120650"/>
                      <wp:effectExtent l="0" t="0" r="0" b="6350"/>
                      <wp:docPr id="64" name="Rectangl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413AEE8"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Eo/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R&#10;i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voxKP/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4B43FE5"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1424F2E" wp14:editId="27E4785F">
                      <wp:extent cx="241300" cy="120650"/>
                      <wp:effectExtent l="0" t="0" r="0" b="6350"/>
                      <wp:docPr id="63" name="Rectangl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35CDAC6" id="Rectangl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YpWf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KGKVn/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52040929"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119EE410" w14:textId="77777777" w:rsidTr="007A1DA2">
        <w:trPr>
          <w:trHeight w:val="440"/>
        </w:trPr>
        <w:tc>
          <w:tcPr>
            <w:tcW w:w="2061" w:type="dxa"/>
            <w:vMerge w:val="restart"/>
          </w:tcPr>
          <w:p w14:paraId="59769643" w14:textId="77777777" w:rsidR="004D6A78" w:rsidRPr="0014049B" w:rsidRDefault="004D6A78" w:rsidP="007A1DA2">
            <w:pPr>
              <w:spacing w:line="276" w:lineRule="auto"/>
              <w:rPr>
                <w:rFonts w:ascii="Arial" w:hAnsi="Arial" w:cs="Arial"/>
              </w:rPr>
            </w:pPr>
            <w:r w:rsidRPr="0014049B">
              <w:rPr>
                <w:rFonts w:ascii="Arial" w:hAnsi="Arial" w:cs="Arial"/>
              </w:rPr>
              <w:t xml:space="preserve">6.Нийгмийн </w:t>
            </w:r>
            <w:proofErr w:type="spellStart"/>
            <w:r w:rsidRPr="0014049B">
              <w:rPr>
                <w:rFonts w:ascii="Arial" w:hAnsi="Arial" w:cs="Arial"/>
              </w:rPr>
              <w:t>хамгаалал</w:t>
            </w:r>
            <w:proofErr w:type="spellEnd"/>
            <w:r w:rsidRPr="0014049B">
              <w:rPr>
                <w:rFonts w:ascii="Arial" w:hAnsi="Arial" w:cs="Arial"/>
              </w:rPr>
              <w:t xml:space="preserve">, </w:t>
            </w:r>
            <w:proofErr w:type="spellStart"/>
            <w:r w:rsidRPr="0014049B">
              <w:rPr>
                <w:rFonts w:ascii="Arial" w:hAnsi="Arial" w:cs="Arial"/>
              </w:rPr>
              <w:t>эрүүл</w:t>
            </w:r>
            <w:proofErr w:type="spellEnd"/>
            <w:r w:rsidRPr="0014049B">
              <w:rPr>
                <w:rFonts w:ascii="Arial" w:hAnsi="Arial" w:cs="Arial"/>
              </w:rPr>
              <w:t xml:space="preserve"> </w:t>
            </w:r>
            <w:proofErr w:type="spellStart"/>
            <w:r w:rsidRPr="0014049B">
              <w:rPr>
                <w:rFonts w:ascii="Arial" w:hAnsi="Arial" w:cs="Arial"/>
              </w:rPr>
              <w:t>мэнд</w:t>
            </w:r>
            <w:proofErr w:type="spellEnd"/>
            <w:r w:rsidRPr="0014049B">
              <w:rPr>
                <w:rFonts w:ascii="Arial" w:hAnsi="Arial" w:cs="Arial"/>
              </w:rPr>
              <w:t xml:space="preserve">, </w:t>
            </w:r>
            <w:proofErr w:type="spellStart"/>
            <w:r w:rsidRPr="0014049B">
              <w:rPr>
                <w:rFonts w:ascii="Arial" w:hAnsi="Arial" w:cs="Arial"/>
              </w:rPr>
              <w:t>боловсролын</w:t>
            </w:r>
            <w:proofErr w:type="spellEnd"/>
            <w:r w:rsidRPr="0014049B">
              <w:rPr>
                <w:rFonts w:ascii="Arial" w:hAnsi="Arial" w:cs="Arial"/>
              </w:rPr>
              <w:t xml:space="preserve"> </w:t>
            </w:r>
            <w:proofErr w:type="spellStart"/>
            <w:r w:rsidRPr="0014049B">
              <w:rPr>
                <w:rFonts w:ascii="Arial" w:hAnsi="Arial" w:cs="Arial"/>
              </w:rPr>
              <w:t>систем</w:t>
            </w:r>
            <w:proofErr w:type="spellEnd"/>
          </w:p>
        </w:tc>
        <w:tc>
          <w:tcPr>
            <w:tcW w:w="3893" w:type="dxa"/>
            <w:vAlign w:val="center"/>
          </w:tcPr>
          <w:p w14:paraId="356F6494" w14:textId="77777777" w:rsidR="004D6A78" w:rsidRPr="0014049B" w:rsidRDefault="004D6A78" w:rsidP="007A1DA2">
            <w:pPr>
              <w:spacing w:line="276" w:lineRule="auto"/>
              <w:jc w:val="both"/>
              <w:rPr>
                <w:rFonts w:ascii="Arial" w:hAnsi="Arial" w:cs="Arial"/>
              </w:rPr>
            </w:pPr>
            <w:r w:rsidRPr="0014049B">
              <w:rPr>
                <w:rFonts w:ascii="Arial" w:hAnsi="Arial" w:cs="Arial"/>
              </w:rPr>
              <w:t>6.</w:t>
            </w:r>
            <w:proofErr w:type="gramStart"/>
            <w:r w:rsidRPr="0014049B">
              <w:rPr>
                <w:rFonts w:ascii="Arial" w:hAnsi="Arial" w:cs="Arial"/>
              </w:rPr>
              <w:t>1.Нийгмийн</w:t>
            </w:r>
            <w:proofErr w:type="gramEnd"/>
            <w:r w:rsidRPr="0014049B">
              <w:rPr>
                <w:rFonts w:ascii="Arial" w:hAnsi="Arial" w:cs="Arial"/>
              </w:rPr>
              <w:t xml:space="preserve"> </w:t>
            </w:r>
            <w:proofErr w:type="spellStart"/>
            <w:r w:rsidRPr="0014049B">
              <w:rPr>
                <w:rFonts w:ascii="Arial" w:hAnsi="Arial" w:cs="Arial"/>
              </w:rPr>
              <w:t>үйлчилгээний</w:t>
            </w:r>
            <w:proofErr w:type="spellEnd"/>
            <w:r w:rsidRPr="0014049B">
              <w:rPr>
                <w:rFonts w:ascii="Arial" w:hAnsi="Arial" w:cs="Arial"/>
              </w:rPr>
              <w:t xml:space="preserve"> </w:t>
            </w:r>
            <w:proofErr w:type="spellStart"/>
            <w:r w:rsidRPr="0014049B">
              <w:rPr>
                <w:rFonts w:ascii="Arial" w:hAnsi="Arial" w:cs="Arial"/>
              </w:rPr>
              <w:t>чанар</w:t>
            </w:r>
            <w:proofErr w:type="spellEnd"/>
            <w:r w:rsidRPr="0014049B">
              <w:rPr>
                <w:rFonts w:ascii="Arial" w:hAnsi="Arial" w:cs="Arial"/>
              </w:rPr>
              <w:t xml:space="preserve">, </w:t>
            </w:r>
            <w:proofErr w:type="spellStart"/>
            <w:r w:rsidRPr="0014049B">
              <w:rPr>
                <w:rFonts w:ascii="Arial" w:hAnsi="Arial" w:cs="Arial"/>
              </w:rPr>
              <w:t>хүртээмжид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D724C3F"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2EA9421" wp14:editId="7C4171A1">
                      <wp:extent cx="241300" cy="120650"/>
                      <wp:effectExtent l="0" t="0" r="0" b="6350"/>
                      <wp:docPr id="62" name="Rectangl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5FE93B9"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dWs/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R&#10;g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wnVrP/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4E3D57D"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75B11DCE" wp14:editId="26D16365">
                      <wp:extent cx="241300" cy="120650"/>
                      <wp:effectExtent l="0" t="0" r="0" b="6350"/>
                      <wp:docPr id="61" name="Rectangl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4729BF6" id="Rectangl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nV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R&#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Dp1b/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63821CFC"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r w:rsidRPr="0014049B">
              <w:rPr>
                <w:rFonts w:ascii="Arial" w:hAnsi="Arial" w:cs="Arial"/>
              </w:rPr>
              <w:t>.</w:t>
            </w:r>
          </w:p>
        </w:tc>
      </w:tr>
      <w:tr w:rsidR="004D6A78" w:rsidRPr="0014049B" w14:paraId="28AF2232" w14:textId="77777777" w:rsidTr="007A1DA2">
        <w:trPr>
          <w:trHeight w:val="440"/>
        </w:trPr>
        <w:tc>
          <w:tcPr>
            <w:tcW w:w="2061" w:type="dxa"/>
            <w:vMerge/>
          </w:tcPr>
          <w:p w14:paraId="179FFE99" w14:textId="77777777" w:rsidR="004D6A78" w:rsidRPr="0014049B" w:rsidRDefault="004D6A78" w:rsidP="007A1DA2">
            <w:pPr>
              <w:spacing w:line="276" w:lineRule="auto"/>
              <w:rPr>
                <w:rFonts w:ascii="Arial" w:hAnsi="Arial" w:cs="Arial"/>
              </w:rPr>
            </w:pPr>
          </w:p>
        </w:tc>
        <w:tc>
          <w:tcPr>
            <w:tcW w:w="3893" w:type="dxa"/>
            <w:vAlign w:val="center"/>
          </w:tcPr>
          <w:p w14:paraId="6FF703AE" w14:textId="77777777" w:rsidR="004D6A78" w:rsidRPr="0014049B" w:rsidRDefault="004D6A78" w:rsidP="007A1DA2">
            <w:pPr>
              <w:spacing w:line="276" w:lineRule="auto"/>
              <w:jc w:val="both"/>
              <w:rPr>
                <w:rFonts w:ascii="Arial" w:hAnsi="Arial" w:cs="Arial"/>
              </w:rPr>
            </w:pPr>
            <w:r w:rsidRPr="0014049B">
              <w:rPr>
                <w:rFonts w:ascii="Arial" w:hAnsi="Arial" w:cs="Arial"/>
              </w:rPr>
              <w:t>6.</w:t>
            </w:r>
            <w:proofErr w:type="gramStart"/>
            <w:r w:rsidRPr="0014049B">
              <w:rPr>
                <w:rFonts w:ascii="Arial" w:hAnsi="Arial" w:cs="Arial"/>
              </w:rPr>
              <w:t>2.Ажилчдын</w:t>
            </w:r>
            <w:proofErr w:type="gramEnd"/>
            <w:r w:rsidRPr="0014049B">
              <w:rPr>
                <w:rFonts w:ascii="Arial" w:hAnsi="Arial" w:cs="Arial"/>
              </w:rPr>
              <w:t xml:space="preserve"> </w:t>
            </w:r>
            <w:proofErr w:type="spellStart"/>
            <w:r w:rsidRPr="0014049B">
              <w:rPr>
                <w:rFonts w:ascii="Arial" w:hAnsi="Arial" w:cs="Arial"/>
              </w:rPr>
              <w:t>боловсрол</w:t>
            </w:r>
            <w:proofErr w:type="spellEnd"/>
            <w:r w:rsidRPr="0014049B">
              <w:rPr>
                <w:rFonts w:ascii="Arial" w:hAnsi="Arial" w:cs="Arial"/>
              </w:rPr>
              <w:t xml:space="preserve">, </w:t>
            </w:r>
            <w:proofErr w:type="spellStart"/>
            <w:r w:rsidRPr="0014049B">
              <w:rPr>
                <w:rFonts w:ascii="Arial" w:hAnsi="Arial" w:cs="Arial"/>
              </w:rPr>
              <w:t>шилжилт</w:t>
            </w:r>
            <w:proofErr w:type="spellEnd"/>
            <w:r w:rsidRPr="0014049B">
              <w:rPr>
                <w:rFonts w:ascii="Arial" w:hAnsi="Arial" w:cs="Arial"/>
              </w:rPr>
              <w:t xml:space="preserve"> </w:t>
            </w:r>
            <w:proofErr w:type="spellStart"/>
            <w:r w:rsidRPr="0014049B">
              <w:rPr>
                <w:rFonts w:ascii="Arial" w:hAnsi="Arial" w:cs="Arial"/>
              </w:rPr>
              <w:t>хөдөлгөөнд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72550AB7"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9DEE166" wp14:editId="0679D961">
                      <wp:extent cx="241300" cy="120650"/>
                      <wp:effectExtent l="0" t="0" r="0" b="6350"/>
                      <wp:docPr id="60" name="Rectangl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ED16771"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LYv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R&#10;lEeQFnr0BapGxIZT5O4qakooWM04hcaE8/xoOL810HHYL24vP73/eDRexiDMlHJpw+lcloTDfkNb&#10;BVtrZGNbXnKmnF3kFid8ZS3Z0Cg6HiixcZ3olMkB0LW60q6WRoGjbwYJOW8AD50ZBciAZQB0e6W1&#10;7BpKKihJ7FyEBz6cYMAbWncXsoLUyJ2Vvk8PtW5dDOgAevB0eNzRgT5YVMJlksbHEVSg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KZhZ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WLYv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43890CE2"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B95111E" wp14:editId="70BE6C2F">
                      <wp:extent cx="241300" cy="120650"/>
                      <wp:effectExtent l="0" t="0" r="0" b="6350"/>
                      <wp:docPr id="59" name="Rectangl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06BF1BC" id="Rectangl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KH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h&#10;h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X0yhz/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7BC0246C" w14:textId="77777777" w:rsidR="004D6A78" w:rsidRPr="0014049B" w:rsidRDefault="004D6A78" w:rsidP="007A1DA2">
            <w:pPr>
              <w:spacing w:line="276" w:lineRule="auto"/>
              <w:jc w:val="both"/>
              <w:rPr>
                <w:rFonts w:ascii="Arial" w:hAnsi="Arial" w:cs="Arial"/>
              </w:rPr>
            </w:pPr>
          </w:p>
          <w:p w14:paraId="154239C6"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r w:rsidRPr="0014049B">
              <w:rPr>
                <w:rFonts w:ascii="Arial" w:hAnsi="Arial" w:cs="Arial"/>
              </w:rPr>
              <w:t xml:space="preserve">. </w:t>
            </w:r>
          </w:p>
        </w:tc>
      </w:tr>
      <w:tr w:rsidR="004D6A78" w:rsidRPr="0014049B" w14:paraId="567582B1" w14:textId="77777777" w:rsidTr="007A1DA2">
        <w:trPr>
          <w:trHeight w:val="440"/>
        </w:trPr>
        <w:tc>
          <w:tcPr>
            <w:tcW w:w="2061" w:type="dxa"/>
            <w:vMerge/>
          </w:tcPr>
          <w:p w14:paraId="61BF93A8" w14:textId="77777777" w:rsidR="004D6A78" w:rsidRPr="0014049B" w:rsidRDefault="004D6A78" w:rsidP="007A1DA2">
            <w:pPr>
              <w:spacing w:line="276" w:lineRule="auto"/>
              <w:rPr>
                <w:rFonts w:ascii="Arial" w:hAnsi="Arial" w:cs="Arial"/>
              </w:rPr>
            </w:pPr>
          </w:p>
        </w:tc>
        <w:tc>
          <w:tcPr>
            <w:tcW w:w="3893" w:type="dxa"/>
            <w:vAlign w:val="center"/>
          </w:tcPr>
          <w:p w14:paraId="0D90766A" w14:textId="77777777" w:rsidR="004D6A78" w:rsidRPr="0014049B" w:rsidRDefault="004D6A78" w:rsidP="007A1DA2">
            <w:pPr>
              <w:spacing w:line="276" w:lineRule="auto"/>
              <w:jc w:val="both"/>
              <w:rPr>
                <w:rFonts w:ascii="Arial" w:hAnsi="Arial" w:cs="Arial"/>
              </w:rPr>
            </w:pPr>
            <w:r w:rsidRPr="0014049B">
              <w:rPr>
                <w:rFonts w:ascii="Arial" w:hAnsi="Arial" w:cs="Arial"/>
              </w:rPr>
              <w:t>6.</w:t>
            </w:r>
            <w:proofErr w:type="gramStart"/>
            <w:r w:rsidRPr="0014049B">
              <w:rPr>
                <w:rFonts w:ascii="Arial" w:hAnsi="Arial" w:cs="Arial"/>
              </w:rPr>
              <w:t>3.Иргэдийн</w:t>
            </w:r>
            <w:proofErr w:type="gramEnd"/>
            <w:r w:rsidRPr="0014049B">
              <w:rPr>
                <w:rFonts w:ascii="Arial" w:hAnsi="Arial" w:cs="Arial"/>
              </w:rPr>
              <w:t xml:space="preserve"> </w:t>
            </w:r>
            <w:proofErr w:type="spellStart"/>
            <w:r w:rsidRPr="0014049B">
              <w:rPr>
                <w:rFonts w:ascii="Arial" w:hAnsi="Arial" w:cs="Arial"/>
              </w:rPr>
              <w:t>боловсрол</w:t>
            </w:r>
            <w:proofErr w:type="spellEnd"/>
            <w:r w:rsidRPr="0014049B">
              <w:rPr>
                <w:rFonts w:ascii="Arial" w:hAnsi="Arial" w:cs="Arial"/>
              </w:rPr>
              <w:t xml:space="preserve"> (</w:t>
            </w:r>
            <w:proofErr w:type="spellStart"/>
            <w:r w:rsidRPr="0014049B">
              <w:rPr>
                <w:rFonts w:ascii="Arial" w:hAnsi="Arial" w:cs="Arial"/>
              </w:rPr>
              <w:t>төрийн</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хувийн</w:t>
            </w:r>
            <w:proofErr w:type="spellEnd"/>
            <w:r w:rsidRPr="0014049B">
              <w:rPr>
                <w:rFonts w:ascii="Arial" w:hAnsi="Arial" w:cs="Arial"/>
              </w:rPr>
              <w:t xml:space="preserve"> </w:t>
            </w:r>
            <w:proofErr w:type="spellStart"/>
            <w:r w:rsidRPr="0014049B">
              <w:rPr>
                <w:rFonts w:ascii="Arial" w:hAnsi="Arial" w:cs="Arial"/>
              </w:rPr>
              <w:t>хэвшлийн</w:t>
            </w:r>
            <w:proofErr w:type="spellEnd"/>
            <w:r w:rsidRPr="0014049B">
              <w:rPr>
                <w:rFonts w:ascii="Arial" w:hAnsi="Arial" w:cs="Arial"/>
              </w:rPr>
              <w:t xml:space="preserve"> </w:t>
            </w:r>
            <w:proofErr w:type="spellStart"/>
            <w:r w:rsidRPr="0014049B">
              <w:rPr>
                <w:rFonts w:ascii="Arial" w:hAnsi="Arial" w:cs="Arial"/>
              </w:rPr>
              <w:t>боловсролын</w:t>
            </w:r>
            <w:proofErr w:type="spellEnd"/>
            <w:r w:rsidRPr="0014049B">
              <w:rPr>
                <w:rFonts w:ascii="Arial" w:hAnsi="Arial" w:cs="Arial"/>
              </w:rPr>
              <w:t xml:space="preserve"> </w:t>
            </w:r>
            <w:proofErr w:type="spellStart"/>
            <w:r w:rsidRPr="0014049B">
              <w:rPr>
                <w:rFonts w:ascii="Arial" w:hAnsi="Arial" w:cs="Arial"/>
              </w:rPr>
              <w:t>байгууллага</w:t>
            </w:r>
            <w:proofErr w:type="spellEnd"/>
            <w:r w:rsidRPr="0014049B">
              <w:rPr>
                <w:rFonts w:ascii="Arial" w:hAnsi="Arial" w:cs="Arial"/>
              </w:rPr>
              <w:t xml:space="preserve">) </w:t>
            </w:r>
            <w:proofErr w:type="spellStart"/>
            <w:r w:rsidRPr="0014049B">
              <w:rPr>
                <w:rFonts w:ascii="Arial" w:hAnsi="Arial" w:cs="Arial"/>
              </w:rPr>
              <w:t>олох</w:t>
            </w:r>
            <w:proofErr w:type="spellEnd"/>
            <w:r w:rsidRPr="0014049B">
              <w:rPr>
                <w:rFonts w:ascii="Arial" w:hAnsi="Arial" w:cs="Arial"/>
              </w:rPr>
              <w:t xml:space="preserve">, </w:t>
            </w:r>
            <w:proofErr w:type="spellStart"/>
            <w:r w:rsidRPr="0014049B">
              <w:rPr>
                <w:rFonts w:ascii="Arial" w:hAnsi="Arial" w:cs="Arial"/>
              </w:rPr>
              <w:t>мэргэжил</w:t>
            </w:r>
            <w:proofErr w:type="spellEnd"/>
            <w:r w:rsidRPr="0014049B">
              <w:rPr>
                <w:rFonts w:ascii="Arial" w:hAnsi="Arial" w:cs="Arial"/>
              </w:rPr>
              <w:t xml:space="preserve"> </w:t>
            </w:r>
            <w:proofErr w:type="spellStart"/>
            <w:r w:rsidRPr="0014049B">
              <w:rPr>
                <w:rFonts w:ascii="Arial" w:hAnsi="Arial" w:cs="Arial"/>
              </w:rPr>
              <w:t>эзэмших</w:t>
            </w:r>
            <w:proofErr w:type="spellEnd"/>
            <w:r w:rsidRPr="0014049B">
              <w:rPr>
                <w:rFonts w:ascii="Arial" w:hAnsi="Arial" w:cs="Arial"/>
              </w:rPr>
              <w:t xml:space="preserve">, </w:t>
            </w:r>
            <w:proofErr w:type="spellStart"/>
            <w:r w:rsidRPr="0014049B">
              <w:rPr>
                <w:rFonts w:ascii="Arial" w:hAnsi="Arial" w:cs="Arial"/>
              </w:rPr>
              <w:t>давтан</w:t>
            </w:r>
            <w:proofErr w:type="spellEnd"/>
            <w:r w:rsidRPr="0014049B">
              <w:rPr>
                <w:rFonts w:ascii="Arial" w:hAnsi="Arial" w:cs="Arial"/>
              </w:rPr>
              <w:t xml:space="preserve"> </w:t>
            </w:r>
            <w:proofErr w:type="spellStart"/>
            <w:r w:rsidRPr="0014049B">
              <w:rPr>
                <w:rFonts w:ascii="Arial" w:hAnsi="Arial" w:cs="Arial"/>
              </w:rPr>
              <w:t>сургалтад</w:t>
            </w:r>
            <w:proofErr w:type="spellEnd"/>
            <w:r w:rsidRPr="0014049B">
              <w:rPr>
                <w:rFonts w:ascii="Arial" w:hAnsi="Arial" w:cs="Arial"/>
              </w:rPr>
              <w:t xml:space="preserve"> </w:t>
            </w:r>
            <w:proofErr w:type="spellStart"/>
            <w:r w:rsidRPr="0014049B">
              <w:rPr>
                <w:rFonts w:ascii="Arial" w:hAnsi="Arial" w:cs="Arial"/>
              </w:rPr>
              <w:t>хамрагдахад</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7A1B86F0"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449416E" wp14:editId="19600AA1">
                      <wp:extent cx="241300" cy="120650"/>
                      <wp:effectExtent l="0" t="0" r="0" b="6350"/>
                      <wp:docPr id="58" name="Rectangl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2D173DF"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W19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h&#10;dEq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1W19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0D149B81"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4848B06" wp14:editId="3BD61210">
                      <wp:extent cx="241300" cy="120650"/>
                      <wp:effectExtent l="0" t="0" r="0" b="6350"/>
                      <wp:docPr id="57" name="Rectangl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620E0A8" id="Rectangl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9hM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h&#10;G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MYvYTL/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6A9E5025"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8C6C1D0" w14:textId="77777777" w:rsidTr="007A1DA2">
        <w:trPr>
          <w:trHeight w:val="440"/>
        </w:trPr>
        <w:tc>
          <w:tcPr>
            <w:tcW w:w="2061" w:type="dxa"/>
            <w:vMerge/>
          </w:tcPr>
          <w:p w14:paraId="7523A5AD" w14:textId="77777777" w:rsidR="004D6A78" w:rsidRPr="0014049B" w:rsidRDefault="004D6A78" w:rsidP="007A1DA2">
            <w:pPr>
              <w:spacing w:line="276" w:lineRule="auto"/>
              <w:rPr>
                <w:rFonts w:ascii="Arial" w:hAnsi="Arial" w:cs="Arial"/>
              </w:rPr>
            </w:pPr>
          </w:p>
        </w:tc>
        <w:tc>
          <w:tcPr>
            <w:tcW w:w="3893" w:type="dxa"/>
            <w:vAlign w:val="center"/>
          </w:tcPr>
          <w:p w14:paraId="7397D4D5" w14:textId="77777777" w:rsidR="004D6A78" w:rsidRPr="0014049B" w:rsidRDefault="004D6A78" w:rsidP="007A1DA2">
            <w:pPr>
              <w:spacing w:line="276" w:lineRule="auto"/>
              <w:jc w:val="both"/>
              <w:rPr>
                <w:rFonts w:ascii="Arial" w:hAnsi="Arial" w:cs="Arial"/>
              </w:rPr>
            </w:pPr>
            <w:r w:rsidRPr="0014049B">
              <w:rPr>
                <w:rFonts w:ascii="Arial" w:hAnsi="Arial" w:cs="Arial"/>
              </w:rPr>
              <w:t>6.</w:t>
            </w:r>
            <w:proofErr w:type="gramStart"/>
            <w:r w:rsidRPr="0014049B">
              <w:rPr>
                <w:rFonts w:ascii="Arial" w:hAnsi="Arial" w:cs="Arial"/>
              </w:rPr>
              <w:t>4.Нийгмийн</w:t>
            </w:r>
            <w:proofErr w:type="gram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эрүүл</w:t>
            </w:r>
            <w:proofErr w:type="spellEnd"/>
            <w:r w:rsidRPr="0014049B">
              <w:rPr>
                <w:rFonts w:ascii="Arial" w:hAnsi="Arial" w:cs="Arial"/>
              </w:rPr>
              <w:t xml:space="preserve"> </w:t>
            </w:r>
            <w:proofErr w:type="spellStart"/>
            <w:r w:rsidRPr="0014049B">
              <w:rPr>
                <w:rFonts w:ascii="Arial" w:hAnsi="Arial" w:cs="Arial"/>
              </w:rPr>
              <w:t>мэндийн</w:t>
            </w:r>
            <w:proofErr w:type="spellEnd"/>
            <w:r w:rsidRPr="0014049B">
              <w:rPr>
                <w:rFonts w:ascii="Arial" w:hAnsi="Arial" w:cs="Arial"/>
              </w:rPr>
              <w:t xml:space="preserve"> </w:t>
            </w:r>
            <w:proofErr w:type="spellStart"/>
            <w:r w:rsidRPr="0014049B">
              <w:rPr>
                <w:rFonts w:ascii="Arial" w:hAnsi="Arial" w:cs="Arial"/>
              </w:rPr>
              <w:t>үйлчилгээ</w:t>
            </w:r>
            <w:proofErr w:type="spellEnd"/>
            <w:r w:rsidRPr="0014049B">
              <w:rPr>
                <w:rFonts w:ascii="Arial" w:hAnsi="Arial" w:cs="Arial"/>
              </w:rPr>
              <w:t xml:space="preserve"> </w:t>
            </w:r>
            <w:proofErr w:type="spellStart"/>
            <w:r w:rsidRPr="0014049B">
              <w:rPr>
                <w:rFonts w:ascii="Arial" w:hAnsi="Arial" w:cs="Arial"/>
              </w:rPr>
              <w:t>авахад</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22CCDA4E"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E7FC216" wp14:editId="26458A67">
                      <wp:extent cx="241300" cy="120650"/>
                      <wp:effectExtent l="0" t="0" r="0" b="6350"/>
                      <wp:docPr id="56" name="Rectangl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EFBA25C"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4e2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HiOHtj/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27DF9D9B"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4DB6509" wp14:editId="7FBFFF61">
                      <wp:extent cx="241300" cy="120650"/>
                      <wp:effectExtent l="0" t="0" r="0" b="6350"/>
                      <wp:docPr id="55" name="Rectangl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E56EF00" id="Rectangl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Ptq7z3/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48AE10C9"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2FA9AAFE" w14:textId="77777777" w:rsidTr="007A1DA2">
        <w:trPr>
          <w:trHeight w:val="440"/>
        </w:trPr>
        <w:tc>
          <w:tcPr>
            <w:tcW w:w="2061" w:type="dxa"/>
            <w:vMerge/>
          </w:tcPr>
          <w:p w14:paraId="5C063DC0" w14:textId="77777777" w:rsidR="004D6A78" w:rsidRPr="0014049B" w:rsidRDefault="004D6A78" w:rsidP="007A1DA2">
            <w:pPr>
              <w:spacing w:line="276" w:lineRule="auto"/>
              <w:rPr>
                <w:rFonts w:ascii="Arial" w:hAnsi="Arial" w:cs="Arial"/>
              </w:rPr>
            </w:pPr>
          </w:p>
        </w:tc>
        <w:tc>
          <w:tcPr>
            <w:tcW w:w="3893" w:type="dxa"/>
            <w:vAlign w:val="center"/>
          </w:tcPr>
          <w:p w14:paraId="767BCBE2" w14:textId="77777777" w:rsidR="004D6A78" w:rsidRPr="0014049B" w:rsidRDefault="004D6A78" w:rsidP="007A1DA2">
            <w:pPr>
              <w:spacing w:line="276" w:lineRule="auto"/>
              <w:jc w:val="both"/>
              <w:rPr>
                <w:rFonts w:ascii="Arial" w:hAnsi="Arial" w:cs="Arial"/>
              </w:rPr>
            </w:pPr>
            <w:r w:rsidRPr="0014049B">
              <w:rPr>
                <w:rFonts w:ascii="Arial" w:hAnsi="Arial" w:cs="Arial"/>
              </w:rPr>
              <w:t>6.</w:t>
            </w:r>
            <w:proofErr w:type="gramStart"/>
            <w:r w:rsidRPr="0014049B">
              <w:rPr>
                <w:rFonts w:ascii="Arial" w:hAnsi="Arial" w:cs="Arial"/>
              </w:rPr>
              <w:t>5.Их</w:t>
            </w:r>
            <w:proofErr w:type="gramEnd"/>
            <w:r w:rsidRPr="0014049B">
              <w:rPr>
                <w:rFonts w:ascii="Arial" w:hAnsi="Arial" w:cs="Arial"/>
              </w:rPr>
              <w:t xml:space="preserve">, </w:t>
            </w:r>
            <w:proofErr w:type="spellStart"/>
            <w:r w:rsidRPr="0014049B">
              <w:rPr>
                <w:rFonts w:ascii="Arial" w:hAnsi="Arial" w:cs="Arial"/>
              </w:rPr>
              <w:t>дээд</w:t>
            </w:r>
            <w:proofErr w:type="spellEnd"/>
            <w:r w:rsidRPr="0014049B">
              <w:rPr>
                <w:rFonts w:ascii="Arial" w:hAnsi="Arial" w:cs="Arial"/>
              </w:rPr>
              <w:t xml:space="preserve"> </w:t>
            </w:r>
            <w:proofErr w:type="spellStart"/>
            <w:r w:rsidRPr="0014049B">
              <w:rPr>
                <w:rFonts w:ascii="Arial" w:hAnsi="Arial" w:cs="Arial"/>
              </w:rPr>
              <w:t>сургуулиудын</w:t>
            </w:r>
            <w:proofErr w:type="spellEnd"/>
            <w:r w:rsidRPr="0014049B">
              <w:rPr>
                <w:rFonts w:ascii="Arial" w:hAnsi="Arial" w:cs="Arial"/>
              </w:rPr>
              <w:t xml:space="preserve"> </w:t>
            </w:r>
            <w:proofErr w:type="spellStart"/>
            <w:r w:rsidRPr="0014049B">
              <w:rPr>
                <w:rFonts w:ascii="Arial" w:hAnsi="Arial" w:cs="Arial"/>
              </w:rPr>
              <w:t>үйл</w:t>
            </w:r>
            <w:proofErr w:type="spellEnd"/>
            <w:r w:rsidRPr="0014049B">
              <w:rPr>
                <w:rFonts w:ascii="Arial" w:hAnsi="Arial" w:cs="Arial"/>
              </w:rPr>
              <w:t xml:space="preserve"> </w:t>
            </w:r>
            <w:proofErr w:type="spellStart"/>
            <w:r w:rsidRPr="0014049B">
              <w:rPr>
                <w:rFonts w:ascii="Arial" w:hAnsi="Arial" w:cs="Arial"/>
              </w:rPr>
              <w:t>ажиллагаа</w:t>
            </w:r>
            <w:proofErr w:type="spellEnd"/>
            <w:r w:rsidRPr="0014049B">
              <w:rPr>
                <w:rFonts w:ascii="Arial" w:hAnsi="Arial" w:cs="Arial"/>
              </w:rPr>
              <w:t xml:space="preserve">, </w:t>
            </w:r>
            <w:proofErr w:type="spellStart"/>
            <w:r w:rsidRPr="0014049B">
              <w:rPr>
                <w:rFonts w:ascii="Arial" w:hAnsi="Arial" w:cs="Arial"/>
              </w:rPr>
              <w:t>өөрийн</w:t>
            </w:r>
            <w:proofErr w:type="spellEnd"/>
            <w:r w:rsidRPr="0014049B">
              <w:rPr>
                <w:rFonts w:ascii="Arial" w:hAnsi="Arial" w:cs="Arial"/>
              </w:rPr>
              <w:t xml:space="preserve"> </w:t>
            </w:r>
            <w:proofErr w:type="spellStart"/>
            <w:r w:rsidRPr="0014049B">
              <w:rPr>
                <w:rFonts w:ascii="Arial" w:hAnsi="Arial" w:cs="Arial"/>
              </w:rPr>
              <w:t>удирдлагад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064994D7"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3B528C6" wp14:editId="57E9E335">
                      <wp:extent cx="241300" cy="120650"/>
                      <wp:effectExtent l="0" t="0" r="0" b="6350"/>
                      <wp:docPr id="54" name="Rectangl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86AD981"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uQ1/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h&#10;i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XLkNf/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4FDFB9C5"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2BE59B2" wp14:editId="1B83DBA8">
                      <wp:extent cx="241300" cy="120650"/>
                      <wp:effectExtent l="0" t="0" r="0" b="6350"/>
                      <wp:docPr id="53" name="Rectangl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FCD6BD1" id="Rectangl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V9Lf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LylfS3/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vAlign w:val="center"/>
          </w:tcPr>
          <w:p w14:paraId="54E6A736" w14:textId="77777777" w:rsidR="004D6A78" w:rsidRPr="0014049B" w:rsidRDefault="004D6A78" w:rsidP="007A1DA2">
            <w:pPr>
              <w:spacing w:line="276" w:lineRule="auto"/>
              <w:jc w:val="both"/>
              <w:rPr>
                <w:rFonts w:ascii="Arial" w:hAnsi="Arial" w:cs="Arial"/>
              </w:rPr>
            </w:pPr>
            <w:r w:rsidRPr="0014049B">
              <w:rPr>
                <w:rFonts w:ascii="Arial" w:hAnsi="Arial" w:cs="Arial"/>
              </w:rPr>
              <w:t> </w:t>
            </w: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6D04FDA2" w14:textId="77777777" w:rsidTr="007A1DA2">
        <w:trPr>
          <w:trHeight w:val="440"/>
        </w:trPr>
        <w:tc>
          <w:tcPr>
            <w:tcW w:w="2061" w:type="dxa"/>
            <w:vMerge w:val="restart"/>
          </w:tcPr>
          <w:p w14:paraId="1B11AD17" w14:textId="77777777" w:rsidR="004D6A78" w:rsidRPr="0014049B" w:rsidRDefault="004D6A78" w:rsidP="007A1DA2">
            <w:pPr>
              <w:spacing w:line="276" w:lineRule="auto"/>
              <w:rPr>
                <w:rFonts w:ascii="Arial" w:hAnsi="Arial" w:cs="Arial"/>
              </w:rPr>
            </w:pPr>
            <w:r w:rsidRPr="0014049B">
              <w:rPr>
                <w:rFonts w:ascii="Arial" w:hAnsi="Arial" w:cs="Arial"/>
              </w:rPr>
              <w:t xml:space="preserve">7.Гэмт </w:t>
            </w:r>
            <w:proofErr w:type="spellStart"/>
            <w:r w:rsidRPr="0014049B">
              <w:rPr>
                <w:rFonts w:ascii="Arial" w:hAnsi="Arial" w:cs="Arial"/>
              </w:rPr>
              <w:t>хэрэг</w:t>
            </w:r>
            <w:proofErr w:type="spellEnd"/>
            <w:r w:rsidRPr="0014049B">
              <w:rPr>
                <w:rFonts w:ascii="Arial" w:hAnsi="Arial" w:cs="Arial"/>
              </w:rPr>
              <w:t xml:space="preserve">, </w:t>
            </w:r>
            <w:proofErr w:type="spellStart"/>
            <w:r w:rsidRPr="0014049B">
              <w:rPr>
                <w:rFonts w:ascii="Arial" w:hAnsi="Arial" w:cs="Arial"/>
              </w:rPr>
              <w:t>нийгмийн</w:t>
            </w:r>
            <w:proofErr w:type="spellEnd"/>
            <w:r w:rsidRPr="0014049B">
              <w:rPr>
                <w:rFonts w:ascii="Arial" w:hAnsi="Arial" w:cs="Arial"/>
              </w:rPr>
              <w:t xml:space="preserve"> </w:t>
            </w:r>
            <w:proofErr w:type="spellStart"/>
            <w:r w:rsidRPr="0014049B">
              <w:rPr>
                <w:rFonts w:ascii="Arial" w:hAnsi="Arial" w:cs="Arial"/>
              </w:rPr>
              <w:t>аюулгүй</w:t>
            </w:r>
            <w:proofErr w:type="spellEnd"/>
            <w:r w:rsidRPr="0014049B">
              <w:rPr>
                <w:rFonts w:ascii="Arial" w:hAnsi="Arial" w:cs="Arial"/>
              </w:rPr>
              <w:t xml:space="preserve"> </w:t>
            </w:r>
            <w:proofErr w:type="spellStart"/>
            <w:r w:rsidRPr="0014049B">
              <w:rPr>
                <w:rFonts w:ascii="Arial" w:hAnsi="Arial" w:cs="Arial"/>
              </w:rPr>
              <w:t>байдал</w:t>
            </w:r>
            <w:proofErr w:type="spellEnd"/>
          </w:p>
        </w:tc>
        <w:tc>
          <w:tcPr>
            <w:tcW w:w="3893" w:type="dxa"/>
            <w:vAlign w:val="center"/>
          </w:tcPr>
          <w:p w14:paraId="102A0487" w14:textId="77777777" w:rsidR="004D6A78" w:rsidRPr="0014049B" w:rsidRDefault="004D6A78" w:rsidP="007A1DA2">
            <w:pPr>
              <w:spacing w:line="276" w:lineRule="auto"/>
              <w:jc w:val="both"/>
              <w:rPr>
                <w:rFonts w:ascii="Arial" w:hAnsi="Arial" w:cs="Arial"/>
              </w:rPr>
            </w:pPr>
            <w:r w:rsidRPr="0014049B">
              <w:rPr>
                <w:rFonts w:ascii="Arial" w:hAnsi="Arial" w:cs="Arial"/>
              </w:rPr>
              <w:t>7.</w:t>
            </w:r>
            <w:proofErr w:type="gramStart"/>
            <w:r w:rsidRPr="0014049B">
              <w:rPr>
                <w:rFonts w:ascii="Arial" w:hAnsi="Arial" w:cs="Arial"/>
              </w:rPr>
              <w:t>1.Нийгмийн</w:t>
            </w:r>
            <w:proofErr w:type="gramEnd"/>
            <w:r w:rsidRPr="0014049B">
              <w:rPr>
                <w:rFonts w:ascii="Arial" w:hAnsi="Arial" w:cs="Arial"/>
              </w:rPr>
              <w:t xml:space="preserve"> </w:t>
            </w:r>
            <w:proofErr w:type="spellStart"/>
            <w:r w:rsidRPr="0014049B">
              <w:rPr>
                <w:rFonts w:ascii="Arial" w:hAnsi="Arial" w:cs="Arial"/>
              </w:rPr>
              <w:t>аюулгүй</w:t>
            </w:r>
            <w:proofErr w:type="spellEnd"/>
            <w:r w:rsidRPr="0014049B">
              <w:rPr>
                <w:rFonts w:ascii="Arial" w:hAnsi="Arial" w:cs="Arial"/>
              </w:rPr>
              <w:t xml:space="preserve"> </w:t>
            </w:r>
            <w:proofErr w:type="spellStart"/>
            <w:r w:rsidRPr="0014049B">
              <w:rPr>
                <w:rFonts w:ascii="Arial" w:hAnsi="Arial" w:cs="Arial"/>
              </w:rPr>
              <w:t>байдал</w:t>
            </w:r>
            <w:proofErr w:type="spellEnd"/>
            <w:r w:rsidRPr="0014049B">
              <w:rPr>
                <w:rFonts w:ascii="Arial" w:hAnsi="Arial" w:cs="Arial"/>
              </w:rPr>
              <w:t xml:space="preserve">, </w:t>
            </w:r>
            <w:proofErr w:type="spellStart"/>
            <w:r w:rsidRPr="0014049B">
              <w:rPr>
                <w:rFonts w:ascii="Arial" w:hAnsi="Arial" w:cs="Arial"/>
              </w:rPr>
              <w:t>гэмт</w:t>
            </w:r>
            <w:proofErr w:type="spellEnd"/>
            <w:r w:rsidRPr="0014049B">
              <w:rPr>
                <w:rFonts w:ascii="Arial" w:hAnsi="Arial" w:cs="Arial"/>
              </w:rPr>
              <w:t xml:space="preserve"> </w:t>
            </w:r>
            <w:proofErr w:type="spellStart"/>
            <w:r w:rsidRPr="0014049B">
              <w:rPr>
                <w:rFonts w:ascii="Arial" w:hAnsi="Arial" w:cs="Arial"/>
              </w:rPr>
              <w:t>хэргийн</w:t>
            </w:r>
            <w:proofErr w:type="spellEnd"/>
            <w:r w:rsidRPr="0014049B">
              <w:rPr>
                <w:rFonts w:ascii="Arial" w:hAnsi="Arial" w:cs="Arial"/>
              </w:rPr>
              <w:t xml:space="preserve"> </w:t>
            </w:r>
            <w:proofErr w:type="spellStart"/>
            <w:r w:rsidRPr="0014049B">
              <w:rPr>
                <w:rFonts w:ascii="Arial" w:hAnsi="Arial" w:cs="Arial"/>
              </w:rPr>
              <w:t>нөхцөл</w:t>
            </w:r>
            <w:proofErr w:type="spellEnd"/>
            <w:r w:rsidRPr="0014049B">
              <w:rPr>
                <w:rFonts w:ascii="Arial" w:hAnsi="Arial" w:cs="Arial"/>
              </w:rPr>
              <w:t xml:space="preserve"> </w:t>
            </w:r>
            <w:proofErr w:type="spellStart"/>
            <w:r w:rsidRPr="0014049B">
              <w:rPr>
                <w:rFonts w:ascii="Arial" w:hAnsi="Arial" w:cs="Arial"/>
              </w:rPr>
              <w:t>байдалд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36FC7939"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C8E7547" wp14:editId="7035F5F0">
                      <wp:extent cx="241300" cy="120650"/>
                      <wp:effectExtent l="0" t="0" r="0" b="6350"/>
                      <wp:docPr id="52" name="Rectangl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D08D633"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QCx/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h&#10;gp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AIEAsf/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EC352CE"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128ED86" wp14:editId="7A2D18E6">
                      <wp:extent cx="241300" cy="120650"/>
                      <wp:effectExtent l="0" t="0" r="0" b="6350"/>
                      <wp:docPr id="51" name="Rectangl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74007AEB" id="Rectangl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DzI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h&#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Hg8yL/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vAlign w:val="center"/>
          </w:tcPr>
          <w:p w14:paraId="764C6D2B"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Байгаль</w:t>
            </w:r>
            <w:proofErr w:type="spellEnd"/>
            <w:r w:rsidRPr="0014049B">
              <w:rPr>
                <w:rFonts w:ascii="Arial" w:hAnsi="Arial" w:cs="Arial"/>
              </w:rPr>
              <w:t xml:space="preserve"> </w:t>
            </w:r>
            <w:proofErr w:type="spellStart"/>
            <w:r w:rsidRPr="0014049B">
              <w:rPr>
                <w:rFonts w:ascii="Arial" w:hAnsi="Arial" w:cs="Arial"/>
              </w:rPr>
              <w:t>орчны</w:t>
            </w:r>
            <w:proofErr w:type="spellEnd"/>
            <w:r w:rsidRPr="0014049B">
              <w:rPr>
                <w:rFonts w:ascii="Arial" w:hAnsi="Arial" w:cs="Arial"/>
              </w:rPr>
              <w:t xml:space="preserve"> </w:t>
            </w:r>
            <w:proofErr w:type="spellStart"/>
            <w:r w:rsidRPr="0014049B">
              <w:rPr>
                <w:rFonts w:ascii="Arial" w:hAnsi="Arial" w:cs="Arial"/>
              </w:rPr>
              <w:t>эсрэг</w:t>
            </w:r>
            <w:proofErr w:type="spellEnd"/>
            <w:r w:rsidRPr="0014049B">
              <w:rPr>
                <w:rFonts w:ascii="Arial" w:hAnsi="Arial" w:cs="Arial"/>
              </w:rPr>
              <w:t xml:space="preserve"> </w:t>
            </w:r>
            <w:proofErr w:type="spellStart"/>
            <w:r w:rsidRPr="0014049B">
              <w:rPr>
                <w:rFonts w:ascii="Arial" w:hAnsi="Arial" w:cs="Arial"/>
              </w:rPr>
              <w:t>гэмт</w:t>
            </w:r>
            <w:proofErr w:type="spellEnd"/>
            <w:r w:rsidRPr="0014049B">
              <w:rPr>
                <w:rFonts w:ascii="Arial" w:hAnsi="Arial" w:cs="Arial"/>
              </w:rPr>
              <w:t xml:space="preserve"> </w:t>
            </w:r>
            <w:proofErr w:type="spellStart"/>
            <w:r w:rsidRPr="0014049B">
              <w:rPr>
                <w:rFonts w:ascii="Arial" w:hAnsi="Arial" w:cs="Arial"/>
              </w:rPr>
              <w:t>хэргээс</w:t>
            </w:r>
            <w:proofErr w:type="spellEnd"/>
            <w:r w:rsidRPr="0014049B">
              <w:rPr>
                <w:rFonts w:ascii="Arial" w:hAnsi="Arial" w:cs="Arial"/>
              </w:rPr>
              <w:t xml:space="preserve"> </w:t>
            </w:r>
            <w:proofErr w:type="spellStart"/>
            <w:r w:rsidRPr="0014049B">
              <w:rPr>
                <w:rFonts w:ascii="Arial" w:hAnsi="Arial" w:cs="Arial"/>
              </w:rPr>
              <w:t>урьдчилан</w:t>
            </w:r>
            <w:proofErr w:type="spellEnd"/>
            <w:r w:rsidRPr="0014049B">
              <w:rPr>
                <w:rFonts w:ascii="Arial" w:hAnsi="Arial" w:cs="Arial"/>
              </w:rPr>
              <w:t xml:space="preserve"> </w:t>
            </w:r>
            <w:proofErr w:type="spellStart"/>
            <w:r w:rsidRPr="0014049B">
              <w:rPr>
                <w:rFonts w:ascii="Arial" w:hAnsi="Arial" w:cs="Arial"/>
              </w:rPr>
              <w:lastRenderedPageBreak/>
              <w:t>сэргийлэх</w:t>
            </w:r>
            <w:proofErr w:type="spellEnd"/>
            <w:r w:rsidRPr="0014049B">
              <w:rPr>
                <w:rFonts w:ascii="Arial" w:hAnsi="Arial" w:cs="Arial"/>
              </w:rPr>
              <w:t xml:space="preserve">, </w:t>
            </w:r>
            <w:proofErr w:type="spellStart"/>
            <w:r w:rsidRPr="0014049B">
              <w:rPr>
                <w:rFonts w:ascii="Arial" w:hAnsi="Arial" w:cs="Arial"/>
              </w:rPr>
              <w:t>илрүүлэх</w:t>
            </w:r>
            <w:proofErr w:type="spellEnd"/>
            <w:r w:rsidRPr="0014049B">
              <w:rPr>
                <w:rFonts w:ascii="Arial" w:hAnsi="Arial" w:cs="Arial"/>
              </w:rPr>
              <w:t xml:space="preserve"> </w:t>
            </w:r>
            <w:proofErr w:type="spellStart"/>
            <w:r w:rsidRPr="0014049B">
              <w:rPr>
                <w:rFonts w:ascii="Arial" w:hAnsi="Arial" w:cs="Arial"/>
              </w:rPr>
              <w:t>явц</w:t>
            </w:r>
            <w:proofErr w:type="spellEnd"/>
            <w:r w:rsidRPr="0014049B">
              <w:rPr>
                <w:rFonts w:ascii="Arial" w:hAnsi="Arial" w:cs="Arial"/>
              </w:rPr>
              <w:t xml:space="preserve"> </w:t>
            </w:r>
            <w:proofErr w:type="spellStart"/>
            <w:r w:rsidRPr="0014049B">
              <w:rPr>
                <w:rFonts w:ascii="Arial" w:hAnsi="Arial" w:cs="Arial"/>
              </w:rPr>
              <w:t>сайжирч</w:t>
            </w:r>
            <w:proofErr w:type="spellEnd"/>
            <w:r w:rsidRPr="0014049B">
              <w:rPr>
                <w:rFonts w:ascii="Arial" w:hAnsi="Arial" w:cs="Arial"/>
              </w:rPr>
              <w:t xml:space="preserve">, </w:t>
            </w:r>
            <w:proofErr w:type="spellStart"/>
            <w:r w:rsidRPr="0014049B">
              <w:rPr>
                <w:rFonts w:ascii="Arial" w:hAnsi="Arial" w:cs="Arial"/>
              </w:rPr>
              <w:t>эерэг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гарна</w:t>
            </w:r>
            <w:proofErr w:type="spellEnd"/>
            <w:r w:rsidRPr="0014049B">
              <w:rPr>
                <w:rFonts w:ascii="Arial" w:hAnsi="Arial" w:cs="Arial"/>
              </w:rPr>
              <w:t>.</w:t>
            </w:r>
          </w:p>
        </w:tc>
      </w:tr>
      <w:tr w:rsidR="004D6A78" w:rsidRPr="0014049B" w14:paraId="61CAD625" w14:textId="77777777" w:rsidTr="007A1DA2">
        <w:trPr>
          <w:trHeight w:val="440"/>
        </w:trPr>
        <w:tc>
          <w:tcPr>
            <w:tcW w:w="2061" w:type="dxa"/>
            <w:vMerge/>
          </w:tcPr>
          <w:p w14:paraId="73832928" w14:textId="77777777" w:rsidR="004D6A78" w:rsidRPr="0014049B" w:rsidRDefault="004D6A78" w:rsidP="007A1DA2">
            <w:pPr>
              <w:spacing w:line="276" w:lineRule="auto"/>
              <w:rPr>
                <w:rFonts w:ascii="Arial" w:hAnsi="Arial" w:cs="Arial"/>
              </w:rPr>
            </w:pPr>
          </w:p>
        </w:tc>
        <w:tc>
          <w:tcPr>
            <w:tcW w:w="3893" w:type="dxa"/>
            <w:vAlign w:val="center"/>
          </w:tcPr>
          <w:p w14:paraId="09CEE6BC" w14:textId="77777777" w:rsidR="004D6A78" w:rsidRPr="0014049B" w:rsidRDefault="004D6A78" w:rsidP="007A1DA2">
            <w:pPr>
              <w:spacing w:line="276" w:lineRule="auto"/>
              <w:jc w:val="both"/>
              <w:rPr>
                <w:rFonts w:ascii="Arial" w:hAnsi="Arial" w:cs="Arial"/>
              </w:rPr>
            </w:pPr>
            <w:r w:rsidRPr="0014049B">
              <w:rPr>
                <w:rFonts w:ascii="Arial" w:hAnsi="Arial" w:cs="Arial"/>
              </w:rPr>
              <w:t>7.</w:t>
            </w:r>
            <w:proofErr w:type="gramStart"/>
            <w:r w:rsidRPr="0014049B">
              <w:rPr>
                <w:rFonts w:ascii="Arial" w:hAnsi="Arial" w:cs="Arial"/>
              </w:rPr>
              <w:t>2.Хуулийг</w:t>
            </w:r>
            <w:proofErr w:type="gramEnd"/>
            <w:r w:rsidRPr="0014049B">
              <w:rPr>
                <w:rFonts w:ascii="Arial" w:hAnsi="Arial" w:cs="Arial"/>
              </w:rPr>
              <w:t xml:space="preserve"> </w:t>
            </w:r>
            <w:proofErr w:type="spellStart"/>
            <w:r w:rsidRPr="0014049B">
              <w:rPr>
                <w:rFonts w:ascii="Arial" w:hAnsi="Arial" w:cs="Arial"/>
              </w:rPr>
              <w:t>албадан</w:t>
            </w:r>
            <w:proofErr w:type="spellEnd"/>
            <w:r w:rsidRPr="0014049B">
              <w:rPr>
                <w:rFonts w:ascii="Arial" w:hAnsi="Arial" w:cs="Arial"/>
              </w:rPr>
              <w:t xml:space="preserve"> </w:t>
            </w:r>
            <w:proofErr w:type="spellStart"/>
            <w:r w:rsidRPr="0014049B">
              <w:rPr>
                <w:rFonts w:ascii="Arial" w:hAnsi="Arial" w:cs="Arial"/>
              </w:rPr>
              <w:t>хэрэгжүүлэхэд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61766FDE"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F212CFC" wp14:editId="26C79C16">
                      <wp:extent cx="241300" cy="120650"/>
                      <wp:effectExtent l="0" t="0" r="0" b="6350"/>
                      <wp:docPr id="50" name="Rectangl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D8F63C6"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D9B&#10;jMj8AgAAIgYAAA4AAAAAAAAAAAAAAAAALAIAAGRycy9lMm9Eb2MueG1sUEsBAi0AFAAGAAgAAAAh&#10;AJIVyzbaAAAAAwEAAA8AAAAAAAAAAAAAAAAAVAUAAGRycy9kb3ducmV2LnhtbFBLBQYAAAAABAAE&#10;APMAAABbBgAAAAA=&#10;" filled="f" stroked="f">
                      <o:lock v:ext="edit" aspectratio="t"/>
                      <w10:anchorlock/>
                    </v:rect>
                  </w:pict>
                </mc:Fallback>
              </mc:AlternateContent>
            </w:r>
          </w:p>
        </w:tc>
        <w:tc>
          <w:tcPr>
            <w:tcW w:w="850" w:type="dxa"/>
            <w:vAlign w:val="center"/>
          </w:tcPr>
          <w:p w14:paraId="17AE92FC"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52BBB7FB" wp14:editId="068DF6AC">
                      <wp:extent cx="241300" cy="120650"/>
                      <wp:effectExtent l="0" t="0" r="0" b="6350"/>
                      <wp:docPr id="49" name="Rectangl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17E11D3" id="Rectangl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X5MP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0&#10;w0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xX5MP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1F498047"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242BDBAB" w14:textId="77777777" w:rsidTr="007A1DA2">
        <w:trPr>
          <w:trHeight w:val="440"/>
        </w:trPr>
        <w:tc>
          <w:tcPr>
            <w:tcW w:w="2061" w:type="dxa"/>
            <w:vMerge/>
          </w:tcPr>
          <w:p w14:paraId="3D8625AE" w14:textId="77777777" w:rsidR="004D6A78" w:rsidRPr="0014049B" w:rsidRDefault="004D6A78" w:rsidP="007A1DA2">
            <w:pPr>
              <w:spacing w:line="276" w:lineRule="auto"/>
              <w:rPr>
                <w:rFonts w:ascii="Arial" w:hAnsi="Arial" w:cs="Arial"/>
              </w:rPr>
            </w:pPr>
          </w:p>
        </w:tc>
        <w:tc>
          <w:tcPr>
            <w:tcW w:w="3893" w:type="dxa"/>
            <w:vAlign w:val="center"/>
          </w:tcPr>
          <w:p w14:paraId="5E604EB0" w14:textId="77777777" w:rsidR="004D6A78" w:rsidRPr="0014049B" w:rsidRDefault="004D6A78" w:rsidP="007A1DA2">
            <w:pPr>
              <w:spacing w:line="276" w:lineRule="auto"/>
              <w:jc w:val="both"/>
              <w:rPr>
                <w:rFonts w:ascii="Arial" w:hAnsi="Arial" w:cs="Arial"/>
              </w:rPr>
            </w:pPr>
            <w:r w:rsidRPr="0014049B">
              <w:rPr>
                <w:rFonts w:ascii="Arial" w:hAnsi="Arial" w:cs="Arial"/>
              </w:rPr>
              <w:t>7.</w:t>
            </w:r>
            <w:proofErr w:type="gramStart"/>
            <w:r w:rsidRPr="0014049B">
              <w:rPr>
                <w:rFonts w:ascii="Arial" w:hAnsi="Arial" w:cs="Arial"/>
              </w:rPr>
              <w:t>3.Гэмт</w:t>
            </w:r>
            <w:proofErr w:type="gramEnd"/>
            <w:r w:rsidRPr="0014049B">
              <w:rPr>
                <w:rFonts w:ascii="Arial" w:hAnsi="Arial" w:cs="Arial"/>
              </w:rPr>
              <w:t xml:space="preserve"> </w:t>
            </w:r>
            <w:proofErr w:type="spellStart"/>
            <w:r w:rsidRPr="0014049B">
              <w:rPr>
                <w:rFonts w:ascii="Arial" w:hAnsi="Arial" w:cs="Arial"/>
              </w:rPr>
              <w:t>хэргийн</w:t>
            </w:r>
            <w:proofErr w:type="spellEnd"/>
            <w:r w:rsidRPr="0014049B">
              <w:rPr>
                <w:rFonts w:ascii="Arial" w:hAnsi="Arial" w:cs="Arial"/>
              </w:rPr>
              <w:t xml:space="preserve"> </w:t>
            </w:r>
            <w:proofErr w:type="spellStart"/>
            <w:r w:rsidRPr="0014049B">
              <w:rPr>
                <w:rFonts w:ascii="Arial" w:hAnsi="Arial" w:cs="Arial"/>
              </w:rPr>
              <w:t>илрүүлэлтэд</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2FB7A4E8"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0F3CD9D6" wp14:editId="2C7DA6CF">
                      <wp:extent cx="241300" cy="120650"/>
                      <wp:effectExtent l="0" t="0" r="0" b="6350"/>
                      <wp:docPr id="48" name="Rectangl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1E81F45"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SG2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4bSG2v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33E327F"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6B751249" wp14:editId="054B787A">
                      <wp:extent cx="241300" cy="120650"/>
                      <wp:effectExtent l="0" t="0" r="0" b="6350"/>
                      <wp:docPr id="47" name="Rectangl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65EB28B7" id="Rectangl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5SHv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0&#10;j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zOUh7/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74240049"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5AD674B9" w14:textId="77777777" w:rsidTr="007A1DA2">
        <w:trPr>
          <w:trHeight w:val="440"/>
        </w:trPr>
        <w:tc>
          <w:tcPr>
            <w:tcW w:w="2061" w:type="dxa"/>
            <w:vMerge/>
          </w:tcPr>
          <w:p w14:paraId="4196FF5F" w14:textId="77777777" w:rsidR="004D6A78" w:rsidRPr="0014049B" w:rsidRDefault="004D6A78" w:rsidP="007A1DA2">
            <w:pPr>
              <w:spacing w:line="276" w:lineRule="auto"/>
              <w:rPr>
                <w:rFonts w:ascii="Arial" w:hAnsi="Arial" w:cs="Arial"/>
              </w:rPr>
            </w:pPr>
          </w:p>
        </w:tc>
        <w:tc>
          <w:tcPr>
            <w:tcW w:w="3893" w:type="dxa"/>
            <w:vAlign w:val="center"/>
          </w:tcPr>
          <w:p w14:paraId="58CFA797" w14:textId="77777777" w:rsidR="004D6A78" w:rsidRPr="0014049B" w:rsidRDefault="004D6A78" w:rsidP="007A1DA2">
            <w:pPr>
              <w:spacing w:line="276" w:lineRule="auto"/>
              <w:jc w:val="both"/>
              <w:rPr>
                <w:rFonts w:ascii="Arial" w:hAnsi="Arial" w:cs="Arial"/>
              </w:rPr>
            </w:pPr>
            <w:r w:rsidRPr="0014049B">
              <w:rPr>
                <w:rFonts w:ascii="Arial" w:hAnsi="Arial" w:cs="Arial"/>
              </w:rPr>
              <w:t>7.</w:t>
            </w:r>
            <w:proofErr w:type="gramStart"/>
            <w:r w:rsidRPr="0014049B">
              <w:rPr>
                <w:rFonts w:ascii="Arial" w:hAnsi="Arial" w:cs="Arial"/>
              </w:rPr>
              <w:t>4.Гэмт</w:t>
            </w:r>
            <w:proofErr w:type="gramEnd"/>
            <w:r w:rsidRPr="0014049B">
              <w:rPr>
                <w:rFonts w:ascii="Arial" w:hAnsi="Arial" w:cs="Arial"/>
              </w:rPr>
              <w:t xml:space="preserve"> </w:t>
            </w:r>
            <w:proofErr w:type="spellStart"/>
            <w:r w:rsidRPr="0014049B">
              <w:rPr>
                <w:rFonts w:ascii="Arial" w:hAnsi="Arial" w:cs="Arial"/>
              </w:rPr>
              <w:t>хэргийн</w:t>
            </w:r>
            <w:proofErr w:type="spellEnd"/>
            <w:r w:rsidRPr="0014049B">
              <w:rPr>
                <w:rFonts w:ascii="Arial" w:hAnsi="Arial" w:cs="Arial"/>
              </w:rPr>
              <w:t xml:space="preserve"> </w:t>
            </w:r>
            <w:proofErr w:type="spellStart"/>
            <w:r w:rsidRPr="0014049B">
              <w:rPr>
                <w:rFonts w:ascii="Arial" w:hAnsi="Arial" w:cs="Arial"/>
              </w:rPr>
              <w:t>хохирогчид</w:t>
            </w:r>
            <w:proofErr w:type="spellEnd"/>
            <w:r w:rsidRPr="0014049B">
              <w:rPr>
                <w:rFonts w:ascii="Arial" w:hAnsi="Arial" w:cs="Arial"/>
              </w:rPr>
              <w:t xml:space="preserve">, </w:t>
            </w:r>
            <w:proofErr w:type="spellStart"/>
            <w:r w:rsidRPr="0014049B">
              <w:rPr>
                <w:rFonts w:ascii="Arial" w:hAnsi="Arial" w:cs="Arial"/>
              </w:rPr>
              <w:t>гэрчийн</w:t>
            </w:r>
            <w:proofErr w:type="spellEnd"/>
            <w:r w:rsidRPr="0014049B">
              <w:rPr>
                <w:rFonts w:ascii="Arial" w:hAnsi="Arial" w:cs="Arial"/>
              </w:rPr>
              <w:t xml:space="preserve"> </w:t>
            </w:r>
            <w:proofErr w:type="spellStart"/>
            <w:r w:rsidRPr="0014049B">
              <w:rPr>
                <w:rFonts w:ascii="Arial" w:hAnsi="Arial" w:cs="Arial"/>
              </w:rPr>
              <w:t>эрхэд</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315D4205"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3B59A0D6" wp14:editId="787BF447">
                      <wp:extent cx="241300" cy="120650"/>
                      <wp:effectExtent l="0" t="0" r="0" b="6350"/>
                      <wp:docPr id="46" name="Rectangl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F0A39B4"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8t9P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0&#10;h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FJvLfT/AgAAIgYAAA4AAAAAAAAAAAAAAAAALA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61BA7E73"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6572D05" wp14:editId="196701F2">
                      <wp:extent cx="241300" cy="120650"/>
                      <wp:effectExtent l="0" t="0" r="0" b="6350"/>
                      <wp:docPr id="45" name="Rectangl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133F6DD7" id="Rectangl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vcEf8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NGL3BH/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4A91EA4D"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сөрөг</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байхгүй</w:t>
            </w:r>
            <w:proofErr w:type="spellEnd"/>
          </w:p>
        </w:tc>
      </w:tr>
      <w:tr w:rsidR="004D6A78" w:rsidRPr="0014049B" w14:paraId="0FAD584C" w14:textId="77777777" w:rsidTr="007A1DA2">
        <w:trPr>
          <w:trHeight w:val="440"/>
        </w:trPr>
        <w:tc>
          <w:tcPr>
            <w:tcW w:w="2061" w:type="dxa"/>
            <w:vMerge w:val="restart"/>
          </w:tcPr>
          <w:p w14:paraId="7048B47F" w14:textId="77777777" w:rsidR="004D6A78" w:rsidRPr="0014049B" w:rsidRDefault="004D6A78" w:rsidP="007A1DA2">
            <w:pPr>
              <w:spacing w:line="276" w:lineRule="auto"/>
              <w:rPr>
                <w:rFonts w:ascii="Arial" w:hAnsi="Arial" w:cs="Arial"/>
              </w:rPr>
            </w:pPr>
            <w:r w:rsidRPr="0014049B">
              <w:rPr>
                <w:rFonts w:ascii="Arial" w:hAnsi="Arial" w:cs="Arial"/>
              </w:rPr>
              <w:t>8.Соёл</w:t>
            </w:r>
          </w:p>
        </w:tc>
        <w:tc>
          <w:tcPr>
            <w:tcW w:w="3893" w:type="dxa"/>
            <w:vAlign w:val="center"/>
          </w:tcPr>
          <w:p w14:paraId="30415D6E" w14:textId="77777777" w:rsidR="004D6A78" w:rsidRPr="0014049B" w:rsidRDefault="004D6A78" w:rsidP="007A1DA2">
            <w:pPr>
              <w:spacing w:line="276" w:lineRule="auto"/>
              <w:jc w:val="both"/>
              <w:rPr>
                <w:rFonts w:ascii="Arial" w:hAnsi="Arial" w:cs="Arial"/>
              </w:rPr>
            </w:pPr>
            <w:r w:rsidRPr="0014049B">
              <w:rPr>
                <w:rFonts w:ascii="Arial" w:hAnsi="Arial" w:cs="Arial"/>
              </w:rPr>
              <w:t>8.</w:t>
            </w:r>
            <w:proofErr w:type="gramStart"/>
            <w:r w:rsidRPr="0014049B">
              <w:rPr>
                <w:rFonts w:ascii="Arial" w:hAnsi="Arial" w:cs="Arial"/>
              </w:rPr>
              <w:t>1.Соёлын</w:t>
            </w:r>
            <w:proofErr w:type="gramEnd"/>
            <w:r w:rsidRPr="0014049B">
              <w:rPr>
                <w:rFonts w:ascii="Arial" w:hAnsi="Arial" w:cs="Arial"/>
              </w:rPr>
              <w:t xml:space="preserve"> </w:t>
            </w:r>
            <w:proofErr w:type="spellStart"/>
            <w:r w:rsidRPr="0014049B">
              <w:rPr>
                <w:rFonts w:ascii="Arial" w:hAnsi="Arial" w:cs="Arial"/>
              </w:rPr>
              <w:t>өвийг</w:t>
            </w:r>
            <w:proofErr w:type="spellEnd"/>
            <w:r w:rsidRPr="0014049B">
              <w:rPr>
                <w:rFonts w:ascii="Arial" w:hAnsi="Arial" w:cs="Arial"/>
              </w:rPr>
              <w:t xml:space="preserve"> </w:t>
            </w:r>
            <w:proofErr w:type="spellStart"/>
            <w:r w:rsidRPr="0014049B">
              <w:rPr>
                <w:rFonts w:ascii="Arial" w:hAnsi="Arial" w:cs="Arial"/>
              </w:rPr>
              <w:t>хамгаалахад</w:t>
            </w:r>
            <w:proofErr w:type="spellEnd"/>
            <w:r w:rsidRPr="0014049B">
              <w:rPr>
                <w:rFonts w:ascii="Arial" w:hAnsi="Arial" w:cs="Arial"/>
              </w:rPr>
              <w:t xml:space="preserve"> </w:t>
            </w:r>
            <w:proofErr w:type="spellStart"/>
            <w:r w:rsidRPr="0014049B">
              <w:rPr>
                <w:rFonts w:ascii="Arial" w:hAnsi="Arial" w:cs="Arial"/>
              </w:rPr>
              <w:t>нөлөө</w:t>
            </w:r>
            <w:proofErr w:type="spellEnd"/>
            <w:r w:rsidRPr="0014049B">
              <w:rPr>
                <w:rFonts w:ascii="Arial" w:hAnsi="Arial" w:cs="Arial"/>
              </w:rPr>
              <w:t xml:space="preserve"> </w:t>
            </w:r>
            <w:proofErr w:type="spellStart"/>
            <w:r w:rsidRPr="0014049B">
              <w:rPr>
                <w:rFonts w:ascii="Arial" w:hAnsi="Arial" w:cs="Arial"/>
              </w:rPr>
              <w:t>үзүүлэх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56AA1103"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FC24E53" wp14:editId="7C437C79">
                      <wp:extent cx="241300" cy="120650"/>
                      <wp:effectExtent l="0" t="0" r="0" b="6350"/>
                      <wp:docPr id="44" name="Rectangl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0B61986C"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yqj+/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555B87F1"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40B223F" wp14:editId="7A2DA120">
                      <wp:extent cx="241300" cy="120650"/>
                      <wp:effectExtent l="0" t="0" r="0" b="6350"/>
                      <wp:docPr id="43" name="Rectangl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5D52375C" id="Rectangl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ROAf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Kn&#10;A4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ZETgH/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tcPr>
          <w:p w14:paraId="337AF8F3"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r w:rsidR="004D6A78" w:rsidRPr="0014049B" w14:paraId="3B538930" w14:textId="77777777" w:rsidTr="007A1DA2">
        <w:trPr>
          <w:trHeight w:val="440"/>
        </w:trPr>
        <w:tc>
          <w:tcPr>
            <w:tcW w:w="2061" w:type="dxa"/>
            <w:vMerge/>
            <w:vAlign w:val="center"/>
          </w:tcPr>
          <w:p w14:paraId="0821232B" w14:textId="77777777" w:rsidR="004D6A78" w:rsidRPr="0014049B" w:rsidRDefault="004D6A78" w:rsidP="007A1DA2">
            <w:pPr>
              <w:spacing w:line="276" w:lineRule="auto"/>
              <w:rPr>
                <w:rFonts w:ascii="Arial" w:hAnsi="Arial" w:cs="Arial"/>
              </w:rPr>
            </w:pPr>
          </w:p>
        </w:tc>
        <w:tc>
          <w:tcPr>
            <w:tcW w:w="3893" w:type="dxa"/>
            <w:vAlign w:val="center"/>
          </w:tcPr>
          <w:p w14:paraId="7A4EEE00" w14:textId="77777777" w:rsidR="004D6A78" w:rsidRPr="0014049B" w:rsidRDefault="004D6A78" w:rsidP="007A1DA2">
            <w:pPr>
              <w:spacing w:line="276" w:lineRule="auto"/>
              <w:jc w:val="both"/>
              <w:rPr>
                <w:rFonts w:ascii="Arial" w:hAnsi="Arial" w:cs="Arial"/>
              </w:rPr>
            </w:pPr>
            <w:r w:rsidRPr="0014049B">
              <w:rPr>
                <w:rFonts w:ascii="Arial" w:hAnsi="Arial" w:cs="Arial"/>
              </w:rPr>
              <w:t>8.</w:t>
            </w:r>
            <w:proofErr w:type="gramStart"/>
            <w:r w:rsidRPr="0014049B">
              <w:rPr>
                <w:rFonts w:ascii="Arial" w:hAnsi="Arial" w:cs="Arial"/>
              </w:rPr>
              <w:t>2.Хэл</w:t>
            </w:r>
            <w:proofErr w:type="gramEnd"/>
            <w:r w:rsidRPr="0014049B">
              <w:rPr>
                <w:rFonts w:ascii="Arial" w:hAnsi="Arial" w:cs="Arial"/>
              </w:rPr>
              <w:t xml:space="preserve">, </w:t>
            </w:r>
            <w:proofErr w:type="spellStart"/>
            <w:r w:rsidRPr="0014049B">
              <w:rPr>
                <w:rFonts w:ascii="Arial" w:hAnsi="Arial" w:cs="Arial"/>
              </w:rPr>
              <w:t>соёлын</w:t>
            </w:r>
            <w:proofErr w:type="spellEnd"/>
            <w:r w:rsidRPr="0014049B">
              <w:rPr>
                <w:rFonts w:ascii="Arial" w:hAnsi="Arial" w:cs="Arial"/>
              </w:rPr>
              <w:t xml:space="preserve"> </w:t>
            </w:r>
            <w:proofErr w:type="spellStart"/>
            <w:r w:rsidRPr="0014049B">
              <w:rPr>
                <w:rFonts w:ascii="Arial" w:hAnsi="Arial" w:cs="Arial"/>
              </w:rPr>
              <w:t>ялгаатай</w:t>
            </w:r>
            <w:proofErr w:type="spellEnd"/>
            <w:r w:rsidRPr="0014049B">
              <w:rPr>
                <w:rFonts w:ascii="Arial" w:hAnsi="Arial" w:cs="Arial"/>
              </w:rPr>
              <w:t xml:space="preserve"> </w:t>
            </w:r>
            <w:proofErr w:type="spellStart"/>
            <w:r w:rsidRPr="0014049B">
              <w:rPr>
                <w:rFonts w:ascii="Arial" w:hAnsi="Arial" w:cs="Arial"/>
              </w:rPr>
              <w:t>байдал</w:t>
            </w:r>
            <w:proofErr w:type="spellEnd"/>
            <w:r w:rsidRPr="0014049B">
              <w:rPr>
                <w:rFonts w:ascii="Arial" w:hAnsi="Arial" w:cs="Arial"/>
              </w:rPr>
              <w:t xml:space="preserve"> </w:t>
            </w:r>
            <w:proofErr w:type="spellStart"/>
            <w:r w:rsidRPr="0014049B">
              <w:rPr>
                <w:rFonts w:ascii="Arial" w:hAnsi="Arial" w:cs="Arial"/>
              </w:rPr>
              <w:t>бий</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эсэх</w:t>
            </w:r>
            <w:proofErr w:type="spellEnd"/>
            <w:r w:rsidRPr="0014049B">
              <w:rPr>
                <w:rFonts w:ascii="Arial" w:hAnsi="Arial" w:cs="Arial"/>
              </w:rPr>
              <w:t xml:space="preserve">, </w:t>
            </w:r>
            <w:proofErr w:type="spellStart"/>
            <w:r w:rsidRPr="0014049B">
              <w:rPr>
                <w:rFonts w:ascii="Arial" w:hAnsi="Arial" w:cs="Arial"/>
              </w:rPr>
              <w:t>эсхүл</w:t>
            </w:r>
            <w:proofErr w:type="spellEnd"/>
            <w:r w:rsidRPr="0014049B">
              <w:rPr>
                <w:rFonts w:ascii="Arial" w:hAnsi="Arial" w:cs="Arial"/>
              </w:rPr>
              <w:t xml:space="preserve"> </w:t>
            </w:r>
            <w:proofErr w:type="spellStart"/>
            <w:r w:rsidRPr="0014049B">
              <w:rPr>
                <w:rFonts w:ascii="Arial" w:hAnsi="Arial" w:cs="Arial"/>
              </w:rPr>
              <w:t>уг</w:t>
            </w:r>
            <w:proofErr w:type="spellEnd"/>
            <w:r w:rsidRPr="0014049B">
              <w:rPr>
                <w:rFonts w:ascii="Arial" w:hAnsi="Arial" w:cs="Arial"/>
              </w:rPr>
              <w:t xml:space="preserve"> </w:t>
            </w:r>
            <w:proofErr w:type="spellStart"/>
            <w:r w:rsidRPr="0014049B">
              <w:rPr>
                <w:rFonts w:ascii="Arial" w:hAnsi="Arial" w:cs="Arial"/>
              </w:rPr>
              <w:t>ялгаатай</w:t>
            </w:r>
            <w:proofErr w:type="spellEnd"/>
            <w:r w:rsidRPr="0014049B">
              <w:rPr>
                <w:rFonts w:ascii="Arial" w:hAnsi="Arial" w:cs="Arial"/>
              </w:rPr>
              <w:t xml:space="preserve"> </w:t>
            </w:r>
            <w:proofErr w:type="spellStart"/>
            <w:r w:rsidRPr="0014049B">
              <w:rPr>
                <w:rFonts w:ascii="Arial" w:hAnsi="Arial" w:cs="Arial"/>
              </w:rPr>
              <w:t>байдалд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410D7DD8"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38B4B73" wp14:editId="51DA5A4F">
                      <wp:extent cx="241300" cy="120650"/>
                      <wp:effectExtent l="0" t="0" r="0" b="6350"/>
                      <wp:docPr id="42" name="Rectangl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95F5FA3"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Ux6/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0&#10;wU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OUx6/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3DA1AD72"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40C7793E" wp14:editId="3F83129F">
                      <wp:extent cx="241300" cy="120650"/>
                      <wp:effectExtent l="0" t="0" r="0" b="6350"/>
                      <wp:docPr id="41" name="Rectangl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47F052BE" id="Rectangl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wHADv4CAAAiBgAADgAAAAAAAAAAAAAAAAAs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14049B">
              <w:rPr>
                <w:rFonts w:ascii="Arial" w:hAnsi="Arial" w:cs="Arial"/>
                <w:b/>
              </w:rPr>
              <w:t>Үгүй</w:t>
            </w:r>
            <w:proofErr w:type="spellEnd"/>
          </w:p>
        </w:tc>
        <w:tc>
          <w:tcPr>
            <w:tcW w:w="2554" w:type="dxa"/>
          </w:tcPr>
          <w:p w14:paraId="7E87D06B"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r w:rsidR="004D6A78" w:rsidRPr="0014049B" w14:paraId="69728D43" w14:textId="77777777" w:rsidTr="007A1DA2">
        <w:trPr>
          <w:trHeight w:val="440"/>
        </w:trPr>
        <w:tc>
          <w:tcPr>
            <w:tcW w:w="2061" w:type="dxa"/>
            <w:vMerge/>
            <w:vAlign w:val="center"/>
          </w:tcPr>
          <w:p w14:paraId="0EC2DB12" w14:textId="77777777" w:rsidR="004D6A78" w:rsidRPr="0014049B" w:rsidRDefault="004D6A78" w:rsidP="007A1DA2">
            <w:pPr>
              <w:spacing w:line="276" w:lineRule="auto"/>
              <w:rPr>
                <w:rFonts w:ascii="Arial" w:hAnsi="Arial" w:cs="Arial"/>
              </w:rPr>
            </w:pPr>
          </w:p>
        </w:tc>
        <w:tc>
          <w:tcPr>
            <w:tcW w:w="3893" w:type="dxa"/>
            <w:vAlign w:val="center"/>
          </w:tcPr>
          <w:p w14:paraId="645AF2D7" w14:textId="77777777" w:rsidR="004D6A78" w:rsidRPr="0014049B" w:rsidRDefault="004D6A78" w:rsidP="007A1DA2">
            <w:pPr>
              <w:spacing w:line="276" w:lineRule="auto"/>
              <w:jc w:val="both"/>
              <w:rPr>
                <w:rFonts w:ascii="Arial" w:hAnsi="Arial" w:cs="Arial"/>
              </w:rPr>
            </w:pPr>
            <w:r w:rsidRPr="0014049B">
              <w:rPr>
                <w:rFonts w:ascii="Arial" w:hAnsi="Arial" w:cs="Arial"/>
              </w:rPr>
              <w:t>8.</w:t>
            </w:r>
            <w:proofErr w:type="gramStart"/>
            <w:r w:rsidRPr="0014049B">
              <w:rPr>
                <w:rFonts w:ascii="Arial" w:hAnsi="Arial" w:cs="Arial"/>
              </w:rPr>
              <w:t>3.Иргэдийн</w:t>
            </w:r>
            <w:proofErr w:type="gramEnd"/>
            <w:r w:rsidRPr="0014049B">
              <w:rPr>
                <w:rFonts w:ascii="Arial" w:hAnsi="Arial" w:cs="Arial"/>
              </w:rPr>
              <w:t xml:space="preserve"> </w:t>
            </w:r>
            <w:proofErr w:type="spellStart"/>
            <w:r w:rsidRPr="0014049B">
              <w:rPr>
                <w:rFonts w:ascii="Arial" w:hAnsi="Arial" w:cs="Arial"/>
              </w:rPr>
              <w:t>түүх</w:t>
            </w:r>
            <w:proofErr w:type="spellEnd"/>
            <w:r w:rsidRPr="0014049B">
              <w:rPr>
                <w:rFonts w:ascii="Arial" w:hAnsi="Arial" w:cs="Arial"/>
              </w:rPr>
              <w:t xml:space="preserve">, </w:t>
            </w:r>
            <w:proofErr w:type="spellStart"/>
            <w:r w:rsidRPr="0014049B">
              <w:rPr>
                <w:rFonts w:ascii="Arial" w:hAnsi="Arial" w:cs="Arial"/>
              </w:rPr>
              <w:t>соёлоо</w:t>
            </w:r>
            <w:proofErr w:type="spellEnd"/>
            <w:r w:rsidRPr="0014049B">
              <w:rPr>
                <w:rFonts w:ascii="Arial" w:hAnsi="Arial" w:cs="Arial"/>
              </w:rPr>
              <w:t xml:space="preserve"> </w:t>
            </w:r>
            <w:proofErr w:type="spellStart"/>
            <w:r w:rsidRPr="0014049B">
              <w:rPr>
                <w:rFonts w:ascii="Arial" w:hAnsi="Arial" w:cs="Arial"/>
              </w:rPr>
              <w:t>хамгаалах</w:t>
            </w:r>
            <w:proofErr w:type="spellEnd"/>
            <w:r w:rsidRPr="0014049B">
              <w:rPr>
                <w:rFonts w:ascii="Arial" w:hAnsi="Arial" w:cs="Arial"/>
              </w:rPr>
              <w:t xml:space="preserve"> </w:t>
            </w:r>
            <w:proofErr w:type="spellStart"/>
            <w:r w:rsidRPr="0014049B">
              <w:rPr>
                <w:rFonts w:ascii="Arial" w:hAnsi="Arial" w:cs="Arial"/>
              </w:rPr>
              <w:t>оролцоонд</w:t>
            </w:r>
            <w:proofErr w:type="spellEnd"/>
            <w:r w:rsidRPr="0014049B">
              <w:rPr>
                <w:rFonts w:ascii="Arial" w:hAnsi="Arial" w:cs="Arial"/>
              </w:rPr>
              <w:t xml:space="preserve"> </w:t>
            </w:r>
            <w:proofErr w:type="spellStart"/>
            <w:r w:rsidRPr="0014049B">
              <w:rPr>
                <w:rFonts w:ascii="Arial" w:hAnsi="Arial" w:cs="Arial"/>
              </w:rPr>
              <w:t>нөлөөлөх</w:t>
            </w:r>
            <w:proofErr w:type="spellEnd"/>
            <w:r w:rsidRPr="0014049B">
              <w:rPr>
                <w:rFonts w:ascii="Arial" w:hAnsi="Arial" w:cs="Arial"/>
              </w:rPr>
              <w:t xml:space="preserve"> </w:t>
            </w:r>
            <w:proofErr w:type="spellStart"/>
            <w:r w:rsidRPr="0014049B">
              <w:rPr>
                <w:rFonts w:ascii="Arial" w:hAnsi="Arial" w:cs="Arial"/>
              </w:rPr>
              <w:t>эсэх</w:t>
            </w:r>
            <w:proofErr w:type="spellEnd"/>
          </w:p>
        </w:tc>
        <w:tc>
          <w:tcPr>
            <w:tcW w:w="851" w:type="dxa"/>
            <w:vAlign w:val="center"/>
          </w:tcPr>
          <w:p w14:paraId="10230FE1"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226E2219" wp14:editId="761EE5BB">
                      <wp:extent cx="241300" cy="120650"/>
                      <wp:effectExtent l="0" t="0" r="0" b="6350"/>
                      <wp:docPr id="40" name="Rectangle 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2807256E"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FaC/5P4CAAAi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850" w:type="dxa"/>
            <w:vAlign w:val="center"/>
          </w:tcPr>
          <w:p w14:paraId="2C24E230" w14:textId="77777777" w:rsidR="004D6A78" w:rsidRPr="0014049B" w:rsidRDefault="004D6A78" w:rsidP="007A1DA2">
            <w:pPr>
              <w:spacing w:line="276" w:lineRule="auto"/>
              <w:jc w:val="both"/>
              <w:rPr>
                <w:rFonts w:ascii="Arial" w:hAnsi="Arial" w:cs="Arial"/>
              </w:rPr>
            </w:pPr>
            <w:r w:rsidRPr="0014049B">
              <w:rPr>
                <w:rFonts w:ascii="Arial" w:hAnsi="Arial" w:cs="Arial"/>
                <w:noProof/>
              </w:rPr>
              <mc:AlternateContent>
                <mc:Choice Requires="wps">
                  <w:drawing>
                    <wp:inline distT="0" distB="0" distL="0" distR="0" wp14:anchorId="1A60302C" wp14:editId="7724B790">
                      <wp:extent cx="241300" cy="120650"/>
                      <wp:effectExtent l="0" t="0" r="0" b="6350"/>
                      <wp:docPr id="39" name="Rectangl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rect w14:anchorId="38E33455" id="Rectangl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ImyYvT/AgAAIgYAAA4AAAAAAAAAAAAAAAAALA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14049B">
              <w:rPr>
                <w:rFonts w:ascii="Arial" w:hAnsi="Arial" w:cs="Arial"/>
              </w:rPr>
              <w:t>Үгүй</w:t>
            </w:r>
            <w:proofErr w:type="spellEnd"/>
          </w:p>
        </w:tc>
        <w:tc>
          <w:tcPr>
            <w:tcW w:w="2554" w:type="dxa"/>
          </w:tcPr>
          <w:p w14:paraId="1E060ECD" w14:textId="77777777" w:rsidR="004D6A78" w:rsidRPr="0014049B" w:rsidRDefault="004D6A78" w:rsidP="007A1DA2">
            <w:pPr>
              <w:spacing w:line="276" w:lineRule="auto"/>
              <w:rPr>
                <w:rFonts w:ascii="Arial" w:hAnsi="Arial" w:cs="Arial"/>
              </w:rPr>
            </w:pPr>
            <w:proofErr w:type="spellStart"/>
            <w:r w:rsidRPr="0014049B">
              <w:rPr>
                <w:rFonts w:ascii="Arial" w:hAnsi="Arial" w:cs="Arial"/>
              </w:rPr>
              <w:t>Ямар</w:t>
            </w:r>
            <w:proofErr w:type="spellEnd"/>
            <w:r w:rsidRPr="0014049B">
              <w:rPr>
                <w:rFonts w:ascii="Arial" w:hAnsi="Arial" w:cs="Arial"/>
              </w:rPr>
              <w:t xml:space="preserve"> </w:t>
            </w:r>
            <w:proofErr w:type="spellStart"/>
            <w:r w:rsidRPr="0014049B">
              <w:rPr>
                <w:rFonts w:ascii="Arial" w:hAnsi="Arial" w:cs="Arial"/>
              </w:rPr>
              <w:t>нэгэн</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гарахгүй</w:t>
            </w:r>
            <w:proofErr w:type="spellEnd"/>
          </w:p>
        </w:tc>
      </w:tr>
    </w:tbl>
    <w:p w14:paraId="6AA2256B" w14:textId="77777777" w:rsidR="004D6A78" w:rsidRPr="0014049B" w:rsidRDefault="004D6A78" w:rsidP="004D6A78">
      <w:pPr>
        <w:spacing w:line="276" w:lineRule="auto"/>
        <w:jc w:val="center"/>
        <w:rPr>
          <w:rFonts w:ascii="Arial" w:hAnsi="Arial" w:cs="Arial"/>
          <w:b/>
        </w:rPr>
      </w:pPr>
    </w:p>
    <w:p w14:paraId="69827128" w14:textId="77777777" w:rsidR="004D6A78" w:rsidRPr="0014049B" w:rsidRDefault="004D6A78" w:rsidP="004D6A78">
      <w:pPr>
        <w:spacing w:line="276" w:lineRule="auto"/>
        <w:ind w:firstLine="720"/>
        <w:jc w:val="center"/>
        <w:rPr>
          <w:rFonts w:ascii="Arial" w:hAnsi="Arial" w:cs="Arial"/>
          <w:lang w:val="mn-MN"/>
        </w:rPr>
      </w:pPr>
    </w:p>
    <w:p w14:paraId="4C3BEBF7" w14:textId="77777777" w:rsidR="004D6A78" w:rsidRPr="0014049B" w:rsidRDefault="004D6A78" w:rsidP="004D6A78">
      <w:pPr>
        <w:spacing w:line="276" w:lineRule="auto"/>
        <w:ind w:firstLine="720"/>
        <w:jc w:val="center"/>
        <w:rPr>
          <w:rFonts w:ascii="Arial" w:hAnsi="Arial" w:cs="Arial"/>
          <w:lang w:val="mn-MN"/>
        </w:rPr>
      </w:pPr>
    </w:p>
    <w:p w14:paraId="31D833CE" w14:textId="77777777" w:rsidR="004D6A78" w:rsidRPr="0014049B" w:rsidRDefault="004D6A78" w:rsidP="004D6A78">
      <w:pPr>
        <w:spacing w:line="276" w:lineRule="auto"/>
        <w:ind w:firstLine="720"/>
        <w:jc w:val="center"/>
        <w:rPr>
          <w:rFonts w:ascii="Arial" w:hAnsi="Arial" w:cs="Arial"/>
          <w:lang w:val="mn-MN"/>
        </w:rPr>
      </w:pPr>
    </w:p>
    <w:p w14:paraId="4E482DD7" w14:textId="77777777" w:rsidR="004D6A78" w:rsidRPr="0014049B" w:rsidRDefault="004D6A78" w:rsidP="004D6A78">
      <w:pPr>
        <w:spacing w:line="276" w:lineRule="auto"/>
        <w:ind w:firstLine="720"/>
        <w:jc w:val="center"/>
        <w:rPr>
          <w:rFonts w:ascii="Arial" w:hAnsi="Arial" w:cs="Arial"/>
          <w:lang w:val="mn-MN"/>
        </w:rPr>
      </w:pPr>
    </w:p>
    <w:p w14:paraId="4213804D" w14:textId="77777777" w:rsidR="004D6A78" w:rsidRPr="0014049B" w:rsidRDefault="004D6A78" w:rsidP="004D6A78">
      <w:pPr>
        <w:spacing w:line="276" w:lineRule="auto"/>
        <w:ind w:firstLine="720"/>
        <w:jc w:val="center"/>
        <w:rPr>
          <w:rFonts w:ascii="Arial" w:hAnsi="Arial" w:cs="Arial"/>
          <w:lang w:val="mn-MN"/>
        </w:rPr>
      </w:pPr>
      <w:r w:rsidRPr="0014049B">
        <w:rPr>
          <w:rFonts w:ascii="Arial" w:hAnsi="Arial" w:cs="Arial"/>
          <w:lang w:val="mn-MN"/>
        </w:rPr>
        <w:t>-----оОо-----</w:t>
      </w:r>
    </w:p>
    <w:p w14:paraId="012DD2BB" w14:textId="77777777" w:rsidR="004D6A78" w:rsidRPr="0014049B" w:rsidRDefault="004D6A78" w:rsidP="004D6A78">
      <w:pPr>
        <w:spacing w:line="276" w:lineRule="auto"/>
        <w:jc w:val="both"/>
        <w:rPr>
          <w:rFonts w:ascii="Arial" w:hAnsi="Arial" w:cs="Arial"/>
          <w:bCs/>
          <w:lang w:val="mn-MN"/>
        </w:rPr>
      </w:pPr>
    </w:p>
    <w:p w14:paraId="55FA11B8" w14:textId="77777777" w:rsidR="004D6A78" w:rsidRPr="0014049B" w:rsidRDefault="004D6A78" w:rsidP="004D6A78">
      <w:pPr>
        <w:spacing w:line="276" w:lineRule="auto"/>
        <w:jc w:val="both"/>
        <w:rPr>
          <w:rFonts w:ascii="Arial" w:hAnsi="Arial" w:cs="Arial"/>
        </w:rPr>
      </w:pPr>
    </w:p>
    <w:p w14:paraId="7586AC1D" w14:textId="77777777" w:rsidR="004D6A78" w:rsidRDefault="004D6A78" w:rsidP="004D6A78">
      <w:pPr>
        <w:spacing w:line="276" w:lineRule="auto"/>
        <w:jc w:val="both"/>
        <w:rPr>
          <w:rFonts w:ascii="Arial" w:hAnsi="Arial" w:cs="Arial"/>
        </w:rPr>
      </w:pPr>
    </w:p>
    <w:p w14:paraId="4A85CBE5" w14:textId="77777777" w:rsidR="004D6A78" w:rsidRDefault="004D6A78" w:rsidP="004D6A78">
      <w:pPr>
        <w:spacing w:line="276" w:lineRule="auto"/>
        <w:jc w:val="both"/>
        <w:rPr>
          <w:rFonts w:ascii="Arial" w:hAnsi="Arial" w:cs="Arial"/>
        </w:rPr>
      </w:pPr>
    </w:p>
    <w:p w14:paraId="09EBF7AC" w14:textId="77777777" w:rsidR="004D6A78" w:rsidRDefault="004D6A78" w:rsidP="004D6A78">
      <w:pPr>
        <w:spacing w:line="276" w:lineRule="auto"/>
        <w:jc w:val="both"/>
        <w:rPr>
          <w:rFonts w:ascii="Arial" w:hAnsi="Arial" w:cs="Arial"/>
        </w:rPr>
      </w:pPr>
    </w:p>
    <w:p w14:paraId="3C892F0B" w14:textId="77777777" w:rsidR="004D6A78" w:rsidRDefault="004D6A78" w:rsidP="004D6A78">
      <w:pPr>
        <w:spacing w:line="276" w:lineRule="auto"/>
        <w:jc w:val="both"/>
        <w:rPr>
          <w:rFonts w:ascii="Arial" w:hAnsi="Arial" w:cs="Arial"/>
        </w:rPr>
      </w:pPr>
    </w:p>
    <w:p w14:paraId="75DE7D41" w14:textId="77777777" w:rsidR="004D6A78" w:rsidRDefault="004D6A78" w:rsidP="004D6A78">
      <w:pPr>
        <w:spacing w:line="276" w:lineRule="auto"/>
        <w:jc w:val="both"/>
        <w:rPr>
          <w:rFonts w:ascii="Arial" w:hAnsi="Arial" w:cs="Arial"/>
        </w:rPr>
      </w:pPr>
    </w:p>
    <w:p w14:paraId="737812A8" w14:textId="77777777" w:rsidR="004D6A78" w:rsidRDefault="004D6A78" w:rsidP="004D6A78">
      <w:pPr>
        <w:spacing w:line="276" w:lineRule="auto"/>
        <w:jc w:val="both"/>
        <w:rPr>
          <w:rFonts w:ascii="Arial" w:hAnsi="Arial" w:cs="Arial"/>
        </w:rPr>
      </w:pPr>
    </w:p>
    <w:p w14:paraId="6070B489" w14:textId="77777777" w:rsidR="004D6A78" w:rsidRDefault="004D6A78" w:rsidP="004D6A78">
      <w:pPr>
        <w:spacing w:line="276" w:lineRule="auto"/>
        <w:jc w:val="both"/>
        <w:rPr>
          <w:rFonts w:ascii="Arial" w:hAnsi="Arial" w:cs="Arial"/>
        </w:rPr>
      </w:pPr>
    </w:p>
    <w:p w14:paraId="5ECACF33" w14:textId="77777777" w:rsidR="004D6A78" w:rsidRDefault="004D6A78" w:rsidP="004D6A78">
      <w:pPr>
        <w:spacing w:line="276" w:lineRule="auto"/>
        <w:jc w:val="both"/>
        <w:rPr>
          <w:rFonts w:ascii="Arial" w:hAnsi="Arial" w:cs="Arial"/>
        </w:rPr>
      </w:pPr>
    </w:p>
    <w:p w14:paraId="257BB2CB" w14:textId="77777777" w:rsidR="004D6A78" w:rsidRDefault="004D6A78" w:rsidP="004D6A78">
      <w:pPr>
        <w:spacing w:line="276" w:lineRule="auto"/>
        <w:jc w:val="both"/>
        <w:rPr>
          <w:rFonts w:ascii="Arial" w:hAnsi="Arial" w:cs="Arial"/>
        </w:rPr>
      </w:pPr>
    </w:p>
    <w:p w14:paraId="1586D25E" w14:textId="77777777" w:rsidR="004D6A78" w:rsidRDefault="004D6A78" w:rsidP="004D6A78">
      <w:pPr>
        <w:spacing w:line="276" w:lineRule="auto"/>
        <w:jc w:val="both"/>
        <w:rPr>
          <w:rFonts w:ascii="Arial" w:hAnsi="Arial" w:cs="Arial"/>
        </w:rPr>
      </w:pPr>
    </w:p>
    <w:p w14:paraId="70411199" w14:textId="77777777" w:rsidR="004D6A78" w:rsidRDefault="004D6A78" w:rsidP="004D6A78">
      <w:pPr>
        <w:spacing w:line="276" w:lineRule="auto"/>
        <w:jc w:val="both"/>
        <w:rPr>
          <w:rFonts w:ascii="Arial" w:hAnsi="Arial" w:cs="Arial"/>
        </w:rPr>
      </w:pPr>
    </w:p>
    <w:p w14:paraId="0B4D164B" w14:textId="77777777" w:rsidR="004D6A78" w:rsidRDefault="004D6A78" w:rsidP="004D6A78">
      <w:pPr>
        <w:spacing w:line="276" w:lineRule="auto"/>
        <w:jc w:val="both"/>
        <w:rPr>
          <w:rFonts w:ascii="Arial" w:hAnsi="Arial" w:cs="Arial"/>
        </w:rPr>
      </w:pPr>
    </w:p>
    <w:p w14:paraId="275CEA87" w14:textId="77777777" w:rsidR="004D6A78" w:rsidRDefault="004D6A78" w:rsidP="004D6A78">
      <w:pPr>
        <w:spacing w:line="276" w:lineRule="auto"/>
        <w:jc w:val="both"/>
        <w:rPr>
          <w:rFonts w:ascii="Arial" w:hAnsi="Arial" w:cs="Arial"/>
        </w:rPr>
      </w:pPr>
    </w:p>
    <w:p w14:paraId="329E081F" w14:textId="77777777" w:rsidR="004D6A78" w:rsidRDefault="004D6A78" w:rsidP="004D6A78">
      <w:pPr>
        <w:spacing w:line="276" w:lineRule="auto"/>
        <w:jc w:val="both"/>
        <w:rPr>
          <w:rFonts w:ascii="Arial" w:hAnsi="Arial" w:cs="Arial"/>
        </w:rPr>
      </w:pPr>
    </w:p>
    <w:p w14:paraId="73AA673F" w14:textId="77777777" w:rsidR="004D6A78" w:rsidRDefault="004D6A78" w:rsidP="004D6A78">
      <w:pPr>
        <w:spacing w:line="276" w:lineRule="auto"/>
        <w:jc w:val="both"/>
        <w:rPr>
          <w:rFonts w:ascii="Arial" w:hAnsi="Arial" w:cs="Arial"/>
        </w:rPr>
      </w:pPr>
    </w:p>
    <w:p w14:paraId="42936FEE" w14:textId="77777777" w:rsidR="004D6A78" w:rsidRDefault="004D6A78" w:rsidP="004D6A78">
      <w:pPr>
        <w:shd w:val="clear" w:color="auto" w:fill="FFFFFF"/>
        <w:spacing w:line="276" w:lineRule="auto"/>
        <w:jc w:val="center"/>
        <w:textAlignment w:val="top"/>
        <w:rPr>
          <w:rFonts w:ascii="Arial" w:hAnsi="Arial" w:cs="Arial"/>
        </w:rPr>
      </w:pPr>
    </w:p>
    <w:p w14:paraId="3B7457DC" w14:textId="77777777" w:rsidR="00EA47C3" w:rsidRPr="0014049B" w:rsidRDefault="00EA47C3" w:rsidP="004D6A78">
      <w:pPr>
        <w:shd w:val="clear" w:color="auto" w:fill="FFFFFF"/>
        <w:spacing w:line="276" w:lineRule="auto"/>
        <w:jc w:val="center"/>
        <w:textAlignment w:val="top"/>
        <w:rPr>
          <w:rFonts w:ascii="Arial" w:hAnsi="Arial" w:cs="Arial"/>
          <w:b/>
          <w:lang w:val="mn-MN"/>
        </w:rPr>
      </w:pPr>
    </w:p>
    <w:p w14:paraId="2D39CA0A" w14:textId="77777777" w:rsidR="004D6A78" w:rsidRPr="0014049B" w:rsidRDefault="004D6A78" w:rsidP="004D6A78">
      <w:pPr>
        <w:spacing w:line="276" w:lineRule="auto"/>
        <w:jc w:val="center"/>
        <w:rPr>
          <w:rFonts w:ascii="Arial" w:eastAsia="Times New Roman" w:hAnsi="Arial" w:cs="Arial"/>
          <w:b/>
          <w:bCs/>
          <w:color w:val="000000"/>
          <w:shd w:val="clear" w:color="auto" w:fill="FFFFFF"/>
        </w:rPr>
      </w:pPr>
      <w:r w:rsidRPr="0014049B">
        <w:rPr>
          <w:rFonts w:ascii="Arial" w:eastAsia="Times New Roman" w:hAnsi="Arial" w:cs="Arial"/>
          <w:b/>
          <w:bCs/>
          <w:color w:val="000000"/>
          <w:shd w:val="clear" w:color="auto" w:fill="FFFFFF"/>
        </w:rPr>
        <w:lastRenderedPageBreak/>
        <w:t xml:space="preserve">НИЙГМИЙН ДААТГАЛЫН САНГААС ОЛГОХ ТЭТГЭВЭР, ТЭТГЭМЖИЙН </w:t>
      </w:r>
    </w:p>
    <w:p w14:paraId="7B28244A" w14:textId="77777777" w:rsidR="00EA47C3" w:rsidRDefault="004D6A78" w:rsidP="004D6A78">
      <w:pPr>
        <w:spacing w:line="276" w:lineRule="auto"/>
        <w:jc w:val="center"/>
        <w:rPr>
          <w:rFonts w:ascii="Arial" w:hAnsi="Arial" w:cs="Arial"/>
          <w:b/>
          <w:lang w:val="mn-MN"/>
        </w:rPr>
      </w:pPr>
      <w:r w:rsidRPr="0014049B">
        <w:rPr>
          <w:rFonts w:ascii="Arial" w:eastAsia="Times New Roman" w:hAnsi="Arial" w:cs="Arial"/>
          <w:b/>
          <w:lang w:val="mn-MN"/>
        </w:rPr>
        <w:t xml:space="preserve">ТУХАЙ ХУУЛЬД ӨӨРЧЛӨЛТ ОРУУЛАХ ТУХАЙ </w:t>
      </w:r>
      <w:r w:rsidR="00EA47C3">
        <w:rPr>
          <w:rFonts w:ascii="Arial" w:hAnsi="Arial" w:cs="Arial"/>
          <w:b/>
          <w:lang w:val="mn-MN"/>
        </w:rPr>
        <w:t>ХУУЛИЙГ ДАГАЖ</w:t>
      </w:r>
    </w:p>
    <w:p w14:paraId="1D08AD8A" w14:textId="4E052DA2" w:rsidR="004D6A78" w:rsidRPr="0014049B" w:rsidRDefault="00EA47C3" w:rsidP="004D6A78">
      <w:pPr>
        <w:spacing w:line="276" w:lineRule="auto"/>
        <w:jc w:val="center"/>
        <w:rPr>
          <w:rFonts w:ascii="Arial" w:hAnsi="Arial" w:cs="Arial"/>
          <w:b/>
          <w:lang w:val="mn-MN"/>
        </w:rPr>
      </w:pPr>
      <w:r>
        <w:rPr>
          <w:rFonts w:ascii="Arial" w:hAnsi="Arial" w:cs="Arial"/>
          <w:b/>
          <w:lang w:val="mn-MN"/>
        </w:rPr>
        <w:t xml:space="preserve"> МӨРДӨХ ЖУРМЫН ТУХАЙ ХУУЛИЙН</w:t>
      </w:r>
      <w:r w:rsidR="004D6A78" w:rsidRPr="0014049B">
        <w:rPr>
          <w:rFonts w:ascii="Arial" w:hAnsi="Arial" w:cs="Arial"/>
          <w:b/>
          <w:lang w:val="mn-MN"/>
        </w:rPr>
        <w:t xml:space="preserve"> ТӨСЛИЙН </w:t>
      </w:r>
    </w:p>
    <w:p w14:paraId="70F63AAE" w14:textId="77777777" w:rsidR="004D6A78" w:rsidRPr="0014049B" w:rsidRDefault="004D6A78" w:rsidP="004D6A78">
      <w:pPr>
        <w:spacing w:line="276" w:lineRule="auto"/>
        <w:jc w:val="center"/>
        <w:rPr>
          <w:rFonts w:ascii="Arial" w:eastAsia="Times New Roman" w:hAnsi="Arial" w:cs="Arial"/>
        </w:rPr>
      </w:pPr>
      <w:r w:rsidRPr="0014049B">
        <w:rPr>
          <w:rFonts w:ascii="Arial" w:hAnsi="Arial" w:cs="Arial"/>
          <w:b/>
        </w:rPr>
        <w:t>ҮР НӨЛӨӨ</w:t>
      </w:r>
      <w:r w:rsidRPr="0014049B">
        <w:rPr>
          <w:rFonts w:ascii="Arial" w:hAnsi="Arial" w:cs="Arial"/>
          <w:b/>
          <w:lang w:val="mn-MN"/>
        </w:rPr>
        <w:t xml:space="preserve">Г ҮНЭЛСЭН </w:t>
      </w:r>
      <w:r w:rsidRPr="0014049B">
        <w:rPr>
          <w:rFonts w:ascii="Arial" w:hAnsi="Arial" w:cs="Arial"/>
          <w:b/>
        </w:rPr>
        <w:t>ТАЙЛАН</w:t>
      </w:r>
    </w:p>
    <w:p w14:paraId="31362437" w14:textId="77777777" w:rsidR="004D6A78" w:rsidRPr="0014049B" w:rsidRDefault="004D6A78" w:rsidP="004D6A78">
      <w:pPr>
        <w:spacing w:line="276" w:lineRule="auto"/>
        <w:jc w:val="center"/>
        <w:rPr>
          <w:rFonts w:ascii="Arial" w:hAnsi="Arial" w:cs="Arial"/>
          <w:b/>
        </w:rPr>
      </w:pPr>
    </w:p>
    <w:p w14:paraId="05182754" w14:textId="77777777" w:rsidR="004D6A78" w:rsidRPr="0014049B" w:rsidRDefault="004D6A78" w:rsidP="004D6A78">
      <w:pPr>
        <w:spacing w:line="276" w:lineRule="auto"/>
        <w:rPr>
          <w:rFonts w:ascii="Arial" w:hAnsi="Arial" w:cs="Arial"/>
          <w:b/>
        </w:rPr>
      </w:pPr>
      <w:r w:rsidRPr="0014049B">
        <w:rPr>
          <w:rFonts w:ascii="Arial" w:hAnsi="Arial" w:cs="Arial"/>
          <w:b/>
          <w:lang w:val="mn-MN"/>
        </w:rPr>
        <w:t xml:space="preserve">                                            НЭГ.ЕРӨНХИЙ МЭДЭЭЛЭЛ</w:t>
      </w:r>
    </w:p>
    <w:p w14:paraId="0AA970B9" w14:textId="77777777" w:rsidR="004D6A78" w:rsidRPr="0014049B" w:rsidRDefault="004D6A78" w:rsidP="004D6A78">
      <w:pPr>
        <w:spacing w:line="276" w:lineRule="auto"/>
        <w:jc w:val="center"/>
        <w:rPr>
          <w:rFonts w:ascii="Arial" w:hAnsi="Arial" w:cs="Arial"/>
          <w:b/>
        </w:rPr>
      </w:pPr>
    </w:p>
    <w:p w14:paraId="21562D52"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ab/>
        <w:t>Улсын</w:t>
      </w:r>
      <w:r>
        <w:rPr>
          <w:rFonts w:ascii="Arial" w:hAnsi="Arial" w:cs="Arial"/>
          <w:lang w:val="mn-MN"/>
        </w:rPr>
        <w:t xml:space="preserve"> Их Хурлын гишүүн Б.Пүрэвдоржийн </w:t>
      </w:r>
      <w:r w:rsidRPr="0014049B">
        <w:rPr>
          <w:rFonts w:ascii="Arial" w:hAnsi="Arial" w:cs="Arial"/>
          <w:lang w:val="mn-MN"/>
        </w:rPr>
        <w:t xml:space="preserve">санаачлан боловсруулсан </w:t>
      </w:r>
      <w:proofErr w:type="spellStart"/>
      <w:r w:rsidRPr="0014049B">
        <w:rPr>
          <w:rFonts w:ascii="Arial" w:eastAsia="Times New Roman" w:hAnsi="Arial" w:cs="Arial"/>
          <w:bCs/>
          <w:color w:val="000000"/>
          <w:shd w:val="clear" w:color="auto" w:fill="FFFFFF"/>
        </w:rPr>
        <w:t>Нийгмийн</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даатгалын</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сангаас</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олгох</w:t>
      </w:r>
      <w:proofErr w:type="spellEnd"/>
      <w:r w:rsidRPr="0014049B">
        <w:rPr>
          <w:rFonts w:ascii="Arial" w:eastAsia="Times New Roman" w:hAnsi="Arial" w:cs="Arial"/>
          <w:bCs/>
          <w:color w:val="000000"/>
          <w:shd w:val="clear" w:color="auto" w:fill="FFFFFF"/>
        </w:rPr>
        <w:t> </w:t>
      </w:r>
      <w:proofErr w:type="spellStart"/>
      <w:r w:rsidRPr="0014049B">
        <w:rPr>
          <w:rFonts w:ascii="Arial" w:eastAsia="Times New Roman" w:hAnsi="Arial" w:cs="Arial"/>
          <w:bCs/>
          <w:color w:val="000000"/>
          <w:shd w:val="clear" w:color="auto" w:fill="FFFFFF"/>
        </w:rPr>
        <w:t>тэтгэвэр</w:t>
      </w:r>
      <w:proofErr w:type="spellEnd"/>
      <w:r w:rsidRPr="0014049B">
        <w:rPr>
          <w:rFonts w:ascii="Arial" w:eastAsia="Times New Roman" w:hAnsi="Arial" w:cs="Arial"/>
          <w:bCs/>
          <w:color w:val="000000"/>
          <w:shd w:val="clear" w:color="auto" w:fill="FFFFFF"/>
        </w:rPr>
        <w:t xml:space="preserve">, </w:t>
      </w:r>
      <w:proofErr w:type="spellStart"/>
      <w:r w:rsidRPr="0014049B">
        <w:rPr>
          <w:rFonts w:ascii="Arial" w:eastAsia="Times New Roman" w:hAnsi="Arial" w:cs="Arial"/>
          <w:bCs/>
          <w:color w:val="000000"/>
          <w:shd w:val="clear" w:color="auto" w:fill="FFFFFF"/>
        </w:rPr>
        <w:t>тэтгэмжийн</w:t>
      </w:r>
      <w:proofErr w:type="spellEnd"/>
      <w:r w:rsidRPr="0014049B">
        <w:rPr>
          <w:rFonts w:ascii="Arial" w:eastAsia="Times New Roman" w:hAnsi="Arial" w:cs="Arial"/>
          <w:bCs/>
          <w:color w:val="000000"/>
          <w:shd w:val="clear" w:color="auto" w:fill="FFFFFF"/>
        </w:rPr>
        <w:t xml:space="preserve"> </w:t>
      </w:r>
      <w:r w:rsidRPr="0014049B">
        <w:rPr>
          <w:rFonts w:ascii="Arial" w:eastAsia="Times New Roman" w:hAnsi="Arial" w:cs="Arial"/>
          <w:lang w:val="mn-MN"/>
        </w:rPr>
        <w:t xml:space="preserve">тухай хуульд өөрчлөлт оруулах тухай хуулийн </w:t>
      </w:r>
      <w:r w:rsidRPr="0014049B">
        <w:rPr>
          <w:rFonts w:ascii="Arial" w:hAnsi="Arial" w:cs="Arial"/>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14049B">
        <w:rPr>
          <w:rFonts w:ascii="Arial" w:hAnsi="Arial" w:cs="Arial"/>
          <w:u w:val="wave"/>
          <w:lang w:val="mn-MN"/>
        </w:rPr>
        <w:t>хийдэл</w:t>
      </w:r>
      <w:r w:rsidRPr="0014049B">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02155A8A" w14:textId="08EBE58E" w:rsidR="004D6A78" w:rsidRPr="00B96E10" w:rsidRDefault="004D6A78" w:rsidP="004D6A78">
      <w:pPr>
        <w:spacing w:line="276" w:lineRule="auto"/>
        <w:jc w:val="both"/>
        <w:rPr>
          <w:rFonts w:ascii="Arial" w:eastAsia="Times New Roman" w:hAnsi="Arial" w:cs="Arial"/>
        </w:rPr>
      </w:pPr>
      <w:r w:rsidRPr="0014049B">
        <w:rPr>
          <w:rFonts w:ascii="Arial" w:hAnsi="Arial" w:cs="Arial"/>
          <w:lang w:val="mn-MN"/>
        </w:rPr>
        <w:tab/>
        <w:t xml:space="preserve">Үнэлгээ хийхээр сонгож авсан хуулийн төсөл нь Хууль тогтоомжийн тухай хуулийн 22 дугаар зүйлийн </w:t>
      </w:r>
      <w:r w:rsidR="00EA47C3">
        <w:rPr>
          <w:rFonts w:ascii="Arial" w:eastAsia="Times New Roman" w:hAnsi="Arial" w:cs="Arial"/>
          <w:color w:val="333333"/>
          <w:shd w:val="clear" w:color="auto" w:fill="FFFFFF"/>
        </w:rPr>
        <w:t xml:space="preserve">22.1.2 </w:t>
      </w:r>
      <w:proofErr w:type="spellStart"/>
      <w:r w:rsidR="00EA47C3">
        <w:rPr>
          <w:rFonts w:ascii="Arial" w:eastAsia="Times New Roman" w:hAnsi="Arial" w:cs="Arial"/>
          <w:color w:val="333333"/>
          <w:shd w:val="clear" w:color="auto" w:fill="FFFFFF"/>
        </w:rPr>
        <w:t>дэх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хэсэгт</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заасан</w:t>
      </w:r>
      <w:proofErr w:type="spellEnd"/>
      <w:r w:rsidRPr="0014049B">
        <w:rPr>
          <w:rFonts w:ascii="Arial" w:eastAsia="Times New Roman" w:hAnsi="Arial" w:cs="Arial"/>
          <w:color w:val="333333"/>
          <w:shd w:val="clear" w:color="auto" w:fill="FFFFFF"/>
        </w:rPr>
        <w:t xml:space="preserve"> </w:t>
      </w:r>
      <w:proofErr w:type="spellStart"/>
      <w:r w:rsidR="00EA47C3">
        <w:rPr>
          <w:rFonts w:ascii="Arial" w:eastAsia="Times New Roman" w:hAnsi="Arial" w:cs="Arial"/>
          <w:color w:val="333333"/>
          <w:shd w:val="clear" w:color="auto" w:fill="FFFFFF"/>
        </w:rPr>
        <w:t>анхдагч</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хуулийн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төсөл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хэлбэрээр</w:t>
      </w:r>
      <w:proofErr w:type="spellEnd"/>
      <w:r w:rsidRPr="0014049B">
        <w:rPr>
          <w:rFonts w:ascii="Arial" w:eastAsia="Times New Roman" w:hAnsi="Arial" w:cs="Arial"/>
          <w:color w:val="333333"/>
          <w:shd w:val="clear" w:color="auto" w:fill="FFFFFF"/>
        </w:rPr>
        <w:t xml:space="preserve"> </w:t>
      </w:r>
      <w:r w:rsidRPr="0014049B">
        <w:rPr>
          <w:rFonts w:ascii="Arial" w:hAnsi="Arial" w:cs="Arial"/>
          <w:u w:val="wave"/>
          <w:lang w:val="mn-MN"/>
        </w:rPr>
        <w:t>боловсруулагдсан</w:t>
      </w:r>
      <w:r w:rsidRPr="0014049B">
        <w:rPr>
          <w:rFonts w:ascii="Arial" w:hAnsi="Arial" w:cs="Arial"/>
          <w:lang w:val="mn-MN"/>
        </w:rPr>
        <w:t xml:space="preserve"> хувилбар байв. Хуулийн төсөл нь 2 зүйлээс бүрдэж байна.</w:t>
      </w:r>
    </w:p>
    <w:p w14:paraId="083F1902"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14049B">
        <w:rPr>
          <w:rFonts w:ascii="Arial" w:hAnsi="Arial" w:cs="Arial"/>
          <w:vertAlign w:val="superscript"/>
          <w:lang w:val="mn-MN"/>
        </w:rPr>
        <w:footnoteReference w:id="1"/>
      </w:r>
      <w:r w:rsidRPr="0014049B">
        <w:rPr>
          <w:rFonts w:ascii="Arial" w:hAnsi="Arial" w:cs="Arial"/>
          <w:lang w:val="mn-MN"/>
        </w:rPr>
        <w:t>-</w:t>
      </w:r>
      <w:r w:rsidRPr="0014049B">
        <w:rPr>
          <w:rFonts w:ascii="Arial" w:hAnsi="Arial" w:cs="Arial"/>
          <w:u w:val="wave"/>
          <w:lang w:val="mn-MN"/>
        </w:rPr>
        <w:t>д</w:t>
      </w:r>
      <w:r w:rsidRPr="0014049B">
        <w:rPr>
          <w:rFonts w:ascii="Arial" w:hAnsi="Arial" w:cs="Arial"/>
          <w:lang w:val="mn-MN"/>
        </w:rPr>
        <w:t xml:space="preserve"> /цаашид “аргачлал” гэх/ заасны дагуу хийлээ.</w:t>
      </w:r>
    </w:p>
    <w:p w14:paraId="77AF1008" w14:textId="77777777" w:rsidR="004D6A78" w:rsidRPr="0014049B" w:rsidRDefault="004D6A78" w:rsidP="004D6A78">
      <w:pPr>
        <w:spacing w:line="276" w:lineRule="auto"/>
        <w:jc w:val="both"/>
        <w:rPr>
          <w:rFonts w:ascii="Arial" w:eastAsia="Times New Roman" w:hAnsi="Arial" w:cs="Arial"/>
          <w:bCs/>
          <w:color w:val="000000"/>
          <w:shd w:val="clear" w:color="auto" w:fill="FFFFFF"/>
        </w:rPr>
      </w:pPr>
      <w:r w:rsidRPr="0014049B">
        <w:rPr>
          <w:rFonts w:ascii="Arial" w:hAnsi="Arial" w:cs="Arial"/>
        </w:rPr>
        <w:tab/>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тогтоомжийн</w:t>
      </w:r>
      <w:proofErr w:type="spellEnd"/>
      <w:r w:rsidRPr="0014049B">
        <w:rPr>
          <w:rFonts w:ascii="Arial" w:hAnsi="Arial" w:cs="Arial"/>
        </w:rPr>
        <w:t xml:space="preserve"> </w:t>
      </w:r>
      <w:proofErr w:type="spellStart"/>
      <w:r w:rsidRPr="0014049B">
        <w:rPr>
          <w:rFonts w:ascii="Arial" w:hAnsi="Arial" w:cs="Arial"/>
        </w:rPr>
        <w:t>тухай</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13 </w:t>
      </w:r>
      <w:proofErr w:type="spellStart"/>
      <w:r w:rsidRPr="0014049B">
        <w:rPr>
          <w:rFonts w:ascii="Arial" w:hAnsi="Arial" w:cs="Arial"/>
        </w:rPr>
        <w:t>дугаар</w:t>
      </w:r>
      <w:proofErr w:type="spellEnd"/>
      <w:r w:rsidRPr="0014049B">
        <w:rPr>
          <w:rFonts w:ascii="Arial" w:hAnsi="Arial" w:cs="Arial"/>
        </w:rPr>
        <w:t xml:space="preserve"> </w:t>
      </w:r>
      <w:proofErr w:type="spellStart"/>
      <w:r w:rsidRPr="0014049B">
        <w:rPr>
          <w:rFonts w:ascii="Arial" w:hAnsi="Arial" w:cs="Arial"/>
        </w:rPr>
        <w:t>зүйлийн</w:t>
      </w:r>
      <w:proofErr w:type="spellEnd"/>
      <w:r w:rsidRPr="0014049B">
        <w:rPr>
          <w:rFonts w:ascii="Arial" w:hAnsi="Arial" w:cs="Arial"/>
        </w:rPr>
        <w:t xml:space="preserve"> 13.2 </w:t>
      </w:r>
      <w:proofErr w:type="spellStart"/>
      <w:r w:rsidRPr="0014049B">
        <w:rPr>
          <w:rFonts w:ascii="Arial" w:hAnsi="Arial" w:cs="Arial"/>
        </w:rPr>
        <w:t>дахь</w:t>
      </w:r>
      <w:proofErr w:type="spellEnd"/>
      <w:r w:rsidRPr="0014049B">
        <w:rPr>
          <w:rFonts w:ascii="Arial" w:hAnsi="Arial" w:cs="Arial"/>
        </w:rPr>
        <w:t xml:space="preserve"> </w:t>
      </w:r>
      <w:proofErr w:type="spellStart"/>
      <w:r w:rsidRPr="0014049B">
        <w:rPr>
          <w:rFonts w:ascii="Arial" w:hAnsi="Arial" w:cs="Arial"/>
        </w:rPr>
        <w:t>хэсэгт</w:t>
      </w:r>
      <w:proofErr w:type="spellEnd"/>
      <w:r w:rsidRPr="0014049B">
        <w:rPr>
          <w:rFonts w:ascii="Arial" w:hAnsi="Arial" w:cs="Arial"/>
        </w:rPr>
        <w:t xml:space="preserve"> </w:t>
      </w:r>
      <w:proofErr w:type="spellStart"/>
      <w:r w:rsidRPr="0014049B">
        <w:rPr>
          <w:rFonts w:ascii="Arial" w:hAnsi="Arial" w:cs="Arial"/>
        </w:rPr>
        <w:t>заасны</w:t>
      </w:r>
      <w:proofErr w:type="spellEnd"/>
      <w:r w:rsidRPr="0014049B">
        <w:rPr>
          <w:rFonts w:ascii="Arial" w:hAnsi="Arial" w:cs="Arial"/>
        </w:rPr>
        <w:t xml:space="preserve"> </w:t>
      </w:r>
      <w:proofErr w:type="spellStart"/>
      <w:r w:rsidRPr="0014049B">
        <w:rPr>
          <w:rFonts w:ascii="Arial" w:hAnsi="Arial" w:cs="Arial"/>
        </w:rPr>
        <w:t>дагуу</w:t>
      </w:r>
      <w:proofErr w:type="spellEnd"/>
      <w:r w:rsidRPr="0014049B">
        <w:rPr>
          <w:rFonts w:ascii="Arial" w:hAnsi="Arial" w:cs="Arial"/>
        </w:rPr>
        <w:t xml:space="preserve"> </w:t>
      </w:r>
      <w:proofErr w:type="spellStart"/>
      <w:r w:rsidRPr="0014049B">
        <w:rPr>
          <w:rFonts w:ascii="Arial" w:hAnsi="Arial" w:cs="Arial"/>
        </w:rPr>
        <w:t>судалсан</w:t>
      </w:r>
      <w:proofErr w:type="spellEnd"/>
      <w:r w:rsidRPr="0014049B">
        <w:rPr>
          <w:rFonts w:ascii="Arial" w:hAnsi="Arial" w:cs="Arial"/>
        </w:rPr>
        <w:t xml:space="preserve"> </w:t>
      </w:r>
      <w:proofErr w:type="spellStart"/>
      <w:r w:rsidRPr="0014049B">
        <w:rPr>
          <w:rFonts w:ascii="Arial" w:hAnsi="Arial" w:cs="Arial"/>
        </w:rPr>
        <w:t>болно</w:t>
      </w:r>
      <w:proofErr w:type="spellEnd"/>
      <w:r w:rsidRPr="0014049B">
        <w:rPr>
          <w:rFonts w:ascii="Arial" w:hAnsi="Arial" w:cs="Arial"/>
        </w:rPr>
        <w:t xml:space="preserve">. </w:t>
      </w:r>
    </w:p>
    <w:p w14:paraId="1206FD7C" w14:textId="77777777" w:rsidR="004D6A78" w:rsidRDefault="004D6A78" w:rsidP="004D6A78">
      <w:pPr>
        <w:spacing w:line="276" w:lineRule="auto"/>
        <w:ind w:firstLine="567"/>
        <w:jc w:val="both"/>
        <w:rPr>
          <w:rFonts w:ascii="Arial" w:hAnsi="Arial" w:cs="Arial"/>
        </w:rPr>
      </w:pPr>
      <w:proofErr w:type="spellStart"/>
      <w:r w:rsidRPr="0014049B">
        <w:rPr>
          <w:rFonts w:ascii="Arial" w:hAnsi="Arial" w:cs="Arial"/>
        </w:rPr>
        <w:t>Энэхүү</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төсөл</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Монгол</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Үндсэн</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бусад</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олон</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гэрээнд</w:t>
      </w:r>
      <w:proofErr w:type="spellEnd"/>
      <w:r w:rsidRPr="0014049B">
        <w:rPr>
          <w:rFonts w:ascii="Arial" w:hAnsi="Arial" w:cs="Arial"/>
        </w:rPr>
        <w:t xml:space="preserve"> </w:t>
      </w:r>
      <w:proofErr w:type="spellStart"/>
      <w:r w:rsidRPr="0014049B">
        <w:rPr>
          <w:rFonts w:ascii="Arial" w:hAnsi="Arial" w:cs="Arial"/>
        </w:rPr>
        <w:t>харшлаагүй</w:t>
      </w:r>
      <w:proofErr w:type="spellEnd"/>
      <w:r w:rsidRPr="0014049B">
        <w:rPr>
          <w:rFonts w:ascii="Arial" w:hAnsi="Arial" w:cs="Arial"/>
        </w:rPr>
        <w:t xml:space="preserve"> </w:t>
      </w:r>
      <w:proofErr w:type="spellStart"/>
      <w:r w:rsidRPr="0014049B">
        <w:rPr>
          <w:rFonts w:ascii="Arial" w:hAnsi="Arial" w:cs="Arial"/>
        </w:rPr>
        <w:t>нийцэж</w:t>
      </w:r>
      <w:proofErr w:type="spellEnd"/>
      <w:r w:rsidRPr="0014049B">
        <w:rPr>
          <w:rFonts w:ascii="Arial" w:hAnsi="Arial" w:cs="Arial"/>
        </w:rPr>
        <w:t xml:space="preserve"> </w:t>
      </w:r>
      <w:proofErr w:type="spellStart"/>
      <w:r w:rsidRPr="0014049B">
        <w:rPr>
          <w:rFonts w:ascii="Arial" w:hAnsi="Arial" w:cs="Arial"/>
        </w:rPr>
        <w:t>байна</w:t>
      </w:r>
      <w:proofErr w:type="spellEnd"/>
      <w:r w:rsidRPr="0014049B">
        <w:rPr>
          <w:rFonts w:ascii="Arial" w:hAnsi="Arial" w:cs="Arial"/>
        </w:rPr>
        <w:t xml:space="preserve">. </w:t>
      </w:r>
    </w:p>
    <w:p w14:paraId="2C28CA06" w14:textId="77777777" w:rsidR="00EA47C3" w:rsidRPr="0014049B" w:rsidRDefault="00EA47C3" w:rsidP="00EA47C3">
      <w:pPr>
        <w:spacing w:line="276" w:lineRule="auto"/>
        <w:ind w:firstLine="567"/>
        <w:jc w:val="both"/>
        <w:rPr>
          <w:rFonts w:ascii="Arial" w:hAnsi="Arial" w:cs="Arial"/>
          <w:lang w:val="mn-MN"/>
        </w:rPr>
      </w:pPr>
      <w:r w:rsidRPr="0014049B">
        <w:rPr>
          <w:rFonts w:ascii="Arial" w:eastAsia="Times New Roman" w:hAnsi="Arial" w:cs="Arial"/>
          <w:bCs/>
          <w:lang w:val="mn-MN"/>
        </w:rPr>
        <w:t xml:space="preserve">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хангахуйц бус, дутагдалтай байсаар байна. </w:t>
      </w:r>
      <w:r w:rsidRPr="0014049B">
        <w:rPr>
          <w:rFonts w:ascii="Arial" w:hAnsi="Arial" w:cs="Arial"/>
          <w:lang w:val="mn-MN"/>
        </w:rPr>
        <w:t>Үүний нэг илрэл нь өндөр насны тэтгэвэр тогтоохдоо иргэдийн ажилласан 7 жилийн дунджаар тооцож байгаа нь байдал нь шударга, энэрэнгүй зарчимд суурилдаг манай улсын тэтгэврийн тогтолцоонд нийцэхгүй байна.</w:t>
      </w:r>
    </w:p>
    <w:p w14:paraId="33DB0D44" w14:textId="77777777" w:rsidR="00EA47C3" w:rsidRPr="0014049B" w:rsidRDefault="00EA47C3" w:rsidP="00EA47C3">
      <w:pPr>
        <w:spacing w:line="276" w:lineRule="auto"/>
        <w:ind w:firstLine="720"/>
        <w:jc w:val="both"/>
        <w:rPr>
          <w:rFonts w:ascii="Arial" w:hAnsi="Arial" w:cs="Arial"/>
          <w:lang w:val="mn-MN"/>
        </w:rPr>
      </w:pPr>
      <w:r w:rsidRPr="0014049B">
        <w:rPr>
          <w:rFonts w:ascii="Arial" w:hAnsi="Arial" w:cs="Arial"/>
          <w:lang w:val="mn-MN"/>
        </w:rPr>
        <w:t xml:space="preserve">Засгийн газар ахмад настан, хөгжлийн бэрхшээлтэй иргэд, олон хүүхэд төрүүлж өсгөж байгаа эхчүүд, хүүхдүүд, иргэдэд хандсан олон арга хэмжээ авч хэрэгжүүлж байгаа. Гэхдээ Нийгмийн хамгааллын бодлого тухайн зорилтод бүлэгтээ үр өгөөжтэй, хүртээмжтэй байх, цаашлаад дэлхий жишигт нийцүүлэн шинэчлэх асуудлыг үргэлжлүүлэн Улсын Их Хурлаас батлан гаргах зайлшгүй шаардлагатай байна. </w:t>
      </w:r>
    </w:p>
    <w:p w14:paraId="7598AF4F" w14:textId="77777777" w:rsidR="00EA47C3" w:rsidRPr="0014049B" w:rsidRDefault="00EA47C3" w:rsidP="00EA47C3">
      <w:pPr>
        <w:spacing w:line="276" w:lineRule="auto"/>
        <w:jc w:val="both"/>
        <w:rPr>
          <w:rFonts w:ascii="Arial" w:eastAsia="Times New Roman" w:hAnsi="Arial" w:cs="Arial"/>
          <w:color w:val="000000"/>
        </w:rPr>
      </w:pPr>
      <w:r w:rsidRPr="0014049B">
        <w:rPr>
          <w:rFonts w:ascii="Arial" w:hAnsi="Arial" w:cs="Arial"/>
          <w:color w:val="000000"/>
        </w:rPr>
        <w:tab/>
      </w:r>
      <w:proofErr w:type="spellStart"/>
      <w:r w:rsidRPr="0014049B">
        <w:rPr>
          <w:rFonts w:ascii="Arial" w:hAnsi="Arial" w:cs="Arial"/>
          <w:color w:val="000000"/>
        </w:rPr>
        <w:t>Монгол</w:t>
      </w:r>
      <w:proofErr w:type="spellEnd"/>
      <w:r w:rsidRPr="0014049B">
        <w:rPr>
          <w:rFonts w:ascii="Arial" w:hAnsi="Arial" w:cs="Arial"/>
          <w:color w:val="000000"/>
        </w:rPr>
        <w:t xml:space="preserve"> </w:t>
      </w:r>
      <w:proofErr w:type="spellStart"/>
      <w:r w:rsidRPr="0014049B">
        <w:rPr>
          <w:rFonts w:ascii="Arial" w:hAnsi="Arial" w:cs="Arial"/>
          <w:color w:val="000000"/>
        </w:rPr>
        <w:t>Улсын</w:t>
      </w:r>
      <w:proofErr w:type="spellEnd"/>
      <w:r w:rsidRPr="0014049B">
        <w:rPr>
          <w:rFonts w:ascii="Arial" w:hAnsi="Arial" w:cs="Arial"/>
          <w:color w:val="000000"/>
        </w:rPr>
        <w:t xml:space="preserve"> </w:t>
      </w:r>
      <w:proofErr w:type="spellStart"/>
      <w:r w:rsidRPr="0014049B">
        <w:rPr>
          <w:rFonts w:ascii="Arial" w:hAnsi="Arial" w:cs="Arial"/>
          <w:color w:val="000000"/>
        </w:rPr>
        <w:t>төрөөс</w:t>
      </w:r>
      <w:proofErr w:type="spellEnd"/>
      <w:r w:rsidRPr="0014049B">
        <w:rPr>
          <w:rFonts w:ascii="Arial" w:hAnsi="Arial" w:cs="Arial"/>
          <w:color w:val="000000"/>
        </w:rPr>
        <w:t xml:space="preserve"> </w:t>
      </w:r>
      <w:proofErr w:type="spellStart"/>
      <w:r w:rsidRPr="0014049B">
        <w:rPr>
          <w:rFonts w:ascii="Arial" w:hAnsi="Arial" w:cs="Arial"/>
          <w:color w:val="000000"/>
        </w:rPr>
        <w:t>хүн</w:t>
      </w:r>
      <w:proofErr w:type="spellEnd"/>
      <w:r w:rsidRPr="0014049B">
        <w:rPr>
          <w:rFonts w:ascii="Arial" w:hAnsi="Arial" w:cs="Arial"/>
          <w:color w:val="000000"/>
        </w:rPr>
        <w:t xml:space="preserve"> </w:t>
      </w:r>
      <w:proofErr w:type="spellStart"/>
      <w:r w:rsidRPr="0014049B">
        <w:rPr>
          <w:rFonts w:ascii="Arial" w:hAnsi="Arial" w:cs="Arial"/>
          <w:color w:val="000000"/>
        </w:rPr>
        <w:t>амын</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хамгааллыг</w:t>
      </w:r>
      <w:proofErr w:type="spellEnd"/>
      <w:r w:rsidRPr="0014049B">
        <w:rPr>
          <w:rFonts w:ascii="Arial" w:hAnsi="Arial" w:cs="Arial"/>
          <w:color w:val="000000"/>
        </w:rPr>
        <w:t xml:space="preserve">  </w:t>
      </w:r>
      <w:proofErr w:type="spellStart"/>
      <w:r w:rsidRPr="0014049B">
        <w:rPr>
          <w:rFonts w:ascii="Arial" w:hAnsi="Arial" w:cs="Arial"/>
          <w:color w:val="000000"/>
        </w:rPr>
        <w:t>сайжруулах</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тодорхойлж</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даатгалын</w:t>
      </w:r>
      <w:proofErr w:type="spellEnd"/>
      <w:r w:rsidRPr="0014049B">
        <w:rPr>
          <w:rFonts w:ascii="Arial" w:hAnsi="Arial" w:cs="Arial"/>
          <w:color w:val="000000"/>
        </w:rPr>
        <w:t xml:space="preserve"> </w:t>
      </w:r>
      <w:proofErr w:type="spellStart"/>
      <w:r w:rsidRPr="0014049B">
        <w:rPr>
          <w:rFonts w:ascii="Arial" w:hAnsi="Arial" w:cs="Arial"/>
          <w:color w:val="000000"/>
        </w:rPr>
        <w:t>тогтолцоог</w:t>
      </w:r>
      <w:proofErr w:type="spellEnd"/>
      <w:r w:rsidRPr="0014049B">
        <w:rPr>
          <w:rFonts w:ascii="Arial" w:hAnsi="Arial" w:cs="Arial"/>
          <w:color w:val="000000"/>
        </w:rPr>
        <w:t xml:space="preserve"> </w:t>
      </w:r>
      <w:proofErr w:type="spellStart"/>
      <w:r w:rsidRPr="0014049B">
        <w:rPr>
          <w:rFonts w:ascii="Arial" w:hAnsi="Arial" w:cs="Arial"/>
          <w:color w:val="000000"/>
        </w:rPr>
        <w:t>боловсронгуй</w:t>
      </w:r>
      <w:proofErr w:type="spellEnd"/>
      <w:r w:rsidRPr="0014049B">
        <w:rPr>
          <w:rFonts w:ascii="Arial" w:hAnsi="Arial" w:cs="Arial"/>
          <w:color w:val="000000"/>
        </w:rPr>
        <w:t xml:space="preserve"> </w:t>
      </w:r>
      <w:proofErr w:type="spellStart"/>
      <w:r w:rsidRPr="0014049B">
        <w:rPr>
          <w:rFonts w:ascii="Arial" w:hAnsi="Arial" w:cs="Arial"/>
          <w:color w:val="000000"/>
        </w:rPr>
        <w:t>болгон</w:t>
      </w:r>
      <w:proofErr w:type="spellEnd"/>
      <w:r w:rsidRPr="0014049B">
        <w:rPr>
          <w:rFonts w:ascii="Arial" w:hAnsi="Arial" w:cs="Arial"/>
          <w:color w:val="000000"/>
        </w:rPr>
        <w:t xml:space="preserve"> </w:t>
      </w:r>
      <w:proofErr w:type="spellStart"/>
      <w:r w:rsidRPr="0014049B">
        <w:rPr>
          <w:rFonts w:ascii="Arial" w:hAnsi="Arial" w:cs="Arial"/>
          <w:color w:val="000000"/>
        </w:rPr>
        <w:t>улс</w:t>
      </w:r>
      <w:proofErr w:type="spellEnd"/>
      <w:r w:rsidRPr="0014049B">
        <w:rPr>
          <w:rFonts w:ascii="Arial" w:hAnsi="Arial" w:cs="Arial"/>
          <w:color w:val="000000"/>
        </w:rPr>
        <w:t xml:space="preserve"> </w:t>
      </w:r>
      <w:proofErr w:type="spellStart"/>
      <w:r w:rsidRPr="0014049B">
        <w:rPr>
          <w:rFonts w:ascii="Arial" w:hAnsi="Arial" w:cs="Arial"/>
          <w:color w:val="000000"/>
        </w:rPr>
        <w:t>орныхоо</w:t>
      </w:r>
      <w:proofErr w:type="spellEnd"/>
      <w:r w:rsidRPr="0014049B">
        <w:rPr>
          <w:rFonts w:ascii="Arial" w:hAnsi="Arial" w:cs="Arial"/>
          <w:color w:val="000000"/>
        </w:rPr>
        <w:t xml:space="preserve"> </w:t>
      </w:r>
      <w:proofErr w:type="spellStart"/>
      <w:r w:rsidRPr="0014049B">
        <w:rPr>
          <w:rFonts w:ascii="Arial" w:hAnsi="Arial" w:cs="Arial"/>
          <w:color w:val="000000"/>
        </w:rPr>
        <w:t>онцлогт</w:t>
      </w:r>
      <w:proofErr w:type="spellEnd"/>
      <w:r w:rsidRPr="0014049B">
        <w:rPr>
          <w:rFonts w:ascii="Arial" w:hAnsi="Arial" w:cs="Arial"/>
          <w:color w:val="000000"/>
        </w:rPr>
        <w:t xml:space="preserve"> </w:t>
      </w:r>
      <w:proofErr w:type="spellStart"/>
      <w:r w:rsidRPr="0014049B">
        <w:rPr>
          <w:rFonts w:ascii="Arial" w:hAnsi="Arial" w:cs="Arial"/>
          <w:color w:val="000000"/>
        </w:rPr>
        <w:t>нийцсэн</w:t>
      </w:r>
      <w:proofErr w:type="spellEnd"/>
      <w:r w:rsidRPr="0014049B">
        <w:rPr>
          <w:rFonts w:ascii="Arial" w:hAnsi="Arial" w:cs="Arial"/>
          <w:color w:val="000000"/>
        </w:rPr>
        <w:t xml:space="preserve"> </w:t>
      </w:r>
      <w:proofErr w:type="spellStart"/>
      <w:r w:rsidRPr="0014049B">
        <w:rPr>
          <w:rFonts w:ascii="Arial" w:hAnsi="Arial" w:cs="Arial"/>
          <w:color w:val="000000"/>
        </w:rPr>
        <w:t>тэтгэврийн</w:t>
      </w:r>
      <w:proofErr w:type="spellEnd"/>
      <w:r w:rsidRPr="0014049B">
        <w:rPr>
          <w:rFonts w:ascii="Arial" w:hAnsi="Arial" w:cs="Arial"/>
          <w:color w:val="000000"/>
        </w:rPr>
        <w:t xml:space="preserve"> </w:t>
      </w:r>
      <w:proofErr w:type="spellStart"/>
      <w:r w:rsidRPr="0014049B">
        <w:rPr>
          <w:rFonts w:ascii="Arial" w:hAnsi="Arial" w:cs="Arial"/>
          <w:color w:val="000000"/>
        </w:rPr>
        <w:t>шинэчлэлийн</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хэрэгжүүлэх</w:t>
      </w:r>
      <w:proofErr w:type="spellEnd"/>
      <w:r w:rsidRPr="0014049B">
        <w:rPr>
          <w:rFonts w:ascii="Arial" w:hAnsi="Arial" w:cs="Arial"/>
          <w:color w:val="000000"/>
        </w:rPr>
        <w:t xml:space="preserve"> </w:t>
      </w:r>
      <w:r w:rsidRPr="0014049B">
        <w:rPr>
          <w:rFonts w:ascii="Arial" w:hAnsi="Arial" w:cs="Arial"/>
          <w:color w:val="000000"/>
          <w:lang w:val="mn-MN"/>
        </w:rPr>
        <w:t>Төрөөс тэтгэврийн шинэчлэлийн талаар 2015-2030 онд баримтлах үндсэн чиглэлд “</w:t>
      </w:r>
      <w:r w:rsidRPr="0014049B">
        <w:rPr>
          <w:rFonts w:ascii="Arial" w:eastAsia="Times New Roman" w:hAnsi="Arial" w:cs="Arial"/>
          <w:color w:val="000000"/>
        </w:rPr>
        <w:t xml:space="preserve">2.1.1.Монгол </w:t>
      </w:r>
      <w:proofErr w:type="spellStart"/>
      <w:r w:rsidRPr="0014049B">
        <w:rPr>
          <w:rFonts w:ascii="Arial" w:eastAsia="Times New Roman" w:hAnsi="Arial" w:cs="Arial"/>
          <w:color w:val="000000"/>
        </w:rPr>
        <w:t>Улсын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ахмад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настан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бүр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орлогын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захын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баталгаат</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тэтгэврээр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хангагдах</w:t>
      </w:r>
      <w:proofErr w:type="spellEnd"/>
      <w:r w:rsidRPr="0014049B">
        <w:rPr>
          <w:rFonts w:ascii="Arial" w:eastAsia="Times New Roman" w:hAnsi="Arial" w:cs="Arial"/>
          <w:color w:val="000000"/>
        </w:rPr>
        <w:t>;</w:t>
      </w:r>
      <w:r w:rsidRPr="0014049B">
        <w:rPr>
          <w:rFonts w:ascii="Arial" w:eastAsia="Times New Roman" w:hAnsi="Arial" w:cs="Arial"/>
          <w:color w:val="000000"/>
          <w:lang w:val="mn-MN"/>
        </w:rPr>
        <w:t>”, “</w:t>
      </w:r>
      <w:r w:rsidRPr="0014049B">
        <w:rPr>
          <w:rFonts w:ascii="Arial" w:hAnsi="Arial" w:cs="Arial"/>
          <w:color w:val="000000"/>
        </w:rPr>
        <w:t xml:space="preserve">3.2.16.тэтгэврийн </w:t>
      </w:r>
      <w:proofErr w:type="spellStart"/>
      <w:r w:rsidRPr="0014049B">
        <w:rPr>
          <w:rFonts w:ascii="Arial" w:hAnsi="Arial" w:cs="Arial"/>
          <w:color w:val="000000"/>
        </w:rPr>
        <w:t>хэмжээг</w:t>
      </w:r>
      <w:proofErr w:type="spellEnd"/>
      <w:r w:rsidRPr="0014049B">
        <w:rPr>
          <w:rFonts w:ascii="Arial" w:hAnsi="Arial" w:cs="Arial"/>
          <w:color w:val="000000"/>
        </w:rPr>
        <w:t xml:space="preserve"> </w:t>
      </w:r>
      <w:proofErr w:type="spellStart"/>
      <w:r w:rsidRPr="0014049B">
        <w:rPr>
          <w:rFonts w:ascii="Arial" w:hAnsi="Arial" w:cs="Arial"/>
          <w:color w:val="000000"/>
        </w:rPr>
        <w:t>жил</w:t>
      </w:r>
      <w:proofErr w:type="spellEnd"/>
      <w:r w:rsidRPr="0014049B">
        <w:rPr>
          <w:rFonts w:ascii="Arial" w:hAnsi="Arial" w:cs="Arial"/>
          <w:color w:val="000000"/>
        </w:rPr>
        <w:t xml:space="preserve"> </w:t>
      </w:r>
      <w:proofErr w:type="spellStart"/>
      <w:r w:rsidRPr="0014049B">
        <w:rPr>
          <w:rFonts w:ascii="Arial" w:hAnsi="Arial" w:cs="Arial"/>
          <w:color w:val="000000"/>
        </w:rPr>
        <w:t>бүрийн</w:t>
      </w:r>
      <w:proofErr w:type="spellEnd"/>
      <w:r w:rsidRPr="0014049B">
        <w:rPr>
          <w:rFonts w:ascii="Arial" w:hAnsi="Arial" w:cs="Arial"/>
          <w:color w:val="000000"/>
        </w:rPr>
        <w:t xml:space="preserve"> </w:t>
      </w:r>
      <w:proofErr w:type="spellStart"/>
      <w:r w:rsidRPr="0014049B">
        <w:rPr>
          <w:rFonts w:ascii="Arial" w:hAnsi="Arial" w:cs="Arial"/>
          <w:color w:val="000000"/>
        </w:rPr>
        <w:t>үнийн</w:t>
      </w:r>
      <w:proofErr w:type="spellEnd"/>
      <w:r w:rsidRPr="0014049B">
        <w:rPr>
          <w:rFonts w:ascii="Arial" w:hAnsi="Arial" w:cs="Arial"/>
          <w:color w:val="000000"/>
        </w:rPr>
        <w:t xml:space="preserve"> </w:t>
      </w:r>
      <w:proofErr w:type="spellStart"/>
      <w:r w:rsidRPr="0014049B">
        <w:rPr>
          <w:rFonts w:ascii="Arial" w:hAnsi="Arial" w:cs="Arial"/>
          <w:color w:val="000000"/>
        </w:rPr>
        <w:t>өсөлт</w:t>
      </w:r>
      <w:proofErr w:type="spellEnd"/>
      <w:r w:rsidRPr="0014049B">
        <w:rPr>
          <w:rFonts w:ascii="Arial" w:hAnsi="Arial" w:cs="Arial"/>
          <w:color w:val="000000"/>
        </w:rPr>
        <w:t xml:space="preserve"> </w:t>
      </w:r>
      <w:proofErr w:type="spellStart"/>
      <w:r w:rsidRPr="0014049B">
        <w:rPr>
          <w:rFonts w:ascii="Arial" w:hAnsi="Arial" w:cs="Arial"/>
          <w:color w:val="000000"/>
        </w:rPr>
        <w:t>болон</w:t>
      </w:r>
      <w:proofErr w:type="spellEnd"/>
      <w:r w:rsidRPr="0014049B">
        <w:rPr>
          <w:rFonts w:ascii="Arial" w:hAnsi="Arial" w:cs="Arial"/>
          <w:color w:val="000000"/>
        </w:rPr>
        <w:t xml:space="preserve"> </w:t>
      </w:r>
      <w:proofErr w:type="spellStart"/>
      <w:r w:rsidRPr="0014049B">
        <w:rPr>
          <w:rFonts w:ascii="Arial" w:hAnsi="Arial" w:cs="Arial"/>
          <w:color w:val="000000"/>
        </w:rPr>
        <w:t>дундаж</w:t>
      </w:r>
      <w:proofErr w:type="spellEnd"/>
      <w:r w:rsidRPr="0014049B">
        <w:rPr>
          <w:rFonts w:ascii="Arial" w:hAnsi="Arial" w:cs="Arial"/>
          <w:color w:val="000000"/>
        </w:rPr>
        <w:t xml:space="preserve"> </w:t>
      </w:r>
      <w:proofErr w:type="spellStart"/>
      <w:r w:rsidRPr="0014049B">
        <w:rPr>
          <w:rFonts w:ascii="Arial" w:hAnsi="Arial" w:cs="Arial"/>
          <w:color w:val="000000"/>
        </w:rPr>
        <w:t>цалин</w:t>
      </w:r>
      <w:proofErr w:type="spellEnd"/>
      <w:r w:rsidRPr="0014049B">
        <w:rPr>
          <w:rFonts w:ascii="Arial" w:hAnsi="Arial" w:cs="Arial"/>
          <w:color w:val="000000"/>
        </w:rPr>
        <w:t xml:space="preserve"> </w:t>
      </w:r>
      <w:proofErr w:type="spellStart"/>
      <w:r w:rsidRPr="0014049B">
        <w:rPr>
          <w:rFonts w:ascii="Arial" w:hAnsi="Arial" w:cs="Arial"/>
          <w:color w:val="000000"/>
        </w:rPr>
        <w:t>хөлсний</w:t>
      </w:r>
      <w:proofErr w:type="spellEnd"/>
      <w:r w:rsidRPr="0014049B">
        <w:rPr>
          <w:rFonts w:ascii="Arial" w:hAnsi="Arial" w:cs="Arial"/>
          <w:color w:val="000000"/>
        </w:rPr>
        <w:t xml:space="preserve"> </w:t>
      </w:r>
      <w:proofErr w:type="spellStart"/>
      <w:r w:rsidRPr="0014049B">
        <w:rPr>
          <w:rFonts w:ascii="Arial" w:hAnsi="Arial" w:cs="Arial"/>
          <w:color w:val="000000"/>
        </w:rPr>
        <w:lastRenderedPageBreak/>
        <w:t>өсөлттэй</w:t>
      </w:r>
      <w:proofErr w:type="spellEnd"/>
      <w:r w:rsidRPr="0014049B">
        <w:rPr>
          <w:rFonts w:ascii="Arial" w:hAnsi="Arial" w:cs="Arial"/>
          <w:color w:val="000000"/>
        </w:rPr>
        <w:t xml:space="preserve"> </w:t>
      </w:r>
      <w:proofErr w:type="spellStart"/>
      <w:r w:rsidRPr="0014049B">
        <w:rPr>
          <w:rFonts w:ascii="Arial" w:hAnsi="Arial" w:cs="Arial"/>
          <w:color w:val="000000"/>
        </w:rPr>
        <w:t>уялдуулан</w:t>
      </w:r>
      <w:proofErr w:type="spellEnd"/>
      <w:r w:rsidRPr="0014049B">
        <w:rPr>
          <w:rFonts w:ascii="Arial" w:hAnsi="Arial" w:cs="Arial"/>
          <w:color w:val="000000"/>
        </w:rPr>
        <w:t xml:space="preserve"> </w:t>
      </w:r>
      <w:proofErr w:type="spellStart"/>
      <w:r w:rsidRPr="0014049B">
        <w:rPr>
          <w:rFonts w:ascii="Arial" w:hAnsi="Arial" w:cs="Arial"/>
          <w:color w:val="000000"/>
        </w:rPr>
        <w:t>нэмэгдүүлж</w:t>
      </w:r>
      <w:proofErr w:type="spellEnd"/>
      <w:r w:rsidRPr="0014049B">
        <w:rPr>
          <w:rFonts w:ascii="Arial" w:hAnsi="Arial" w:cs="Arial"/>
          <w:color w:val="000000"/>
        </w:rPr>
        <w:t xml:space="preserve">, </w:t>
      </w:r>
      <w:proofErr w:type="spellStart"/>
      <w:r w:rsidRPr="0014049B">
        <w:rPr>
          <w:rFonts w:ascii="Arial" w:hAnsi="Arial" w:cs="Arial"/>
          <w:color w:val="000000"/>
        </w:rPr>
        <w:t>шаардагдах</w:t>
      </w:r>
      <w:proofErr w:type="spellEnd"/>
      <w:r w:rsidRPr="0014049B">
        <w:rPr>
          <w:rFonts w:ascii="Arial" w:hAnsi="Arial" w:cs="Arial"/>
          <w:color w:val="000000"/>
        </w:rPr>
        <w:t xml:space="preserve"> </w:t>
      </w:r>
      <w:proofErr w:type="spellStart"/>
      <w:r w:rsidRPr="0014049B">
        <w:rPr>
          <w:rFonts w:ascii="Arial" w:hAnsi="Arial" w:cs="Arial"/>
          <w:color w:val="000000"/>
        </w:rPr>
        <w:t>хөрөнгийг</w:t>
      </w:r>
      <w:proofErr w:type="spellEnd"/>
      <w:r w:rsidRPr="0014049B">
        <w:rPr>
          <w:rFonts w:ascii="Arial" w:hAnsi="Arial" w:cs="Arial"/>
          <w:color w:val="000000"/>
        </w:rPr>
        <w:t xml:space="preserve"> </w:t>
      </w:r>
      <w:proofErr w:type="spellStart"/>
      <w:r w:rsidRPr="0014049B">
        <w:rPr>
          <w:rFonts w:ascii="Arial" w:hAnsi="Arial" w:cs="Arial"/>
          <w:color w:val="000000"/>
        </w:rPr>
        <w:t>төсөвт</w:t>
      </w:r>
      <w:proofErr w:type="spellEnd"/>
      <w:r w:rsidRPr="0014049B">
        <w:rPr>
          <w:rFonts w:ascii="Arial" w:hAnsi="Arial" w:cs="Arial"/>
          <w:color w:val="000000"/>
        </w:rPr>
        <w:t xml:space="preserve"> </w:t>
      </w:r>
      <w:proofErr w:type="spellStart"/>
      <w:r w:rsidRPr="0014049B">
        <w:rPr>
          <w:rFonts w:ascii="Arial" w:hAnsi="Arial" w:cs="Arial"/>
          <w:color w:val="000000"/>
        </w:rPr>
        <w:t>тусгаж</w:t>
      </w:r>
      <w:proofErr w:type="spellEnd"/>
      <w:r w:rsidRPr="0014049B">
        <w:rPr>
          <w:rFonts w:ascii="Arial" w:hAnsi="Arial" w:cs="Arial"/>
          <w:color w:val="000000"/>
        </w:rPr>
        <w:t xml:space="preserve"> </w:t>
      </w:r>
      <w:proofErr w:type="spellStart"/>
      <w:r w:rsidRPr="0014049B">
        <w:rPr>
          <w:rFonts w:ascii="Arial" w:hAnsi="Arial" w:cs="Arial"/>
          <w:color w:val="000000"/>
        </w:rPr>
        <w:t>байх</w:t>
      </w:r>
      <w:proofErr w:type="spellEnd"/>
      <w:r w:rsidRPr="0014049B">
        <w:rPr>
          <w:rFonts w:ascii="Arial" w:hAnsi="Arial" w:cs="Arial"/>
          <w:color w:val="000000"/>
        </w:rPr>
        <w:t>;</w:t>
      </w:r>
      <w:r w:rsidRPr="0014049B">
        <w:rPr>
          <w:rFonts w:ascii="Arial" w:hAnsi="Arial" w:cs="Arial"/>
          <w:color w:val="000000"/>
          <w:lang w:val="mn-MN"/>
        </w:rPr>
        <w:t xml:space="preserve">”-аар, Монгол Улсын </w:t>
      </w:r>
      <w:r w:rsidRPr="0014049B">
        <w:rPr>
          <w:rFonts w:ascii="Arial" w:eastAsia="Times New Roman" w:hAnsi="Arial" w:cs="Arial"/>
          <w:color w:val="000000"/>
          <w:lang w:val="mn-MN"/>
        </w:rPr>
        <w:t xml:space="preserve">Засгийн газрын 2020-2024 онд хэрэгжүүлэх үйл ажиллагааны хөтөлбөрийн </w:t>
      </w:r>
      <w:r w:rsidRPr="0014049B">
        <w:rPr>
          <w:rFonts w:ascii="Arial" w:eastAsia="Times New Roman" w:hAnsi="Arial" w:cs="Arial"/>
          <w:color w:val="000000"/>
          <w:shd w:val="clear" w:color="auto" w:fill="FFFFFF"/>
        </w:rPr>
        <w:t>2.5.5-д “</w:t>
      </w:r>
      <w:proofErr w:type="spellStart"/>
      <w:r w:rsidRPr="0014049B">
        <w:rPr>
          <w:rFonts w:ascii="Arial" w:eastAsia="Times New Roman" w:hAnsi="Arial" w:cs="Arial"/>
          <w:color w:val="000000"/>
          <w:shd w:val="clear" w:color="auto" w:fill="FFFFFF"/>
        </w:rPr>
        <w:t>Цалин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хөлс</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тэтгэвэр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тэтгэмжийг</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инфляц</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хөдөлмөрийн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бүтээмжтэй</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уялдуулан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үе</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шаттайгаар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нэмэгдүүлнэ</w:t>
      </w:r>
      <w:proofErr w:type="spellEnd"/>
      <w:r w:rsidRPr="0014049B">
        <w:rPr>
          <w:rFonts w:ascii="Arial" w:eastAsia="Times New Roman" w:hAnsi="Arial" w:cs="Arial"/>
          <w:color w:val="000000"/>
          <w:shd w:val="clear" w:color="auto" w:fill="FFFFFF"/>
        </w:rPr>
        <w:t xml:space="preserve">” </w:t>
      </w:r>
      <w:r w:rsidRPr="0014049B">
        <w:rPr>
          <w:rFonts w:ascii="Arial" w:eastAsia="Times New Roman" w:hAnsi="Arial" w:cs="Arial"/>
          <w:color w:val="000000"/>
          <w:lang w:val="mn-MN"/>
        </w:rPr>
        <w:t>гэж тус тус заасан.</w:t>
      </w:r>
      <w:r w:rsidRPr="0014049B">
        <w:rPr>
          <w:rFonts w:ascii="Arial" w:eastAsia="Times New Roman" w:hAnsi="Arial" w:cs="Arial"/>
          <w:color w:val="000000"/>
        </w:rPr>
        <w:t xml:space="preserve"> </w:t>
      </w:r>
    </w:p>
    <w:p w14:paraId="7D8A6015" w14:textId="77777777" w:rsidR="00EA47C3" w:rsidRPr="003A6298" w:rsidRDefault="00EA47C3" w:rsidP="00EA47C3">
      <w:pPr>
        <w:spacing w:line="276" w:lineRule="auto"/>
        <w:jc w:val="both"/>
        <w:rPr>
          <w:rFonts w:ascii="Arial" w:eastAsia="Times New Roman" w:hAnsi="Arial" w:cs="Arial"/>
        </w:rPr>
      </w:pPr>
      <w:r>
        <w:rPr>
          <w:rFonts w:ascii="Arial" w:eastAsia="Times New Roman" w:hAnsi="Arial" w:cs="Arial"/>
          <w:color w:val="333333"/>
          <w:shd w:val="clear" w:color="auto" w:fill="FFFFFF"/>
        </w:rPr>
        <w:tab/>
      </w:r>
      <w:proofErr w:type="spellStart"/>
      <w:r>
        <w:rPr>
          <w:rFonts w:ascii="Arial" w:eastAsia="Times New Roman" w:hAnsi="Arial" w:cs="Arial"/>
          <w:color w:val="333333"/>
          <w:shd w:val="clear" w:color="auto" w:fill="FFFFFF"/>
        </w:rPr>
        <w:t>Гэтэл</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Монгол</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Улс</w:t>
      </w:r>
      <w:proofErr w:type="spellEnd"/>
      <w:r>
        <w:rPr>
          <w:rFonts w:ascii="Arial" w:eastAsia="Times New Roman" w:hAnsi="Arial" w:cs="Arial"/>
          <w:color w:val="333333"/>
          <w:shd w:val="clear" w:color="auto" w:fill="FFFFFF"/>
        </w:rPr>
        <w:t xml:space="preserve"> </w:t>
      </w:r>
      <w:r w:rsidRPr="0014049B">
        <w:rPr>
          <w:rFonts w:ascii="Arial" w:eastAsia="Times New Roman" w:hAnsi="Arial" w:cs="Arial"/>
          <w:color w:val="333333"/>
          <w:shd w:val="clear" w:color="auto" w:fill="FFFFFF"/>
        </w:rPr>
        <w:t xml:space="preserve">2017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нэмэгдүүлсэн</w:t>
      </w:r>
      <w:proofErr w:type="spellEnd"/>
      <w:r w:rsidRPr="0014049B">
        <w:rPr>
          <w:rFonts w:ascii="Arial" w:eastAsia="Times New Roman" w:hAnsi="Arial" w:cs="Arial"/>
          <w:color w:val="333333"/>
          <w:shd w:val="clear" w:color="auto" w:fill="FFFFFF"/>
        </w:rPr>
        <w:t xml:space="preserve">, 2018 </w:t>
      </w:r>
      <w:proofErr w:type="spellStart"/>
      <w:r w:rsidRPr="0014049B">
        <w:rPr>
          <w:rFonts w:ascii="Arial" w:eastAsia="Times New Roman" w:hAnsi="Arial" w:cs="Arial"/>
          <w:color w:val="333333"/>
          <w:shd w:val="clear" w:color="auto" w:fill="FFFFFF"/>
        </w:rPr>
        <w:t>онд</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өндөр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насны</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тогтоохдоо</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нийгмийн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даатгалын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шимтгэл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тасралтгүй</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төлсөн</w:t>
      </w:r>
      <w:proofErr w:type="spellEnd"/>
      <w:r w:rsidRPr="0014049B">
        <w:rPr>
          <w:rFonts w:ascii="Arial" w:eastAsia="Times New Roman" w:hAnsi="Arial" w:cs="Arial"/>
          <w:color w:val="333333"/>
          <w:shd w:val="clear" w:color="auto" w:fill="FFFFFF"/>
        </w:rPr>
        <w:t xml:space="preserve"> 5 </w:t>
      </w:r>
      <w:proofErr w:type="spellStart"/>
      <w:r w:rsidRPr="0014049B">
        <w:rPr>
          <w:rFonts w:ascii="Arial" w:eastAsia="Times New Roman" w:hAnsi="Arial" w:cs="Arial"/>
          <w:color w:val="333333"/>
          <w:shd w:val="clear" w:color="auto" w:fill="FFFFFF"/>
        </w:rPr>
        <w:t>жилийн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60 </w:t>
      </w:r>
      <w:proofErr w:type="spellStart"/>
      <w:r w:rsidRPr="0014049B">
        <w:rPr>
          <w:rFonts w:ascii="Arial" w:eastAsia="Times New Roman" w:hAnsi="Arial" w:cs="Arial"/>
          <w:color w:val="333333"/>
          <w:shd w:val="clear" w:color="auto" w:fill="FFFFFF"/>
        </w:rPr>
        <w:t>сарын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дундаж</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цалингаар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тогтоодог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байсныг</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нэмэгдүүлж</w:t>
      </w:r>
      <w:proofErr w:type="spellEnd"/>
      <w:r w:rsidRPr="0014049B">
        <w:rPr>
          <w:rFonts w:ascii="Arial" w:eastAsia="Times New Roman" w:hAnsi="Arial" w:cs="Arial"/>
          <w:color w:val="333333"/>
          <w:shd w:val="clear" w:color="auto" w:fill="FFFFFF"/>
        </w:rPr>
        <w:t xml:space="preserve"> 7 </w:t>
      </w:r>
      <w:proofErr w:type="spellStart"/>
      <w:r w:rsidRPr="0014049B">
        <w:rPr>
          <w:rFonts w:ascii="Arial" w:eastAsia="Times New Roman" w:hAnsi="Arial" w:cs="Arial"/>
          <w:color w:val="333333"/>
          <w:shd w:val="clear" w:color="auto" w:fill="FFFFFF"/>
        </w:rPr>
        <w:t>жил</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буюу</w:t>
      </w:r>
      <w:proofErr w:type="spellEnd"/>
      <w:r w:rsidRPr="0014049B">
        <w:rPr>
          <w:rFonts w:ascii="Arial" w:eastAsia="Times New Roman" w:hAnsi="Arial" w:cs="Arial"/>
          <w:color w:val="333333"/>
          <w:shd w:val="clear" w:color="auto" w:fill="FFFFFF"/>
        </w:rPr>
        <w:t xml:space="preserve"> 84 </w:t>
      </w:r>
      <w:proofErr w:type="spellStart"/>
      <w:r w:rsidRPr="0014049B">
        <w:rPr>
          <w:rFonts w:ascii="Arial" w:eastAsia="Times New Roman" w:hAnsi="Arial" w:cs="Arial"/>
          <w:color w:val="333333"/>
          <w:shd w:val="clear" w:color="auto" w:fill="FFFFFF"/>
        </w:rPr>
        <w:t>сар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болгосон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нь</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иргэдийн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гар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дээр</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ирэх</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тэтгэврийн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дүн</w:t>
      </w:r>
      <w:proofErr w:type="spellEnd"/>
      <w:r w:rsidRPr="0014049B">
        <w:rPr>
          <w:rFonts w:ascii="Arial" w:eastAsia="Times New Roman" w:hAnsi="Arial" w:cs="Arial"/>
          <w:color w:val="333333"/>
          <w:shd w:val="clear" w:color="auto" w:fill="FFFFFF"/>
        </w:rPr>
        <w:t xml:space="preserve"> </w:t>
      </w:r>
      <w:proofErr w:type="spellStart"/>
      <w:r w:rsidRPr="0014049B">
        <w:rPr>
          <w:rFonts w:ascii="Arial" w:eastAsia="Times New Roman" w:hAnsi="Arial" w:cs="Arial"/>
          <w:color w:val="333333"/>
          <w:shd w:val="clear" w:color="auto" w:fill="FFFFFF"/>
        </w:rPr>
        <w:t>багасаж</w:t>
      </w:r>
      <w:proofErr w:type="spellEnd"/>
      <w:r w:rsidRPr="0014049B">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иргэндээ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ээлгүй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иргэдээ</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шулан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мөлжих</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замаар</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төсвийн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орлогыг</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бүрдүүлж</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байгаа</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нь</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зохисгүй</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байна</w:t>
      </w:r>
      <w:proofErr w:type="spellEnd"/>
      <w:r>
        <w:rPr>
          <w:rFonts w:ascii="Arial" w:eastAsia="Times New Roman" w:hAnsi="Arial" w:cs="Arial"/>
          <w:color w:val="333333"/>
          <w:shd w:val="clear" w:color="auto" w:fill="FFFFFF"/>
        </w:rPr>
        <w:t xml:space="preserve">. </w:t>
      </w:r>
    </w:p>
    <w:p w14:paraId="40950588" w14:textId="77777777" w:rsidR="00EA47C3" w:rsidRDefault="00EA47C3" w:rsidP="00EA47C3">
      <w:pPr>
        <w:pStyle w:val="NormalWeb"/>
        <w:shd w:val="clear" w:color="auto" w:fill="FFFFFF"/>
        <w:spacing w:before="0" w:beforeAutospacing="0" w:after="0" w:afterAutospacing="0" w:line="276" w:lineRule="auto"/>
        <w:jc w:val="both"/>
        <w:rPr>
          <w:rFonts w:ascii="Arial" w:hAnsi="Arial" w:cs="Arial"/>
          <w:color w:val="333333"/>
        </w:rPr>
      </w:pPr>
      <w:r>
        <w:rPr>
          <w:rFonts w:ascii="Arial" w:hAnsi="Arial" w:cs="Arial"/>
          <w:color w:val="333333"/>
        </w:rPr>
        <w:tab/>
      </w:r>
      <w:proofErr w:type="spellStart"/>
      <w:r w:rsidRPr="0014049B">
        <w:rPr>
          <w:rFonts w:ascii="Arial" w:hAnsi="Arial" w:cs="Arial"/>
          <w:color w:val="333333"/>
        </w:rPr>
        <w:t>Иргэдэд</w:t>
      </w:r>
      <w:proofErr w:type="spellEnd"/>
      <w:r w:rsidRPr="0014049B">
        <w:rPr>
          <w:rFonts w:ascii="Arial" w:hAnsi="Arial" w:cs="Arial"/>
          <w:color w:val="333333"/>
        </w:rPr>
        <w:t xml:space="preserve"> </w:t>
      </w:r>
      <w:proofErr w:type="spellStart"/>
      <w:r w:rsidRPr="0014049B">
        <w:rPr>
          <w:rFonts w:ascii="Arial" w:hAnsi="Arial" w:cs="Arial"/>
          <w:color w:val="333333"/>
        </w:rPr>
        <w:t>олгож</w:t>
      </w:r>
      <w:proofErr w:type="spellEnd"/>
      <w:r w:rsidRPr="0014049B">
        <w:rPr>
          <w:rFonts w:ascii="Arial" w:hAnsi="Arial" w:cs="Arial"/>
          <w:color w:val="333333"/>
        </w:rPr>
        <w:t xml:space="preserve"> </w:t>
      </w:r>
      <w:proofErr w:type="spellStart"/>
      <w:r w:rsidRPr="0014049B">
        <w:rPr>
          <w:rFonts w:ascii="Arial" w:hAnsi="Arial" w:cs="Arial"/>
          <w:color w:val="333333"/>
        </w:rPr>
        <w:t>байгаа</w:t>
      </w:r>
      <w:proofErr w:type="spellEnd"/>
      <w:r w:rsidRPr="0014049B">
        <w:rPr>
          <w:rFonts w:ascii="Arial" w:hAnsi="Arial" w:cs="Arial"/>
          <w:color w:val="333333"/>
        </w:rPr>
        <w:t xml:space="preserve"> </w:t>
      </w:r>
      <w:proofErr w:type="spellStart"/>
      <w:r w:rsidRPr="0014049B">
        <w:rPr>
          <w:rFonts w:ascii="Arial" w:hAnsi="Arial" w:cs="Arial"/>
          <w:color w:val="333333"/>
        </w:rPr>
        <w:t>тэтгэвэр</w:t>
      </w:r>
      <w:proofErr w:type="spellEnd"/>
      <w:r w:rsidRPr="0014049B">
        <w:rPr>
          <w:rFonts w:ascii="Arial" w:hAnsi="Arial" w:cs="Arial"/>
          <w:color w:val="333333"/>
        </w:rPr>
        <w:t xml:space="preserve"> </w:t>
      </w:r>
      <w:proofErr w:type="spellStart"/>
      <w:r w:rsidRPr="0014049B">
        <w:rPr>
          <w:rFonts w:ascii="Arial" w:hAnsi="Arial" w:cs="Arial"/>
          <w:color w:val="333333"/>
        </w:rPr>
        <w:t>нь</w:t>
      </w:r>
      <w:proofErr w:type="spellEnd"/>
      <w:r w:rsidRPr="0014049B">
        <w:rPr>
          <w:rFonts w:ascii="Arial" w:hAnsi="Arial" w:cs="Arial"/>
          <w:color w:val="333333"/>
        </w:rPr>
        <w:t xml:space="preserve"> </w:t>
      </w:r>
      <w:proofErr w:type="spellStart"/>
      <w:r w:rsidRPr="0014049B">
        <w:rPr>
          <w:rFonts w:ascii="Arial" w:hAnsi="Arial" w:cs="Arial"/>
          <w:color w:val="333333"/>
        </w:rPr>
        <w:t>тухайн</w:t>
      </w:r>
      <w:proofErr w:type="spellEnd"/>
      <w:r w:rsidRPr="0014049B">
        <w:rPr>
          <w:rFonts w:ascii="Arial" w:hAnsi="Arial" w:cs="Arial"/>
          <w:color w:val="333333"/>
        </w:rPr>
        <w:t xml:space="preserve"> </w:t>
      </w:r>
      <w:proofErr w:type="spellStart"/>
      <w:r w:rsidRPr="0014049B">
        <w:rPr>
          <w:rFonts w:ascii="Arial" w:hAnsi="Arial" w:cs="Arial"/>
          <w:color w:val="333333"/>
        </w:rPr>
        <w:t>даатгуулагчийн</w:t>
      </w:r>
      <w:proofErr w:type="spellEnd"/>
      <w:r w:rsidRPr="0014049B">
        <w:rPr>
          <w:rFonts w:ascii="Arial" w:hAnsi="Arial" w:cs="Arial"/>
          <w:color w:val="333333"/>
        </w:rPr>
        <w:t xml:space="preserve"> </w:t>
      </w:r>
      <w:proofErr w:type="spellStart"/>
      <w:r w:rsidRPr="0014049B">
        <w:rPr>
          <w:rFonts w:ascii="Arial" w:hAnsi="Arial" w:cs="Arial"/>
          <w:color w:val="333333"/>
        </w:rPr>
        <w:t>шимтгэл</w:t>
      </w:r>
      <w:proofErr w:type="spellEnd"/>
      <w:r w:rsidRPr="0014049B">
        <w:rPr>
          <w:rFonts w:ascii="Arial" w:hAnsi="Arial" w:cs="Arial"/>
          <w:color w:val="333333"/>
        </w:rPr>
        <w:t xml:space="preserve"> </w:t>
      </w:r>
      <w:proofErr w:type="spellStart"/>
      <w:r w:rsidRPr="0014049B">
        <w:rPr>
          <w:rFonts w:ascii="Arial" w:hAnsi="Arial" w:cs="Arial"/>
          <w:color w:val="333333"/>
        </w:rPr>
        <w:t>төлж</w:t>
      </w:r>
      <w:proofErr w:type="spellEnd"/>
      <w:r w:rsidRPr="0014049B">
        <w:rPr>
          <w:rFonts w:ascii="Arial" w:hAnsi="Arial" w:cs="Arial"/>
          <w:color w:val="333333"/>
        </w:rPr>
        <w:t xml:space="preserve"> </w:t>
      </w:r>
      <w:proofErr w:type="spellStart"/>
      <w:r w:rsidRPr="0014049B">
        <w:rPr>
          <w:rFonts w:ascii="Arial" w:hAnsi="Arial" w:cs="Arial"/>
          <w:color w:val="333333"/>
        </w:rPr>
        <w:t>ажилласан</w:t>
      </w:r>
      <w:proofErr w:type="spellEnd"/>
      <w:r w:rsidRPr="0014049B">
        <w:rPr>
          <w:rFonts w:ascii="Arial" w:hAnsi="Arial" w:cs="Arial"/>
          <w:color w:val="333333"/>
        </w:rPr>
        <w:t xml:space="preserve"> </w:t>
      </w:r>
      <w:proofErr w:type="spellStart"/>
      <w:r w:rsidRPr="0014049B">
        <w:rPr>
          <w:rFonts w:ascii="Arial" w:hAnsi="Arial" w:cs="Arial"/>
          <w:color w:val="333333"/>
        </w:rPr>
        <w:t>хугацаа</w:t>
      </w:r>
      <w:proofErr w:type="spellEnd"/>
      <w:r w:rsidRPr="0014049B">
        <w:rPr>
          <w:rFonts w:ascii="Arial" w:hAnsi="Arial" w:cs="Arial"/>
          <w:color w:val="333333"/>
        </w:rPr>
        <w:t xml:space="preserve"> </w:t>
      </w:r>
      <w:proofErr w:type="spellStart"/>
      <w:r w:rsidRPr="0014049B">
        <w:rPr>
          <w:rFonts w:ascii="Arial" w:hAnsi="Arial" w:cs="Arial"/>
          <w:color w:val="333333"/>
        </w:rPr>
        <w:t>болон</w:t>
      </w:r>
      <w:proofErr w:type="spellEnd"/>
      <w:r w:rsidRPr="0014049B">
        <w:rPr>
          <w:rFonts w:ascii="Arial" w:hAnsi="Arial" w:cs="Arial"/>
          <w:color w:val="333333"/>
        </w:rPr>
        <w:t xml:space="preserve"> </w:t>
      </w:r>
      <w:proofErr w:type="spellStart"/>
      <w:r w:rsidRPr="0014049B">
        <w:rPr>
          <w:rFonts w:ascii="Arial" w:hAnsi="Arial" w:cs="Arial"/>
          <w:color w:val="333333"/>
        </w:rPr>
        <w:t>шимтгэл</w:t>
      </w:r>
      <w:proofErr w:type="spellEnd"/>
      <w:r w:rsidRPr="0014049B">
        <w:rPr>
          <w:rFonts w:ascii="Arial" w:hAnsi="Arial" w:cs="Arial"/>
          <w:color w:val="333333"/>
        </w:rPr>
        <w:t xml:space="preserve"> </w:t>
      </w:r>
      <w:proofErr w:type="spellStart"/>
      <w:r w:rsidRPr="0014049B">
        <w:rPr>
          <w:rFonts w:ascii="Arial" w:hAnsi="Arial" w:cs="Arial"/>
          <w:color w:val="333333"/>
        </w:rPr>
        <w:t>төлсөн</w:t>
      </w:r>
      <w:proofErr w:type="spellEnd"/>
      <w:r w:rsidRPr="0014049B">
        <w:rPr>
          <w:rFonts w:ascii="Arial" w:hAnsi="Arial" w:cs="Arial"/>
          <w:color w:val="333333"/>
        </w:rPr>
        <w:t xml:space="preserve"> </w:t>
      </w:r>
      <w:proofErr w:type="spellStart"/>
      <w:r w:rsidRPr="0014049B">
        <w:rPr>
          <w:rFonts w:ascii="Arial" w:hAnsi="Arial" w:cs="Arial"/>
          <w:color w:val="333333"/>
        </w:rPr>
        <w:t>дундаж</w:t>
      </w:r>
      <w:proofErr w:type="spellEnd"/>
      <w:r w:rsidRPr="0014049B">
        <w:rPr>
          <w:rFonts w:ascii="Arial" w:hAnsi="Arial" w:cs="Arial"/>
          <w:color w:val="333333"/>
        </w:rPr>
        <w:t xml:space="preserve"> </w:t>
      </w:r>
      <w:proofErr w:type="spellStart"/>
      <w:r w:rsidRPr="0014049B">
        <w:rPr>
          <w:rFonts w:ascii="Arial" w:hAnsi="Arial" w:cs="Arial"/>
          <w:color w:val="333333"/>
        </w:rPr>
        <w:t>цалин</w:t>
      </w:r>
      <w:proofErr w:type="spellEnd"/>
      <w:r w:rsidRPr="0014049B">
        <w:rPr>
          <w:rFonts w:ascii="Arial" w:hAnsi="Arial" w:cs="Arial"/>
          <w:color w:val="333333"/>
        </w:rPr>
        <w:t xml:space="preserve"> </w:t>
      </w:r>
      <w:proofErr w:type="spellStart"/>
      <w:r w:rsidRPr="0014049B">
        <w:rPr>
          <w:rFonts w:ascii="Arial" w:hAnsi="Arial" w:cs="Arial"/>
          <w:color w:val="333333"/>
        </w:rPr>
        <w:t>хөлснөөс</w:t>
      </w:r>
      <w:proofErr w:type="spellEnd"/>
      <w:r w:rsidRPr="0014049B">
        <w:rPr>
          <w:rFonts w:ascii="Arial" w:hAnsi="Arial" w:cs="Arial"/>
          <w:color w:val="333333"/>
        </w:rPr>
        <w:t xml:space="preserve"> </w:t>
      </w:r>
      <w:proofErr w:type="spellStart"/>
      <w:r w:rsidRPr="0014049B">
        <w:rPr>
          <w:rFonts w:ascii="Arial" w:hAnsi="Arial" w:cs="Arial"/>
          <w:color w:val="333333"/>
        </w:rPr>
        <w:t>шууд</w:t>
      </w:r>
      <w:proofErr w:type="spellEnd"/>
      <w:r w:rsidRPr="0014049B">
        <w:rPr>
          <w:rFonts w:ascii="Arial" w:hAnsi="Arial" w:cs="Arial"/>
          <w:color w:val="333333"/>
        </w:rPr>
        <w:t xml:space="preserve"> </w:t>
      </w:r>
      <w:proofErr w:type="spellStart"/>
      <w:r w:rsidRPr="0014049B">
        <w:rPr>
          <w:rFonts w:ascii="Arial" w:hAnsi="Arial" w:cs="Arial"/>
          <w:color w:val="333333"/>
        </w:rPr>
        <w:t>хамааралтайгаар</w:t>
      </w:r>
      <w:proofErr w:type="spellEnd"/>
      <w:r w:rsidRPr="0014049B">
        <w:rPr>
          <w:rFonts w:ascii="Arial" w:hAnsi="Arial" w:cs="Arial"/>
          <w:color w:val="333333"/>
        </w:rPr>
        <w:t xml:space="preserve"> </w:t>
      </w:r>
      <w:proofErr w:type="spellStart"/>
      <w:r w:rsidRPr="0014049B">
        <w:rPr>
          <w:rFonts w:ascii="Arial" w:hAnsi="Arial" w:cs="Arial"/>
          <w:color w:val="333333"/>
        </w:rPr>
        <w:t>бодогддог</w:t>
      </w:r>
      <w:proofErr w:type="spellEnd"/>
      <w:r w:rsidRPr="0014049B">
        <w:rPr>
          <w:rFonts w:ascii="Arial" w:hAnsi="Arial" w:cs="Arial"/>
          <w:color w:val="333333"/>
        </w:rPr>
        <w:t xml:space="preserve">. </w:t>
      </w:r>
    </w:p>
    <w:p w14:paraId="40DE5327" w14:textId="59F89A6B" w:rsidR="00EA47C3" w:rsidRPr="00EA47C3" w:rsidRDefault="00EA47C3" w:rsidP="00EA47C3">
      <w:pPr>
        <w:pStyle w:val="NormalWeb"/>
        <w:shd w:val="clear" w:color="auto" w:fill="FFFFFF"/>
        <w:spacing w:before="0" w:beforeAutospacing="0" w:after="0" w:afterAutospacing="0" w:line="276" w:lineRule="auto"/>
        <w:jc w:val="both"/>
        <w:rPr>
          <w:rFonts w:ascii="Arial" w:hAnsi="Arial" w:cs="Arial"/>
          <w:bCs/>
          <w:color w:val="000000" w:themeColor="text1"/>
        </w:rPr>
      </w:pPr>
      <w:r>
        <w:rPr>
          <w:rFonts w:ascii="Arial" w:hAnsi="Arial" w:cs="Arial"/>
          <w:color w:val="333333"/>
        </w:rPr>
        <w:tab/>
      </w:r>
      <w:proofErr w:type="spellStart"/>
      <w:r>
        <w:rPr>
          <w:rFonts w:ascii="Arial" w:hAnsi="Arial" w:cs="Arial"/>
          <w:color w:val="333333"/>
        </w:rPr>
        <w:t>Иймд</w:t>
      </w:r>
      <w:proofErr w:type="spellEnd"/>
      <w:r>
        <w:rPr>
          <w:rFonts w:ascii="Arial" w:hAnsi="Arial" w:cs="Arial"/>
          <w:color w:val="333333"/>
        </w:rPr>
        <w:t xml:space="preserve"> </w:t>
      </w:r>
      <w:proofErr w:type="spellStart"/>
      <w:r>
        <w:rPr>
          <w:rFonts w:ascii="Arial" w:hAnsi="Arial" w:cs="Arial"/>
          <w:color w:val="333333"/>
        </w:rPr>
        <w:t>Улсын</w:t>
      </w:r>
      <w:proofErr w:type="spellEnd"/>
      <w:r>
        <w:rPr>
          <w:rFonts w:ascii="Arial" w:hAnsi="Arial" w:cs="Arial"/>
          <w:color w:val="333333"/>
        </w:rPr>
        <w:t xml:space="preserve"> </w:t>
      </w:r>
      <w:proofErr w:type="spellStart"/>
      <w:r>
        <w:rPr>
          <w:rFonts w:ascii="Arial" w:hAnsi="Arial" w:cs="Arial"/>
          <w:color w:val="333333"/>
        </w:rPr>
        <w:t>Их</w:t>
      </w:r>
      <w:proofErr w:type="spellEnd"/>
      <w:r>
        <w:rPr>
          <w:rFonts w:ascii="Arial" w:hAnsi="Arial" w:cs="Arial"/>
          <w:color w:val="333333"/>
        </w:rPr>
        <w:t xml:space="preserve"> </w:t>
      </w:r>
      <w:proofErr w:type="spellStart"/>
      <w:r>
        <w:rPr>
          <w:rFonts w:ascii="Arial" w:hAnsi="Arial" w:cs="Arial"/>
          <w:color w:val="333333"/>
        </w:rPr>
        <w:t>Хурал</w:t>
      </w:r>
      <w:proofErr w:type="spellEnd"/>
      <w:r>
        <w:rPr>
          <w:rFonts w:ascii="Arial" w:hAnsi="Arial" w:cs="Arial"/>
          <w:color w:val="333333"/>
        </w:rPr>
        <w:t xml:space="preserve"> </w:t>
      </w:r>
      <w:proofErr w:type="spellStart"/>
      <w:r>
        <w:rPr>
          <w:rFonts w:ascii="Arial" w:hAnsi="Arial" w:cs="Arial"/>
          <w:color w:val="333333"/>
        </w:rPr>
        <w:t>өргөн</w:t>
      </w:r>
      <w:proofErr w:type="spellEnd"/>
      <w:r>
        <w:rPr>
          <w:rFonts w:ascii="Arial" w:hAnsi="Arial" w:cs="Arial"/>
          <w:color w:val="333333"/>
        </w:rPr>
        <w:t xml:space="preserve"> </w:t>
      </w:r>
      <w:proofErr w:type="spellStart"/>
      <w:r>
        <w:rPr>
          <w:rFonts w:ascii="Arial" w:hAnsi="Arial" w:cs="Arial"/>
          <w:color w:val="333333"/>
        </w:rPr>
        <w:t>баригдсан</w:t>
      </w:r>
      <w:proofErr w:type="spellEnd"/>
      <w:r>
        <w:rPr>
          <w:rFonts w:ascii="Arial" w:hAnsi="Arial" w:cs="Arial"/>
          <w:color w:val="333333"/>
        </w:rPr>
        <w:t xml:space="preserve"> </w:t>
      </w:r>
      <w:proofErr w:type="spellStart"/>
      <w:r>
        <w:rPr>
          <w:rFonts w:ascii="Arial" w:hAnsi="Arial" w:cs="Arial"/>
          <w:bCs/>
          <w:color w:val="000000" w:themeColor="text1"/>
        </w:rPr>
        <w:t>Н</w:t>
      </w:r>
      <w:r w:rsidRPr="00822900">
        <w:rPr>
          <w:rFonts w:ascii="Arial" w:hAnsi="Arial" w:cs="Arial"/>
          <w:bCs/>
          <w:color w:val="000000" w:themeColor="text1"/>
        </w:rPr>
        <w:t>ийгмийн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даатгалын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сангаас</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олгох</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тэтгэвэр</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тэтгэмжийн</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тухай</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хуульд</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өөрчлөлт</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оруулах</w:t>
      </w:r>
      <w:proofErr w:type="spellEnd"/>
      <w:r w:rsidRPr="00822900">
        <w:rPr>
          <w:rFonts w:ascii="Arial" w:hAnsi="Arial" w:cs="Arial"/>
          <w:bCs/>
          <w:color w:val="000000" w:themeColor="text1"/>
        </w:rPr>
        <w:t xml:space="preserve"> </w:t>
      </w:r>
      <w:proofErr w:type="spellStart"/>
      <w:r w:rsidRPr="00822900">
        <w:rPr>
          <w:rFonts w:ascii="Arial" w:hAnsi="Arial" w:cs="Arial"/>
          <w:bCs/>
          <w:color w:val="000000" w:themeColor="text1"/>
        </w:rPr>
        <w:t>тухай</w:t>
      </w:r>
      <w:proofErr w:type="spellEnd"/>
      <w:r w:rsidRPr="00822900">
        <w:rPr>
          <w:rFonts w:ascii="Arial" w:hAnsi="Arial" w:cs="Arial"/>
          <w:bCs/>
          <w:color w:val="000000" w:themeColor="text1"/>
        </w:rPr>
        <w:t xml:space="preserve"> </w:t>
      </w:r>
      <w:proofErr w:type="spellStart"/>
      <w:r>
        <w:rPr>
          <w:rFonts w:ascii="Arial" w:hAnsi="Arial" w:cs="Arial"/>
          <w:bCs/>
          <w:color w:val="000000" w:themeColor="text1"/>
        </w:rPr>
        <w:t>хуулийг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хэлэлцэн</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батлах</w:t>
      </w:r>
      <w:proofErr w:type="spellEnd"/>
      <w:r>
        <w:rPr>
          <w:rFonts w:ascii="Arial" w:hAnsi="Arial" w:cs="Arial"/>
          <w:bCs/>
          <w:color w:val="000000" w:themeColor="text1"/>
        </w:rPr>
        <w:t xml:space="preserve"> </w:t>
      </w:r>
      <w:proofErr w:type="spellStart"/>
      <w:r>
        <w:rPr>
          <w:rFonts w:ascii="Arial" w:hAnsi="Arial" w:cs="Arial"/>
          <w:bCs/>
          <w:color w:val="000000" w:themeColor="text1"/>
        </w:rPr>
        <w:t>замаар</w:t>
      </w:r>
      <w:proofErr w:type="spellEnd"/>
      <w:r>
        <w:rPr>
          <w:rFonts w:ascii="Arial" w:hAnsi="Arial" w:cs="Arial"/>
          <w:bCs/>
          <w:color w:val="000000" w:themeColor="text1"/>
        </w:rPr>
        <w:t xml:space="preserve"> </w:t>
      </w:r>
      <w:proofErr w:type="spellStart"/>
      <w:r>
        <w:rPr>
          <w:rFonts w:ascii="Arial" w:hAnsi="Arial" w:cs="Arial"/>
          <w:bCs/>
          <w:color w:val="000000" w:themeColor="text1"/>
        </w:rPr>
        <w:t>өндөр</w:t>
      </w:r>
      <w:proofErr w:type="spellEnd"/>
      <w:r>
        <w:rPr>
          <w:rFonts w:ascii="Arial" w:hAnsi="Arial" w:cs="Arial"/>
          <w:bCs/>
          <w:color w:val="000000" w:themeColor="text1"/>
        </w:rPr>
        <w:t xml:space="preserve"> </w:t>
      </w:r>
      <w:proofErr w:type="spellStart"/>
      <w:r>
        <w:rPr>
          <w:rFonts w:ascii="Arial" w:hAnsi="Arial" w:cs="Arial"/>
          <w:bCs/>
          <w:color w:val="000000" w:themeColor="text1"/>
        </w:rPr>
        <w:t>насны</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авах</w:t>
      </w:r>
      <w:proofErr w:type="spellEnd"/>
      <w:r>
        <w:rPr>
          <w:rFonts w:ascii="Arial" w:hAnsi="Arial" w:cs="Arial"/>
          <w:bCs/>
          <w:color w:val="000000" w:themeColor="text1"/>
        </w:rPr>
        <w:t xml:space="preserve"> </w:t>
      </w:r>
      <w:proofErr w:type="spellStart"/>
      <w:r>
        <w:rPr>
          <w:rFonts w:ascii="Arial" w:hAnsi="Arial" w:cs="Arial"/>
          <w:bCs/>
          <w:color w:val="000000" w:themeColor="text1"/>
        </w:rPr>
        <w:t>эрх</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үүсэж</w:t>
      </w:r>
      <w:proofErr w:type="spellEnd"/>
      <w:r>
        <w:rPr>
          <w:rFonts w:ascii="Arial" w:hAnsi="Arial" w:cs="Arial"/>
          <w:bCs/>
          <w:color w:val="000000" w:themeColor="text1"/>
        </w:rPr>
        <w:t xml:space="preserve"> </w:t>
      </w:r>
      <w:proofErr w:type="spellStart"/>
      <w:r>
        <w:rPr>
          <w:rFonts w:ascii="Arial" w:hAnsi="Arial" w:cs="Arial"/>
          <w:bCs/>
          <w:color w:val="000000" w:themeColor="text1"/>
        </w:rPr>
        <w:t>буй</w:t>
      </w:r>
      <w:proofErr w:type="spellEnd"/>
      <w:r>
        <w:rPr>
          <w:rFonts w:ascii="Arial" w:hAnsi="Arial" w:cs="Arial"/>
          <w:bCs/>
          <w:color w:val="000000" w:themeColor="text1"/>
        </w:rPr>
        <w:t xml:space="preserve"> </w:t>
      </w:r>
      <w:proofErr w:type="spellStart"/>
      <w:r>
        <w:rPr>
          <w:rFonts w:ascii="Arial" w:hAnsi="Arial" w:cs="Arial"/>
          <w:bCs/>
          <w:color w:val="000000" w:themeColor="text1"/>
        </w:rPr>
        <w:t>иргэдэд</w:t>
      </w:r>
      <w:proofErr w:type="spellEnd"/>
      <w:r>
        <w:rPr>
          <w:rFonts w:ascii="Arial" w:hAnsi="Arial" w:cs="Arial"/>
          <w:bCs/>
          <w:color w:val="000000" w:themeColor="text1"/>
        </w:rPr>
        <w:t xml:space="preserve"> </w:t>
      </w:r>
      <w:proofErr w:type="spellStart"/>
      <w:r>
        <w:rPr>
          <w:rFonts w:ascii="Arial" w:hAnsi="Arial" w:cs="Arial"/>
          <w:bCs/>
          <w:color w:val="000000" w:themeColor="text1"/>
        </w:rPr>
        <w:t>ашигтай</w:t>
      </w:r>
      <w:proofErr w:type="spellEnd"/>
      <w:r>
        <w:rPr>
          <w:rFonts w:ascii="Arial" w:hAnsi="Arial" w:cs="Arial"/>
          <w:bCs/>
          <w:color w:val="000000" w:themeColor="text1"/>
        </w:rPr>
        <w:t xml:space="preserve">, </w:t>
      </w:r>
      <w:proofErr w:type="spellStart"/>
      <w:r>
        <w:rPr>
          <w:rFonts w:ascii="Arial" w:hAnsi="Arial" w:cs="Arial"/>
          <w:bCs/>
          <w:color w:val="000000" w:themeColor="text1"/>
        </w:rPr>
        <w:t>ээлтэй</w:t>
      </w:r>
      <w:proofErr w:type="spellEnd"/>
      <w:r>
        <w:rPr>
          <w:rFonts w:ascii="Arial" w:hAnsi="Arial" w:cs="Arial"/>
          <w:bCs/>
          <w:color w:val="000000" w:themeColor="text1"/>
        </w:rPr>
        <w:t xml:space="preserve"> </w:t>
      </w:r>
      <w:proofErr w:type="spellStart"/>
      <w:r>
        <w:rPr>
          <w:rFonts w:ascii="Arial" w:hAnsi="Arial" w:cs="Arial"/>
          <w:bCs/>
          <w:color w:val="000000" w:themeColor="text1"/>
        </w:rPr>
        <w:t>эрх</w:t>
      </w:r>
      <w:proofErr w:type="spellEnd"/>
      <w:r>
        <w:rPr>
          <w:rFonts w:ascii="Arial" w:hAnsi="Arial" w:cs="Arial"/>
          <w:bCs/>
          <w:color w:val="000000" w:themeColor="text1"/>
        </w:rPr>
        <w:t xml:space="preserve"> </w:t>
      </w:r>
      <w:proofErr w:type="spellStart"/>
      <w:r>
        <w:rPr>
          <w:rFonts w:ascii="Arial" w:hAnsi="Arial" w:cs="Arial"/>
          <w:bCs/>
          <w:color w:val="000000" w:themeColor="text1"/>
        </w:rPr>
        <w:t>зүйн</w:t>
      </w:r>
      <w:proofErr w:type="spellEnd"/>
      <w:r>
        <w:rPr>
          <w:rFonts w:ascii="Arial" w:hAnsi="Arial" w:cs="Arial"/>
          <w:bCs/>
          <w:color w:val="000000" w:themeColor="text1"/>
        </w:rPr>
        <w:t xml:space="preserve"> </w:t>
      </w:r>
      <w:proofErr w:type="spellStart"/>
      <w:r>
        <w:rPr>
          <w:rFonts w:ascii="Arial" w:hAnsi="Arial" w:cs="Arial"/>
          <w:bCs/>
          <w:color w:val="000000" w:themeColor="text1"/>
        </w:rPr>
        <w:t>орчинг</w:t>
      </w:r>
      <w:proofErr w:type="spellEnd"/>
      <w:r>
        <w:rPr>
          <w:rFonts w:ascii="Arial" w:hAnsi="Arial" w:cs="Arial"/>
          <w:bCs/>
          <w:color w:val="000000" w:themeColor="text1"/>
        </w:rPr>
        <w:t xml:space="preserve"> </w:t>
      </w:r>
      <w:proofErr w:type="spellStart"/>
      <w:r>
        <w:rPr>
          <w:rFonts w:ascii="Arial" w:hAnsi="Arial" w:cs="Arial"/>
          <w:bCs/>
          <w:color w:val="000000" w:themeColor="text1"/>
        </w:rPr>
        <w:t>бүрдүүлэхээр</w:t>
      </w:r>
      <w:proofErr w:type="spellEnd"/>
      <w:r>
        <w:rPr>
          <w:rFonts w:ascii="Arial" w:hAnsi="Arial" w:cs="Arial"/>
          <w:bCs/>
          <w:color w:val="000000" w:themeColor="text1"/>
        </w:rPr>
        <w:t xml:space="preserve"> </w:t>
      </w:r>
      <w:proofErr w:type="spellStart"/>
      <w:r>
        <w:rPr>
          <w:rFonts w:ascii="Arial" w:hAnsi="Arial" w:cs="Arial"/>
          <w:bCs/>
          <w:color w:val="000000" w:themeColor="text1"/>
        </w:rPr>
        <w:t>ажиллаж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байна</w:t>
      </w:r>
      <w:proofErr w:type="spellEnd"/>
      <w:r>
        <w:rPr>
          <w:rFonts w:ascii="Arial" w:hAnsi="Arial" w:cs="Arial"/>
          <w:bCs/>
          <w:color w:val="000000" w:themeColor="text1"/>
        </w:rPr>
        <w:t xml:space="preserve">. </w:t>
      </w:r>
      <w:proofErr w:type="spellStart"/>
      <w:r>
        <w:rPr>
          <w:rFonts w:ascii="Arial" w:hAnsi="Arial" w:cs="Arial"/>
          <w:bCs/>
          <w:color w:val="000000" w:themeColor="text1"/>
        </w:rPr>
        <w:t>Гэтэл</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батлагдан</w:t>
      </w:r>
      <w:proofErr w:type="spellEnd"/>
      <w:r>
        <w:rPr>
          <w:rFonts w:ascii="Arial" w:hAnsi="Arial" w:cs="Arial"/>
          <w:bCs/>
          <w:color w:val="000000" w:themeColor="text1"/>
        </w:rPr>
        <w:t xml:space="preserve"> </w:t>
      </w:r>
      <w:proofErr w:type="spellStart"/>
      <w:r>
        <w:rPr>
          <w:rFonts w:ascii="Arial" w:hAnsi="Arial" w:cs="Arial"/>
          <w:bCs/>
          <w:color w:val="000000" w:themeColor="text1"/>
        </w:rPr>
        <w:t>хэрэгжих</w:t>
      </w:r>
      <w:proofErr w:type="spellEnd"/>
      <w:r>
        <w:rPr>
          <w:rFonts w:ascii="Arial" w:hAnsi="Arial" w:cs="Arial"/>
          <w:bCs/>
          <w:color w:val="000000" w:themeColor="text1"/>
        </w:rPr>
        <w:t xml:space="preserve"> </w:t>
      </w:r>
      <w:proofErr w:type="spellStart"/>
      <w:r>
        <w:rPr>
          <w:rFonts w:ascii="Arial" w:hAnsi="Arial" w:cs="Arial"/>
          <w:bCs/>
          <w:color w:val="000000" w:themeColor="text1"/>
        </w:rPr>
        <w:t>үед</w:t>
      </w:r>
      <w:proofErr w:type="spellEnd"/>
      <w:r>
        <w:rPr>
          <w:rFonts w:ascii="Arial" w:hAnsi="Arial" w:cs="Arial"/>
          <w:bCs/>
          <w:color w:val="000000" w:themeColor="text1"/>
        </w:rPr>
        <w:t xml:space="preserve"> 2018 </w:t>
      </w:r>
      <w:proofErr w:type="spellStart"/>
      <w:r>
        <w:rPr>
          <w:rFonts w:ascii="Arial" w:hAnsi="Arial" w:cs="Arial"/>
          <w:bCs/>
          <w:color w:val="000000" w:themeColor="text1"/>
        </w:rPr>
        <w:t>онд</w:t>
      </w:r>
      <w:proofErr w:type="spellEnd"/>
      <w:r>
        <w:rPr>
          <w:rFonts w:ascii="Arial" w:hAnsi="Arial" w:cs="Arial"/>
          <w:bCs/>
          <w:color w:val="000000" w:themeColor="text1"/>
        </w:rPr>
        <w:t xml:space="preserve"> </w:t>
      </w:r>
      <w:proofErr w:type="spellStart"/>
      <w:r>
        <w:rPr>
          <w:rFonts w:ascii="Arial" w:hAnsi="Arial" w:cs="Arial"/>
          <w:bCs/>
          <w:color w:val="000000" w:themeColor="text1"/>
        </w:rPr>
        <w:t>батлагдсан</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w:t>
      </w:r>
      <w:proofErr w:type="spellEnd"/>
      <w:r>
        <w:rPr>
          <w:rFonts w:ascii="Arial" w:hAnsi="Arial" w:cs="Arial"/>
          <w:bCs/>
          <w:color w:val="000000" w:themeColor="text1"/>
        </w:rPr>
        <w:t xml:space="preserve"> </w:t>
      </w:r>
      <w:proofErr w:type="spellStart"/>
      <w:r>
        <w:rPr>
          <w:rFonts w:ascii="Arial" w:hAnsi="Arial" w:cs="Arial"/>
          <w:bCs/>
          <w:color w:val="000000" w:themeColor="text1"/>
        </w:rPr>
        <w:t>хэрэгжиж</w:t>
      </w:r>
      <w:proofErr w:type="spellEnd"/>
      <w:r>
        <w:rPr>
          <w:rFonts w:ascii="Arial" w:hAnsi="Arial" w:cs="Arial"/>
          <w:bCs/>
          <w:color w:val="000000" w:themeColor="text1"/>
        </w:rPr>
        <w:t xml:space="preserve"> </w:t>
      </w:r>
      <w:proofErr w:type="spellStart"/>
      <w:r>
        <w:rPr>
          <w:rFonts w:ascii="Arial" w:hAnsi="Arial" w:cs="Arial"/>
          <w:bCs/>
          <w:color w:val="000000" w:themeColor="text1"/>
        </w:rPr>
        <w:t>эхэлсэн</w:t>
      </w:r>
      <w:proofErr w:type="spellEnd"/>
      <w:r>
        <w:rPr>
          <w:rFonts w:ascii="Arial" w:hAnsi="Arial" w:cs="Arial"/>
          <w:bCs/>
          <w:color w:val="000000" w:themeColor="text1"/>
        </w:rPr>
        <w:t xml:space="preserve"> </w:t>
      </w:r>
      <w:proofErr w:type="spellStart"/>
      <w:r>
        <w:rPr>
          <w:rFonts w:ascii="Arial" w:hAnsi="Arial" w:cs="Arial"/>
          <w:bCs/>
          <w:color w:val="000000" w:themeColor="text1"/>
        </w:rPr>
        <w:t>хугацаанаас</w:t>
      </w:r>
      <w:proofErr w:type="spellEnd"/>
      <w:r>
        <w:rPr>
          <w:rFonts w:ascii="Arial" w:hAnsi="Arial" w:cs="Arial"/>
          <w:bCs/>
          <w:color w:val="000000" w:themeColor="text1"/>
        </w:rPr>
        <w:t xml:space="preserve"> </w:t>
      </w:r>
      <w:proofErr w:type="spellStart"/>
      <w:r>
        <w:rPr>
          <w:rFonts w:ascii="Arial" w:hAnsi="Arial" w:cs="Arial"/>
          <w:bCs/>
          <w:color w:val="000000" w:themeColor="text1"/>
        </w:rPr>
        <w:t>өндөр</w:t>
      </w:r>
      <w:proofErr w:type="spellEnd"/>
      <w:r>
        <w:rPr>
          <w:rFonts w:ascii="Arial" w:hAnsi="Arial" w:cs="Arial"/>
          <w:bCs/>
          <w:color w:val="000000" w:themeColor="text1"/>
        </w:rPr>
        <w:t xml:space="preserve"> </w:t>
      </w:r>
      <w:proofErr w:type="spellStart"/>
      <w:r>
        <w:rPr>
          <w:rFonts w:ascii="Arial" w:hAnsi="Arial" w:cs="Arial"/>
          <w:bCs/>
          <w:color w:val="000000" w:themeColor="text1"/>
        </w:rPr>
        <w:t>насны</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тогтоолгосон</w:t>
      </w:r>
      <w:proofErr w:type="spellEnd"/>
      <w:r>
        <w:rPr>
          <w:rFonts w:ascii="Arial" w:hAnsi="Arial" w:cs="Arial"/>
          <w:bCs/>
          <w:color w:val="000000" w:themeColor="text1"/>
        </w:rPr>
        <w:t xml:space="preserve"> </w:t>
      </w:r>
      <w:proofErr w:type="spellStart"/>
      <w:r>
        <w:rPr>
          <w:rFonts w:ascii="Arial" w:hAnsi="Arial" w:cs="Arial"/>
          <w:bCs/>
          <w:color w:val="000000" w:themeColor="text1"/>
        </w:rPr>
        <w:t>иргэдэд</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тогтоосон</w:t>
      </w:r>
      <w:proofErr w:type="spellEnd"/>
      <w:r>
        <w:rPr>
          <w:rFonts w:ascii="Arial" w:hAnsi="Arial" w:cs="Arial"/>
          <w:bCs/>
          <w:color w:val="000000" w:themeColor="text1"/>
        </w:rPr>
        <w:t xml:space="preserve"> </w:t>
      </w:r>
      <w:proofErr w:type="spellStart"/>
      <w:r>
        <w:rPr>
          <w:rFonts w:ascii="Arial" w:hAnsi="Arial" w:cs="Arial"/>
          <w:bCs/>
          <w:color w:val="000000" w:themeColor="text1"/>
        </w:rPr>
        <w:t>зөрүү</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үүсэх</w:t>
      </w:r>
      <w:proofErr w:type="spellEnd"/>
      <w:r>
        <w:rPr>
          <w:rFonts w:ascii="Arial" w:hAnsi="Arial" w:cs="Arial"/>
          <w:bCs/>
          <w:color w:val="000000" w:themeColor="text1"/>
        </w:rPr>
        <w:t xml:space="preserve">, </w:t>
      </w:r>
      <w:proofErr w:type="spellStart"/>
      <w:r>
        <w:rPr>
          <w:rFonts w:ascii="Arial" w:hAnsi="Arial" w:cs="Arial"/>
          <w:bCs/>
          <w:color w:val="000000" w:themeColor="text1"/>
        </w:rPr>
        <w:t>хэдэн</w:t>
      </w:r>
      <w:proofErr w:type="spellEnd"/>
      <w:r>
        <w:rPr>
          <w:rFonts w:ascii="Arial" w:hAnsi="Arial" w:cs="Arial"/>
          <w:bCs/>
          <w:color w:val="000000" w:themeColor="text1"/>
        </w:rPr>
        <w:t xml:space="preserve"> </w:t>
      </w:r>
      <w:proofErr w:type="spellStart"/>
      <w:r>
        <w:rPr>
          <w:rFonts w:ascii="Arial" w:hAnsi="Arial" w:cs="Arial"/>
          <w:bCs/>
          <w:color w:val="000000" w:themeColor="text1"/>
        </w:rPr>
        <w:t>жилийн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тэтгэврийн</w:t>
      </w:r>
      <w:proofErr w:type="spellEnd"/>
      <w:r>
        <w:rPr>
          <w:rFonts w:ascii="Arial" w:hAnsi="Arial" w:cs="Arial"/>
          <w:bCs/>
          <w:color w:val="000000" w:themeColor="text1"/>
        </w:rPr>
        <w:t xml:space="preserve"> </w:t>
      </w:r>
      <w:proofErr w:type="spellStart"/>
      <w:r>
        <w:rPr>
          <w:rFonts w:ascii="Arial" w:hAnsi="Arial" w:cs="Arial"/>
          <w:bCs/>
          <w:color w:val="000000" w:themeColor="text1"/>
        </w:rPr>
        <w:t>зөрүүний</w:t>
      </w:r>
      <w:proofErr w:type="spellEnd"/>
      <w:r>
        <w:rPr>
          <w:rFonts w:ascii="Arial" w:hAnsi="Arial" w:cs="Arial"/>
          <w:bCs/>
          <w:color w:val="000000" w:themeColor="text1"/>
        </w:rPr>
        <w:t xml:space="preserve"> </w:t>
      </w:r>
      <w:proofErr w:type="spellStart"/>
      <w:r>
        <w:rPr>
          <w:rFonts w:ascii="Arial" w:hAnsi="Arial" w:cs="Arial"/>
          <w:bCs/>
          <w:color w:val="000000" w:themeColor="text1"/>
        </w:rPr>
        <w:t>хохирол</w:t>
      </w:r>
      <w:proofErr w:type="spellEnd"/>
      <w:r>
        <w:rPr>
          <w:rFonts w:ascii="Arial" w:hAnsi="Arial" w:cs="Arial"/>
          <w:bCs/>
          <w:color w:val="000000" w:themeColor="text1"/>
        </w:rPr>
        <w:t xml:space="preserve"> </w:t>
      </w:r>
      <w:proofErr w:type="spellStart"/>
      <w:r>
        <w:rPr>
          <w:rFonts w:ascii="Arial" w:hAnsi="Arial" w:cs="Arial"/>
          <w:bCs/>
          <w:color w:val="000000" w:themeColor="text1"/>
        </w:rPr>
        <w:t>амсах</w:t>
      </w:r>
      <w:proofErr w:type="spellEnd"/>
      <w:r>
        <w:rPr>
          <w:rFonts w:ascii="Arial" w:hAnsi="Arial" w:cs="Arial"/>
          <w:bCs/>
          <w:color w:val="000000" w:themeColor="text1"/>
        </w:rPr>
        <w:t xml:space="preserve"> </w:t>
      </w:r>
      <w:proofErr w:type="spellStart"/>
      <w:r>
        <w:rPr>
          <w:rFonts w:ascii="Arial" w:hAnsi="Arial" w:cs="Arial"/>
          <w:bCs/>
          <w:color w:val="000000" w:themeColor="text1"/>
        </w:rPr>
        <w:t>эрсдэл</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үүсэх</w:t>
      </w:r>
      <w:proofErr w:type="spellEnd"/>
      <w:r>
        <w:rPr>
          <w:rFonts w:ascii="Arial" w:hAnsi="Arial" w:cs="Arial"/>
          <w:bCs/>
          <w:color w:val="000000" w:themeColor="text1"/>
        </w:rPr>
        <w:t xml:space="preserve"> </w:t>
      </w:r>
      <w:proofErr w:type="spellStart"/>
      <w:r>
        <w:rPr>
          <w:rFonts w:ascii="Arial" w:hAnsi="Arial" w:cs="Arial"/>
          <w:bCs/>
          <w:color w:val="000000" w:themeColor="text1"/>
        </w:rPr>
        <w:t>нөхцөлөөс</w:t>
      </w:r>
      <w:proofErr w:type="spellEnd"/>
      <w:r>
        <w:rPr>
          <w:rFonts w:ascii="Arial" w:hAnsi="Arial" w:cs="Arial"/>
          <w:bCs/>
          <w:color w:val="000000" w:themeColor="text1"/>
        </w:rPr>
        <w:t xml:space="preserve"> </w:t>
      </w:r>
      <w:proofErr w:type="spellStart"/>
      <w:r>
        <w:rPr>
          <w:rFonts w:ascii="Arial" w:hAnsi="Arial" w:cs="Arial"/>
          <w:bCs/>
          <w:color w:val="000000" w:themeColor="text1"/>
        </w:rPr>
        <w:t>урьдчилан</w:t>
      </w:r>
      <w:proofErr w:type="spellEnd"/>
      <w:r>
        <w:rPr>
          <w:rFonts w:ascii="Arial" w:hAnsi="Arial" w:cs="Arial"/>
          <w:bCs/>
          <w:color w:val="000000" w:themeColor="text1"/>
        </w:rPr>
        <w:t xml:space="preserve"> </w:t>
      </w:r>
      <w:proofErr w:type="spellStart"/>
      <w:r>
        <w:rPr>
          <w:rFonts w:ascii="Arial" w:hAnsi="Arial" w:cs="Arial"/>
          <w:bCs/>
          <w:color w:val="000000" w:themeColor="text1"/>
        </w:rPr>
        <w:t>сэргийлэх</w:t>
      </w:r>
      <w:proofErr w:type="spellEnd"/>
      <w:r>
        <w:rPr>
          <w:rFonts w:ascii="Arial" w:hAnsi="Arial" w:cs="Arial"/>
          <w:bCs/>
          <w:color w:val="000000" w:themeColor="text1"/>
        </w:rPr>
        <w:t xml:space="preserve"> </w:t>
      </w:r>
      <w:proofErr w:type="spellStart"/>
      <w:r>
        <w:rPr>
          <w:rFonts w:ascii="Arial" w:hAnsi="Arial" w:cs="Arial"/>
          <w:bCs/>
          <w:color w:val="000000" w:themeColor="text1"/>
        </w:rPr>
        <w:t>зайлшгүй</w:t>
      </w:r>
      <w:proofErr w:type="spellEnd"/>
      <w:r>
        <w:rPr>
          <w:rFonts w:ascii="Arial" w:hAnsi="Arial" w:cs="Arial"/>
          <w:bCs/>
          <w:color w:val="000000" w:themeColor="text1"/>
        </w:rPr>
        <w:t xml:space="preserve"> </w:t>
      </w:r>
      <w:proofErr w:type="spellStart"/>
      <w:r>
        <w:rPr>
          <w:rFonts w:ascii="Arial" w:hAnsi="Arial" w:cs="Arial"/>
          <w:bCs/>
          <w:color w:val="000000" w:themeColor="text1"/>
        </w:rPr>
        <w:t>шаардлага</w:t>
      </w:r>
      <w:proofErr w:type="spellEnd"/>
      <w:r>
        <w:rPr>
          <w:rFonts w:ascii="Arial" w:hAnsi="Arial" w:cs="Arial"/>
          <w:bCs/>
          <w:color w:val="000000" w:themeColor="text1"/>
        </w:rPr>
        <w:t xml:space="preserve"> </w:t>
      </w:r>
      <w:proofErr w:type="spellStart"/>
      <w:r>
        <w:rPr>
          <w:rFonts w:ascii="Arial" w:hAnsi="Arial" w:cs="Arial"/>
          <w:bCs/>
          <w:color w:val="000000" w:themeColor="text1"/>
        </w:rPr>
        <w:t>үүсэж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байгаа</w:t>
      </w:r>
      <w:proofErr w:type="spellEnd"/>
      <w:r>
        <w:rPr>
          <w:rFonts w:ascii="Arial" w:hAnsi="Arial" w:cs="Arial"/>
          <w:bCs/>
          <w:color w:val="000000" w:themeColor="text1"/>
        </w:rPr>
        <w:t xml:space="preserve"> </w:t>
      </w:r>
      <w:proofErr w:type="spellStart"/>
      <w:r>
        <w:rPr>
          <w:rFonts w:ascii="Arial" w:hAnsi="Arial" w:cs="Arial"/>
          <w:bCs/>
          <w:color w:val="000000" w:themeColor="text1"/>
        </w:rPr>
        <w:t>тул</w:t>
      </w:r>
      <w:proofErr w:type="spellEnd"/>
      <w:r>
        <w:rPr>
          <w:rFonts w:ascii="Arial" w:hAnsi="Arial" w:cs="Arial"/>
          <w:bCs/>
          <w:color w:val="000000" w:themeColor="text1"/>
        </w:rPr>
        <w:t xml:space="preserve"> </w:t>
      </w:r>
      <w:proofErr w:type="spellStart"/>
      <w:r>
        <w:rPr>
          <w:rFonts w:ascii="Arial" w:hAnsi="Arial" w:cs="Arial"/>
          <w:bCs/>
          <w:color w:val="000000" w:themeColor="text1"/>
        </w:rPr>
        <w:t>энэхүү</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төслийг</w:t>
      </w:r>
      <w:proofErr w:type="spellEnd"/>
      <w:r>
        <w:rPr>
          <w:rFonts w:ascii="Arial" w:hAnsi="Arial" w:cs="Arial"/>
          <w:bCs/>
          <w:color w:val="000000" w:themeColor="text1"/>
        </w:rPr>
        <w:t xml:space="preserve"> </w:t>
      </w:r>
      <w:proofErr w:type="spellStart"/>
      <w:r>
        <w:rPr>
          <w:rFonts w:ascii="Arial" w:hAnsi="Arial" w:cs="Arial"/>
          <w:bCs/>
          <w:color w:val="000000" w:themeColor="text1"/>
        </w:rPr>
        <w:t>Улсын</w:t>
      </w:r>
      <w:proofErr w:type="spellEnd"/>
      <w:r>
        <w:rPr>
          <w:rFonts w:ascii="Arial" w:hAnsi="Arial" w:cs="Arial"/>
          <w:bCs/>
          <w:color w:val="000000" w:themeColor="text1"/>
        </w:rPr>
        <w:t xml:space="preserve"> </w:t>
      </w:r>
      <w:proofErr w:type="spellStart"/>
      <w:r>
        <w:rPr>
          <w:rFonts w:ascii="Arial" w:hAnsi="Arial" w:cs="Arial"/>
          <w:bCs/>
          <w:color w:val="000000" w:themeColor="text1"/>
        </w:rPr>
        <w:t>Их</w:t>
      </w:r>
      <w:proofErr w:type="spellEnd"/>
      <w:r>
        <w:rPr>
          <w:rFonts w:ascii="Arial" w:hAnsi="Arial" w:cs="Arial"/>
          <w:bCs/>
          <w:color w:val="000000" w:themeColor="text1"/>
        </w:rPr>
        <w:t xml:space="preserve"> </w:t>
      </w:r>
      <w:proofErr w:type="spellStart"/>
      <w:r>
        <w:rPr>
          <w:rFonts w:ascii="Arial" w:hAnsi="Arial" w:cs="Arial"/>
          <w:bCs/>
          <w:color w:val="000000" w:themeColor="text1"/>
        </w:rPr>
        <w:t>Хурлаар</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хэлэлцэх</w:t>
      </w:r>
      <w:proofErr w:type="spellEnd"/>
      <w:r>
        <w:rPr>
          <w:rFonts w:ascii="Arial" w:hAnsi="Arial" w:cs="Arial"/>
          <w:bCs/>
          <w:color w:val="000000" w:themeColor="text1"/>
        </w:rPr>
        <w:t xml:space="preserve"> </w:t>
      </w:r>
      <w:proofErr w:type="spellStart"/>
      <w:r>
        <w:rPr>
          <w:rFonts w:ascii="Arial" w:hAnsi="Arial" w:cs="Arial"/>
          <w:bCs/>
          <w:color w:val="000000" w:themeColor="text1"/>
        </w:rPr>
        <w:t>Нийгмийн</w:t>
      </w:r>
      <w:proofErr w:type="spellEnd"/>
      <w:r>
        <w:rPr>
          <w:rFonts w:ascii="Arial" w:hAnsi="Arial" w:cs="Arial"/>
          <w:bCs/>
          <w:color w:val="000000" w:themeColor="text1"/>
        </w:rPr>
        <w:t xml:space="preserve"> </w:t>
      </w:r>
      <w:proofErr w:type="spellStart"/>
      <w:r>
        <w:rPr>
          <w:rFonts w:ascii="Arial" w:hAnsi="Arial" w:cs="Arial"/>
          <w:bCs/>
          <w:color w:val="000000" w:themeColor="text1"/>
        </w:rPr>
        <w:t>даатгалын</w:t>
      </w:r>
      <w:proofErr w:type="spellEnd"/>
      <w:r>
        <w:rPr>
          <w:rFonts w:ascii="Arial" w:hAnsi="Arial" w:cs="Arial"/>
          <w:bCs/>
          <w:color w:val="000000" w:themeColor="text1"/>
        </w:rPr>
        <w:t xml:space="preserve"> </w:t>
      </w:r>
      <w:proofErr w:type="spellStart"/>
      <w:r>
        <w:rPr>
          <w:rFonts w:ascii="Arial" w:hAnsi="Arial" w:cs="Arial"/>
          <w:bCs/>
          <w:color w:val="000000" w:themeColor="text1"/>
        </w:rPr>
        <w:t>сангаас</w:t>
      </w:r>
      <w:proofErr w:type="spellEnd"/>
      <w:r>
        <w:rPr>
          <w:rFonts w:ascii="Arial" w:hAnsi="Arial" w:cs="Arial"/>
          <w:bCs/>
          <w:color w:val="000000" w:themeColor="text1"/>
        </w:rPr>
        <w:t xml:space="preserve"> </w:t>
      </w:r>
      <w:proofErr w:type="spellStart"/>
      <w:r>
        <w:rPr>
          <w:rFonts w:ascii="Arial" w:hAnsi="Arial" w:cs="Arial"/>
          <w:bCs/>
          <w:color w:val="000000" w:themeColor="text1"/>
        </w:rPr>
        <w:t>олгох</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тэтгэвэр</w:t>
      </w:r>
      <w:proofErr w:type="spellEnd"/>
      <w:r>
        <w:rPr>
          <w:rFonts w:ascii="Arial" w:hAnsi="Arial" w:cs="Arial"/>
          <w:bCs/>
          <w:color w:val="000000" w:themeColor="text1"/>
        </w:rPr>
        <w:t xml:space="preserve">, </w:t>
      </w:r>
      <w:proofErr w:type="spellStart"/>
      <w:r>
        <w:rPr>
          <w:rFonts w:ascii="Arial" w:hAnsi="Arial" w:cs="Arial"/>
          <w:bCs/>
          <w:color w:val="000000" w:themeColor="text1"/>
        </w:rPr>
        <w:t>тэтгэмжийн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тухай</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хуульд</w:t>
      </w:r>
      <w:proofErr w:type="spellEnd"/>
      <w:r>
        <w:rPr>
          <w:rFonts w:ascii="Arial" w:hAnsi="Arial" w:cs="Arial"/>
          <w:bCs/>
          <w:color w:val="000000" w:themeColor="text1"/>
        </w:rPr>
        <w:t xml:space="preserve"> </w:t>
      </w:r>
      <w:proofErr w:type="spellStart"/>
      <w:r>
        <w:rPr>
          <w:rFonts w:ascii="Arial" w:hAnsi="Arial" w:cs="Arial"/>
          <w:bCs/>
          <w:color w:val="000000" w:themeColor="text1"/>
        </w:rPr>
        <w:t>өөрчлөлт</w:t>
      </w:r>
      <w:proofErr w:type="spellEnd"/>
      <w:r>
        <w:rPr>
          <w:rFonts w:ascii="Arial" w:hAnsi="Arial" w:cs="Arial"/>
          <w:bCs/>
          <w:color w:val="000000" w:themeColor="text1"/>
        </w:rPr>
        <w:t xml:space="preserve"> </w:t>
      </w:r>
      <w:proofErr w:type="spellStart"/>
      <w:r>
        <w:rPr>
          <w:rFonts w:ascii="Arial" w:hAnsi="Arial" w:cs="Arial"/>
          <w:bCs/>
          <w:color w:val="000000" w:themeColor="text1"/>
        </w:rPr>
        <w:t>оруулах</w:t>
      </w:r>
      <w:proofErr w:type="spellEnd"/>
      <w:r>
        <w:rPr>
          <w:rFonts w:ascii="Arial" w:hAnsi="Arial" w:cs="Arial"/>
          <w:bCs/>
          <w:color w:val="000000" w:themeColor="text1"/>
        </w:rPr>
        <w:t xml:space="preserve"> </w:t>
      </w:r>
      <w:proofErr w:type="spellStart"/>
      <w:r>
        <w:rPr>
          <w:rFonts w:ascii="Arial" w:hAnsi="Arial" w:cs="Arial"/>
          <w:bCs/>
          <w:color w:val="000000" w:themeColor="text1"/>
        </w:rPr>
        <w:t>тухай</w:t>
      </w:r>
      <w:proofErr w:type="spellEnd"/>
      <w:r>
        <w:rPr>
          <w:rFonts w:ascii="Arial" w:hAnsi="Arial" w:cs="Arial"/>
          <w:bCs/>
          <w:color w:val="000000" w:themeColor="text1"/>
        </w:rPr>
        <w:t xml:space="preserve"> </w:t>
      </w:r>
      <w:proofErr w:type="spellStart"/>
      <w:r>
        <w:rPr>
          <w:rFonts w:ascii="Arial" w:hAnsi="Arial" w:cs="Arial"/>
          <w:bCs/>
          <w:color w:val="000000" w:themeColor="text1"/>
        </w:rPr>
        <w:t>хуулийн</w:t>
      </w:r>
      <w:proofErr w:type="spellEnd"/>
      <w:r>
        <w:rPr>
          <w:rFonts w:ascii="Arial" w:hAnsi="Arial" w:cs="Arial"/>
          <w:bCs/>
          <w:color w:val="000000" w:themeColor="text1"/>
        </w:rPr>
        <w:t xml:space="preserve"> </w:t>
      </w:r>
      <w:proofErr w:type="spellStart"/>
      <w:r>
        <w:rPr>
          <w:rFonts w:ascii="Arial" w:hAnsi="Arial" w:cs="Arial"/>
          <w:bCs/>
          <w:color w:val="000000" w:themeColor="text1"/>
        </w:rPr>
        <w:t>төсөлтэй</w:t>
      </w:r>
      <w:proofErr w:type="spellEnd"/>
      <w:r>
        <w:rPr>
          <w:rFonts w:ascii="Arial" w:hAnsi="Arial" w:cs="Arial"/>
          <w:bCs/>
          <w:color w:val="000000" w:themeColor="text1"/>
        </w:rPr>
        <w:t xml:space="preserve"> </w:t>
      </w:r>
      <w:proofErr w:type="spellStart"/>
      <w:r>
        <w:rPr>
          <w:rFonts w:ascii="Arial" w:hAnsi="Arial" w:cs="Arial"/>
          <w:bCs/>
          <w:color w:val="000000" w:themeColor="text1"/>
        </w:rPr>
        <w:t>хамтатган</w:t>
      </w:r>
      <w:proofErr w:type="spellEnd"/>
      <w:r>
        <w:rPr>
          <w:rFonts w:ascii="Arial" w:hAnsi="Arial" w:cs="Arial"/>
          <w:bCs/>
          <w:color w:val="000000" w:themeColor="text1"/>
        </w:rPr>
        <w:t xml:space="preserve"> </w:t>
      </w:r>
      <w:proofErr w:type="spellStart"/>
      <w:r>
        <w:rPr>
          <w:rFonts w:ascii="Arial" w:hAnsi="Arial" w:cs="Arial"/>
          <w:bCs/>
          <w:color w:val="000000" w:themeColor="text1"/>
        </w:rPr>
        <w:t>хэлэлцүүлэх</w:t>
      </w:r>
      <w:proofErr w:type="spellEnd"/>
      <w:r>
        <w:rPr>
          <w:rFonts w:ascii="Arial" w:hAnsi="Arial" w:cs="Arial"/>
          <w:bCs/>
          <w:color w:val="000000" w:themeColor="text1"/>
        </w:rPr>
        <w:t xml:space="preserve"> </w:t>
      </w:r>
      <w:proofErr w:type="spellStart"/>
      <w:r>
        <w:rPr>
          <w:rFonts w:ascii="Arial" w:hAnsi="Arial" w:cs="Arial"/>
          <w:bCs/>
          <w:color w:val="000000" w:themeColor="text1"/>
        </w:rPr>
        <w:t>шаардлага</w:t>
      </w:r>
      <w:proofErr w:type="spellEnd"/>
      <w:r>
        <w:rPr>
          <w:rFonts w:ascii="Arial" w:hAnsi="Arial" w:cs="Arial"/>
          <w:bCs/>
          <w:color w:val="000000" w:themeColor="text1"/>
        </w:rPr>
        <w:t xml:space="preserve"> </w:t>
      </w:r>
      <w:proofErr w:type="spellStart"/>
      <w:r>
        <w:rPr>
          <w:rFonts w:ascii="Arial" w:hAnsi="Arial" w:cs="Arial"/>
          <w:bCs/>
          <w:color w:val="000000" w:themeColor="text1"/>
        </w:rPr>
        <w:t>зүй</w:t>
      </w:r>
      <w:proofErr w:type="spellEnd"/>
      <w:r>
        <w:rPr>
          <w:rFonts w:ascii="Arial" w:hAnsi="Arial" w:cs="Arial"/>
          <w:bCs/>
          <w:color w:val="000000" w:themeColor="text1"/>
        </w:rPr>
        <w:t xml:space="preserve"> </w:t>
      </w:r>
      <w:proofErr w:type="spellStart"/>
      <w:r>
        <w:rPr>
          <w:rFonts w:ascii="Arial" w:hAnsi="Arial" w:cs="Arial"/>
          <w:bCs/>
          <w:color w:val="000000" w:themeColor="text1"/>
        </w:rPr>
        <w:t>ёсоор</w:t>
      </w:r>
      <w:proofErr w:type="spellEnd"/>
      <w:r>
        <w:rPr>
          <w:rFonts w:ascii="Arial" w:hAnsi="Arial" w:cs="Arial"/>
          <w:bCs/>
          <w:color w:val="000000" w:themeColor="text1"/>
        </w:rPr>
        <w:t xml:space="preserve"> </w:t>
      </w:r>
      <w:proofErr w:type="spellStart"/>
      <w:r>
        <w:rPr>
          <w:rFonts w:ascii="Arial" w:hAnsi="Arial" w:cs="Arial"/>
          <w:bCs/>
          <w:color w:val="000000" w:themeColor="text1"/>
        </w:rPr>
        <w:t>тавигдаж</w:t>
      </w:r>
      <w:proofErr w:type="spellEnd"/>
      <w:r>
        <w:rPr>
          <w:rFonts w:ascii="Arial" w:hAnsi="Arial" w:cs="Arial"/>
          <w:bCs/>
          <w:color w:val="000000" w:themeColor="text1"/>
        </w:rPr>
        <w:t xml:space="preserve"> </w:t>
      </w:r>
      <w:proofErr w:type="spellStart"/>
      <w:r>
        <w:rPr>
          <w:rFonts w:ascii="Arial" w:hAnsi="Arial" w:cs="Arial"/>
          <w:bCs/>
          <w:color w:val="000000" w:themeColor="text1"/>
        </w:rPr>
        <w:t>байна</w:t>
      </w:r>
      <w:proofErr w:type="spellEnd"/>
      <w:r>
        <w:rPr>
          <w:rFonts w:ascii="Arial" w:hAnsi="Arial" w:cs="Arial"/>
          <w:bCs/>
          <w:color w:val="000000" w:themeColor="text1"/>
        </w:rPr>
        <w:t xml:space="preserve">. </w:t>
      </w:r>
    </w:p>
    <w:p w14:paraId="763F8DFC" w14:textId="169A849E" w:rsidR="004D6A78" w:rsidRPr="0014049B" w:rsidRDefault="004D6A78" w:rsidP="00EA47C3">
      <w:pPr>
        <w:pStyle w:val="Bodytext21"/>
        <w:shd w:val="clear" w:color="auto" w:fill="auto"/>
        <w:tabs>
          <w:tab w:val="left" w:pos="763"/>
        </w:tabs>
        <w:spacing w:line="276" w:lineRule="auto"/>
      </w:pPr>
      <w:r w:rsidRPr="0014049B">
        <w:rPr>
          <w:sz w:val="24"/>
          <w:szCs w:val="24"/>
          <w:lang w:val="mn-MN"/>
        </w:rPr>
        <w:tab/>
      </w:r>
    </w:p>
    <w:p w14:paraId="7F36EB4A" w14:textId="77777777" w:rsidR="004D6A78" w:rsidRPr="0014049B" w:rsidRDefault="004D6A78" w:rsidP="004D6A78">
      <w:pPr>
        <w:spacing w:line="276" w:lineRule="auto"/>
        <w:ind w:firstLine="720"/>
        <w:jc w:val="both"/>
        <w:rPr>
          <w:rFonts w:ascii="Arial" w:hAnsi="Arial" w:cs="Arial"/>
          <w:lang w:val="mn-MN"/>
        </w:rPr>
      </w:pPr>
      <w:r w:rsidRPr="0014049B">
        <w:rPr>
          <w:rFonts w:ascii="Arial" w:hAnsi="Arial" w:cs="Arial"/>
          <w:lang w:val="mn-MN"/>
        </w:rPr>
        <w:t>Хуулийн төслийг боловсруулах зорилго нь Монгол Улсын иргэний Үндсэн хуульд заасан эрхийг бүрэн эдлүүлэх боломж нөхцөлийг бүрдүүлэх, хууль ёсны ашиг сонирхлыг хамгаалах, Нийгмийн хамгааллын тогтолцоог сайжруулах, Засгийн газрын үйл ажиллагааны хөтөлбөрийг хэрэгжүүлэх зэрэгт оршино.</w:t>
      </w:r>
    </w:p>
    <w:p w14:paraId="78ED61B4" w14:textId="77777777" w:rsidR="004D6A78" w:rsidRPr="0014049B" w:rsidRDefault="004D6A78" w:rsidP="004D6A78">
      <w:pPr>
        <w:spacing w:line="276" w:lineRule="auto"/>
        <w:jc w:val="center"/>
        <w:rPr>
          <w:rFonts w:ascii="Arial" w:hAnsi="Arial" w:cs="Arial"/>
          <w:b/>
          <w:lang w:val="mn-MN"/>
        </w:rPr>
      </w:pPr>
    </w:p>
    <w:p w14:paraId="45CA1EEA" w14:textId="77777777" w:rsidR="004D6A78" w:rsidRPr="0014049B" w:rsidRDefault="004D6A78" w:rsidP="004D6A78">
      <w:pPr>
        <w:spacing w:line="276" w:lineRule="auto"/>
        <w:jc w:val="center"/>
        <w:rPr>
          <w:rFonts w:ascii="Arial" w:hAnsi="Arial" w:cs="Arial"/>
          <w:b/>
          <w:lang w:val="mn-MN"/>
        </w:rPr>
      </w:pPr>
      <w:r w:rsidRPr="0014049B">
        <w:rPr>
          <w:rFonts w:ascii="Arial" w:hAnsi="Arial" w:cs="Arial"/>
          <w:b/>
          <w:lang w:val="mn-MN"/>
        </w:rPr>
        <w:t>ХОЁР. ХУУЛИЙН ТӨСЛИЙН ҮР НӨЛӨӨГ ҮНЭЛЭХ ШАЛГУУР ҮЗҮҮЛЭЛТИЙГ СОНГОСОН БАЙДАЛ, ҮНДЭСЛЭЛ</w:t>
      </w:r>
    </w:p>
    <w:p w14:paraId="7610DFD4" w14:textId="77777777" w:rsidR="004D6A78" w:rsidRPr="0014049B" w:rsidRDefault="004D6A78" w:rsidP="004D6A78">
      <w:pPr>
        <w:spacing w:line="276" w:lineRule="auto"/>
        <w:jc w:val="center"/>
        <w:rPr>
          <w:rFonts w:ascii="Arial" w:hAnsi="Arial" w:cs="Arial"/>
          <w:b/>
          <w:lang w:val="mn-MN"/>
        </w:rPr>
      </w:pPr>
    </w:p>
    <w:p w14:paraId="0067CCA5"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29227689" w14:textId="77777777" w:rsidR="004D6A78" w:rsidRPr="0014049B" w:rsidRDefault="004D6A78" w:rsidP="004D6A78">
      <w:pPr>
        <w:spacing w:line="276" w:lineRule="auto"/>
        <w:ind w:firstLine="540"/>
        <w:jc w:val="both"/>
        <w:rPr>
          <w:rFonts w:ascii="Arial" w:hAnsi="Arial" w:cs="Arial"/>
          <w:lang w:val="mn-MN"/>
        </w:rPr>
      </w:pPr>
    </w:p>
    <w:p w14:paraId="2A2A4023" w14:textId="77777777" w:rsidR="004D6A78" w:rsidRPr="0014049B" w:rsidRDefault="004D6A78" w:rsidP="004D6A78">
      <w:pPr>
        <w:numPr>
          <w:ilvl w:val="0"/>
          <w:numId w:val="42"/>
        </w:numPr>
        <w:tabs>
          <w:tab w:val="left" w:pos="1134"/>
        </w:tabs>
        <w:spacing w:line="276" w:lineRule="auto"/>
        <w:ind w:hanging="11"/>
        <w:jc w:val="both"/>
        <w:rPr>
          <w:rFonts w:ascii="Arial" w:hAnsi="Arial" w:cs="Arial"/>
          <w:lang w:val="mn-MN"/>
        </w:rPr>
      </w:pPr>
      <w:r w:rsidRPr="0014049B">
        <w:rPr>
          <w:rFonts w:ascii="Arial" w:hAnsi="Arial" w:cs="Arial"/>
          <w:lang w:val="mn-MN"/>
        </w:rPr>
        <w:t xml:space="preserve">Зорилгод хүрэх байдал </w:t>
      </w:r>
      <w:r w:rsidRPr="0014049B">
        <w:rPr>
          <w:rFonts w:ascii="Arial" w:hAnsi="Arial" w:cs="Arial"/>
          <w:lang w:val="mn-MN"/>
        </w:rPr>
        <w:tab/>
      </w:r>
      <w:r w:rsidRPr="0014049B">
        <w:rPr>
          <w:rFonts w:ascii="Arial" w:hAnsi="Arial" w:cs="Arial"/>
          <w:lang w:val="mn-MN"/>
        </w:rPr>
        <w:tab/>
      </w:r>
      <w:r w:rsidRPr="0014049B">
        <w:rPr>
          <w:rFonts w:ascii="Arial" w:hAnsi="Arial" w:cs="Arial"/>
          <w:lang w:val="mn-MN"/>
        </w:rPr>
        <w:tab/>
      </w:r>
    </w:p>
    <w:p w14:paraId="31EB42D3" w14:textId="77777777" w:rsidR="004D6A78" w:rsidRPr="0014049B" w:rsidRDefault="004D6A78" w:rsidP="004D6A78">
      <w:pPr>
        <w:numPr>
          <w:ilvl w:val="0"/>
          <w:numId w:val="42"/>
        </w:numPr>
        <w:tabs>
          <w:tab w:val="left" w:pos="1134"/>
        </w:tabs>
        <w:spacing w:line="276" w:lineRule="auto"/>
        <w:ind w:hanging="11"/>
        <w:jc w:val="both"/>
        <w:rPr>
          <w:rFonts w:ascii="Arial" w:hAnsi="Arial" w:cs="Arial"/>
          <w:lang w:val="mn-MN"/>
        </w:rPr>
      </w:pPr>
      <w:r w:rsidRPr="0014049B">
        <w:rPr>
          <w:rFonts w:ascii="Arial" w:hAnsi="Arial" w:cs="Arial"/>
          <w:lang w:val="mn-MN"/>
        </w:rPr>
        <w:t xml:space="preserve">Ойлгомжтой байдал </w:t>
      </w:r>
    </w:p>
    <w:p w14:paraId="296F76C4" w14:textId="77777777" w:rsidR="004D6A78" w:rsidRPr="0014049B" w:rsidRDefault="004D6A78" w:rsidP="004D6A78">
      <w:pPr>
        <w:numPr>
          <w:ilvl w:val="0"/>
          <w:numId w:val="42"/>
        </w:numPr>
        <w:tabs>
          <w:tab w:val="left" w:pos="1134"/>
        </w:tabs>
        <w:spacing w:line="276" w:lineRule="auto"/>
        <w:ind w:hanging="11"/>
        <w:jc w:val="both"/>
        <w:rPr>
          <w:rFonts w:ascii="Arial" w:hAnsi="Arial" w:cs="Arial"/>
          <w:lang w:val="mn-MN"/>
        </w:rPr>
      </w:pPr>
      <w:r w:rsidRPr="0014049B">
        <w:rPr>
          <w:rFonts w:ascii="Arial" w:hAnsi="Arial" w:cs="Arial"/>
          <w:lang w:val="mn-MN"/>
        </w:rPr>
        <w:t>Харилцан уялдаа зэрэг болно.</w:t>
      </w:r>
      <w:r w:rsidRPr="0014049B">
        <w:rPr>
          <w:rFonts w:ascii="Arial" w:hAnsi="Arial" w:cs="Arial"/>
          <w:lang w:val="mn-MN"/>
        </w:rPr>
        <w:tab/>
      </w:r>
      <w:r w:rsidRPr="0014049B">
        <w:rPr>
          <w:rFonts w:ascii="Arial" w:hAnsi="Arial" w:cs="Arial"/>
          <w:lang w:val="mn-MN"/>
        </w:rPr>
        <w:tab/>
      </w:r>
    </w:p>
    <w:p w14:paraId="342BF613" w14:textId="77777777" w:rsidR="004D6A78" w:rsidRPr="0014049B" w:rsidRDefault="004D6A78" w:rsidP="004D6A78">
      <w:pPr>
        <w:spacing w:line="276" w:lineRule="auto"/>
        <w:jc w:val="both"/>
        <w:rPr>
          <w:rFonts w:ascii="Arial" w:hAnsi="Arial" w:cs="Arial"/>
          <w:b/>
          <w:lang w:val="mn-MN"/>
        </w:rPr>
      </w:pPr>
    </w:p>
    <w:p w14:paraId="158C0B93" w14:textId="77777777" w:rsidR="004D6A78" w:rsidRPr="0014049B" w:rsidRDefault="004D6A78" w:rsidP="004D6A78">
      <w:pPr>
        <w:spacing w:line="276" w:lineRule="auto"/>
        <w:ind w:firstLine="709"/>
        <w:jc w:val="both"/>
        <w:rPr>
          <w:rFonts w:ascii="Arial" w:hAnsi="Arial" w:cs="Arial"/>
          <w:lang w:val="mn-MN"/>
        </w:rPr>
      </w:pPr>
      <w:r w:rsidRPr="0014049B">
        <w:rPr>
          <w:rFonts w:ascii="Arial" w:hAnsi="Arial" w:cs="Arial"/>
          <w:b/>
          <w:lang w:val="mn-MN"/>
        </w:rPr>
        <w:t xml:space="preserve">“Зорилгод хүрэх байдал” </w:t>
      </w:r>
      <w:r w:rsidRPr="0014049B">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38A4C39F" w14:textId="77777777" w:rsidR="004D6A78" w:rsidRPr="0014049B" w:rsidRDefault="004D6A78" w:rsidP="004D6A78">
      <w:pPr>
        <w:spacing w:line="276" w:lineRule="auto"/>
        <w:ind w:firstLine="540"/>
        <w:jc w:val="both"/>
        <w:rPr>
          <w:rFonts w:ascii="Arial" w:hAnsi="Arial" w:cs="Arial"/>
          <w:b/>
        </w:rPr>
      </w:pPr>
    </w:p>
    <w:p w14:paraId="23F16D9A"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b/>
          <w:lang w:val="mn-MN"/>
        </w:rPr>
        <w:lastRenderedPageBreak/>
        <w:t xml:space="preserve"> “Ойлгомжтой байдал”</w:t>
      </w:r>
      <w:r w:rsidRPr="0014049B">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00066153" w14:textId="77777777" w:rsidR="004D6A78" w:rsidRPr="0014049B" w:rsidRDefault="004D6A78" w:rsidP="004D6A78">
      <w:pPr>
        <w:spacing w:line="276" w:lineRule="auto"/>
        <w:ind w:firstLine="540"/>
        <w:jc w:val="both"/>
        <w:rPr>
          <w:rFonts w:ascii="Arial" w:hAnsi="Arial" w:cs="Arial"/>
          <w:lang w:val="mn-MN"/>
        </w:rPr>
      </w:pPr>
    </w:p>
    <w:p w14:paraId="0FD05F5C"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b/>
          <w:lang w:val="mn-MN"/>
        </w:rPr>
        <w:t xml:space="preserve"> “Харилцан уялдаа”</w:t>
      </w:r>
      <w:r w:rsidRPr="0014049B">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47E6F45C" w14:textId="77777777" w:rsidR="004D6A78" w:rsidRPr="0014049B" w:rsidRDefault="004D6A78" w:rsidP="004D6A78">
      <w:pPr>
        <w:spacing w:line="276" w:lineRule="auto"/>
        <w:ind w:firstLine="540"/>
        <w:jc w:val="both"/>
        <w:rPr>
          <w:rFonts w:ascii="Arial" w:hAnsi="Arial" w:cs="Arial"/>
          <w:lang w:val="mn-MN"/>
        </w:rPr>
      </w:pPr>
    </w:p>
    <w:p w14:paraId="02394DCD" w14:textId="77777777" w:rsidR="004D6A78" w:rsidRPr="0014049B" w:rsidRDefault="004D6A78" w:rsidP="004D6A78">
      <w:pPr>
        <w:spacing w:line="276" w:lineRule="auto"/>
        <w:jc w:val="center"/>
        <w:rPr>
          <w:rFonts w:ascii="Arial" w:hAnsi="Arial" w:cs="Arial"/>
          <w:b/>
          <w:lang w:val="mn-MN"/>
        </w:rPr>
      </w:pPr>
      <w:r w:rsidRPr="0014049B">
        <w:rPr>
          <w:rFonts w:ascii="Arial" w:hAnsi="Arial" w:cs="Arial"/>
          <w:b/>
          <w:lang w:val="mn-MN"/>
        </w:rPr>
        <w:t xml:space="preserve">ГУРАВ. ХУУЛИЙН ТӨСЛӨӨС ҮР НӨЛӨӨГ ҮНЭЛЭХ ХЭСГИЙГ </w:t>
      </w:r>
    </w:p>
    <w:p w14:paraId="6B6A73B5" w14:textId="77777777" w:rsidR="004D6A78" w:rsidRPr="0014049B" w:rsidRDefault="004D6A78" w:rsidP="004D6A78">
      <w:pPr>
        <w:spacing w:line="276" w:lineRule="auto"/>
        <w:jc w:val="center"/>
        <w:rPr>
          <w:rFonts w:ascii="Arial" w:hAnsi="Arial" w:cs="Arial"/>
          <w:b/>
          <w:lang w:val="mn-MN"/>
        </w:rPr>
      </w:pPr>
      <w:r w:rsidRPr="0014049B">
        <w:rPr>
          <w:rFonts w:ascii="Arial" w:hAnsi="Arial" w:cs="Arial"/>
          <w:b/>
          <w:lang w:val="mn-MN"/>
        </w:rPr>
        <w:t>ТОГТООСОН БАЙДАЛ</w:t>
      </w:r>
    </w:p>
    <w:p w14:paraId="6DE5D679" w14:textId="77777777" w:rsidR="004D6A78" w:rsidRPr="0014049B" w:rsidRDefault="004D6A78" w:rsidP="004D6A78">
      <w:pPr>
        <w:spacing w:line="276" w:lineRule="auto"/>
        <w:rPr>
          <w:rFonts w:ascii="Arial" w:hAnsi="Arial" w:cs="Arial"/>
          <w:b/>
          <w:lang w:val="mn-MN"/>
        </w:rPr>
      </w:pPr>
    </w:p>
    <w:p w14:paraId="2561CA22"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b/>
          <w:lang w:val="mn-MN"/>
        </w:rPr>
        <w:tab/>
        <w:t>“Зорилгод хүрэх байдал”</w:t>
      </w:r>
      <w:r w:rsidRPr="0014049B">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33943CAA" w14:textId="77777777" w:rsidR="004D6A78" w:rsidRPr="0014049B" w:rsidRDefault="004D6A78" w:rsidP="004D6A78">
      <w:pPr>
        <w:spacing w:line="276" w:lineRule="auto"/>
        <w:jc w:val="both"/>
        <w:rPr>
          <w:rFonts w:ascii="Arial" w:hAnsi="Arial" w:cs="Arial"/>
          <w:lang w:val="mn-MN"/>
        </w:rPr>
      </w:pPr>
    </w:p>
    <w:p w14:paraId="58E81614" w14:textId="086892F1" w:rsidR="004D6A78" w:rsidRPr="0014049B" w:rsidRDefault="004D6A78" w:rsidP="004D6A78">
      <w:pPr>
        <w:spacing w:line="276" w:lineRule="auto"/>
        <w:ind w:right="-5" w:firstLine="540"/>
        <w:jc w:val="both"/>
        <w:rPr>
          <w:rFonts w:ascii="Arial" w:hAnsi="Arial" w:cs="Arial"/>
          <w:bCs/>
          <w:lang w:val="mn-MN"/>
        </w:rPr>
      </w:pPr>
      <w:r w:rsidRPr="0014049B">
        <w:rPr>
          <w:rFonts w:ascii="Arial" w:hAnsi="Arial" w:cs="Arial"/>
          <w:lang w:val="mn-MN"/>
        </w:rPr>
        <w:t xml:space="preserve">Хуулийн төслийг боловсруулахдаа </w:t>
      </w:r>
      <w:r w:rsidRPr="0014049B">
        <w:rPr>
          <w:rFonts w:ascii="Arial" w:hAnsi="Arial" w:cs="Arial"/>
          <w:bCs/>
          <w:lang w:val="mn-MN"/>
        </w:rPr>
        <w:t xml:space="preserve">нийгмийн даатгалын шимтгэл төлж өндөр насны тэтгэвэр тогтоолгох эрх нь нээгдсэн иргэн </w:t>
      </w:r>
      <w:r w:rsidR="00EA47C3">
        <w:rPr>
          <w:rFonts w:ascii="Arial" w:hAnsi="Arial" w:cs="Arial"/>
          <w:bCs/>
          <w:lang w:val="mn-MN"/>
        </w:rPr>
        <w:t xml:space="preserve">2018 оны хуулийн өөрчлөлтөөр тэтгэвэр тогтоолгохдоо шударга бусаар тогтоолгож байгааг залруулж, иргэнд учирсан хохирлын зөрүүг нөхөн олгож </w:t>
      </w:r>
      <w:r w:rsidRPr="0014049B">
        <w:rPr>
          <w:rFonts w:ascii="Arial" w:hAnsi="Arial" w:cs="Arial"/>
          <w:bCs/>
          <w:lang w:val="mn-MN"/>
        </w:rPr>
        <w:t xml:space="preserve">тэтгэврээ шударгаар тогтоолгоход хуулийн зорилго оршиж байна. </w:t>
      </w:r>
      <w:r w:rsidRPr="0014049B">
        <w:rPr>
          <w:rFonts w:ascii="Arial" w:hAnsi="Arial" w:cs="Arial"/>
          <w:lang w:val="mn-MN"/>
        </w:rPr>
        <w:t xml:space="preserve"> </w:t>
      </w:r>
    </w:p>
    <w:p w14:paraId="5AA3F2AD"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Иймд энэхүү шалгуур үзүүлэлтийн хүрээнд хуулийн төслийн 1 дүгээр зүйлийн заасанд  үнэлгээ хийхээр  сонгож авлаа.</w:t>
      </w:r>
    </w:p>
    <w:p w14:paraId="5EA1C8E3" w14:textId="77777777" w:rsidR="004D6A78" w:rsidRPr="0014049B" w:rsidRDefault="004D6A78" w:rsidP="004D6A78">
      <w:pPr>
        <w:spacing w:line="276" w:lineRule="auto"/>
        <w:ind w:firstLine="540"/>
        <w:jc w:val="both"/>
        <w:rPr>
          <w:rFonts w:ascii="Arial" w:hAnsi="Arial" w:cs="Arial"/>
          <w:lang w:val="mn-MN"/>
        </w:rPr>
      </w:pPr>
    </w:p>
    <w:p w14:paraId="7FA497D5"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b/>
          <w:lang w:val="mn-MN"/>
        </w:rPr>
        <w:t xml:space="preserve"> “Ойлгомжтой байдал”</w:t>
      </w:r>
      <w:r w:rsidRPr="0014049B">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6861D1BE"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/Хуулийн төсөл 2 зүйлтэй./</w:t>
      </w:r>
    </w:p>
    <w:p w14:paraId="0BB86089" w14:textId="77777777" w:rsidR="004D6A78" w:rsidRPr="0014049B" w:rsidRDefault="004D6A78" w:rsidP="004D6A78">
      <w:pPr>
        <w:spacing w:line="276" w:lineRule="auto"/>
        <w:ind w:firstLine="540"/>
        <w:jc w:val="both"/>
        <w:rPr>
          <w:rFonts w:ascii="Arial" w:hAnsi="Arial" w:cs="Arial"/>
          <w:b/>
          <w:lang w:val="mn-MN"/>
        </w:rPr>
      </w:pPr>
    </w:p>
    <w:p w14:paraId="3B5C1A92"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b/>
          <w:lang w:val="mn-MN"/>
        </w:rPr>
        <w:t xml:space="preserve"> “Харилцан уялдаа”</w:t>
      </w:r>
      <w:r w:rsidRPr="0014049B">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577432B9"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 xml:space="preserve"> /Хуулийн төсөл 2 зүйлтэй./ </w:t>
      </w:r>
    </w:p>
    <w:p w14:paraId="1FCABB53" w14:textId="77777777" w:rsidR="004D6A78" w:rsidRPr="0014049B" w:rsidRDefault="004D6A78" w:rsidP="004D6A78">
      <w:pPr>
        <w:spacing w:line="276" w:lineRule="auto"/>
        <w:ind w:firstLine="540"/>
        <w:jc w:val="both"/>
        <w:rPr>
          <w:rFonts w:ascii="Arial" w:hAnsi="Arial" w:cs="Arial"/>
          <w:lang w:val="mn-MN"/>
        </w:rPr>
      </w:pPr>
    </w:p>
    <w:p w14:paraId="3F812A02" w14:textId="77777777" w:rsidR="004D6A78" w:rsidRPr="0014049B" w:rsidRDefault="004D6A78" w:rsidP="004D6A78">
      <w:pPr>
        <w:spacing w:line="276" w:lineRule="auto"/>
        <w:ind w:firstLine="540"/>
        <w:jc w:val="both"/>
        <w:rPr>
          <w:rFonts w:ascii="Arial" w:hAnsi="Arial" w:cs="Arial"/>
          <w:lang w:val="mn-MN"/>
        </w:rPr>
      </w:pPr>
    </w:p>
    <w:p w14:paraId="593553CF" w14:textId="77777777" w:rsidR="004D6A78" w:rsidRPr="0014049B" w:rsidRDefault="004D6A78" w:rsidP="004D6A78">
      <w:pPr>
        <w:spacing w:line="276" w:lineRule="auto"/>
        <w:rPr>
          <w:rFonts w:ascii="Arial" w:hAnsi="Arial" w:cs="Arial"/>
          <w:b/>
          <w:lang w:val="mn-MN"/>
        </w:rPr>
      </w:pPr>
      <w:r w:rsidRPr="0014049B">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6DDD182B" w14:textId="77777777" w:rsidR="004D6A78" w:rsidRPr="0014049B" w:rsidRDefault="004D6A78" w:rsidP="004D6A78">
      <w:pPr>
        <w:spacing w:line="276" w:lineRule="auto"/>
        <w:jc w:val="center"/>
        <w:rPr>
          <w:rFonts w:ascii="Arial" w:hAnsi="Arial" w:cs="Arial"/>
          <w:b/>
          <w:lang w:val="mn-MN"/>
        </w:rPr>
      </w:pPr>
    </w:p>
    <w:p w14:paraId="55F52002"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14049B">
        <w:rPr>
          <w:rFonts w:ascii="Arial" w:hAnsi="Arial" w:cs="Arial"/>
          <w:u w:val="wave"/>
          <w:lang w:val="mn-MN"/>
        </w:rPr>
        <w:t>дараахь</w:t>
      </w:r>
      <w:r w:rsidRPr="0014049B">
        <w:rPr>
          <w:rFonts w:ascii="Arial" w:hAnsi="Arial" w:cs="Arial"/>
          <w:lang w:val="mn-MN"/>
        </w:rPr>
        <w:t xml:space="preserve"> байдлаар авч үзэв. </w:t>
      </w:r>
    </w:p>
    <w:p w14:paraId="37D9C644" w14:textId="77777777" w:rsidR="004D6A78" w:rsidRPr="0014049B" w:rsidRDefault="004D6A78" w:rsidP="004D6A78">
      <w:pPr>
        <w:spacing w:line="276" w:lineRule="auto"/>
        <w:jc w:val="both"/>
        <w:rPr>
          <w:rFonts w:ascii="Arial"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4D6A78" w:rsidRPr="0014049B" w14:paraId="25C039B2" w14:textId="77777777" w:rsidTr="007A1DA2">
        <w:trPr>
          <w:trHeight w:val="469"/>
        </w:trPr>
        <w:tc>
          <w:tcPr>
            <w:tcW w:w="675" w:type="dxa"/>
            <w:vAlign w:val="center"/>
          </w:tcPr>
          <w:p w14:paraId="3897FADE" w14:textId="77777777" w:rsidR="004D6A78" w:rsidRPr="0014049B" w:rsidRDefault="004D6A78" w:rsidP="007A1DA2">
            <w:pPr>
              <w:spacing w:line="276" w:lineRule="auto"/>
              <w:jc w:val="center"/>
              <w:rPr>
                <w:rFonts w:ascii="Arial" w:hAnsi="Arial" w:cs="Arial"/>
                <w:b/>
                <w:lang w:val="mn-MN"/>
              </w:rPr>
            </w:pPr>
            <w:r w:rsidRPr="0014049B">
              <w:rPr>
                <w:rFonts w:ascii="Arial" w:hAnsi="Arial" w:cs="Arial"/>
                <w:b/>
                <w:u w:val="wave"/>
                <w:lang w:val="mn-MN"/>
              </w:rPr>
              <w:t>Д</w:t>
            </w:r>
            <w:r w:rsidRPr="0014049B">
              <w:rPr>
                <w:rFonts w:ascii="Arial" w:hAnsi="Arial" w:cs="Arial"/>
                <w:b/>
                <w:lang w:val="mn-MN"/>
              </w:rPr>
              <w:t>/</w:t>
            </w:r>
            <w:r w:rsidRPr="0014049B">
              <w:rPr>
                <w:rFonts w:ascii="Arial" w:hAnsi="Arial" w:cs="Arial"/>
                <w:b/>
                <w:u w:val="wave"/>
                <w:lang w:val="mn-MN"/>
              </w:rPr>
              <w:t>д</w:t>
            </w:r>
          </w:p>
        </w:tc>
        <w:tc>
          <w:tcPr>
            <w:tcW w:w="2097" w:type="dxa"/>
            <w:vAlign w:val="center"/>
          </w:tcPr>
          <w:p w14:paraId="397FDA29" w14:textId="77777777" w:rsidR="004D6A78" w:rsidRPr="0014049B" w:rsidRDefault="004D6A78" w:rsidP="007A1DA2">
            <w:pPr>
              <w:spacing w:line="276" w:lineRule="auto"/>
              <w:jc w:val="center"/>
              <w:rPr>
                <w:rFonts w:ascii="Arial" w:hAnsi="Arial" w:cs="Arial"/>
                <w:b/>
                <w:lang w:val="mn-MN"/>
              </w:rPr>
            </w:pPr>
            <w:r w:rsidRPr="0014049B">
              <w:rPr>
                <w:rFonts w:ascii="Arial" w:hAnsi="Arial" w:cs="Arial"/>
                <w:b/>
                <w:lang w:val="mn-MN"/>
              </w:rPr>
              <w:t>Шалгуур үзүүлэлт</w:t>
            </w:r>
          </w:p>
        </w:tc>
        <w:tc>
          <w:tcPr>
            <w:tcW w:w="3433" w:type="dxa"/>
            <w:vAlign w:val="center"/>
          </w:tcPr>
          <w:p w14:paraId="78E1239E" w14:textId="77777777" w:rsidR="004D6A78" w:rsidRPr="0014049B" w:rsidRDefault="004D6A78" w:rsidP="007A1DA2">
            <w:pPr>
              <w:spacing w:line="276" w:lineRule="auto"/>
              <w:jc w:val="center"/>
              <w:rPr>
                <w:rFonts w:ascii="Arial" w:hAnsi="Arial" w:cs="Arial"/>
                <w:b/>
                <w:lang w:val="mn-MN"/>
              </w:rPr>
            </w:pPr>
            <w:r w:rsidRPr="0014049B">
              <w:rPr>
                <w:rFonts w:ascii="Arial" w:hAnsi="Arial" w:cs="Arial"/>
                <w:b/>
                <w:lang w:val="mn-MN"/>
              </w:rPr>
              <w:t>Үр нөлөөг үнэлэх хэсэг</w:t>
            </w:r>
          </w:p>
        </w:tc>
        <w:tc>
          <w:tcPr>
            <w:tcW w:w="3156" w:type="dxa"/>
            <w:vAlign w:val="center"/>
          </w:tcPr>
          <w:p w14:paraId="70206499" w14:textId="77777777" w:rsidR="004D6A78" w:rsidRPr="0014049B" w:rsidRDefault="004D6A78" w:rsidP="007A1DA2">
            <w:pPr>
              <w:spacing w:line="276" w:lineRule="auto"/>
              <w:jc w:val="center"/>
              <w:rPr>
                <w:rFonts w:ascii="Arial" w:hAnsi="Arial" w:cs="Arial"/>
                <w:b/>
                <w:lang w:val="mn-MN"/>
              </w:rPr>
            </w:pPr>
            <w:r w:rsidRPr="0014049B">
              <w:rPr>
                <w:rFonts w:ascii="Arial" w:hAnsi="Arial" w:cs="Arial"/>
                <w:b/>
                <w:lang w:val="mn-MN"/>
              </w:rPr>
              <w:t>Тохирох шалгах хэрэгсэл</w:t>
            </w:r>
          </w:p>
        </w:tc>
      </w:tr>
      <w:tr w:rsidR="004D6A78" w:rsidRPr="0014049B" w14:paraId="3BC31590" w14:textId="77777777" w:rsidTr="007A1DA2">
        <w:trPr>
          <w:trHeight w:val="953"/>
        </w:trPr>
        <w:tc>
          <w:tcPr>
            <w:tcW w:w="675" w:type="dxa"/>
          </w:tcPr>
          <w:p w14:paraId="5A721BBB"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1</w:t>
            </w:r>
          </w:p>
        </w:tc>
        <w:tc>
          <w:tcPr>
            <w:tcW w:w="2097" w:type="dxa"/>
          </w:tcPr>
          <w:p w14:paraId="669ECC5E" w14:textId="77777777" w:rsidR="004D6A78" w:rsidRPr="0014049B" w:rsidRDefault="004D6A78" w:rsidP="007A1DA2">
            <w:pPr>
              <w:spacing w:line="276" w:lineRule="auto"/>
              <w:jc w:val="center"/>
              <w:rPr>
                <w:rFonts w:ascii="Arial" w:hAnsi="Arial" w:cs="Arial"/>
                <w:lang w:val="mn-MN"/>
              </w:rPr>
            </w:pPr>
            <w:r w:rsidRPr="0014049B">
              <w:rPr>
                <w:rFonts w:ascii="Arial" w:hAnsi="Arial" w:cs="Arial"/>
                <w:lang w:val="mn-MN"/>
              </w:rPr>
              <w:t>Зорилгод хүрэх байдал</w:t>
            </w:r>
          </w:p>
        </w:tc>
        <w:tc>
          <w:tcPr>
            <w:tcW w:w="3433" w:type="dxa"/>
          </w:tcPr>
          <w:p w14:paraId="75132084" w14:textId="77777777" w:rsidR="004D6A78" w:rsidRPr="0014049B" w:rsidRDefault="004D6A78" w:rsidP="007A1DA2">
            <w:pPr>
              <w:spacing w:line="276" w:lineRule="auto"/>
              <w:jc w:val="center"/>
              <w:rPr>
                <w:rFonts w:ascii="Arial" w:hAnsi="Arial" w:cs="Arial"/>
                <w:lang w:val="mn-MN"/>
              </w:rPr>
            </w:pPr>
            <w:r w:rsidRPr="0014049B">
              <w:rPr>
                <w:rFonts w:ascii="Arial" w:hAnsi="Arial" w:cs="Arial"/>
                <w:lang w:val="mn-MN"/>
              </w:rPr>
              <w:t>Хуулийн төслийн 1 дүгээр зүйл</w:t>
            </w:r>
          </w:p>
        </w:tc>
        <w:tc>
          <w:tcPr>
            <w:tcW w:w="3156" w:type="dxa"/>
          </w:tcPr>
          <w:p w14:paraId="79D35725" w14:textId="77777777" w:rsidR="004D6A78" w:rsidRPr="0014049B" w:rsidRDefault="004D6A78" w:rsidP="007A1DA2">
            <w:pPr>
              <w:spacing w:line="276" w:lineRule="auto"/>
              <w:jc w:val="center"/>
              <w:rPr>
                <w:rFonts w:ascii="Arial" w:hAnsi="Arial" w:cs="Arial"/>
                <w:lang w:val="mn-MN"/>
              </w:rPr>
            </w:pPr>
            <w:r w:rsidRPr="0014049B">
              <w:rPr>
                <w:rFonts w:ascii="Arial" w:hAnsi="Arial" w:cs="Arial"/>
                <w:lang w:val="mn-MN"/>
              </w:rPr>
              <w:t>Зорилгод дүн шинжилгээ хийх</w:t>
            </w:r>
          </w:p>
        </w:tc>
      </w:tr>
      <w:tr w:rsidR="004D6A78" w:rsidRPr="0014049B" w14:paraId="361B2876" w14:textId="77777777" w:rsidTr="007A1DA2">
        <w:trPr>
          <w:trHeight w:val="412"/>
        </w:trPr>
        <w:tc>
          <w:tcPr>
            <w:tcW w:w="675" w:type="dxa"/>
          </w:tcPr>
          <w:p w14:paraId="461EF72D"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2</w:t>
            </w:r>
          </w:p>
        </w:tc>
        <w:tc>
          <w:tcPr>
            <w:tcW w:w="2097" w:type="dxa"/>
          </w:tcPr>
          <w:p w14:paraId="2CFD463A" w14:textId="77777777" w:rsidR="004D6A78" w:rsidRPr="0014049B" w:rsidRDefault="004D6A78" w:rsidP="007A1DA2">
            <w:pPr>
              <w:spacing w:line="276" w:lineRule="auto"/>
              <w:jc w:val="center"/>
              <w:rPr>
                <w:rFonts w:ascii="Arial" w:hAnsi="Arial" w:cs="Arial"/>
                <w:lang w:val="mn-MN"/>
              </w:rPr>
            </w:pPr>
            <w:r w:rsidRPr="0014049B">
              <w:rPr>
                <w:rFonts w:ascii="Arial" w:hAnsi="Arial" w:cs="Arial"/>
                <w:lang w:val="mn-MN"/>
              </w:rPr>
              <w:t>Ойлгомжтой байдал</w:t>
            </w:r>
          </w:p>
        </w:tc>
        <w:tc>
          <w:tcPr>
            <w:tcW w:w="3433" w:type="dxa"/>
          </w:tcPr>
          <w:p w14:paraId="0B7BE07C" w14:textId="77777777" w:rsidR="004D6A78" w:rsidRPr="0014049B" w:rsidRDefault="004D6A78" w:rsidP="007A1DA2">
            <w:pPr>
              <w:spacing w:line="276" w:lineRule="auto"/>
              <w:jc w:val="center"/>
              <w:rPr>
                <w:rFonts w:ascii="Arial" w:hAnsi="Arial" w:cs="Arial"/>
                <w:lang w:val="mn-MN"/>
              </w:rPr>
            </w:pPr>
            <w:r w:rsidRPr="0014049B">
              <w:rPr>
                <w:rFonts w:ascii="Arial" w:hAnsi="Arial" w:cs="Arial"/>
                <w:lang w:val="mn-MN"/>
              </w:rPr>
              <w:t>Хуулийн төсөл бүхэлдээ</w:t>
            </w:r>
          </w:p>
        </w:tc>
        <w:tc>
          <w:tcPr>
            <w:tcW w:w="3156" w:type="dxa"/>
          </w:tcPr>
          <w:p w14:paraId="2A5FBE7A" w14:textId="77777777" w:rsidR="004D6A78" w:rsidRPr="0014049B" w:rsidRDefault="004D6A78" w:rsidP="007A1DA2">
            <w:pPr>
              <w:spacing w:line="276" w:lineRule="auto"/>
              <w:jc w:val="center"/>
              <w:rPr>
                <w:rFonts w:ascii="Arial" w:hAnsi="Arial" w:cs="Arial"/>
                <w:lang w:val="mn-MN"/>
              </w:rPr>
            </w:pPr>
            <w:r w:rsidRPr="0014049B">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14049B">
              <w:rPr>
                <w:rFonts w:ascii="Arial" w:hAnsi="Arial" w:cs="Arial"/>
                <w:u w:val="wave"/>
                <w:lang w:val="mn-MN"/>
              </w:rPr>
              <w:t>ойлгомжтой</w:t>
            </w:r>
            <w:r w:rsidRPr="0014049B">
              <w:rPr>
                <w:rFonts w:ascii="Arial" w:hAnsi="Arial" w:cs="Arial"/>
                <w:lang w:val="mn-MN"/>
              </w:rPr>
              <w:t xml:space="preserve"> байдлыг шалгах. </w:t>
            </w:r>
          </w:p>
        </w:tc>
      </w:tr>
      <w:tr w:rsidR="004D6A78" w:rsidRPr="0014049B" w14:paraId="3C754A97" w14:textId="77777777" w:rsidTr="007A1DA2">
        <w:tc>
          <w:tcPr>
            <w:tcW w:w="675" w:type="dxa"/>
          </w:tcPr>
          <w:p w14:paraId="4AEBFE0C"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3</w:t>
            </w:r>
          </w:p>
        </w:tc>
        <w:tc>
          <w:tcPr>
            <w:tcW w:w="2097" w:type="dxa"/>
          </w:tcPr>
          <w:p w14:paraId="5A7E01A0" w14:textId="77777777" w:rsidR="004D6A78" w:rsidRPr="0014049B" w:rsidRDefault="004D6A78" w:rsidP="007A1DA2">
            <w:pPr>
              <w:spacing w:line="276" w:lineRule="auto"/>
              <w:jc w:val="center"/>
              <w:rPr>
                <w:rFonts w:ascii="Arial" w:hAnsi="Arial" w:cs="Arial"/>
                <w:lang w:val="mn-MN"/>
              </w:rPr>
            </w:pPr>
            <w:r w:rsidRPr="0014049B">
              <w:rPr>
                <w:rFonts w:ascii="Arial" w:hAnsi="Arial" w:cs="Arial"/>
                <w:lang w:val="mn-MN"/>
              </w:rPr>
              <w:t>Харилцан уялдаа</w:t>
            </w:r>
          </w:p>
        </w:tc>
        <w:tc>
          <w:tcPr>
            <w:tcW w:w="3433" w:type="dxa"/>
          </w:tcPr>
          <w:p w14:paraId="2F114D37" w14:textId="77777777" w:rsidR="004D6A78" w:rsidRPr="0014049B" w:rsidRDefault="004D6A78" w:rsidP="007A1DA2">
            <w:pPr>
              <w:spacing w:line="276" w:lineRule="auto"/>
              <w:jc w:val="center"/>
              <w:rPr>
                <w:rFonts w:ascii="Arial" w:hAnsi="Arial" w:cs="Arial"/>
                <w:lang w:val="mn-MN"/>
              </w:rPr>
            </w:pPr>
            <w:r w:rsidRPr="0014049B">
              <w:rPr>
                <w:rFonts w:ascii="Arial" w:hAnsi="Arial" w:cs="Arial"/>
                <w:lang w:val="mn-MN"/>
              </w:rPr>
              <w:t>Хуулийн төсөл бүхэлдээ</w:t>
            </w:r>
          </w:p>
        </w:tc>
        <w:tc>
          <w:tcPr>
            <w:tcW w:w="3156" w:type="dxa"/>
          </w:tcPr>
          <w:p w14:paraId="45CBF4A5" w14:textId="77777777" w:rsidR="004D6A78" w:rsidRPr="0014049B" w:rsidRDefault="004D6A78" w:rsidP="007A1DA2">
            <w:pPr>
              <w:spacing w:line="276" w:lineRule="auto"/>
              <w:jc w:val="center"/>
              <w:rPr>
                <w:rFonts w:ascii="Arial" w:hAnsi="Arial" w:cs="Arial"/>
                <w:lang w:val="mn-MN"/>
              </w:rPr>
            </w:pPr>
            <w:r w:rsidRPr="0014049B">
              <w:rPr>
                <w:rFonts w:ascii="Arial" w:hAnsi="Arial" w:cs="Arial"/>
                <w:lang w:val="mn-MN"/>
              </w:rPr>
              <w:t>Аргачлалын 4.10-т заасан стандарт асуултад хариулах замаар хуулийн төслийн уялдаа холбоог шалгах</w:t>
            </w:r>
          </w:p>
        </w:tc>
      </w:tr>
    </w:tbl>
    <w:p w14:paraId="7ABB44DD" w14:textId="77777777" w:rsidR="004D6A78" w:rsidRPr="0014049B" w:rsidRDefault="004D6A78" w:rsidP="004D6A78">
      <w:pPr>
        <w:spacing w:line="276" w:lineRule="auto"/>
        <w:jc w:val="both"/>
        <w:rPr>
          <w:rFonts w:ascii="Arial" w:hAnsi="Arial" w:cs="Arial"/>
          <w:lang w:val="mn-MN"/>
        </w:rPr>
      </w:pPr>
      <w:r w:rsidRPr="0014049B">
        <w:rPr>
          <w:rFonts w:ascii="Arial" w:hAnsi="Arial" w:cs="Arial"/>
          <w:lang w:val="mn-MN"/>
        </w:rPr>
        <w:t xml:space="preserve"> </w:t>
      </w:r>
    </w:p>
    <w:p w14:paraId="7D4DD375" w14:textId="77777777" w:rsidR="004D6A78" w:rsidRPr="0014049B" w:rsidRDefault="004D6A78" w:rsidP="004D6A78">
      <w:pPr>
        <w:tabs>
          <w:tab w:val="left" w:pos="540"/>
        </w:tabs>
        <w:spacing w:line="276" w:lineRule="auto"/>
        <w:jc w:val="both"/>
        <w:rPr>
          <w:rFonts w:ascii="Arial" w:hAnsi="Arial" w:cs="Arial"/>
          <w:lang w:val="mn-MN"/>
        </w:rPr>
      </w:pPr>
      <w:r w:rsidRPr="0014049B">
        <w:rPr>
          <w:rFonts w:ascii="Arial" w:hAnsi="Arial" w:cs="Arial"/>
          <w:b/>
          <w:lang w:val="mn-MN"/>
        </w:rPr>
        <w:tab/>
      </w:r>
      <w:r w:rsidRPr="0014049B">
        <w:rPr>
          <w:rFonts w:ascii="Arial"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2DB63567" w14:textId="77777777" w:rsidR="004D6A78" w:rsidRPr="0014049B" w:rsidRDefault="004D6A78" w:rsidP="004D6A78">
      <w:pPr>
        <w:tabs>
          <w:tab w:val="left" w:pos="540"/>
        </w:tabs>
        <w:spacing w:line="276" w:lineRule="auto"/>
        <w:jc w:val="both"/>
        <w:rPr>
          <w:rFonts w:ascii="Arial" w:hAnsi="Arial" w:cs="Arial"/>
          <w:lang w:val="mn-MN"/>
        </w:rPr>
      </w:pPr>
    </w:p>
    <w:p w14:paraId="422B7AAC" w14:textId="77777777" w:rsidR="004D6A78" w:rsidRPr="0014049B" w:rsidRDefault="004D6A78" w:rsidP="004D6A78">
      <w:pPr>
        <w:spacing w:line="276" w:lineRule="auto"/>
        <w:ind w:right="283" w:firstLine="540"/>
        <w:jc w:val="both"/>
        <w:rPr>
          <w:rFonts w:ascii="Arial" w:hAnsi="Arial" w:cs="Arial"/>
          <w:b/>
          <w:lang w:val="mn-MN"/>
        </w:rPr>
      </w:pPr>
      <w:r w:rsidRPr="0014049B">
        <w:rPr>
          <w:rFonts w:ascii="Arial" w:hAnsi="Arial" w:cs="Arial"/>
          <w:b/>
          <w:lang w:val="mn-MN"/>
        </w:rPr>
        <w:t>“Зорилгод хүрэх байдал” шалгуур үзүүлэлтийн хүрээнд хийсэн үнэлгээ:</w:t>
      </w:r>
    </w:p>
    <w:p w14:paraId="190DF28D" w14:textId="77777777" w:rsidR="004D6A78" w:rsidRPr="0014049B" w:rsidRDefault="004D6A78" w:rsidP="004D6A78">
      <w:pPr>
        <w:spacing w:line="276" w:lineRule="auto"/>
        <w:ind w:firstLine="540"/>
        <w:jc w:val="both"/>
        <w:rPr>
          <w:rFonts w:ascii="Arial" w:hAnsi="Arial" w:cs="Arial"/>
          <w:b/>
          <w:lang w:val="mn-MN"/>
        </w:rPr>
      </w:pPr>
      <w:r w:rsidRPr="0014049B">
        <w:rPr>
          <w:rFonts w:ascii="Arial" w:hAnsi="Arial" w:cs="Arial"/>
          <w:b/>
          <w:lang w:val="mn-MN"/>
        </w:rPr>
        <w:t xml:space="preserve"> </w:t>
      </w:r>
    </w:p>
    <w:p w14:paraId="471ECB70" w14:textId="57CC08B9" w:rsidR="004D6A78" w:rsidRPr="0014049B" w:rsidRDefault="004D6A78" w:rsidP="004D6A78">
      <w:pPr>
        <w:spacing w:line="276" w:lineRule="auto"/>
        <w:ind w:right="-5" w:firstLine="540"/>
        <w:jc w:val="both"/>
        <w:rPr>
          <w:rFonts w:ascii="Arial" w:hAnsi="Arial" w:cs="Arial"/>
          <w:bCs/>
          <w:lang w:val="mn-MN"/>
        </w:rPr>
      </w:pPr>
      <w:r w:rsidRPr="0014049B">
        <w:rPr>
          <w:rFonts w:ascii="Arial" w:hAnsi="Arial" w:cs="Arial"/>
          <w:lang w:val="mn-MN"/>
        </w:rPr>
        <w:t xml:space="preserve">Хуулийн төслийн үзэл баримтлалаас харахад </w:t>
      </w:r>
      <w:r w:rsidRPr="0014049B">
        <w:rPr>
          <w:rFonts w:ascii="Arial" w:hAnsi="Arial" w:cs="Arial"/>
          <w:bCs/>
          <w:lang w:val="mn-MN"/>
        </w:rPr>
        <w:t>өндөр насны тэт</w:t>
      </w:r>
      <w:r w:rsidR="001C2303">
        <w:rPr>
          <w:rFonts w:ascii="Arial" w:hAnsi="Arial" w:cs="Arial"/>
          <w:bCs/>
          <w:lang w:val="mn-MN"/>
        </w:rPr>
        <w:t>гэвэр тогтоолгох эрх үүсэж тэтгэвэр тогтоолгохдоо 2018 оны хуулийн өөрчлөлтөөс хойш өндөр насны тэтгэвэр тогтоолгосон</w:t>
      </w:r>
      <w:r w:rsidRPr="0014049B">
        <w:rPr>
          <w:rFonts w:ascii="Arial" w:hAnsi="Arial" w:cs="Arial"/>
          <w:bCs/>
          <w:lang w:val="mn-MN"/>
        </w:rPr>
        <w:t xml:space="preserve"> иргэн энэ хуулийн үйлчлэлд хамаарна.</w:t>
      </w:r>
    </w:p>
    <w:p w14:paraId="036F54B8"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00F90F92" w14:textId="21852BDE" w:rsidR="004D6A78" w:rsidRPr="0014049B" w:rsidRDefault="004D6A78" w:rsidP="001C2303">
      <w:pPr>
        <w:spacing w:line="276" w:lineRule="auto"/>
        <w:ind w:firstLine="720"/>
        <w:jc w:val="both"/>
        <w:rPr>
          <w:rFonts w:ascii="Arial" w:hAnsi="Arial" w:cs="Arial"/>
          <w:lang w:val="mn-MN"/>
        </w:rPr>
      </w:pPr>
      <w:r w:rsidRPr="0014049B">
        <w:rPr>
          <w:rFonts w:ascii="Arial" w:hAnsi="Arial" w:cs="Arial"/>
          <w:lang w:val="mn-MN"/>
        </w:rPr>
        <w:t xml:space="preserve">Хэдийгээр төр засгаас тодорхой арга хэмжээ авч ирсэн боловч  одоо буруу бодлого хэрэгжүүлж байна. Өөрөөр хэлбэл тэтгэвэр тогтоолгох эрх нь үүссэн иргэн ажилласан өөрийн сонгох 5 жилийн буюу 60 сарын дунджаар тогтоолгодог байсныг 2018 </w:t>
      </w:r>
      <w:r w:rsidRPr="0014049B">
        <w:rPr>
          <w:rFonts w:ascii="Arial" w:hAnsi="Arial" w:cs="Arial"/>
          <w:lang w:val="mn-MN"/>
        </w:rPr>
        <w:lastRenderedPageBreak/>
        <w:t>оны 2 дугаар сарын 2-ны өдөр хуульд өөрчлөлт оруулж 7 жил буюу 84 сар болгосон нь олон сарын дундаж өндөр гарна гэж харагдаж байгаа ч бодит тооцооллоор хуучин тогтоодог б</w:t>
      </w:r>
      <w:r w:rsidR="001C2303">
        <w:rPr>
          <w:rFonts w:ascii="Arial" w:hAnsi="Arial" w:cs="Arial"/>
          <w:lang w:val="mn-MN"/>
        </w:rPr>
        <w:t>айснаас бага тэтгэвэр тогтоож байгаа учир УИХ-ын гишүүн энэхүү өөрчлөлтийг буцааж 5 жил болгох хуулийн төслийг УИХ-аар хэлэлцүүлэхээр өргөн барьсан байна. Энэхүү өөрчлөлтийг хэлэлцэх батлах үед 2018 оны хуулийн өөрчлөлтөөр өндөр насны тэтгэвэр тогтоолгосон иргэдийн тэтгэвэрийг шинээр тогтоох, үүнээс үүсэх зөрүүг нөхөн олгож иргэнийг хохиролгүй болгох, бодитоор шударгаар</w:t>
      </w:r>
      <w:r w:rsidRPr="0014049B">
        <w:rPr>
          <w:rFonts w:ascii="Arial" w:hAnsi="Arial" w:cs="Arial"/>
          <w:lang w:val="mn-MN"/>
        </w:rPr>
        <w:t xml:space="preserve"> иргэнээ бодсон, иргэний талд үйлчлэхээр байгаа явдал нь дэвшилттэй бөгөөд зорилгодоо хүрнэ.</w:t>
      </w:r>
    </w:p>
    <w:p w14:paraId="6DD70890" w14:textId="77777777" w:rsidR="004D6A78" w:rsidRPr="0014049B" w:rsidRDefault="004D6A78" w:rsidP="004D6A78">
      <w:pPr>
        <w:spacing w:line="276" w:lineRule="auto"/>
        <w:rPr>
          <w:rFonts w:ascii="Arial" w:hAnsi="Arial" w:cs="Arial"/>
          <w:b/>
          <w:i/>
          <w:lang w:val="mn-MN"/>
        </w:rPr>
      </w:pPr>
    </w:p>
    <w:p w14:paraId="6D7062D0" w14:textId="77777777" w:rsidR="004D6A78" w:rsidRPr="0014049B" w:rsidRDefault="004D6A78" w:rsidP="004D6A78">
      <w:pPr>
        <w:tabs>
          <w:tab w:val="left" w:pos="540"/>
        </w:tabs>
        <w:spacing w:line="276" w:lineRule="auto"/>
        <w:ind w:firstLine="540"/>
        <w:jc w:val="both"/>
        <w:rPr>
          <w:rFonts w:ascii="Arial" w:hAnsi="Arial" w:cs="Arial"/>
          <w:b/>
          <w:lang w:val="mn-MN"/>
        </w:rPr>
      </w:pPr>
      <w:r w:rsidRPr="0014049B">
        <w:rPr>
          <w:rFonts w:ascii="Arial" w:hAnsi="Arial" w:cs="Arial"/>
          <w:b/>
          <w:lang w:val="mn-MN"/>
        </w:rPr>
        <w:t>“Ойлгомжтой байдлыг судлах” шалгуур үзүүлэлтийн хүрээнд хийсэн үнэлгээ:</w:t>
      </w:r>
    </w:p>
    <w:p w14:paraId="0B8BBD87"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0AF2902E"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4D6A78" w:rsidRPr="0014049B" w14:paraId="76712C03" w14:textId="77777777" w:rsidTr="007A1DA2">
        <w:tc>
          <w:tcPr>
            <w:tcW w:w="9493" w:type="dxa"/>
            <w:gridSpan w:val="2"/>
            <w:shd w:val="clear" w:color="auto" w:fill="auto"/>
          </w:tcPr>
          <w:p w14:paraId="1691E7AA" w14:textId="77777777" w:rsidR="004D6A78" w:rsidRPr="0014049B" w:rsidRDefault="004D6A78" w:rsidP="007A1DA2">
            <w:pPr>
              <w:spacing w:line="276" w:lineRule="auto"/>
              <w:jc w:val="center"/>
              <w:rPr>
                <w:rFonts w:ascii="Arial" w:hAnsi="Arial" w:cs="Arial"/>
                <w:b/>
              </w:rPr>
            </w:pPr>
            <w:proofErr w:type="spellStart"/>
            <w:r w:rsidRPr="0014049B">
              <w:rPr>
                <w:rFonts w:ascii="Arial" w:hAnsi="Arial" w:cs="Arial"/>
                <w:b/>
              </w:rPr>
              <w:t>Хууль</w:t>
            </w:r>
            <w:proofErr w:type="spellEnd"/>
            <w:r w:rsidRPr="0014049B">
              <w:rPr>
                <w:rFonts w:ascii="Arial" w:hAnsi="Arial" w:cs="Arial"/>
                <w:b/>
              </w:rPr>
              <w:t xml:space="preserve"> </w:t>
            </w:r>
            <w:proofErr w:type="spellStart"/>
            <w:r w:rsidRPr="0014049B">
              <w:rPr>
                <w:rFonts w:ascii="Arial" w:hAnsi="Arial" w:cs="Arial"/>
                <w:b/>
              </w:rPr>
              <w:t>тогтоомжийн</w:t>
            </w:r>
            <w:proofErr w:type="spellEnd"/>
            <w:r w:rsidRPr="0014049B">
              <w:rPr>
                <w:rFonts w:ascii="Arial" w:hAnsi="Arial" w:cs="Arial"/>
                <w:b/>
              </w:rPr>
              <w:t xml:space="preserve"> </w:t>
            </w:r>
            <w:proofErr w:type="spellStart"/>
            <w:r w:rsidRPr="0014049B">
              <w:rPr>
                <w:rFonts w:ascii="Arial" w:hAnsi="Arial" w:cs="Arial"/>
                <w:b/>
              </w:rPr>
              <w:t>тухай</w:t>
            </w:r>
            <w:proofErr w:type="spellEnd"/>
            <w:r w:rsidRPr="0014049B">
              <w:rPr>
                <w:rFonts w:ascii="Arial" w:hAnsi="Arial" w:cs="Arial"/>
                <w:b/>
              </w:rPr>
              <w:t xml:space="preserve"> </w:t>
            </w:r>
            <w:proofErr w:type="spellStart"/>
            <w:r w:rsidRPr="0014049B">
              <w:rPr>
                <w:rFonts w:ascii="Arial" w:hAnsi="Arial" w:cs="Arial"/>
                <w:b/>
              </w:rPr>
              <w:t>хуулийн</w:t>
            </w:r>
            <w:proofErr w:type="spellEnd"/>
            <w:r w:rsidRPr="0014049B">
              <w:rPr>
                <w:rFonts w:ascii="Arial" w:hAnsi="Arial" w:cs="Arial"/>
                <w:b/>
              </w:rPr>
              <w:t xml:space="preserve"> 29 </w:t>
            </w:r>
            <w:proofErr w:type="spellStart"/>
            <w:r w:rsidRPr="0014049B">
              <w:rPr>
                <w:rFonts w:ascii="Arial" w:hAnsi="Arial" w:cs="Arial"/>
                <w:b/>
              </w:rPr>
              <w:t>дүгээр</w:t>
            </w:r>
            <w:proofErr w:type="spellEnd"/>
            <w:r w:rsidRPr="0014049B">
              <w:rPr>
                <w:rFonts w:ascii="Arial" w:hAnsi="Arial" w:cs="Arial"/>
                <w:b/>
              </w:rPr>
              <w:t xml:space="preserve"> </w:t>
            </w:r>
            <w:proofErr w:type="spellStart"/>
            <w:r w:rsidRPr="0014049B">
              <w:rPr>
                <w:rFonts w:ascii="Arial" w:hAnsi="Arial" w:cs="Arial"/>
                <w:b/>
              </w:rPr>
              <w:t>зүйлд</w:t>
            </w:r>
            <w:proofErr w:type="spellEnd"/>
            <w:r w:rsidRPr="0014049B">
              <w:rPr>
                <w:rFonts w:ascii="Arial" w:hAnsi="Arial" w:cs="Arial"/>
                <w:b/>
              </w:rPr>
              <w:t xml:space="preserve"> </w:t>
            </w:r>
            <w:proofErr w:type="spellStart"/>
            <w:r w:rsidRPr="0014049B">
              <w:rPr>
                <w:rFonts w:ascii="Arial" w:hAnsi="Arial" w:cs="Arial"/>
                <w:b/>
              </w:rPr>
              <w:t>заасан</w:t>
            </w:r>
            <w:proofErr w:type="spellEnd"/>
            <w:r w:rsidRPr="0014049B">
              <w:rPr>
                <w:rFonts w:ascii="Arial" w:hAnsi="Arial" w:cs="Arial"/>
                <w:b/>
              </w:rPr>
              <w:t xml:space="preserve"> </w:t>
            </w:r>
            <w:proofErr w:type="spellStart"/>
            <w:r w:rsidRPr="0014049B">
              <w:rPr>
                <w:rFonts w:ascii="Arial" w:hAnsi="Arial" w:cs="Arial"/>
                <w:b/>
              </w:rPr>
              <w:t>Хуулийн</w:t>
            </w:r>
            <w:proofErr w:type="spellEnd"/>
            <w:r w:rsidRPr="0014049B">
              <w:rPr>
                <w:rFonts w:ascii="Arial" w:hAnsi="Arial" w:cs="Arial"/>
                <w:b/>
              </w:rPr>
              <w:t xml:space="preserve"> </w:t>
            </w:r>
            <w:proofErr w:type="spellStart"/>
            <w:r w:rsidRPr="0014049B">
              <w:rPr>
                <w:rFonts w:ascii="Arial" w:hAnsi="Arial" w:cs="Arial"/>
                <w:b/>
              </w:rPr>
              <w:t>төслийн</w:t>
            </w:r>
            <w:proofErr w:type="spellEnd"/>
            <w:r w:rsidRPr="0014049B">
              <w:rPr>
                <w:rFonts w:ascii="Arial" w:hAnsi="Arial" w:cs="Arial"/>
                <w:b/>
              </w:rPr>
              <w:t xml:space="preserve"> </w:t>
            </w:r>
            <w:proofErr w:type="spellStart"/>
            <w:r w:rsidRPr="0014049B">
              <w:rPr>
                <w:rFonts w:ascii="Arial" w:hAnsi="Arial" w:cs="Arial"/>
                <w:b/>
              </w:rPr>
              <w:t>эх</w:t>
            </w:r>
            <w:proofErr w:type="spellEnd"/>
            <w:r w:rsidRPr="0014049B">
              <w:rPr>
                <w:rFonts w:ascii="Arial" w:hAnsi="Arial" w:cs="Arial"/>
                <w:b/>
              </w:rPr>
              <w:t xml:space="preserve"> </w:t>
            </w:r>
            <w:proofErr w:type="spellStart"/>
            <w:r w:rsidRPr="0014049B">
              <w:rPr>
                <w:rFonts w:ascii="Arial" w:hAnsi="Arial" w:cs="Arial"/>
                <w:b/>
              </w:rPr>
              <w:t>бичвэрийн</w:t>
            </w:r>
            <w:proofErr w:type="spellEnd"/>
            <w:r w:rsidRPr="0014049B">
              <w:rPr>
                <w:rFonts w:ascii="Arial" w:hAnsi="Arial" w:cs="Arial"/>
                <w:b/>
              </w:rPr>
              <w:t xml:space="preserve"> </w:t>
            </w:r>
            <w:proofErr w:type="spellStart"/>
            <w:r w:rsidRPr="0014049B">
              <w:rPr>
                <w:rFonts w:ascii="Arial" w:hAnsi="Arial" w:cs="Arial"/>
                <w:b/>
              </w:rPr>
              <w:t>агуулгад</w:t>
            </w:r>
            <w:proofErr w:type="spellEnd"/>
            <w:r w:rsidRPr="0014049B">
              <w:rPr>
                <w:rFonts w:ascii="Arial" w:hAnsi="Arial" w:cs="Arial"/>
                <w:b/>
              </w:rPr>
              <w:t xml:space="preserve"> </w:t>
            </w:r>
            <w:proofErr w:type="spellStart"/>
            <w:r w:rsidRPr="0014049B">
              <w:rPr>
                <w:rFonts w:ascii="Arial" w:hAnsi="Arial" w:cs="Arial"/>
                <w:b/>
              </w:rPr>
              <w:t>тавих</w:t>
            </w:r>
            <w:proofErr w:type="spellEnd"/>
            <w:r w:rsidRPr="0014049B">
              <w:rPr>
                <w:rFonts w:ascii="Arial" w:hAnsi="Arial" w:cs="Arial"/>
                <w:b/>
              </w:rPr>
              <w:t xml:space="preserve"> </w:t>
            </w:r>
            <w:proofErr w:type="spellStart"/>
            <w:r w:rsidRPr="0014049B">
              <w:rPr>
                <w:rFonts w:ascii="Arial" w:hAnsi="Arial" w:cs="Arial"/>
                <w:b/>
              </w:rPr>
              <w:t>нийтлэг</w:t>
            </w:r>
            <w:proofErr w:type="spellEnd"/>
            <w:r w:rsidRPr="0014049B">
              <w:rPr>
                <w:rFonts w:ascii="Arial" w:hAnsi="Arial" w:cs="Arial"/>
                <w:b/>
              </w:rPr>
              <w:t xml:space="preserve"> </w:t>
            </w:r>
            <w:proofErr w:type="spellStart"/>
            <w:r w:rsidRPr="0014049B">
              <w:rPr>
                <w:rFonts w:ascii="Arial" w:hAnsi="Arial" w:cs="Arial"/>
                <w:b/>
              </w:rPr>
              <w:t>шаардлага</w:t>
            </w:r>
            <w:proofErr w:type="spellEnd"/>
          </w:p>
        </w:tc>
      </w:tr>
      <w:tr w:rsidR="004D6A78" w:rsidRPr="0014049B" w14:paraId="317E0A1F" w14:textId="77777777" w:rsidTr="007A1DA2">
        <w:tc>
          <w:tcPr>
            <w:tcW w:w="5211" w:type="dxa"/>
            <w:shd w:val="clear" w:color="auto" w:fill="auto"/>
          </w:tcPr>
          <w:p w14:paraId="6EB26553" w14:textId="77777777" w:rsidR="004D6A78" w:rsidRPr="0014049B" w:rsidRDefault="004D6A78" w:rsidP="007A1DA2">
            <w:pPr>
              <w:spacing w:line="276" w:lineRule="auto"/>
              <w:jc w:val="center"/>
              <w:rPr>
                <w:rFonts w:ascii="Arial" w:hAnsi="Arial" w:cs="Arial"/>
                <w:i/>
              </w:rPr>
            </w:pPr>
            <w:r w:rsidRPr="0014049B">
              <w:rPr>
                <w:rFonts w:ascii="Arial" w:hAnsi="Arial" w:cs="Arial"/>
                <w:i/>
                <w:lang w:val="mn-MN"/>
              </w:rPr>
              <w:t>Хууль тогтоомжийн тухай хуулийн зохицуулалт</w:t>
            </w:r>
          </w:p>
        </w:tc>
        <w:tc>
          <w:tcPr>
            <w:tcW w:w="4282" w:type="dxa"/>
            <w:shd w:val="clear" w:color="auto" w:fill="auto"/>
          </w:tcPr>
          <w:p w14:paraId="4CE61345" w14:textId="77777777" w:rsidR="004D6A78" w:rsidRPr="0014049B" w:rsidRDefault="004D6A78" w:rsidP="007A1DA2">
            <w:pPr>
              <w:spacing w:line="276" w:lineRule="auto"/>
              <w:jc w:val="center"/>
              <w:rPr>
                <w:rFonts w:ascii="Arial" w:hAnsi="Arial" w:cs="Arial"/>
                <w:i/>
                <w:lang w:val="mn-MN"/>
              </w:rPr>
            </w:pPr>
            <w:r w:rsidRPr="0014049B">
              <w:rPr>
                <w:rFonts w:ascii="Arial" w:hAnsi="Arial" w:cs="Arial"/>
                <w:i/>
                <w:lang w:val="mn-MN"/>
              </w:rPr>
              <w:t>Шаардлага хангасан эсэх</w:t>
            </w:r>
          </w:p>
        </w:tc>
      </w:tr>
      <w:tr w:rsidR="004D6A78" w:rsidRPr="0014049B" w14:paraId="31495F36" w14:textId="77777777" w:rsidTr="007A1DA2">
        <w:trPr>
          <w:trHeight w:val="1141"/>
        </w:trPr>
        <w:tc>
          <w:tcPr>
            <w:tcW w:w="5211" w:type="dxa"/>
            <w:shd w:val="clear" w:color="auto" w:fill="auto"/>
          </w:tcPr>
          <w:p w14:paraId="4B5708C0" w14:textId="77777777" w:rsidR="004D6A78" w:rsidRPr="0014049B" w:rsidRDefault="004D6A78" w:rsidP="007A1DA2">
            <w:pPr>
              <w:spacing w:line="276" w:lineRule="auto"/>
              <w:jc w:val="both"/>
              <w:rPr>
                <w:rFonts w:ascii="Arial" w:hAnsi="Arial" w:cs="Arial"/>
              </w:rPr>
            </w:pPr>
            <w:r w:rsidRPr="0014049B">
              <w:rPr>
                <w:rFonts w:ascii="Arial" w:hAnsi="Arial" w:cs="Arial"/>
              </w:rPr>
              <w:t>29.1.</w:t>
            </w:r>
            <w:proofErr w:type="gramStart"/>
            <w:r w:rsidRPr="0014049B">
              <w:rPr>
                <w:rFonts w:ascii="Arial" w:hAnsi="Arial" w:cs="Arial"/>
              </w:rPr>
              <w:t>1.Монгол</w:t>
            </w:r>
            <w:proofErr w:type="gram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Үндсэн</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Монгол</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олон</w:t>
            </w:r>
            <w:proofErr w:type="spellEnd"/>
            <w:r w:rsidRPr="0014049B">
              <w:rPr>
                <w:rFonts w:ascii="Arial" w:hAnsi="Arial" w:cs="Arial"/>
              </w:rPr>
              <w:t xml:space="preserve"> </w:t>
            </w:r>
            <w:proofErr w:type="spellStart"/>
            <w:r w:rsidRPr="0014049B">
              <w:rPr>
                <w:rFonts w:ascii="Arial" w:hAnsi="Arial" w:cs="Arial"/>
              </w:rPr>
              <w:t>улсын</w:t>
            </w:r>
            <w:proofErr w:type="spellEnd"/>
            <w:r w:rsidRPr="0014049B">
              <w:rPr>
                <w:rFonts w:ascii="Arial" w:hAnsi="Arial" w:cs="Arial"/>
              </w:rPr>
              <w:t xml:space="preserve"> </w:t>
            </w:r>
            <w:proofErr w:type="spellStart"/>
            <w:r w:rsidRPr="0014049B">
              <w:rPr>
                <w:rFonts w:ascii="Arial" w:hAnsi="Arial" w:cs="Arial"/>
              </w:rPr>
              <w:t>гэрээнд</w:t>
            </w:r>
            <w:proofErr w:type="spellEnd"/>
            <w:r w:rsidRPr="0014049B">
              <w:rPr>
                <w:rFonts w:ascii="Arial" w:hAnsi="Arial" w:cs="Arial"/>
              </w:rPr>
              <w:t xml:space="preserve"> </w:t>
            </w:r>
            <w:proofErr w:type="spellStart"/>
            <w:r w:rsidRPr="0014049B">
              <w:rPr>
                <w:rFonts w:ascii="Arial" w:hAnsi="Arial" w:cs="Arial"/>
              </w:rPr>
              <w:t>нийцсэн</w:t>
            </w:r>
            <w:proofErr w:type="spellEnd"/>
            <w:r w:rsidRPr="0014049B">
              <w:rPr>
                <w:rFonts w:ascii="Arial" w:hAnsi="Arial" w:cs="Arial"/>
              </w:rPr>
              <w:t xml:space="preserve">, </w:t>
            </w:r>
            <w:proofErr w:type="spellStart"/>
            <w:r w:rsidRPr="0014049B">
              <w:rPr>
                <w:rFonts w:ascii="Arial" w:hAnsi="Arial" w:cs="Arial"/>
              </w:rPr>
              <w:t>бусад</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үндэсний</w:t>
            </w:r>
            <w:proofErr w:type="spellEnd"/>
            <w:r w:rsidRPr="0014049B">
              <w:rPr>
                <w:rFonts w:ascii="Arial" w:hAnsi="Arial" w:cs="Arial"/>
              </w:rPr>
              <w:t xml:space="preserve"> </w:t>
            </w:r>
            <w:proofErr w:type="spellStart"/>
            <w:r w:rsidRPr="0014049B">
              <w:rPr>
                <w:rFonts w:ascii="Arial" w:hAnsi="Arial" w:cs="Arial"/>
              </w:rPr>
              <w:t>аюулгүй</w:t>
            </w:r>
            <w:proofErr w:type="spellEnd"/>
            <w:r w:rsidRPr="0014049B">
              <w:rPr>
                <w:rFonts w:ascii="Arial" w:hAnsi="Arial" w:cs="Arial"/>
              </w:rPr>
              <w:t xml:space="preserve"> </w:t>
            </w:r>
            <w:proofErr w:type="spellStart"/>
            <w:r w:rsidRPr="0014049B">
              <w:rPr>
                <w:rFonts w:ascii="Arial" w:hAnsi="Arial" w:cs="Arial"/>
              </w:rPr>
              <w:t>байдлын</w:t>
            </w:r>
            <w:proofErr w:type="spellEnd"/>
            <w:r w:rsidRPr="0014049B">
              <w:rPr>
                <w:rFonts w:ascii="Arial" w:hAnsi="Arial" w:cs="Arial"/>
              </w:rPr>
              <w:t xml:space="preserve"> </w:t>
            </w:r>
            <w:proofErr w:type="spellStart"/>
            <w:r w:rsidRPr="0014049B">
              <w:rPr>
                <w:rFonts w:ascii="Arial" w:hAnsi="Arial" w:cs="Arial"/>
              </w:rPr>
              <w:t>үзэл</w:t>
            </w:r>
            <w:proofErr w:type="spellEnd"/>
            <w:r w:rsidRPr="0014049B">
              <w:rPr>
                <w:rFonts w:ascii="Arial" w:hAnsi="Arial" w:cs="Arial"/>
              </w:rPr>
              <w:t xml:space="preserve"> </w:t>
            </w:r>
            <w:proofErr w:type="spellStart"/>
            <w:r w:rsidRPr="0014049B">
              <w:rPr>
                <w:rFonts w:ascii="Arial" w:hAnsi="Arial" w:cs="Arial"/>
              </w:rPr>
              <w:t>баримтлалтай</w:t>
            </w:r>
            <w:proofErr w:type="spellEnd"/>
            <w:r w:rsidRPr="0014049B">
              <w:rPr>
                <w:rFonts w:ascii="Arial" w:hAnsi="Arial" w:cs="Arial"/>
              </w:rPr>
              <w:t xml:space="preserve"> </w:t>
            </w:r>
            <w:proofErr w:type="spellStart"/>
            <w:r w:rsidRPr="0014049B">
              <w:rPr>
                <w:rFonts w:ascii="Arial" w:hAnsi="Arial" w:cs="Arial"/>
              </w:rPr>
              <w:t>уялдсан</w:t>
            </w:r>
            <w:proofErr w:type="spellEnd"/>
            <w:r w:rsidRPr="0014049B">
              <w:rPr>
                <w:rFonts w:ascii="Arial" w:hAnsi="Arial" w:cs="Arial"/>
              </w:rPr>
              <w:t xml:space="preserve"> </w:t>
            </w:r>
            <w:proofErr w:type="spellStart"/>
            <w:r w:rsidRPr="0014049B">
              <w:rPr>
                <w:rFonts w:ascii="Arial" w:hAnsi="Arial" w:cs="Arial"/>
              </w:rPr>
              <w:t>байх</w:t>
            </w:r>
            <w:proofErr w:type="spellEnd"/>
            <w:r w:rsidRPr="0014049B">
              <w:rPr>
                <w:rFonts w:ascii="Arial" w:hAnsi="Arial" w:cs="Arial"/>
              </w:rPr>
              <w:t>;</w:t>
            </w:r>
          </w:p>
        </w:tc>
        <w:tc>
          <w:tcPr>
            <w:tcW w:w="4282" w:type="dxa"/>
            <w:shd w:val="clear" w:color="auto" w:fill="auto"/>
          </w:tcPr>
          <w:p w14:paraId="64F77E25"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Шаардлага хангасан.</w:t>
            </w:r>
          </w:p>
          <w:p w14:paraId="05AF4DD4" w14:textId="77777777" w:rsidR="004D6A78" w:rsidRPr="0014049B" w:rsidRDefault="004D6A78" w:rsidP="007A1DA2">
            <w:pPr>
              <w:spacing w:line="276" w:lineRule="auto"/>
              <w:jc w:val="both"/>
              <w:rPr>
                <w:rFonts w:ascii="Arial" w:hAnsi="Arial" w:cs="Arial"/>
                <w:color w:val="FF0000"/>
                <w:lang w:val="mn-MN"/>
              </w:rPr>
            </w:pPr>
          </w:p>
        </w:tc>
      </w:tr>
      <w:tr w:rsidR="004D6A78" w:rsidRPr="0014049B" w14:paraId="7B647195" w14:textId="77777777" w:rsidTr="007A1DA2">
        <w:trPr>
          <w:trHeight w:val="64"/>
        </w:trPr>
        <w:tc>
          <w:tcPr>
            <w:tcW w:w="5211" w:type="dxa"/>
            <w:shd w:val="clear" w:color="auto" w:fill="auto"/>
          </w:tcPr>
          <w:p w14:paraId="66D66000"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492DC17B"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Шаардлага хангасан.</w:t>
            </w:r>
          </w:p>
        </w:tc>
      </w:tr>
      <w:tr w:rsidR="004D6A78" w:rsidRPr="0014049B" w14:paraId="36E737BC" w14:textId="77777777" w:rsidTr="007A1DA2">
        <w:tc>
          <w:tcPr>
            <w:tcW w:w="5211" w:type="dxa"/>
            <w:shd w:val="clear" w:color="auto" w:fill="auto"/>
          </w:tcPr>
          <w:p w14:paraId="57666287"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0DDEC98F" w14:textId="77777777" w:rsidR="004D6A78" w:rsidRPr="0014049B" w:rsidRDefault="004D6A78" w:rsidP="007A1DA2">
            <w:pPr>
              <w:spacing w:line="276" w:lineRule="auto"/>
              <w:jc w:val="both"/>
              <w:rPr>
                <w:rFonts w:ascii="Arial" w:hAnsi="Arial" w:cs="Arial"/>
                <w:lang w:val="mn-MN"/>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lang w:val="mn-MN"/>
              </w:rPr>
              <w:t>.</w:t>
            </w:r>
          </w:p>
        </w:tc>
      </w:tr>
      <w:tr w:rsidR="004D6A78" w:rsidRPr="0014049B" w14:paraId="40698292" w14:textId="77777777" w:rsidTr="007A1DA2">
        <w:tc>
          <w:tcPr>
            <w:tcW w:w="5211" w:type="dxa"/>
            <w:shd w:val="clear" w:color="auto" w:fill="auto"/>
          </w:tcPr>
          <w:p w14:paraId="5F51F765" w14:textId="77777777" w:rsidR="004D6A78" w:rsidRPr="0014049B" w:rsidRDefault="004D6A78" w:rsidP="007A1DA2">
            <w:pPr>
              <w:spacing w:line="276" w:lineRule="auto"/>
              <w:jc w:val="both"/>
              <w:rPr>
                <w:rFonts w:ascii="Arial" w:hAnsi="Arial" w:cs="Arial"/>
                <w:lang w:val="mn-MN"/>
              </w:rPr>
            </w:pPr>
            <w:r w:rsidRPr="0014049B">
              <w:rPr>
                <w:rFonts w:ascii="Arial" w:hAnsi="Arial" w:cs="Arial"/>
              </w:rPr>
              <w:t>29.1.</w:t>
            </w:r>
            <w:proofErr w:type="gramStart"/>
            <w:r w:rsidRPr="0014049B">
              <w:rPr>
                <w:rFonts w:ascii="Arial" w:hAnsi="Arial" w:cs="Arial"/>
              </w:rPr>
              <w:t>4.тухайн</w:t>
            </w:r>
            <w:proofErr w:type="gramEnd"/>
            <w:r w:rsidRPr="0014049B">
              <w:rPr>
                <w:rFonts w:ascii="Arial" w:hAnsi="Arial" w:cs="Arial"/>
              </w:rPr>
              <w:t xml:space="preserve"> </w:t>
            </w:r>
            <w:proofErr w:type="spellStart"/>
            <w:r w:rsidRPr="0014049B">
              <w:rPr>
                <w:rFonts w:ascii="Arial" w:hAnsi="Arial" w:cs="Arial"/>
              </w:rPr>
              <w:t>хуулиар</w:t>
            </w:r>
            <w:proofErr w:type="spellEnd"/>
            <w:r w:rsidRPr="0014049B">
              <w:rPr>
                <w:rFonts w:ascii="Arial" w:hAnsi="Arial" w:cs="Arial"/>
              </w:rPr>
              <w:t xml:space="preserve"> </w:t>
            </w:r>
            <w:proofErr w:type="spellStart"/>
            <w:r w:rsidRPr="0014049B">
              <w:rPr>
                <w:rFonts w:ascii="Arial" w:hAnsi="Arial" w:cs="Arial"/>
              </w:rPr>
              <w:t>зохицуулах</w:t>
            </w:r>
            <w:proofErr w:type="spellEnd"/>
            <w:r w:rsidRPr="0014049B">
              <w:rPr>
                <w:rFonts w:ascii="Arial" w:hAnsi="Arial" w:cs="Arial"/>
              </w:rPr>
              <w:t xml:space="preserve"> </w:t>
            </w:r>
            <w:proofErr w:type="spellStart"/>
            <w:r w:rsidRPr="0014049B">
              <w:rPr>
                <w:rFonts w:ascii="Arial" w:hAnsi="Arial" w:cs="Arial"/>
              </w:rPr>
              <w:t>нийгмийн</w:t>
            </w:r>
            <w:proofErr w:type="spellEnd"/>
            <w:r w:rsidRPr="0014049B">
              <w:rPr>
                <w:rFonts w:ascii="Arial" w:hAnsi="Arial" w:cs="Arial"/>
              </w:rPr>
              <w:t xml:space="preserve"> </w:t>
            </w:r>
            <w:proofErr w:type="spellStart"/>
            <w:r w:rsidRPr="0014049B">
              <w:rPr>
                <w:rFonts w:ascii="Arial" w:hAnsi="Arial" w:cs="Arial"/>
              </w:rPr>
              <w:t>харилцаанд</w:t>
            </w:r>
            <w:proofErr w:type="spellEnd"/>
            <w:r w:rsidRPr="0014049B">
              <w:rPr>
                <w:rFonts w:ascii="Arial" w:hAnsi="Arial" w:cs="Arial"/>
              </w:rPr>
              <w:t xml:space="preserve"> </w:t>
            </w:r>
            <w:proofErr w:type="spellStart"/>
            <w:r w:rsidRPr="0014049B">
              <w:rPr>
                <w:rFonts w:ascii="Arial" w:hAnsi="Arial" w:cs="Arial"/>
              </w:rPr>
              <w:t>үл</w:t>
            </w:r>
            <w:proofErr w:type="spellEnd"/>
            <w:r w:rsidRPr="0014049B">
              <w:rPr>
                <w:rFonts w:ascii="Arial" w:hAnsi="Arial" w:cs="Arial"/>
              </w:rPr>
              <w:t xml:space="preserve"> </w:t>
            </w:r>
            <w:proofErr w:type="spellStart"/>
            <w:r w:rsidRPr="0014049B">
              <w:rPr>
                <w:rFonts w:ascii="Arial" w:hAnsi="Arial" w:cs="Arial"/>
              </w:rPr>
              <w:t>хамаарах</w:t>
            </w:r>
            <w:proofErr w:type="spellEnd"/>
            <w:r w:rsidRPr="0014049B">
              <w:rPr>
                <w:rFonts w:ascii="Arial" w:hAnsi="Arial" w:cs="Arial"/>
              </w:rPr>
              <w:t xml:space="preserve"> </w:t>
            </w:r>
            <w:proofErr w:type="spellStart"/>
            <w:r w:rsidRPr="0014049B">
              <w:rPr>
                <w:rFonts w:ascii="Arial" w:hAnsi="Arial" w:cs="Arial"/>
              </w:rPr>
              <w:t>хуульд</w:t>
            </w:r>
            <w:proofErr w:type="spellEnd"/>
            <w:r w:rsidRPr="0014049B">
              <w:rPr>
                <w:rFonts w:ascii="Arial" w:hAnsi="Arial" w:cs="Arial"/>
              </w:rPr>
              <w:t xml:space="preserve"> </w:t>
            </w:r>
            <w:proofErr w:type="spellStart"/>
            <w:r w:rsidRPr="0014049B">
              <w:rPr>
                <w:rFonts w:ascii="Arial" w:hAnsi="Arial" w:cs="Arial"/>
              </w:rPr>
              <w:t>нэмэлт</w:t>
            </w:r>
            <w:proofErr w:type="spellEnd"/>
            <w:r w:rsidRPr="0014049B">
              <w:rPr>
                <w:rFonts w:ascii="Arial" w:hAnsi="Arial" w:cs="Arial"/>
              </w:rPr>
              <w:t xml:space="preserve">, </w:t>
            </w:r>
            <w:proofErr w:type="spellStart"/>
            <w:r w:rsidRPr="0014049B">
              <w:rPr>
                <w:rFonts w:ascii="Arial" w:hAnsi="Arial" w:cs="Arial"/>
              </w:rPr>
              <w:t>өөрчлөлт</w:t>
            </w:r>
            <w:proofErr w:type="spellEnd"/>
            <w:r w:rsidRPr="0014049B">
              <w:rPr>
                <w:rFonts w:ascii="Arial" w:hAnsi="Arial" w:cs="Arial"/>
              </w:rPr>
              <w:t xml:space="preserve"> </w:t>
            </w:r>
            <w:proofErr w:type="spellStart"/>
            <w:r w:rsidRPr="0014049B">
              <w:rPr>
                <w:rFonts w:ascii="Arial" w:hAnsi="Arial" w:cs="Arial"/>
              </w:rPr>
              <w:t>оруулах</w:t>
            </w:r>
            <w:proofErr w:type="spellEnd"/>
            <w:r w:rsidRPr="0014049B">
              <w:rPr>
                <w:rFonts w:ascii="Arial" w:hAnsi="Arial" w:cs="Arial"/>
              </w:rPr>
              <w:t xml:space="preserve"> </w:t>
            </w:r>
            <w:proofErr w:type="spellStart"/>
            <w:r w:rsidRPr="0014049B">
              <w:rPr>
                <w:rFonts w:ascii="Arial" w:hAnsi="Arial" w:cs="Arial"/>
              </w:rPr>
              <w:t>буюу</w:t>
            </w:r>
            <w:proofErr w:type="spellEnd"/>
            <w:r w:rsidRPr="0014049B">
              <w:rPr>
                <w:rFonts w:ascii="Arial" w:hAnsi="Arial" w:cs="Arial"/>
              </w:rPr>
              <w:t xml:space="preserve"> </w:t>
            </w:r>
            <w:proofErr w:type="spellStart"/>
            <w:r w:rsidRPr="0014049B">
              <w:rPr>
                <w:rFonts w:ascii="Arial" w:hAnsi="Arial" w:cs="Arial"/>
              </w:rPr>
              <w:t>хүчингүй</w:t>
            </w:r>
            <w:proofErr w:type="spellEnd"/>
            <w:r w:rsidRPr="0014049B">
              <w:rPr>
                <w:rFonts w:ascii="Arial" w:hAnsi="Arial" w:cs="Arial"/>
              </w:rPr>
              <w:t xml:space="preserve"> </w:t>
            </w:r>
            <w:proofErr w:type="spellStart"/>
            <w:r w:rsidRPr="0014049B">
              <w:rPr>
                <w:rFonts w:ascii="Arial" w:hAnsi="Arial" w:cs="Arial"/>
              </w:rPr>
              <w:t>болсонд</w:t>
            </w:r>
            <w:proofErr w:type="spellEnd"/>
            <w:r w:rsidRPr="0014049B">
              <w:rPr>
                <w:rFonts w:ascii="Arial" w:hAnsi="Arial" w:cs="Arial"/>
              </w:rPr>
              <w:t xml:space="preserve"> </w:t>
            </w:r>
            <w:proofErr w:type="spellStart"/>
            <w:r w:rsidRPr="0014049B">
              <w:rPr>
                <w:rFonts w:ascii="Arial" w:hAnsi="Arial" w:cs="Arial"/>
              </w:rPr>
              <w:t>тооцох</w:t>
            </w:r>
            <w:proofErr w:type="spellEnd"/>
            <w:r w:rsidRPr="0014049B">
              <w:rPr>
                <w:rFonts w:ascii="Arial" w:hAnsi="Arial" w:cs="Arial"/>
              </w:rPr>
              <w:t xml:space="preserve"> </w:t>
            </w:r>
            <w:proofErr w:type="spellStart"/>
            <w:r w:rsidRPr="0014049B">
              <w:rPr>
                <w:rFonts w:ascii="Arial" w:hAnsi="Arial" w:cs="Arial"/>
              </w:rPr>
              <w:t>тухай</w:t>
            </w:r>
            <w:proofErr w:type="spellEnd"/>
            <w:r w:rsidRPr="0014049B">
              <w:rPr>
                <w:rFonts w:ascii="Arial" w:hAnsi="Arial" w:cs="Arial"/>
              </w:rPr>
              <w:t xml:space="preserve"> </w:t>
            </w:r>
            <w:proofErr w:type="spellStart"/>
            <w:r w:rsidRPr="0014049B">
              <w:rPr>
                <w:rFonts w:ascii="Arial" w:hAnsi="Arial" w:cs="Arial"/>
              </w:rPr>
              <w:t>заалт</w:t>
            </w:r>
            <w:proofErr w:type="spellEnd"/>
            <w:r w:rsidRPr="0014049B">
              <w:rPr>
                <w:rFonts w:ascii="Arial" w:hAnsi="Arial" w:cs="Arial"/>
              </w:rPr>
              <w:t xml:space="preserve"> </w:t>
            </w:r>
            <w:proofErr w:type="spellStart"/>
            <w:r w:rsidRPr="0014049B">
              <w:rPr>
                <w:rFonts w:ascii="Arial" w:hAnsi="Arial" w:cs="Arial"/>
              </w:rPr>
              <w:t>тусгахгүй</w:t>
            </w:r>
            <w:proofErr w:type="spellEnd"/>
            <w:r w:rsidRPr="0014049B">
              <w:rPr>
                <w:rFonts w:ascii="Arial" w:hAnsi="Arial" w:cs="Arial"/>
              </w:rPr>
              <w:t xml:space="preserve"> </w:t>
            </w:r>
            <w:proofErr w:type="spellStart"/>
            <w:r w:rsidRPr="0014049B">
              <w:rPr>
                <w:rFonts w:ascii="Arial" w:hAnsi="Arial" w:cs="Arial"/>
              </w:rPr>
              <w:t>байх</w:t>
            </w:r>
            <w:proofErr w:type="spellEnd"/>
            <w:r w:rsidRPr="0014049B">
              <w:rPr>
                <w:rFonts w:ascii="Arial" w:hAnsi="Arial" w:cs="Arial"/>
              </w:rPr>
              <w:t>;</w:t>
            </w:r>
          </w:p>
        </w:tc>
        <w:tc>
          <w:tcPr>
            <w:tcW w:w="4282" w:type="dxa"/>
            <w:shd w:val="clear" w:color="auto" w:fill="auto"/>
          </w:tcPr>
          <w:p w14:paraId="668CBE32"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Шаардлага хангасан.</w:t>
            </w:r>
          </w:p>
        </w:tc>
      </w:tr>
      <w:tr w:rsidR="004D6A78" w:rsidRPr="0014049B" w14:paraId="39F8BC92" w14:textId="77777777" w:rsidTr="007A1DA2">
        <w:tc>
          <w:tcPr>
            <w:tcW w:w="5211" w:type="dxa"/>
            <w:shd w:val="clear" w:color="auto" w:fill="auto"/>
          </w:tcPr>
          <w:p w14:paraId="2AC2DEED" w14:textId="77777777" w:rsidR="004D6A78" w:rsidRPr="0014049B" w:rsidRDefault="004D6A78" w:rsidP="007A1DA2">
            <w:pPr>
              <w:spacing w:line="276" w:lineRule="auto"/>
              <w:jc w:val="both"/>
              <w:rPr>
                <w:rFonts w:ascii="Arial" w:hAnsi="Arial" w:cs="Arial"/>
              </w:rPr>
            </w:pPr>
            <w:r w:rsidRPr="0014049B">
              <w:rPr>
                <w:rFonts w:ascii="Arial" w:hAnsi="Arial" w:cs="Arial"/>
              </w:rPr>
              <w:t>29.1.</w:t>
            </w:r>
            <w:proofErr w:type="gramStart"/>
            <w:r w:rsidRPr="0014049B">
              <w:rPr>
                <w:rFonts w:ascii="Arial" w:hAnsi="Arial" w:cs="Arial"/>
              </w:rPr>
              <w:t>5.зүйл</w:t>
            </w:r>
            <w:proofErr w:type="gramEnd"/>
            <w:r w:rsidRPr="0014049B">
              <w:rPr>
                <w:rFonts w:ascii="Arial" w:hAnsi="Arial" w:cs="Arial"/>
              </w:rPr>
              <w:t xml:space="preserve">, </w:t>
            </w:r>
            <w:proofErr w:type="spellStart"/>
            <w:r w:rsidRPr="0014049B">
              <w:rPr>
                <w:rFonts w:ascii="Arial" w:hAnsi="Arial" w:cs="Arial"/>
              </w:rPr>
              <w:t>хэсэг</w:t>
            </w:r>
            <w:proofErr w:type="spellEnd"/>
            <w:r w:rsidRPr="0014049B">
              <w:rPr>
                <w:rFonts w:ascii="Arial" w:hAnsi="Arial" w:cs="Arial"/>
              </w:rPr>
              <w:t xml:space="preserve">, </w:t>
            </w:r>
            <w:proofErr w:type="spellStart"/>
            <w:r w:rsidRPr="0014049B">
              <w:rPr>
                <w:rFonts w:ascii="Arial" w:hAnsi="Arial" w:cs="Arial"/>
              </w:rPr>
              <w:t>заалт</w:t>
            </w:r>
            <w:proofErr w:type="spellEnd"/>
            <w:r w:rsidRPr="0014049B">
              <w:rPr>
                <w:rFonts w:ascii="Arial" w:hAnsi="Arial" w:cs="Arial"/>
              </w:rPr>
              <w:t xml:space="preserve"> </w:t>
            </w:r>
            <w:proofErr w:type="spellStart"/>
            <w:r w:rsidRPr="0014049B">
              <w:rPr>
                <w:rFonts w:ascii="Arial" w:hAnsi="Arial" w:cs="Arial"/>
              </w:rPr>
              <w:t>нь</w:t>
            </w:r>
            <w:proofErr w:type="spellEnd"/>
            <w:r w:rsidRPr="0014049B">
              <w:rPr>
                <w:rFonts w:ascii="Arial" w:hAnsi="Arial" w:cs="Arial"/>
              </w:rPr>
              <w:t xml:space="preserve"> </w:t>
            </w:r>
            <w:proofErr w:type="spellStart"/>
            <w:r w:rsidRPr="0014049B">
              <w:rPr>
                <w:rFonts w:ascii="Arial" w:hAnsi="Arial" w:cs="Arial"/>
              </w:rPr>
              <w:t>хоорондоо</w:t>
            </w:r>
            <w:proofErr w:type="spellEnd"/>
            <w:r w:rsidRPr="0014049B">
              <w:rPr>
                <w:rFonts w:ascii="Arial" w:hAnsi="Arial" w:cs="Arial"/>
              </w:rPr>
              <w:t xml:space="preserve"> </w:t>
            </w:r>
            <w:proofErr w:type="spellStart"/>
            <w:r w:rsidRPr="0014049B">
              <w:rPr>
                <w:rFonts w:ascii="Arial" w:hAnsi="Arial" w:cs="Arial"/>
              </w:rPr>
              <w:t>зөрчилгүй</w:t>
            </w:r>
            <w:proofErr w:type="spellEnd"/>
            <w:r w:rsidRPr="0014049B">
              <w:rPr>
                <w:rFonts w:ascii="Arial" w:hAnsi="Arial" w:cs="Arial"/>
              </w:rPr>
              <w:t xml:space="preserve"> </w:t>
            </w:r>
            <w:proofErr w:type="spellStart"/>
            <w:r w:rsidRPr="0014049B">
              <w:rPr>
                <w:rFonts w:ascii="Arial" w:hAnsi="Arial" w:cs="Arial"/>
              </w:rPr>
              <w:t>байх</w:t>
            </w:r>
            <w:proofErr w:type="spellEnd"/>
            <w:r w:rsidRPr="0014049B">
              <w:rPr>
                <w:rFonts w:ascii="Arial" w:hAnsi="Arial" w:cs="Arial"/>
              </w:rPr>
              <w:t>;</w:t>
            </w:r>
          </w:p>
        </w:tc>
        <w:tc>
          <w:tcPr>
            <w:tcW w:w="4282" w:type="dxa"/>
            <w:shd w:val="clear" w:color="auto" w:fill="auto"/>
          </w:tcPr>
          <w:p w14:paraId="10EEF34E" w14:textId="77777777" w:rsidR="004D6A78" w:rsidRPr="0014049B" w:rsidRDefault="004D6A78" w:rsidP="007A1DA2">
            <w:pPr>
              <w:spacing w:line="276" w:lineRule="auto"/>
              <w:jc w:val="both"/>
              <w:rPr>
                <w:rFonts w:ascii="Arial" w:hAnsi="Arial" w:cs="Arial"/>
                <w:i/>
                <w:lang w:val="mn-MN"/>
              </w:rPr>
            </w:pPr>
            <w:r w:rsidRPr="0014049B">
              <w:rPr>
                <w:rFonts w:ascii="Arial" w:hAnsi="Arial" w:cs="Arial"/>
                <w:lang w:val="mn-MN"/>
              </w:rPr>
              <w:t xml:space="preserve">Зөрчилгүй.  </w:t>
            </w:r>
          </w:p>
        </w:tc>
      </w:tr>
      <w:tr w:rsidR="004D6A78" w:rsidRPr="0014049B" w14:paraId="549151B8" w14:textId="77777777" w:rsidTr="007A1DA2">
        <w:tc>
          <w:tcPr>
            <w:tcW w:w="5211" w:type="dxa"/>
            <w:shd w:val="clear" w:color="auto" w:fill="auto"/>
          </w:tcPr>
          <w:p w14:paraId="16670096"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088E4247"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lang w:val="mn-MN"/>
              </w:rPr>
              <w:t>.</w:t>
            </w:r>
            <w:r w:rsidRPr="0014049B">
              <w:rPr>
                <w:rFonts w:ascii="Arial" w:hAnsi="Arial" w:cs="Arial"/>
              </w:rPr>
              <w:t xml:space="preserve"> </w:t>
            </w:r>
          </w:p>
        </w:tc>
      </w:tr>
      <w:tr w:rsidR="004D6A78" w:rsidRPr="0014049B" w14:paraId="502A9B2A" w14:textId="77777777" w:rsidTr="007A1DA2">
        <w:tc>
          <w:tcPr>
            <w:tcW w:w="5211" w:type="dxa"/>
            <w:shd w:val="clear" w:color="auto" w:fill="auto"/>
          </w:tcPr>
          <w:p w14:paraId="65F8D4F6" w14:textId="77777777" w:rsidR="004D6A78" w:rsidRPr="0014049B" w:rsidRDefault="004D6A78" w:rsidP="007A1DA2">
            <w:pPr>
              <w:spacing w:line="276" w:lineRule="auto"/>
              <w:jc w:val="both"/>
              <w:rPr>
                <w:rFonts w:ascii="Arial" w:hAnsi="Arial" w:cs="Arial"/>
              </w:rPr>
            </w:pPr>
            <w:r w:rsidRPr="0014049B">
              <w:rPr>
                <w:rFonts w:ascii="Arial" w:hAnsi="Arial" w:cs="Arial"/>
              </w:rPr>
              <w:t>29.1.</w:t>
            </w:r>
            <w:proofErr w:type="gramStart"/>
            <w:r w:rsidRPr="0014049B">
              <w:rPr>
                <w:rFonts w:ascii="Arial" w:hAnsi="Arial" w:cs="Arial"/>
              </w:rPr>
              <w:t>7.бусад</w:t>
            </w:r>
            <w:proofErr w:type="gram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заалтыг</w:t>
            </w:r>
            <w:proofErr w:type="spellEnd"/>
            <w:r w:rsidRPr="0014049B">
              <w:rPr>
                <w:rFonts w:ascii="Arial" w:hAnsi="Arial" w:cs="Arial"/>
              </w:rPr>
              <w:t xml:space="preserve"> </w:t>
            </w:r>
            <w:proofErr w:type="spellStart"/>
            <w:r w:rsidRPr="0014049B">
              <w:rPr>
                <w:rFonts w:ascii="Arial" w:hAnsi="Arial" w:cs="Arial"/>
              </w:rPr>
              <w:t>давхардуулан</w:t>
            </w:r>
            <w:proofErr w:type="spellEnd"/>
            <w:r w:rsidRPr="0014049B">
              <w:rPr>
                <w:rFonts w:ascii="Arial" w:hAnsi="Arial" w:cs="Arial"/>
              </w:rPr>
              <w:t xml:space="preserve"> </w:t>
            </w:r>
            <w:proofErr w:type="spellStart"/>
            <w:r w:rsidRPr="0014049B">
              <w:rPr>
                <w:rFonts w:ascii="Arial" w:hAnsi="Arial" w:cs="Arial"/>
              </w:rPr>
              <w:t>заахгүйгээр</w:t>
            </w:r>
            <w:proofErr w:type="spellEnd"/>
            <w:r w:rsidRPr="0014049B">
              <w:rPr>
                <w:rFonts w:ascii="Arial" w:hAnsi="Arial" w:cs="Arial"/>
              </w:rPr>
              <w:t xml:space="preserve"> </w:t>
            </w:r>
            <w:proofErr w:type="spellStart"/>
            <w:r w:rsidRPr="0014049B">
              <w:rPr>
                <w:rFonts w:ascii="Arial" w:hAnsi="Arial" w:cs="Arial"/>
              </w:rPr>
              <w:t>шаардлагатай</w:t>
            </w:r>
            <w:proofErr w:type="spellEnd"/>
            <w:r w:rsidRPr="0014049B">
              <w:rPr>
                <w:rFonts w:ascii="Arial" w:hAnsi="Arial" w:cs="Arial"/>
              </w:rPr>
              <w:t xml:space="preserve"> </w:t>
            </w:r>
            <w:proofErr w:type="spellStart"/>
            <w:r w:rsidRPr="0014049B">
              <w:rPr>
                <w:rFonts w:ascii="Arial" w:hAnsi="Arial" w:cs="Arial"/>
              </w:rPr>
              <w:t>бол</w:t>
            </w:r>
            <w:proofErr w:type="spellEnd"/>
            <w:r w:rsidRPr="0014049B">
              <w:rPr>
                <w:rFonts w:ascii="Arial" w:hAnsi="Arial" w:cs="Arial"/>
              </w:rPr>
              <w:t xml:space="preserve"> </w:t>
            </w:r>
            <w:proofErr w:type="spellStart"/>
            <w:r w:rsidRPr="0014049B">
              <w:rPr>
                <w:rFonts w:ascii="Arial" w:hAnsi="Arial" w:cs="Arial"/>
              </w:rPr>
              <w:t>түүнийг</w:t>
            </w:r>
            <w:proofErr w:type="spellEnd"/>
            <w:r w:rsidRPr="0014049B">
              <w:rPr>
                <w:rFonts w:ascii="Arial" w:hAnsi="Arial" w:cs="Arial"/>
              </w:rPr>
              <w:t xml:space="preserve"> </w:t>
            </w:r>
            <w:proofErr w:type="spellStart"/>
            <w:r w:rsidRPr="0014049B">
              <w:rPr>
                <w:rFonts w:ascii="Arial" w:hAnsi="Arial" w:cs="Arial"/>
              </w:rPr>
              <w:t>эш</w:t>
            </w:r>
            <w:proofErr w:type="spellEnd"/>
            <w:r w:rsidRPr="0014049B">
              <w:rPr>
                <w:rFonts w:ascii="Arial" w:hAnsi="Arial" w:cs="Arial"/>
              </w:rPr>
              <w:t xml:space="preserve"> </w:t>
            </w:r>
            <w:proofErr w:type="spellStart"/>
            <w:r w:rsidRPr="0014049B">
              <w:rPr>
                <w:rFonts w:ascii="Arial" w:hAnsi="Arial" w:cs="Arial"/>
              </w:rPr>
              <w:lastRenderedPageBreak/>
              <w:t>татах</w:t>
            </w:r>
            <w:proofErr w:type="spellEnd"/>
            <w:r w:rsidRPr="0014049B">
              <w:rPr>
                <w:rFonts w:ascii="Arial" w:hAnsi="Arial" w:cs="Arial"/>
              </w:rPr>
              <w:t xml:space="preserve">, </w:t>
            </w:r>
            <w:proofErr w:type="spellStart"/>
            <w:r w:rsidRPr="0014049B">
              <w:rPr>
                <w:rFonts w:ascii="Arial" w:hAnsi="Arial" w:cs="Arial"/>
              </w:rPr>
              <w:t>энэ</w:t>
            </w:r>
            <w:proofErr w:type="spellEnd"/>
            <w:r w:rsidRPr="0014049B">
              <w:rPr>
                <w:rFonts w:ascii="Arial" w:hAnsi="Arial" w:cs="Arial"/>
              </w:rPr>
              <w:t xml:space="preserve"> </w:t>
            </w:r>
            <w:proofErr w:type="spellStart"/>
            <w:r w:rsidRPr="0014049B">
              <w:rPr>
                <w:rFonts w:ascii="Arial" w:hAnsi="Arial" w:cs="Arial"/>
              </w:rPr>
              <w:t>тохиолдолд</w:t>
            </w:r>
            <w:proofErr w:type="spellEnd"/>
            <w:r w:rsidRPr="0014049B">
              <w:rPr>
                <w:rFonts w:ascii="Arial" w:hAnsi="Arial" w:cs="Arial"/>
              </w:rPr>
              <w:t xml:space="preserve"> </w:t>
            </w:r>
            <w:proofErr w:type="spellStart"/>
            <w:r w:rsidRPr="0014049B">
              <w:rPr>
                <w:rFonts w:ascii="Arial" w:hAnsi="Arial" w:cs="Arial"/>
              </w:rPr>
              <w:t>эшлэлийг</w:t>
            </w:r>
            <w:proofErr w:type="spellEnd"/>
            <w:r w:rsidRPr="0014049B">
              <w:rPr>
                <w:rFonts w:ascii="Arial" w:hAnsi="Arial" w:cs="Arial"/>
              </w:rPr>
              <w:t xml:space="preserve"> </w:t>
            </w:r>
            <w:proofErr w:type="spellStart"/>
            <w:r w:rsidRPr="0014049B">
              <w:rPr>
                <w:rFonts w:ascii="Arial" w:hAnsi="Arial" w:cs="Arial"/>
              </w:rPr>
              <w:t>тодорхой</w:t>
            </w:r>
            <w:proofErr w:type="spellEnd"/>
            <w:r w:rsidRPr="0014049B">
              <w:rPr>
                <w:rFonts w:ascii="Arial" w:hAnsi="Arial" w:cs="Arial"/>
              </w:rPr>
              <w:t xml:space="preserve"> </w:t>
            </w:r>
            <w:proofErr w:type="spellStart"/>
            <w:r w:rsidRPr="0014049B">
              <w:rPr>
                <w:rFonts w:ascii="Arial" w:hAnsi="Arial" w:cs="Arial"/>
              </w:rPr>
              <w:t>хийж</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нэр</w:t>
            </w:r>
            <w:proofErr w:type="spellEnd"/>
            <w:r w:rsidRPr="0014049B">
              <w:rPr>
                <w:rFonts w:ascii="Arial" w:hAnsi="Arial" w:cs="Arial"/>
              </w:rPr>
              <w:t xml:space="preserve"> </w:t>
            </w:r>
            <w:proofErr w:type="spellStart"/>
            <w:r w:rsidRPr="0014049B">
              <w:rPr>
                <w:rFonts w:ascii="Arial" w:hAnsi="Arial" w:cs="Arial"/>
              </w:rPr>
              <w:t>болон</w:t>
            </w:r>
            <w:proofErr w:type="spellEnd"/>
            <w:r w:rsidRPr="0014049B">
              <w:rPr>
                <w:rFonts w:ascii="Arial" w:hAnsi="Arial" w:cs="Arial"/>
              </w:rPr>
              <w:t xml:space="preserve"> </w:t>
            </w:r>
            <w:proofErr w:type="spellStart"/>
            <w:r w:rsidRPr="0014049B">
              <w:rPr>
                <w:rFonts w:ascii="Arial" w:hAnsi="Arial" w:cs="Arial"/>
              </w:rPr>
              <w:t>хэвлэн</w:t>
            </w:r>
            <w:proofErr w:type="spellEnd"/>
            <w:r w:rsidRPr="0014049B">
              <w:rPr>
                <w:rFonts w:ascii="Arial" w:hAnsi="Arial" w:cs="Arial"/>
              </w:rPr>
              <w:t xml:space="preserve"> </w:t>
            </w:r>
            <w:proofErr w:type="spellStart"/>
            <w:r w:rsidRPr="0014049B">
              <w:rPr>
                <w:rFonts w:ascii="Arial" w:hAnsi="Arial" w:cs="Arial"/>
              </w:rPr>
              <w:t>нийтэлсэн</w:t>
            </w:r>
            <w:proofErr w:type="spellEnd"/>
            <w:r w:rsidRPr="0014049B">
              <w:rPr>
                <w:rFonts w:ascii="Arial" w:hAnsi="Arial" w:cs="Arial"/>
              </w:rPr>
              <w:t xml:space="preserve"> </w:t>
            </w:r>
            <w:proofErr w:type="spellStart"/>
            <w:r w:rsidRPr="0014049B">
              <w:rPr>
                <w:rFonts w:ascii="Arial" w:hAnsi="Arial" w:cs="Arial"/>
              </w:rPr>
              <w:t>албан</w:t>
            </w:r>
            <w:proofErr w:type="spellEnd"/>
            <w:r w:rsidRPr="0014049B">
              <w:rPr>
                <w:rFonts w:ascii="Arial" w:hAnsi="Arial" w:cs="Arial"/>
              </w:rPr>
              <w:t xml:space="preserve"> </w:t>
            </w:r>
            <w:proofErr w:type="spellStart"/>
            <w:r w:rsidRPr="0014049B">
              <w:rPr>
                <w:rFonts w:ascii="Arial" w:hAnsi="Arial" w:cs="Arial"/>
              </w:rPr>
              <w:t>ёсны</w:t>
            </w:r>
            <w:proofErr w:type="spellEnd"/>
            <w:r w:rsidRPr="0014049B">
              <w:rPr>
                <w:rFonts w:ascii="Arial" w:hAnsi="Arial" w:cs="Arial"/>
              </w:rPr>
              <w:t xml:space="preserve"> </w:t>
            </w:r>
            <w:proofErr w:type="spellStart"/>
            <w:r w:rsidRPr="0014049B">
              <w:rPr>
                <w:rFonts w:ascii="Arial" w:hAnsi="Arial" w:cs="Arial"/>
              </w:rPr>
              <w:t>эх</w:t>
            </w:r>
            <w:proofErr w:type="spellEnd"/>
            <w:r w:rsidRPr="0014049B">
              <w:rPr>
                <w:rFonts w:ascii="Arial" w:hAnsi="Arial" w:cs="Arial"/>
              </w:rPr>
              <w:t xml:space="preserve"> </w:t>
            </w:r>
            <w:proofErr w:type="spellStart"/>
            <w:r w:rsidRPr="0014049B">
              <w:rPr>
                <w:rFonts w:ascii="Arial" w:hAnsi="Arial" w:cs="Arial"/>
              </w:rPr>
              <w:t>сурвалжийг</w:t>
            </w:r>
            <w:proofErr w:type="spellEnd"/>
            <w:r w:rsidRPr="0014049B">
              <w:rPr>
                <w:rFonts w:ascii="Arial" w:hAnsi="Arial" w:cs="Arial"/>
              </w:rPr>
              <w:t xml:space="preserve"> </w:t>
            </w:r>
            <w:proofErr w:type="spellStart"/>
            <w:r w:rsidRPr="0014049B">
              <w:rPr>
                <w:rFonts w:ascii="Arial" w:hAnsi="Arial" w:cs="Arial"/>
              </w:rPr>
              <w:t>бүрэн</w:t>
            </w:r>
            <w:proofErr w:type="spellEnd"/>
            <w:r w:rsidRPr="0014049B">
              <w:rPr>
                <w:rFonts w:ascii="Arial" w:hAnsi="Arial" w:cs="Arial"/>
              </w:rPr>
              <w:t xml:space="preserve"> </w:t>
            </w:r>
            <w:proofErr w:type="spellStart"/>
            <w:r w:rsidRPr="0014049B">
              <w:rPr>
                <w:rFonts w:ascii="Arial" w:hAnsi="Arial" w:cs="Arial"/>
              </w:rPr>
              <w:t>гүйцэд</w:t>
            </w:r>
            <w:proofErr w:type="spellEnd"/>
            <w:r w:rsidRPr="0014049B">
              <w:rPr>
                <w:rFonts w:ascii="Arial" w:hAnsi="Arial" w:cs="Arial"/>
              </w:rPr>
              <w:t xml:space="preserve"> </w:t>
            </w:r>
            <w:proofErr w:type="spellStart"/>
            <w:r w:rsidRPr="0014049B">
              <w:rPr>
                <w:rFonts w:ascii="Arial" w:hAnsi="Arial" w:cs="Arial"/>
              </w:rPr>
              <w:t>заасан</w:t>
            </w:r>
            <w:proofErr w:type="spellEnd"/>
            <w:r w:rsidRPr="0014049B">
              <w:rPr>
                <w:rFonts w:ascii="Arial" w:hAnsi="Arial" w:cs="Arial"/>
              </w:rPr>
              <w:t xml:space="preserve"> </w:t>
            </w:r>
            <w:proofErr w:type="spellStart"/>
            <w:r w:rsidRPr="0014049B">
              <w:rPr>
                <w:rFonts w:ascii="Arial" w:hAnsi="Arial" w:cs="Arial"/>
              </w:rPr>
              <w:t>байх</w:t>
            </w:r>
            <w:proofErr w:type="spellEnd"/>
            <w:r w:rsidRPr="0014049B">
              <w:rPr>
                <w:rFonts w:ascii="Arial" w:hAnsi="Arial" w:cs="Arial"/>
              </w:rPr>
              <w:t>;</w:t>
            </w:r>
          </w:p>
        </w:tc>
        <w:tc>
          <w:tcPr>
            <w:tcW w:w="4282" w:type="dxa"/>
            <w:shd w:val="clear" w:color="auto" w:fill="auto"/>
          </w:tcPr>
          <w:p w14:paraId="160EC865"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lastRenderedPageBreak/>
              <w:t>Шаардлага хангасан.</w:t>
            </w:r>
          </w:p>
        </w:tc>
      </w:tr>
      <w:tr w:rsidR="004D6A78" w:rsidRPr="0014049B" w14:paraId="176188EA" w14:textId="77777777" w:rsidTr="007A1DA2">
        <w:tc>
          <w:tcPr>
            <w:tcW w:w="5211" w:type="dxa"/>
            <w:shd w:val="clear" w:color="auto" w:fill="auto"/>
          </w:tcPr>
          <w:p w14:paraId="0D8F773F" w14:textId="77777777" w:rsidR="004D6A78" w:rsidRPr="0014049B" w:rsidRDefault="004D6A78" w:rsidP="007A1DA2">
            <w:pPr>
              <w:spacing w:line="276" w:lineRule="auto"/>
              <w:jc w:val="both"/>
              <w:rPr>
                <w:rFonts w:ascii="Arial" w:hAnsi="Arial" w:cs="Arial"/>
              </w:rPr>
            </w:pPr>
            <w:r w:rsidRPr="0014049B">
              <w:rPr>
                <w:rFonts w:ascii="Arial" w:hAnsi="Arial" w:cs="Arial"/>
              </w:rPr>
              <w:t>29.1.</w:t>
            </w:r>
            <w:proofErr w:type="gramStart"/>
            <w:r w:rsidRPr="0014049B">
              <w:rPr>
                <w:rFonts w:ascii="Arial" w:hAnsi="Arial" w:cs="Arial"/>
              </w:rPr>
              <w:t>8.тухайн</w:t>
            </w:r>
            <w:proofErr w:type="gramEnd"/>
            <w:r w:rsidRPr="0014049B">
              <w:rPr>
                <w:rFonts w:ascii="Arial" w:hAnsi="Arial" w:cs="Arial"/>
              </w:rPr>
              <w:t xml:space="preserve"> </w:t>
            </w:r>
            <w:proofErr w:type="spellStart"/>
            <w:r w:rsidRPr="0014049B">
              <w:rPr>
                <w:rFonts w:ascii="Arial" w:hAnsi="Arial" w:cs="Arial"/>
              </w:rPr>
              <w:t>хуулиар</w:t>
            </w:r>
            <w:proofErr w:type="spellEnd"/>
            <w:r w:rsidRPr="0014049B">
              <w:rPr>
                <w:rFonts w:ascii="Arial" w:hAnsi="Arial" w:cs="Arial"/>
              </w:rPr>
              <w:t xml:space="preserve"> </w:t>
            </w:r>
            <w:proofErr w:type="spellStart"/>
            <w:r w:rsidRPr="0014049B">
              <w:rPr>
                <w:rFonts w:ascii="Arial" w:hAnsi="Arial" w:cs="Arial"/>
              </w:rPr>
              <w:t>зохицуулах</w:t>
            </w:r>
            <w:proofErr w:type="spellEnd"/>
            <w:r w:rsidRPr="0014049B">
              <w:rPr>
                <w:rFonts w:ascii="Arial" w:hAnsi="Arial" w:cs="Arial"/>
              </w:rPr>
              <w:t xml:space="preserve"> </w:t>
            </w:r>
            <w:proofErr w:type="spellStart"/>
            <w:r w:rsidRPr="0014049B">
              <w:rPr>
                <w:rFonts w:ascii="Arial" w:hAnsi="Arial" w:cs="Arial"/>
              </w:rPr>
              <w:t>нийгмийн</w:t>
            </w:r>
            <w:proofErr w:type="spellEnd"/>
            <w:r w:rsidRPr="0014049B">
              <w:rPr>
                <w:rFonts w:ascii="Arial" w:hAnsi="Arial" w:cs="Arial"/>
              </w:rPr>
              <w:t xml:space="preserve"> </w:t>
            </w:r>
            <w:proofErr w:type="spellStart"/>
            <w:r w:rsidRPr="0014049B">
              <w:rPr>
                <w:rFonts w:ascii="Arial" w:hAnsi="Arial" w:cs="Arial"/>
              </w:rPr>
              <w:t>харилцаа</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үйлчлэх</w:t>
            </w:r>
            <w:proofErr w:type="spellEnd"/>
            <w:r w:rsidRPr="0014049B">
              <w:rPr>
                <w:rFonts w:ascii="Arial" w:hAnsi="Arial" w:cs="Arial"/>
              </w:rPr>
              <w:t xml:space="preserve"> </w:t>
            </w:r>
            <w:proofErr w:type="spellStart"/>
            <w:r w:rsidRPr="0014049B">
              <w:rPr>
                <w:rFonts w:ascii="Arial" w:hAnsi="Arial" w:cs="Arial"/>
              </w:rPr>
              <w:t>хүрээ</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зүйн</w:t>
            </w:r>
            <w:proofErr w:type="spellEnd"/>
            <w:r w:rsidRPr="0014049B">
              <w:rPr>
                <w:rFonts w:ascii="Arial" w:hAnsi="Arial" w:cs="Arial"/>
              </w:rPr>
              <w:t xml:space="preserve"> </w:t>
            </w:r>
            <w:proofErr w:type="spellStart"/>
            <w:r w:rsidRPr="0014049B">
              <w:rPr>
                <w:rFonts w:ascii="Arial" w:hAnsi="Arial" w:cs="Arial"/>
              </w:rPr>
              <w:t>харилцаанд</w:t>
            </w:r>
            <w:proofErr w:type="spellEnd"/>
            <w:r w:rsidRPr="0014049B">
              <w:rPr>
                <w:rFonts w:ascii="Arial" w:hAnsi="Arial" w:cs="Arial"/>
              </w:rPr>
              <w:t xml:space="preserve"> </w:t>
            </w:r>
            <w:proofErr w:type="spellStart"/>
            <w:r w:rsidRPr="0014049B">
              <w:rPr>
                <w:rFonts w:ascii="Arial" w:hAnsi="Arial" w:cs="Arial"/>
              </w:rPr>
              <w:t>оролцогч</w:t>
            </w:r>
            <w:proofErr w:type="spellEnd"/>
            <w:r w:rsidRPr="0014049B">
              <w:rPr>
                <w:rFonts w:ascii="Arial" w:hAnsi="Arial" w:cs="Arial"/>
              </w:rPr>
              <w:t xml:space="preserve"> </w:t>
            </w:r>
            <w:proofErr w:type="spellStart"/>
            <w:r w:rsidRPr="0014049B">
              <w:rPr>
                <w:rFonts w:ascii="Arial" w:hAnsi="Arial" w:cs="Arial"/>
              </w:rPr>
              <w:t>хүн</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этгээдийн</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үүрэг</w:t>
            </w:r>
            <w:proofErr w:type="spellEnd"/>
            <w:r w:rsidRPr="0014049B">
              <w:rPr>
                <w:rFonts w:ascii="Arial" w:hAnsi="Arial" w:cs="Arial"/>
              </w:rPr>
              <w:t xml:space="preserve">, </w:t>
            </w:r>
            <w:proofErr w:type="spellStart"/>
            <w:r w:rsidRPr="0014049B">
              <w:rPr>
                <w:rFonts w:ascii="Arial" w:hAnsi="Arial" w:cs="Arial"/>
              </w:rPr>
              <w:t>зохицуулалтад</w:t>
            </w:r>
            <w:proofErr w:type="spellEnd"/>
            <w:r w:rsidRPr="0014049B">
              <w:rPr>
                <w:rFonts w:ascii="Arial" w:hAnsi="Arial" w:cs="Arial"/>
              </w:rPr>
              <w:t xml:space="preserve"> </w:t>
            </w:r>
            <w:proofErr w:type="spellStart"/>
            <w:r w:rsidRPr="0014049B">
              <w:rPr>
                <w:rFonts w:ascii="Arial" w:hAnsi="Arial" w:cs="Arial"/>
              </w:rPr>
              <w:t>удирдлага</w:t>
            </w:r>
            <w:proofErr w:type="spellEnd"/>
            <w:r w:rsidRPr="0014049B">
              <w:rPr>
                <w:rFonts w:ascii="Arial" w:hAnsi="Arial" w:cs="Arial"/>
              </w:rPr>
              <w:t xml:space="preserve"> </w:t>
            </w:r>
            <w:proofErr w:type="spellStart"/>
            <w:r w:rsidRPr="0014049B">
              <w:rPr>
                <w:rFonts w:ascii="Arial" w:hAnsi="Arial" w:cs="Arial"/>
              </w:rPr>
              <w:t>болгох</w:t>
            </w:r>
            <w:proofErr w:type="spellEnd"/>
            <w:r w:rsidRPr="0014049B">
              <w:rPr>
                <w:rFonts w:ascii="Arial" w:hAnsi="Arial" w:cs="Arial"/>
              </w:rPr>
              <w:t xml:space="preserve">, </w:t>
            </w:r>
            <w:proofErr w:type="spellStart"/>
            <w:r w:rsidRPr="0014049B">
              <w:rPr>
                <w:rFonts w:ascii="Arial" w:hAnsi="Arial" w:cs="Arial"/>
              </w:rPr>
              <w:t>харгалзан</w:t>
            </w:r>
            <w:proofErr w:type="spellEnd"/>
            <w:r w:rsidRPr="0014049B">
              <w:rPr>
                <w:rFonts w:ascii="Arial" w:hAnsi="Arial" w:cs="Arial"/>
              </w:rPr>
              <w:t xml:space="preserve"> </w:t>
            </w:r>
            <w:proofErr w:type="spellStart"/>
            <w:r w:rsidRPr="0014049B">
              <w:rPr>
                <w:rFonts w:ascii="Arial" w:hAnsi="Arial" w:cs="Arial"/>
              </w:rPr>
              <w:t>үзэх</w:t>
            </w:r>
            <w:proofErr w:type="spellEnd"/>
            <w:r w:rsidRPr="0014049B">
              <w:rPr>
                <w:rFonts w:ascii="Arial" w:hAnsi="Arial" w:cs="Arial"/>
              </w:rPr>
              <w:t xml:space="preserve"> </w:t>
            </w:r>
            <w:proofErr w:type="spellStart"/>
            <w:r w:rsidRPr="0014049B">
              <w:rPr>
                <w:rFonts w:ascii="Arial" w:hAnsi="Arial" w:cs="Arial"/>
              </w:rPr>
              <w:t>нөхцөл</w:t>
            </w:r>
            <w:proofErr w:type="spellEnd"/>
            <w:r w:rsidRPr="0014049B">
              <w:rPr>
                <w:rFonts w:ascii="Arial" w:hAnsi="Arial" w:cs="Arial"/>
              </w:rPr>
              <w:t xml:space="preserve"> </w:t>
            </w:r>
            <w:proofErr w:type="spellStart"/>
            <w:r w:rsidRPr="0014049B">
              <w:rPr>
                <w:rFonts w:ascii="Arial" w:hAnsi="Arial" w:cs="Arial"/>
              </w:rPr>
              <w:t>байдал</w:t>
            </w:r>
            <w:proofErr w:type="spellEnd"/>
            <w:r w:rsidRPr="0014049B">
              <w:rPr>
                <w:rFonts w:ascii="Arial" w:hAnsi="Arial" w:cs="Arial"/>
              </w:rPr>
              <w:t xml:space="preserve">, </w:t>
            </w:r>
            <w:proofErr w:type="spellStart"/>
            <w:r w:rsidRPr="0014049B">
              <w:rPr>
                <w:rFonts w:ascii="Arial" w:hAnsi="Arial" w:cs="Arial"/>
              </w:rPr>
              <w:t>нийтийн</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зүйн</w:t>
            </w:r>
            <w:proofErr w:type="spellEnd"/>
            <w:r w:rsidRPr="0014049B">
              <w:rPr>
                <w:rFonts w:ascii="Arial" w:hAnsi="Arial" w:cs="Arial"/>
              </w:rPr>
              <w:t xml:space="preserve"> </w:t>
            </w:r>
            <w:proofErr w:type="spellStart"/>
            <w:r w:rsidRPr="0014049B">
              <w:rPr>
                <w:rFonts w:ascii="Arial" w:hAnsi="Arial" w:cs="Arial"/>
              </w:rPr>
              <w:t>этгээдийн</w:t>
            </w:r>
            <w:proofErr w:type="spellEnd"/>
            <w:r w:rsidRPr="0014049B">
              <w:rPr>
                <w:rFonts w:ascii="Arial" w:hAnsi="Arial" w:cs="Arial"/>
              </w:rPr>
              <w:t xml:space="preserve"> </w:t>
            </w:r>
            <w:proofErr w:type="spellStart"/>
            <w:r w:rsidRPr="0014049B">
              <w:rPr>
                <w:rFonts w:ascii="Arial" w:hAnsi="Arial" w:cs="Arial"/>
              </w:rPr>
              <w:t>чиг</w:t>
            </w:r>
            <w:proofErr w:type="spellEnd"/>
            <w:r w:rsidRPr="0014049B">
              <w:rPr>
                <w:rFonts w:ascii="Arial" w:hAnsi="Arial" w:cs="Arial"/>
              </w:rPr>
              <w:t xml:space="preserve"> </w:t>
            </w:r>
            <w:proofErr w:type="spellStart"/>
            <w:r w:rsidRPr="0014049B">
              <w:rPr>
                <w:rFonts w:ascii="Arial" w:hAnsi="Arial" w:cs="Arial"/>
              </w:rPr>
              <w:t>үүрэг</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хэмжээ</w:t>
            </w:r>
            <w:proofErr w:type="spellEnd"/>
            <w:r w:rsidRPr="0014049B">
              <w:rPr>
                <w:rFonts w:ascii="Arial" w:hAnsi="Arial" w:cs="Arial"/>
              </w:rPr>
              <w:t xml:space="preserve">, </w:t>
            </w:r>
            <w:proofErr w:type="spellStart"/>
            <w:r w:rsidRPr="0014049B">
              <w:rPr>
                <w:rFonts w:ascii="Arial" w:hAnsi="Arial" w:cs="Arial"/>
              </w:rPr>
              <w:t>тэдгээрийг</w:t>
            </w:r>
            <w:proofErr w:type="spellEnd"/>
            <w:r w:rsidRPr="0014049B">
              <w:rPr>
                <w:rFonts w:ascii="Arial" w:hAnsi="Arial" w:cs="Arial"/>
              </w:rPr>
              <w:t xml:space="preserve"> </w:t>
            </w:r>
            <w:proofErr w:type="spellStart"/>
            <w:r w:rsidRPr="0014049B">
              <w:rPr>
                <w:rFonts w:ascii="Arial" w:hAnsi="Arial" w:cs="Arial"/>
              </w:rPr>
              <w:t>биелүүлэх</w:t>
            </w:r>
            <w:proofErr w:type="spellEnd"/>
            <w:r w:rsidRPr="0014049B">
              <w:rPr>
                <w:rFonts w:ascii="Arial" w:hAnsi="Arial" w:cs="Arial"/>
              </w:rPr>
              <w:t xml:space="preserve"> </w:t>
            </w:r>
            <w:proofErr w:type="spellStart"/>
            <w:r w:rsidRPr="0014049B">
              <w:rPr>
                <w:rFonts w:ascii="Arial" w:hAnsi="Arial" w:cs="Arial"/>
              </w:rPr>
              <w:t>журам</w:t>
            </w:r>
            <w:proofErr w:type="spellEnd"/>
            <w:r w:rsidRPr="0014049B">
              <w:rPr>
                <w:rFonts w:ascii="Arial" w:hAnsi="Arial" w:cs="Arial"/>
              </w:rPr>
              <w:t>;</w:t>
            </w:r>
          </w:p>
        </w:tc>
        <w:tc>
          <w:tcPr>
            <w:tcW w:w="4282" w:type="dxa"/>
            <w:shd w:val="clear" w:color="auto" w:fill="auto"/>
          </w:tcPr>
          <w:p w14:paraId="53DE6F52"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Шаардлага хангасан.</w:t>
            </w:r>
          </w:p>
        </w:tc>
      </w:tr>
      <w:tr w:rsidR="004D6A78" w:rsidRPr="0014049B" w14:paraId="6731C638" w14:textId="77777777" w:rsidTr="007A1DA2">
        <w:tc>
          <w:tcPr>
            <w:tcW w:w="5211" w:type="dxa"/>
            <w:shd w:val="clear" w:color="auto" w:fill="auto"/>
          </w:tcPr>
          <w:p w14:paraId="13CE309C" w14:textId="77777777" w:rsidR="004D6A78" w:rsidRPr="0014049B" w:rsidRDefault="004D6A78" w:rsidP="007A1DA2">
            <w:pPr>
              <w:spacing w:line="276" w:lineRule="auto"/>
              <w:jc w:val="both"/>
              <w:rPr>
                <w:rFonts w:ascii="Arial" w:hAnsi="Arial" w:cs="Arial"/>
              </w:rPr>
            </w:pPr>
            <w:r w:rsidRPr="0014049B">
              <w:rPr>
                <w:rFonts w:ascii="Arial" w:hAnsi="Arial" w:cs="Arial"/>
              </w:rPr>
              <w:t>29.1.</w:t>
            </w:r>
            <w:proofErr w:type="gramStart"/>
            <w:r w:rsidRPr="0014049B">
              <w:rPr>
                <w:rFonts w:ascii="Arial" w:hAnsi="Arial" w:cs="Arial"/>
              </w:rPr>
              <w:t>9.шаардлагатай</w:t>
            </w:r>
            <w:proofErr w:type="gramEnd"/>
            <w:r w:rsidRPr="0014049B">
              <w:rPr>
                <w:rFonts w:ascii="Arial" w:hAnsi="Arial" w:cs="Arial"/>
              </w:rPr>
              <w:t xml:space="preserve"> </w:t>
            </w:r>
            <w:proofErr w:type="spellStart"/>
            <w:r w:rsidRPr="0014049B">
              <w:rPr>
                <w:rFonts w:ascii="Arial" w:hAnsi="Arial" w:cs="Arial"/>
              </w:rPr>
              <w:t>тохиолдолд</w:t>
            </w:r>
            <w:proofErr w:type="spellEnd"/>
            <w:r w:rsidRPr="0014049B">
              <w:rPr>
                <w:rFonts w:ascii="Arial" w:hAnsi="Arial" w:cs="Arial"/>
              </w:rPr>
              <w:t xml:space="preserve"> </w:t>
            </w:r>
            <w:proofErr w:type="spellStart"/>
            <w:r w:rsidRPr="0014049B">
              <w:rPr>
                <w:rFonts w:ascii="Arial" w:hAnsi="Arial" w:cs="Arial"/>
              </w:rPr>
              <w:t>эрх</w:t>
            </w:r>
            <w:proofErr w:type="spellEnd"/>
            <w:r w:rsidRPr="0014049B">
              <w:rPr>
                <w:rFonts w:ascii="Arial" w:hAnsi="Arial" w:cs="Arial"/>
              </w:rPr>
              <w:t xml:space="preserve"> </w:t>
            </w:r>
            <w:proofErr w:type="spellStart"/>
            <w:r w:rsidRPr="0014049B">
              <w:rPr>
                <w:rFonts w:ascii="Arial" w:hAnsi="Arial" w:cs="Arial"/>
              </w:rPr>
              <w:t>зүйн</w:t>
            </w:r>
            <w:proofErr w:type="spellEnd"/>
            <w:r w:rsidRPr="0014049B">
              <w:rPr>
                <w:rFonts w:ascii="Arial" w:hAnsi="Arial" w:cs="Arial"/>
              </w:rPr>
              <w:t xml:space="preserve"> </w:t>
            </w:r>
            <w:proofErr w:type="spellStart"/>
            <w:r w:rsidRPr="0014049B">
              <w:rPr>
                <w:rFonts w:ascii="Arial" w:hAnsi="Arial" w:cs="Arial"/>
              </w:rPr>
              <w:t>хэм</w:t>
            </w:r>
            <w:proofErr w:type="spellEnd"/>
            <w:r w:rsidRPr="0014049B">
              <w:rPr>
                <w:rFonts w:ascii="Arial" w:hAnsi="Arial" w:cs="Arial"/>
              </w:rPr>
              <w:t xml:space="preserve"> </w:t>
            </w:r>
            <w:proofErr w:type="spellStart"/>
            <w:r w:rsidRPr="0014049B">
              <w:rPr>
                <w:rFonts w:ascii="Arial" w:hAnsi="Arial" w:cs="Arial"/>
              </w:rPr>
              <w:t>хэмжээг</w:t>
            </w:r>
            <w:proofErr w:type="spellEnd"/>
            <w:r w:rsidRPr="0014049B">
              <w:rPr>
                <w:rFonts w:ascii="Arial" w:hAnsi="Arial" w:cs="Arial"/>
              </w:rPr>
              <w:t xml:space="preserve"> </w:t>
            </w:r>
            <w:proofErr w:type="spellStart"/>
            <w:r w:rsidRPr="0014049B">
              <w:rPr>
                <w:rFonts w:ascii="Arial" w:hAnsi="Arial" w:cs="Arial"/>
              </w:rPr>
              <w:t>зөрчсөн</w:t>
            </w:r>
            <w:proofErr w:type="spellEnd"/>
            <w:r w:rsidRPr="0014049B">
              <w:rPr>
                <w:rFonts w:ascii="Arial" w:hAnsi="Arial" w:cs="Arial"/>
              </w:rPr>
              <w:t xml:space="preserve"> </w:t>
            </w:r>
            <w:proofErr w:type="spellStart"/>
            <w:r w:rsidRPr="0014049B">
              <w:rPr>
                <w:rFonts w:ascii="Arial" w:hAnsi="Arial" w:cs="Arial"/>
              </w:rPr>
              <w:t>этгээдэд</w:t>
            </w:r>
            <w:proofErr w:type="spellEnd"/>
            <w:r w:rsidRPr="0014049B">
              <w:rPr>
                <w:rFonts w:ascii="Arial" w:hAnsi="Arial" w:cs="Arial"/>
              </w:rPr>
              <w:t xml:space="preserve"> </w:t>
            </w:r>
            <w:proofErr w:type="spellStart"/>
            <w:r w:rsidRPr="0014049B">
              <w:rPr>
                <w:rFonts w:ascii="Arial" w:hAnsi="Arial" w:cs="Arial"/>
              </w:rPr>
              <w:t>хүлээлгэх</w:t>
            </w:r>
            <w:proofErr w:type="spellEnd"/>
            <w:r w:rsidRPr="0014049B">
              <w:rPr>
                <w:rFonts w:ascii="Arial" w:hAnsi="Arial" w:cs="Arial"/>
              </w:rPr>
              <w:t xml:space="preserve"> </w:t>
            </w:r>
            <w:proofErr w:type="spellStart"/>
            <w:r w:rsidRPr="0014049B">
              <w:rPr>
                <w:rFonts w:ascii="Arial" w:hAnsi="Arial" w:cs="Arial"/>
              </w:rPr>
              <w:t>хариуцлагын</w:t>
            </w:r>
            <w:proofErr w:type="spellEnd"/>
            <w:r w:rsidRPr="0014049B">
              <w:rPr>
                <w:rFonts w:ascii="Arial" w:hAnsi="Arial" w:cs="Arial"/>
              </w:rPr>
              <w:t xml:space="preserve"> </w:t>
            </w:r>
            <w:proofErr w:type="spellStart"/>
            <w:r w:rsidRPr="0014049B">
              <w:rPr>
                <w:rFonts w:ascii="Arial" w:hAnsi="Arial" w:cs="Arial"/>
              </w:rPr>
              <w:t>төрөл</w:t>
            </w:r>
            <w:proofErr w:type="spellEnd"/>
            <w:r w:rsidRPr="0014049B">
              <w:rPr>
                <w:rFonts w:ascii="Arial" w:hAnsi="Arial" w:cs="Arial"/>
              </w:rPr>
              <w:t xml:space="preserve">, </w:t>
            </w:r>
            <w:proofErr w:type="spellStart"/>
            <w:r w:rsidRPr="0014049B">
              <w:rPr>
                <w:rFonts w:ascii="Arial" w:hAnsi="Arial" w:cs="Arial"/>
              </w:rPr>
              <w:t>хэмжээ</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хүчин</w:t>
            </w:r>
            <w:proofErr w:type="spellEnd"/>
            <w:r w:rsidRPr="0014049B">
              <w:rPr>
                <w:rFonts w:ascii="Arial" w:hAnsi="Arial" w:cs="Arial"/>
              </w:rPr>
              <w:t xml:space="preserve"> </w:t>
            </w:r>
            <w:proofErr w:type="spellStart"/>
            <w:r w:rsidRPr="0014049B">
              <w:rPr>
                <w:rFonts w:ascii="Arial" w:hAnsi="Arial" w:cs="Arial"/>
              </w:rPr>
              <w:t>төгөлдөр</w:t>
            </w:r>
            <w:proofErr w:type="spellEnd"/>
            <w:r w:rsidRPr="0014049B">
              <w:rPr>
                <w:rFonts w:ascii="Arial" w:hAnsi="Arial" w:cs="Arial"/>
              </w:rPr>
              <w:t xml:space="preserve"> </w:t>
            </w:r>
            <w:proofErr w:type="spellStart"/>
            <w:r w:rsidRPr="0014049B">
              <w:rPr>
                <w:rFonts w:ascii="Arial" w:hAnsi="Arial" w:cs="Arial"/>
              </w:rPr>
              <w:t>болох</w:t>
            </w:r>
            <w:proofErr w:type="spellEnd"/>
            <w:r w:rsidRPr="0014049B">
              <w:rPr>
                <w:rFonts w:ascii="Arial" w:hAnsi="Arial" w:cs="Arial"/>
              </w:rPr>
              <w:t xml:space="preserve"> </w:t>
            </w:r>
            <w:proofErr w:type="spellStart"/>
            <w:r w:rsidRPr="0014049B">
              <w:rPr>
                <w:rFonts w:ascii="Arial" w:hAnsi="Arial" w:cs="Arial"/>
              </w:rPr>
              <w:t>хугацаа</w:t>
            </w:r>
            <w:proofErr w:type="spellEnd"/>
            <w:r w:rsidRPr="0014049B">
              <w:rPr>
                <w:rFonts w:ascii="Arial" w:hAnsi="Arial" w:cs="Arial"/>
              </w:rPr>
              <w:t xml:space="preserve">, </w:t>
            </w:r>
            <w:proofErr w:type="spellStart"/>
            <w:r w:rsidRPr="0014049B">
              <w:rPr>
                <w:rFonts w:ascii="Arial" w:hAnsi="Arial" w:cs="Arial"/>
              </w:rPr>
              <w:t>хууль</w:t>
            </w:r>
            <w:proofErr w:type="spellEnd"/>
            <w:r w:rsidRPr="0014049B">
              <w:rPr>
                <w:rFonts w:ascii="Arial" w:hAnsi="Arial" w:cs="Arial"/>
              </w:rPr>
              <w:t xml:space="preserve"> </w:t>
            </w:r>
            <w:proofErr w:type="spellStart"/>
            <w:r w:rsidRPr="0014049B">
              <w:rPr>
                <w:rFonts w:ascii="Arial" w:hAnsi="Arial" w:cs="Arial"/>
              </w:rPr>
              <w:t>буцаан</w:t>
            </w:r>
            <w:proofErr w:type="spellEnd"/>
            <w:r w:rsidRPr="0014049B">
              <w:rPr>
                <w:rFonts w:ascii="Arial" w:hAnsi="Arial" w:cs="Arial"/>
              </w:rPr>
              <w:t xml:space="preserve"> </w:t>
            </w:r>
            <w:proofErr w:type="spellStart"/>
            <w:r w:rsidRPr="0014049B">
              <w:rPr>
                <w:rFonts w:ascii="Arial" w:hAnsi="Arial" w:cs="Arial"/>
              </w:rPr>
              <w:t>хэрэглэх</w:t>
            </w:r>
            <w:proofErr w:type="spellEnd"/>
            <w:r w:rsidRPr="0014049B">
              <w:rPr>
                <w:rFonts w:ascii="Arial" w:hAnsi="Arial" w:cs="Arial"/>
              </w:rPr>
              <w:t xml:space="preserve"> </w:t>
            </w:r>
            <w:proofErr w:type="spellStart"/>
            <w:r w:rsidRPr="0014049B">
              <w:rPr>
                <w:rFonts w:ascii="Arial" w:hAnsi="Arial" w:cs="Arial"/>
              </w:rPr>
              <w:t>тухай</w:t>
            </w:r>
            <w:proofErr w:type="spellEnd"/>
            <w:r w:rsidRPr="0014049B">
              <w:rPr>
                <w:rFonts w:ascii="Arial" w:hAnsi="Arial" w:cs="Arial"/>
              </w:rPr>
              <w:t xml:space="preserve"> </w:t>
            </w:r>
            <w:proofErr w:type="spellStart"/>
            <w:r w:rsidRPr="0014049B">
              <w:rPr>
                <w:rFonts w:ascii="Arial" w:hAnsi="Arial" w:cs="Arial"/>
              </w:rPr>
              <w:t>заалт</w:t>
            </w:r>
            <w:proofErr w:type="spellEnd"/>
            <w:r w:rsidRPr="0014049B">
              <w:rPr>
                <w:rFonts w:ascii="Arial" w:hAnsi="Arial" w:cs="Arial"/>
              </w:rPr>
              <w:t xml:space="preserve">, </w:t>
            </w:r>
            <w:proofErr w:type="spellStart"/>
            <w:r w:rsidRPr="0014049B">
              <w:rPr>
                <w:rFonts w:ascii="Arial" w:hAnsi="Arial" w:cs="Arial"/>
              </w:rPr>
              <w:t>хуулийг</w:t>
            </w:r>
            <w:proofErr w:type="spellEnd"/>
            <w:r w:rsidRPr="0014049B">
              <w:rPr>
                <w:rFonts w:ascii="Arial" w:hAnsi="Arial" w:cs="Arial"/>
              </w:rPr>
              <w:t xml:space="preserve"> </w:t>
            </w:r>
            <w:proofErr w:type="spellStart"/>
            <w:r w:rsidRPr="0014049B">
              <w:rPr>
                <w:rFonts w:ascii="Arial" w:hAnsi="Arial" w:cs="Arial"/>
              </w:rPr>
              <w:t>дагаж</w:t>
            </w:r>
            <w:proofErr w:type="spellEnd"/>
            <w:r w:rsidRPr="0014049B">
              <w:rPr>
                <w:rFonts w:ascii="Arial" w:hAnsi="Arial" w:cs="Arial"/>
              </w:rPr>
              <w:t xml:space="preserve"> </w:t>
            </w:r>
            <w:proofErr w:type="spellStart"/>
            <w:r w:rsidRPr="0014049B">
              <w:rPr>
                <w:rFonts w:ascii="Arial" w:hAnsi="Arial" w:cs="Arial"/>
              </w:rPr>
              <w:t>мөрдөх</w:t>
            </w:r>
            <w:proofErr w:type="spellEnd"/>
            <w:r w:rsidRPr="0014049B">
              <w:rPr>
                <w:rFonts w:ascii="Arial" w:hAnsi="Arial" w:cs="Arial"/>
              </w:rPr>
              <w:t xml:space="preserve"> </w:t>
            </w:r>
            <w:proofErr w:type="spellStart"/>
            <w:r w:rsidRPr="0014049B">
              <w:rPr>
                <w:rFonts w:ascii="Arial" w:hAnsi="Arial" w:cs="Arial"/>
              </w:rPr>
              <w:t>журмын</w:t>
            </w:r>
            <w:proofErr w:type="spellEnd"/>
            <w:r w:rsidRPr="0014049B">
              <w:rPr>
                <w:rFonts w:ascii="Arial" w:hAnsi="Arial" w:cs="Arial"/>
              </w:rPr>
              <w:t xml:space="preserve"> </w:t>
            </w:r>
            <w:proofErr w:type="spellStart"/>
            <w:r w:rsidRPr="0014049B">
              <w:rPr>
                <w:rFonts w:ascii="Arial" w:hAnsi="Arial" w:cs="Arial"/>
              </w:rPr>
              <w:t>зохицуулалт</w:t>
            </w:r>
            <w:proofErr w:type="spellEnd"/>
            <w:r w:rsidRPr="0014049B">
              <w:rPr>
                <w:rFonts w:ascii="Arial" w:hAnsi="Arial" w:cs="Arial"/>
              </w:rPr>
              <w:t xml:space="preserve">, </w:t>
            </w:r>
            <w:proofErr w:type="spellStart"/>
            <w:r w:rsidRPr="0014049B">
              <w:rPr>
                <w:rFonts w:ascii="Arial" w:hAnsi="Arial" w:cs="Arial"/>
              </w:rPr>
              <w:t>бусад</w:t>
            </w:r>
            <w:proofErr w:type="spellEnd"/>
            <w:r w:rsidRPr="0014049B">
              <w:rPr>
                <w:rFonts w:ascii="Arial" w:hAnsi="Arial" w:cs="Arial"/>
              </w:rPr>
              <w:t xml:space="preserve"> </w:t>
            </w:r>
            <w:proofErr w:type="spellStart"/>
            <w:r w:rsidRPr="0014049B">
              <w:rPr>
                <w:rFonts w:ascii="Arial" w:hAnsi="Arial" w:cs="Arial"/>
              </w:rPr>
              <w:t>хуулийн</w:t>
            </w:r>
            <w:proofErr w:type="spellEnd"/>
            <w:r w:rsidRPr="0014049B">
              <w:rPr>
                <w:rFonts w:ascii="Arial" w:hAnsi="Arial" w:cs="Arial"/>
              </w:rPr>
              <w:t xml:space="preserve"> </w:t>
            </w:r>
            <w:proofErr w:type="spellStart"/>
            <w:r w:rsidRPr="0014049B">
              <w:rPr>
                <w:rFonts w:ascii="Arial" w:hAnsi="Arial" w:cs="Arial"/>
              </w:rPr>
              <w:t>зүйл</w:t>
            </w:r>
            <w:proofErr w:type="spellEnd"/>
            <w:r w:rsidRPr="0014049B">
              <w:rPr>
                <w:rFonts w:ascii="Arial" w:hAnsi="Arial" w:cs="Arial"/>
              </w:rPr>
              <w:t xml:space="preserve">, </w:t>
            </w:r>
            <w:proofErr w:type="spellStart"/>
            <w:r w:rsidRPr="0014049B">
              <w:rPr>
                <w:rFonts w:ascii="Arial" w:hAnsi="Arial" w:cs="Arial"/>
              </w:rPr>
              <w:t>заалтыг</w:t>
            </w:r>
            <w:proofErr w:type="spellEnd"/>
            <w:r w:rsidRPr="0014049B">
              <w:rPr>
                <w:rFonts w:ascii="Arial" w:hAnsi="Arial" w:cs="Arial"/>
              </w:rPr>
              <w:t xml:space="preserve"> </w:t>
            </w:r>
            <w:proofErr w:type="spellStart"/>
            <w:r w:rsidRPr="0014049B">
              <w:rPr>
                <w:rFonts w:ascii="Arial" w:hAnsi="Arial" w:cs="Arial"/>
              </w:rPr>
              <w:t>хүчингүй</w:t>
            </w:r>
            <w:proofErr w:type="spellEnd"/>
            <w:r w:rsidRPr="0014049B">
              <w:rPr>
                <w:rFonts w:ascii="Arial" w:hAnsi="Arial" w:cs="Arial"/>
              </w:rPr>
              <w:t xml:space="preserve"> </w:t>
            </w:r>
            <w:proofErr w:type="spellStart"/>
            <w:r w:rsidRPr="0014049B">
              <w:rPr>
                <w:rFonts w:ascii="Arial" w:hAnsi="Arial" w:cs="Arial"/>
              </w:rPr>
              <w:t>болсонд</w:t>
            </w:r>
            <w:proofErr w:type="spellEnd"/>
            <w:r w:rsidRPr="0014049B">
              <w:rPr>
                <w:rFonts w:ascii="Arial" w:hAnsi="Arial" w:cs="Arial"/>
              </w:rPr>
              <w:t xml:space="preserve"> </w:t>
            </w:r>
            <w:proofErr w:type="spellStart"/>
            <w:r w:rsidRPr="0014049B">
              <w:rPr>
                <w:rFonts w:ascii="Arial" w:hAnsi="Arial" w:cs="Arial"/>
              </w:rPr>
              <w:t>тооцох</w:t>
            </w:r>
            <w:proofErr w:type="spellEnd"/>
            <w:r w:rsidRPr="0014049B">
              <w:rPr>
                <w:rFonts w:ascii="Arial" w:hAnsi="Arial" w:cs="Arial"/>
              </w:rPr>
              <w:t xml:space="preserve">, </w:t>
            </w:r>
            <w:proofErr w:type="spellStart"/>
            <w:r w:rsidRPr="0014049B">
              <w:rPr>
                <w:rFonts w:ascii="Arial" w:hAnsi="Arial" w:cs="Arial"/>
              </w:rPr>
              <w:t>хасах</w:t>
            </w:r>
            <w:proofErr w:type="spellEnd"/>
            <w:r w:rsidRPr="0014049B">
              <w:rPr>
                <w:rFonts w:ascii="Arial" w:hAnsi="Arial" w:cs="Arial"/>
              </w:rPr>
              <w:t xml:space="preserve"> </w:t>
            </w:r>
            <w:proofErr w:type="spellStart"/>
            <w:r w:rsidRPr="0014049B">
              <w:rPr>
                <w:rFonts w:ascii="Arial" w:hAnsi="Arial" w:cs="Arial"/>
              </w:rPr>
              <w:t>заалт</w:t>
            </w:r>
            <w:proofErr w:type="spellEnd"/>
            <w:r w:rsidRPr="0014049B">
              <w:rPr>
                <w:rFonts w:ascii="Arial" w:hAnsi="Arial" w:cs="Arial"/>
              </w:rPr>
              <w:t>;</w:t>
            </w:r>
          </w:p>
        </w:tc>
        <w:tc>
          <w:tcPr>
            <w:tcW w:w="4282" w:type="dxa"/>
            <w:shd w:val="clear" w:color="auto" w:fill="auto"/>
          </w:tcPr>
          <w:p w14:paraId="682B7B9B"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 xml:space="preserve"> Шаардлагагүй.</w:t>
            </w:r>
          </w:p>
        </w:tc>
      </w:tr>
      <w:tr w:rsidR="004D6A78" w:rsidRPr="0014049B" w14:paraId="622693CE" w14:textId="77777777" w:rsidTr="007A1DA2">
        <w:tc>
          <w:tcPr>
            <w:tcW w:w="5211" w:type="dxa"/>
            <w:shd w:val="clear" w:color="auto" w:fill="auto"/>
          </w:tcPr>
          <w:p w14:paraId="7B8E352C"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199AC93B"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Шаардлагагүй.</w:t>
            </w:r>
          </w:p>
        </w:tc>
      </w:tr>
      <w:tr w:rsidR="004D6A78" w:rsidRPr="0014049B" w14:paraId="15E75DC6" w14:textId="77777777" w:rsidTr="007A1DA2">
        <w:tc>
          <w:tcPr>
            <w:tcW w:w="5211" w:type="dxa"/>
            <w:shd w:val="clear" w:color="auto" w:fill="auto"/>
          </w:tcPr>
          <w:p w14:paraId="7D012897"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307F1222"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 xml:space="preserve"> Шаардлагагүй.</w:t>
            </w:r>
          </w:p>
        </w:tc>
      </w:tr>
      <w:tr w:rsidR="004D6A78" w:rsidRPr="0014049B" w14:paraId="29284CBD" w14:textId="77777777" w:rsidTr="007A1DA2">
        <w:tc>
          <w:tcPr>
            <w:tcW w:w="9493" w:type="dxa"/>
            <w:gridSpan w:val="2"/>
            <w:shd w:val="clear" w:color="auto" w:fill="auto"/>
          </w:tcPr>
          <w:p w14:paraId="680529FA" w14:textId="77777777" w:rsidR="004D6A78" w:rsidRPr="0014049B" w:rsidRDefault="004D6A78" w:rsidP="007A1DA2">
            <w:pPr>
              <w:spacing w:line="276" w:lineRule="auto"/>
              <w:jc w:val="both"/>
              <w:rPr>
                <w:rFonts w:ascii="Arial" w:hAnsi="Arial" w:cs="Arial"/>
                <w:b/>
                <w:lang w:val="mn-MN"/>
              </w:rPr>
            </w:pPr>
            <w:r w:rsidRPr="0014049B">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4D6A78" w:rsidRPr="0014049B" w14:paraId="2BFDCE5B" w14:textId="77777777" w:rsidTr="007A1DA2">
        <w:tc>
          <w:tcPr>
            <w:tcW w:w="5211" w:type="dxa"/>
            <w:shd w:val="clear" w:color="auto" w:fill="auto"/>
          </w:tcPr>
          <w:p w14:paraId="0A14BE3D"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30.1.1.Монгол Улсын Үндсэн хууль, бусад хуульд хэрэглэсэн нэр томьёог хэрэглэх;</w:t>
            </w:r>
          </w:p>
        </w:tc>
        <w:tc>
          <w:tcPr>
            <w:tcW w:w="4282" w:type="dxa"/>
            <w:shd w:val="clear" w:color="auto" w:fill="auto"/>
          </w:tcPr>
          <w:p w14:paraId="58D2D9E3" w14:textId="77777777" w:rsidR="004D6A78" w:rsidRPr="0014049B" w:rsidRDefault="004D6A78" w:rsidP="007A1DA2">
            <w:pPr>
              <w:spacing w:line="276" w:lineRule="auto"/>
              <w:jc w:val="both"/>
              <w:rPr>
                <w:rFonts w:ascii="Arial" w:hAnsi="Arial" w:cs="Arial"/>
                <w:i/>
                <w:lang w:val="mn-MN"/>
              </w:rPr>
            </w:pPr>
            <w:r w:rsidRPr="0014049B">
              <w:rPr>
                <w:rFonts w:ascii="Arial" w:hAnsi="Arial" w:cs="Arial"/>
                <w:lang w:val="mn-MN"/>
              </w:rPr>
              <w:t>Шаардлага хангасан.</w:t>
            </w:r>
          </w:p>
        </w:tc>
      </w:tr>
      <w:tr w:rsidR="004D6A78" w:rsidRPr="0014049B" w14:paraId="7E1DC552" w14:textId="77777777" w:rsidTr="007A1DA2">
        <w:tc>
          <w:tcPr>
            <w:tcW w:w="5211" w:type="dxa"/>
            <w:shd w:val="clear" w:color="auto" w:fill="auto"/>
          </w:tcPr>
          <w:p w14:paraId="42E23A52"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30.1.2.нэг нэр томьёогоор өөр өөр ойлголтыг илэрхийлэхгүй байх;</w:t>
            </w:r>
          </w:p>
        </w:tc>
        <w:tc>
          <w:tcPr>
            <w:tcW w:w="4282" w:type="dxa"/>
            <w:shd w:val="clear" w:color="auto" w:fill="auto"/>
          </w:tcPr>
          <w:p w14:paraId="7BE43DA4"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lang w:val="mn-MN"/>
              </w:rPr>
              <w:t>.</w:t>
            </w:r>
            <w:r w:rsidRPr="0014049B">
              <w:rPr>
                <w:rFonts w:ascii="Arial" w:hAnsi="Arial" w:cs="Arial"/>
              </w:rPr>
              <w:t xml:space="preserve"> </w:t>
            </w:r>
          </w:p>
        </w:tc>
      </w:tr>
      <w:tr w:rsidR="004D6A78" w:rsidRPr="0014049B" w14:paraId="675B2C62" w14:textId="77777777" w:rsidTr="007A1DA2">
        <w:tc>
          <w:tcPr>
            <w:tcW w:w="5211" w:type="dxa"/>
            <w:shd w:val="clear" w:color="auto" w:fill="auto"/>
          </w:tcPr>
          <w:p w14:paraId="5727C7A9" w14:textId="77777777" w:rsidR="004D6A78" w:rsidRPr="0014049B" w:rsidRDefault="004D6A78" w:rsidP="007A1DA2">
            <w:pPr>
              <w:spacing w:line="276" w:lineRule="auto"/>
              <w:jc w:val="both"/>
              <w:rPr>
                <w:rFonts w:ascii="Arial" w:hAnsi="Arial" w:cs="Arial"/>
              </w:rPr>
            </w:pPr>
            <w:r w:rsidRPr="0014049B">
              <w:rPr>
                <w:rFonts w:ascii="Arial" w:hAnsi="Arial" w:cs="Arial"/>
              </w:rPr>
              <w:t>30.1.</w:t>
            </w:r>
            <w:proofErr w:type="gramStart"/>
            <w:r w:rsidRPr="0014049B">
              <w:rPr>
                <w:rFonts w:ascii="Arial" w:hAnsi="Arial" w:cs="Arial"/>
              </w:rPr>
              <w:t>3.үг</w:t>
            </w:r>
            <w:proofErr w:type="gramEnd"/>
            <w:r w:rsidRPr="0014049B">
              <w:rPr>
                <w:rFonts w:ascii="Arial" w:hAnsi="Arial" w:cs="Arial"/>
              </w:rPr>
              <w:t xml:space="preserve"> </w:t>
            </w:r>
            <w:proofErr w:type="spellStart"/>
            <w:r w:rsidRPr="0014049B">
              <w:rPr>
                <w:rFonts w:ascii="Arial" w:hAnsi="Arial" w:cs="Arial"/>
              </w:rPr>
              <w:t>хэллэгийг</w:t>
            </w:r>
            <w:proofErr w:type="spellEnd"/>
            <w:r w:rsidRPr="0014049B">
              <w:rPr>
                <w:rFonts w:ascii="Arial" w:hAnsi="Arial" w:cs="Arial"/>
              </w:rPr>
              <w:t xml:space="preserve"> </w:t>
            </w:r>
            <w:proofErr w:type="spellStart"/>
            <w:r w:rsidRPr="0014049B">
              <w:rPr>
                <w:rFonts w:ascii="Arial" w:hAnsi="Arial" w:cs="Arial"/>
              </w:rPr>
              <w:t>монгол</w:t>
            </w:r>
            <w:proofErr w:type="spellEnd"/>
            <w:r w:rsidRPr="0014049B">
              <w:rPr>
                <w:rFonts w:ascii="Arial" w:hAnsi="Arial" w:cs="Arial"/>
              </w:rPr>
              <w:t xml:space="preserve"> </w:t>
            </w:r>
            <w:proofErr w:type="spellStart"/>
            <w:r w:rsidRPr="0014049B">
              <w:rPr>
                <w:rFonts w:ascii="Arial" w:hAnsi="Arial" w:cs="Arial"/>
              </w:rPr>
              <w:t>хэл</w:t>
            </w:r>
            <w:proofErr w:type="spellEnd"/>
            <w:r w:rsidRPr="0014049B">
              <w:rPr>
                <w:rFonts w:ascii="Arial" w:hAnsi="Arial" w:cs="Arial"/>
              </w:rPr>
              <w:t xml:space="preserve"> </w:t>
            </w:r>
            <w:proofErr w:type="spellStart"/>
            <w:r w:rsidRPr="0014049B">
              <w:rPr>
                <w:rFonts w:ascii="Arial" w:hAnsi="Arial" w:cs="Arial"/>
              </w:rPr>
              <w:t>бичгийн</w:t>
            </w:r>
            <w:proofErr w:type="spellEnd"/>
            <w:r w:rsidRPr="0014049B">
              <w:rPr>
                <w:rFonts w:ascii="Arial" w:hAnsi="Arial" w:cs="Arial"/>
              </w:rPr>
              <w:t xml:space="preserve"> </w:t>
            </w:r>
            <w:proofErr w:type="spellStart"/>
            <w:r w:rsidRPr="0014049B">
              <w:rPr>
                <w:rFonts w:ascii="Arial" w:hAnsi="Arial" w:cs="Arial"/>
              </w:rPr>
              <w:t>дүрэмд</w:t>
            </w:r>
            <w:proofErr w:type="spellEnd"/>
            <w:r w:rsidRPr="0014049B">
              <w:rPr>
                <w:rFonts w:ascii="Arial" w:hAnsi="Arial" w:cs="Arial"/>
              </w:rPr>
              <w:t xml:space="preserve"> </w:t>
            </w:r>
            <w:proofErr w:type="spellStart"/>
            <w:r w:rsidRPr="0014049B">
              <w:rPr>
                <w:rFonts w:ascii="Arial" w:hAnsi="Arial" w:cs="Arial"/>
              </w:rPr>
              <w:t>нийцүүлэн</w:t>
            </w:r>
            <w:proofErr w:type="spellEnd"/>
            <w:r w:rsidRPr="0014049B">
              <w:rPr>
                <w:rFonts w:ascii="Arial" w:hAnsi="Arial" w:cs="Arial"/>
              </w:rPr>
              <w:t xml:space="preserve"> </w:t>
            </w:r>
            <w:proofErr w:type="spellStart"/>
            <w:r w:rsidRPr="0014049B">
              <w:rPr>
                <w:rFonts w:ascii="Arial" w:hAnsi="Arial" w:cs="Arial"/>
              </w:rPr>
              <w:t>хоёрдмол</w:t>
            </w:r>
            <w:proofErr w:type="spellEnd"/>
            <w:r w:rsidRPr="0014049B">
              <w:rPr>
                <w:rFonts w:ascii="Arial" w:hAnsi="Arial" w:cs="Arial"/>
              </w:rPr>
              <w:t xml:space="preserve"> </w:t>
            </w:r>
            <w:proofErr w:type="spellStart"/>
            <w:r w:rsidRPr="0014049B">
              <w:rPr>
                <w:rFonts w:ascii="Arial" w:hAnsi="Arial" w:cs="Arial"/>
              </w:rPr>
              <w:t>утгагүй</w:t>
            </w:r>
            <w:proofErr w:type="spellEnd"/>
            <w:r w:rsidRPr="0014049B">
              <w:rPr>
                <w:rFonts w:ascii="Arial" w:hAnsi="Arial" w:cs="Arial"/>
              </w:rPr>
              <w:t xml:space="preserve"> </w:t>
            </w:r>
            <w:proofErr w:type="spellStart"/>
            <w:r w:rsidRPr="0014049B">
              <w:rPr>
                <w:rFonts w:ascii="Arial" w:hAnsi="Arial" w:cs="Arial"/>
              </w:rPr>
              <w:t>товч</w:t>
            </w:r>
            <w:proofErr w:type="spellEnd"/>
            <w:r w:rsidRPr="0014049B">
              <w:rPr>
                <w:rFonts w:ascii="Arial" w:hAnsi="Arial" w:cs="Arial"/>
              </w:rPr>
              <w:t xml:space="preserve">, </w:t>
            </w:r>
            <w:proofErr w:type="spellStart"/>
            <w:r w:rsidRPr="0014049B">
              <w:rPr>
                <w:rFonts w:ascii="Arial" w:hAnsi="Arial" w:cs="Arial"/>
              </w:rPr>
              <w:t>тодорхой</w:t>
            </w:r>
            <w:proofErr w:type="spellEnd"/>
            <w:r w:rsidRPr="0014049B">
              <w:rPr>
                <w:rFonts w:ascii="Arial" w:hAnsi="Arial" w:cs="Arial"/>
              </w:rPr>
              <w:t xml:space="preserve">, </w:t>
            </w:r>
            <w:proofErr w:type="spellStart"/>
            <w:r w:rsidRPr="0014049B">
              <w:rPr>
                <w:rFonts w:ascii="Arial" w:hAnsi="Arial" w:cs="Arial"/>
              </w:rPr>
              <w:t>ойлгоход</w:t>
            </w:r>
            <w:proofErr w:type="spellEnd"/>
            <w:r w:rsidRPr="0014049B">
              <w:rPr>
                <w:rFonts w:ascii="Arial" w:hAnsi="Arial" w:cs="Arial"/>
              </w:rPr>
              <w:t xml:space="preserve"> </w:t>
            </w:r>
            <w:proofErr w:type="spellStart"/>
            <w:r w:rsidRPr="0014049B">
              <w:rPr>
                <w:rFonts w:ascii="Arial" w:hAnsi="Arial" w:cs="Arial"/>
              </w:rPr>
              <w:t>хялбараар</w:t>
            </w:r>
            <w:proofErr w:type="spellEnd"/>
            <w:r w:rsidRPr="0014049B">
              <w:rPr>
                <w:rFonts w:ascii="Arial" w:hAnsi="Arial" w:cs="Arial"/>
              </w:rPr>
              <w:t xml:space="preserve"> </w:t>
            </w:r>
            <w:proofErr w:type="spellStart"/>
            <w:r w:rsidRPr="0014049B">
              <w:rPr>
                <w:rFonts w:ascii="Arial" w:hAnsi="Arial" w:cs="Arial"/>
              </w:rPr>
              <w:t>бичих</w:t>
            </w:r>
            <w:proofErr w:type="spellEnd"/>
            <w:r w:rsidRPr="0014049B">
              <w:rPr>
                <w:rFonts w:ascii="Arial" w:hAnsi="Arial" w:cs="Arial"/>
              </w:rPr>
              <w:t>;</w:t>
            </w:r>
          </w:p>
        </w:tc>
        <w:tc>
          <w:tcPr>
            <w:tcW w:w="4282" w:type="dxa"/>
            <w:shd w:val="clear" w:color="auto" w:fill="auto"/>
          </w:tcPr>
          <w:p w14:paraId="2C237563"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Шаардлага хангасан.</w:t>
            </w:r>
          </w:p>
        </w:tc>
      </w:tr>
      <w:tr w:rsidR="004D6A78" w:rsidRPr="0014049B" w14:paraId="3849A3A9" w14:textId="77777777" w:rsidTr="007A1DA2">
        <w:tc>
          <w:tcPr>
            <w:tcW w:w="5211" w:type="dxa"/>
            <w:shd w:val="clear" w:color="auto" w:fill="auto"/>
          </w:tcPr>
          <w:p w14:paraId="2FC28824"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30.1.4.хүч оруулсан нэр томьёо хэрэглэхгүй байх;</w:t>
            </w:r>
          </w:p>
        </w:tc>
        <w:tc>
          <w:tcPr>
            <w:tcW w:w="4282" w:type="dxa"/>
            <w:shd w:val="clear" w:color="auto" w:fill="auto"/>
          </w:tcPr>
          <w:p w14:paraId="54ED8D11"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rPr>
              <w:t xml:space="preserve"> </w:t>
            </w:r>
          </w:p>
        </w:tc>
      </w:tr>
      <w:tr w:rsidR="004D6A78" w:rsidRPr="0014049B" w14:paraId="009FE354" w14:textId="77777777" w:rsidTr="007A1DA2">
        <w:tc>
          <w:tcPr>
            <w:tcW w:w="5211" w:type="dxa"/>
            <w:shd w:val="clear" w:color="auto" w:fill="auto"/>
          </w:tcPr>
          <w:p w14:paraId="7C18661A" w14:textId="77777777" w:rsidR="004D6A78" w:rsidRPr="0014049B" w:rsidRDefault="004D6A78" w:rsidP="007A1DA2">
            <w:pPr>
              <w:spacing w:line="276" w:lineRule="auto"/>
              <w:jc w:val="both"/>
              <w:rPr>
                <w:rFonts w:ascii="Arial" w:hAnsi="Arial" w:cs="Arial"/>
              </w:rPr>
            </w:pPr>
            <w:r w:rsidRPr="0014049B">
              <w:rPr>
                <w:rFonts w:ascii="Arial" w:hAnsi="Arial" w:cs="Arial"/>
              </w:rPr>
              <w:t>30.1.</w:t>
            </w:r>
            <w:proofErr w:type="gramStart"/>
            <w:r w:rsidRPr="0014049B">
              <w:rPr>
                <w:rFonts w:ascii="Arial" w:hAnsi="Arial" w:cs="Arial"/>
              </w:rPr>
              <w:t>5.жинхэнэ</w:t>
            </w:r>
            <w:proofErr w:type="gramEnd"/>
            <w:r w:rsidRPr="0014049B">
              <w:rPr>
                <w:rFonts w:ascii="Arial" w:hAnsi="Arial" w:cs="Arial"/>
              </w:rPr>
              <w:t xml:space="preserve"> </w:t>
            </w:r>
            <w:proofErr w:type="spellStart"/>
            <w:r w:rsidRPr="0014049B">
              <w:rPr>
                <w:rFonts w:ascii="Arial" w:hAnsi="Arial" w:cs="Arial"/>
              </w:rPr>
              <w:t>нэрийг</w:t>
            </w:r>
            <w:proofErr w:type="spellEnd"/>
            <w:r w:rsidRPr="0014049B">
              <w:rPr>
                <w:rFonts w:ascii="Arial" w:hAnsi="Arial" w:cs="Arial"/>
              </w:rPr>
              <w:t xml:space="preserve"> </w:t>
            </w:r>
            <w:proofErr w:type="spellStart"/>
            <w:r w:rsidRPr="0014049B">
              <w:rPr>
                <w:rFonts w:ascii="Arial" w:hAnsi="Arial" w:cs="Arial"/>
              </w:rPr>
              <w:t>ганц</w:t>
            </w:r>
            <w:proofErr w:type="spellEnd"/>
            <w:r w:rsidRPr="0014049B">
              <w:rPr>
                <w:rFonts w:ascii="Arial" w:hAnsi="Arial" w:cs="Arial"/>
              </w:rPr>
              <w:t xml:space="preserve"> </w:t>
            </w:r>
            <w:proofErr w:type="spellStart"/>
            <w:r w:rsidRPr="0014049B">
              <w:rPr>
                <w:rFonts w:ascii="Arial" w:hAnsi="Arial" w:cs="Arial"/>
              </w:rPr>
              <w:t>тоон</w:t>
            </w:r>
            <w:proofErr w:type="spellEnd"/>
            <w:r w:rsidRPr="0014049B">
              <w:rPr>
                <w:rFonts w:ascii="Arial" w:hAnsi="Arial" w:cs="Arial"/>
              </w:rPr>
              <w:t xml:space="preserve"> </w:t>
            </w:r>
            <w:proofErr w:type="spellStart"/>
            <w:r w:rsidRPr="0014049B">
              <w:rPr>
                <w:rFonts w:ascii="Arial" w:hAnsi="Arial" w:cs="Arial"/>
              </w:rPr>
              <w:t>дээр</w:t>
            </w:r>
            <w:proofErr w:type="spellEnd"/>
            <w:r w:rsidRPr="0014049B">
              <w:rPr>
                <w:rFonts w:ascii="Arial" w:hAnsi="Arial" w:cs="Arial"/>
              </w:rPr>
              <w:t xml:space="preserve"> </w:t>
            </w:r>
            <w:proofErr w:type="spellStart"/>
            <w:r w:rsidRPr="0014049B">
              <w:rPr>
                <w:rFonts w:ascii="Arial" w:hAnsi="Arial" w:cs="Arial"/>
              </w:rPr>
              <w:t>хэрэглэх</w:t>
            </w:r>
            <w:proofErr w:type="spellEnd"/>
            <w:r w:rsidRPr="0014049B">
              <w:rPr>
                <w:rFonts w:ascii="Arial" w:hAnsi="Arial" w:cs="Arial"/>
              </w:rPr>
              <w:t>.</w:t>
            </w:r>
          </w:p>
        </w:tc>
        <w:tc>
          <w:tcPr>
            <w:tcW w:w="4282" w:type="dxa"/>
            <w:shd w:val="clear" w:color="auto" w:fill="auto"/>
          </w:tcPr>
          <w:p w14:paraId="4F12003C" w14:textId="77777777" w:rsidR="004D6A78" w:rsidRPr="0014049B" w:rsidRDefault="004D6A78" w:rsidP="007A1DA2">
            <w:pPr>
              <w:spacing w:line="276" w:lineRule="auto"/>
              <w:jc w:val="both"/>
              <w:rPr>
                <w:rFonts w:ascii="Arial" w:hAnsi="Arial" w:cs="Arial"/>
              </w:rPr>
            </w:pPr>
            <w:proofErr w:type="spellStart"/>
            <w:r w:rsidRPr="0014049B">
              <w:rPr>
                <w:rFonts w:ascii="Arial" w:hAnsi="Arial" w:cs="Arial"/>
              </w:rPr>
              <w:t>Шаардлага</w:t>
            </w:r>
            <w:proofErr w:type="spellEnd"/>
            <w:r w:rsidRPr="0014049B">
              <w:rPr>
                <w:rFonts w:ascii="Arial" w:hAnsi="Arial" w:cs="Arial"/>
              </w:rPr>
              <w:t xml:space="preserve"> </w:t>
            </w:r>
            <w:proofErr w:type="spellStart"/>
            <w:r w:rsidRPr="0014049B">
              <w:rPr>
                <w:rFonts w:ascii="Arial" w:hAnsi="Arial" w:cs="Arial"/>
              </w:rPr>
              <w:t>хангасан</w:t>
            </w:r>
            <w:proofErr w:type="spellEnd"/>
            <w:r w:rsidRPr="0014049B">
              <w:rPr>
                <w:rFonts w:ascii="Arial" w:hAnsi="Arial" w:cs="Arial"/>
              </w:rPr>
              <w:t xml:space="preserve"> </w:t>
            </w:r>
          </w:p>
        </w:tc>
      </w:tr>
    </w:tbl>
    <w:p w14:paraId="10E0C5B7" w14:textId="77777777" w:rsidR="004D6A78" w:rsidRPr="0014049B" w:rsidRDefault="004D6A78" w:rsidP="004D6A78">
      <w:pPr>
        <w:spacing w:line="276" w:lineRule="auto"/>
        <w:ind w:firstLine="540"/>
        <w:jc w:val="both"/>
        <w:rPr>
          <w:rFonts w:ascii="Arial" w:hAnsi="Arial" w:cs="Arial"/>
          <w:lang w:val="mn-MN"/>
        </w:rPr>
      </w:pPr>
    </w:p>
    <w:p w14:paraId="1A0DB9CD" w14:textId="77777777" w:rsidR="004D6A78" w:rsidRPr="0014049B" w:rsidRDefault="004D6A78" w:rsidP="004D6A78">
      <w:pPr>
        <w:spacing w:line="276" w:lineRule="auto"/>
        <w:jc w:val="both"/>
        <w:rPr>
          <w:rFonts w:ascii="Arial" w:hAnsi="Arial" w:cs="Arial"/>
          <w:b/>
          <w:bCs/>
          <w:lang w:val="mn-MN"/>
        </w:rPr>
      </w:pPr>
      <w:r w:rsidRPr="0014049B">
        <w:rPr>
          <w:rFonts w:ascii="Arial" w:hAnsi="Arial" w:cs="Arial"/>
          <w:lang w:val="mn-MN"/>
        </w:rPr>
        <w:tab/>
      </w:r>
      <w:r w:rsidRPr="0014049B">
        <w:rPr>
          <w:rFonts w:ascii="Arial" w:hAnsi="Arial" w:cs="Arial"/>
          <w:b/>
          <w:bCs/>
          <w:lang w:val="mn-MN"/>
        </w:rPr>
        <w:t>“Хуулийн төслийн уялдаа холбоог шалгах”</w:t>
      </w:r>
      <w:r w:rsidRPr="0014049B">
        <w:rPr>
          <w:rFonts w:ascii="Arial" w:hAnsi="Arial" w:cs="Arial"/>
          <w:bCs/>
          <w:lang w:val="mn-MN"/>
        </w:rPr>
        <w:t xml:space="preserve"> </w:t>
      </w:r>
      <w:r w:rsidRPr="0014049B">
        <w:rPr>
          <w:rFonts w:ascii="Arial" w:hAnsi="Arial" w:cs="Arial"/>
          <w:b/>
          <w:bCs/>
          <w:lang w:val="mn-MN"/>
        </w:rPr>
        <w:t>шалгуур үзүүлэлтийн хүрээнд хийсэн үнэлгээ:</w:t>
      </w:r>
    </w:p>
    <w:p w14:paraId="1B9DB4EB" w14:textId="77777777" w:rsidR="004D6A78" w:rsidRPr="0014049B" w:rsidRDefault="004D6A78" w:rsidP="004D6A78">
      <w:pPr>
        <w:spacing w:line="276" w:lineRule="auto"/>
        <w:ind w:firstLine="720"/>
        <w:jc w:val="both"/>
        <w:rPr>
          <w:rFonts w:ascii="Arial" w:hAnsi="Arial" w:cs="Arial"/>
          <w:lang w:val="mn-MN"/>
        </w:rPr>
      </w:pPr>
      <w:r w:rsidRPr="0014049B">
        <w:rPr>
          <w:rFonts w:ascii="Arial"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p w14:paraId="0C32697D" w14:textId="77777777" w:rsidR="004D6A78" w:rsidRPr="0014049B" w:rsidRDefault="004D6A78" w:rsidP="004D6A78">
      <w:pPr>
        <w:spacing w:line="276" w:lineRule="auto"/>
        <w:ind w:firstLine="540"/>
        <w:jc w:val="both"/>
        <w:rPr>
          <w:rFonts w:ascii="Arial"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4D6A78" w:rsidRPr="0014049B" w14:paraId="271B1080" w14:textId="77777777" w:rsidTr="007A1DA2">
        <w:tc>
          <w:tcPr>
            <w:tcW w:w="606" w:type="dxa"/>
          </w:tcPr>
          <w:p w14:paraId="05058E88" w14:textId="77777777" w:rsidR="004D6A78" w:rsidRPr="0014049B" w:rsidRDefault="004D6A78" w:rsidP="007A1DA2">
            <w:pPr>
              <w:spacing w:line="276" w:lineRule="auto"/>
              <w:jc w:val="center"/>
              <w:rPr>
                <w:rFonts w:ascii="Arial" w:hAnsi="Arial" w:cs="Arial"/>
                <w:b/>
                <w:lang w:val="mn-MN"/>
              </w:rPr>
            </w:pPr>
            <w:r w:rsidRPr="0014049B">
              <w:rPr>
                <w:rFonts w:ascii="Arial" w:hAnsi="Arial" w:cs="Arial"/>
                <w:b/>
                <w:lang w:val="mn-MN"/>
              </w:rPr>
              <w:t>Д/д</w:t>
            </w:r>
          </w:p>
        </w:tc>
        <w:tc>
          <w:tcPr>
            <w:tcW w:w="3755" w:type="dxa"/>
          </w:tcPr>
          <w:p w14:paraId="4139B662" w14:textId="77777777" w:rsidR="004D6A78" w:rsidRPr="0014049B" w:rsidRDefault="004D6A78" w:rsidP="007A1DA2">
            <w:pPr>
              <w:spacing w:line="276" w:lineRule="auto"/>
              <w:jc w:val="center"/>
              <w:rPr>
                <w:rFonts w:ascii="Arial" w:hAnsi="Arial" w:cs="Arial"/>
                <w:b/>
                <w:lang w:val="mn-MN"/>
              </w:rPr>
            </w:pPr>
            <w:r w:rsidRPr="0014049B">
              <w:rPr>
                <w:rFonts w:ascii="Arial" w:hAnsi="Arial" w:cs="Arial"/>
                <w:b/>
                <w:lang w:val="mn-MN"/>
              </w:rPr>
              <w:t>Асуулт</w:t>
            </w:r>
          </w:p>
        </w:tc>
        <w:tc>
          <w:tcPr>
            <w:tcW w:w="5130" w:type="dxa"/>
          </w:tcPr>
          <w:p w14:paraId="5E16ADEC" w14:textId="77777777" w:rsidR="004D6A78" w:rsidRPr="0014049B" w:rsidRDefault="004D6A78" w:rsidP="007A1DA2">
            <w:pPr>
              <w:spacing w:line="276" w:lineRule="auto"/>
              <w:jc w:val="center"/>
              <w:rPr>
                <w:rFonts w:ascii="Arial" w:hAnsi="Arial" w:cs="Arial"/>
                <w:b/>
                <w:lang w:val="mn-MN"/>
              </w:rPr>
            </w:pPr>
            <w:r w:rsidRPr="0014049B">
              <w:rPr>
                <w:rFonts w:ascii="Arial" w:hAnsi="Arial" w:cs="Arial"/>
                <w:b/>
                <w:lang w:val="mn-MN"/>
              </w:rPr>
              <w:t>Хариулт буюу дүн шинжилгээ</w:t>
            </w:r>
          </w:p>
        </w:tc>
      </w:tr>
      <w:tr w:rsidR="004D6A78" w:rsidRPr="0014049B" w14:paraId="4019FE30" w14:textId="77777777" w:rsidTr="007A1DA2">
        <w:tc>
          <w:tcPr>
            <w:tcW w:w="606" w:type="dxa"/>
          </w:tcPr>
          <w:p w14:paraId="5454C934" w14:textId="77777777" w:rsidR="004D6A78" w:rsidRPr="0014049B" w:rsidRDefault="004D6A78" w:rsidP="007A1DA2">
            <w:pPr>
              <w:spacing w:line="276" w:lineRule="auto"/>
              <w:jc w:val="both"/>
              <w:rPr>
                <w:rFonts w:ascii="Arial" w:hAnsi="Arial" w:cs="Arial"/>
                <w:lang w:val="mn-MN"/>
              </w:rPr>
            </w:pPr>
          </w:p>
          <w:p w14:paraId="53B7AD66"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1</w:t>
            </w:r>
          </w:p>
        </w:tc>
        <w:tc>
          <w:tcPr>
            <w:tcW w:w="3755" w:type="dxa"/>
          </w:tcPr>
          <w:p w14:paraId="48841645"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Хуулийн төслийн зохицуулалт тухайн хуулийн зорилттой нийцэж байгаа эсэх;</w:t>
            </w:r>
          </w:p>
        </w:tc>
        <w:tc>
          <w:tcPr>
            <w:tcW w:w="5130" w:type="dxa"/>
          </w:tcPr>
          <w:p w14:paraId="0E572458"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 xml:space="preserve">Хуулийн төсөл </w:t>
            </w:r>
            <w:proofErr w:type="spellStart"/>
            <w:r w:rsidRPr="0014049B">
              <w:rPr>
                <w:rFonts w:ascii="Arial" w:hAnsi="Arial" w:cs="Arial"/>
              </w:rPr>
              <w:t>нийгмийн</w:t>
            </w:r>
            <w:proofErr w:type="spellEnd"/>
            <w:r w:rsidRPr="0014049B">
              <w:rPr>
                <w:rFonts w:ascii="Arial" w:hAnsi="Arial" w:cs="Arial"/>
              </w:rPr>
              <w:t xml:space="preserve"> </w:t>
            </w:r>
            <w:proofErr w:type="spellStart"/>
            <w:r w:rsidRPr="0014049B">
              <w:rPr>
                <w:rFonts w:ascii="Arial" w:hAnsi="Arial" w:cs="Arial"/>
              </w:rPr>
              <w:t>даатгалын</w:t>
            </w:r>
            <w:proofErr w:type="spellEnd"/>
            <w:r w:rsidRPr="0014049B">
              <w:rPr>
                <w:rFonts w:ascii="Arial" w:hAnsi="Arial" w:cs="Arial"/>
              </w:rPr>
              <w:t xml:space="preserve"> </w:t>
            </w:r>
            <w:proofErr w:type="spellStart"/>
            <w:r w:rsidRPr="0014049B">
              <w:rPr>
                <w:rFonts w:ascii="Arial" w:hAnsi="Arial" w:cs="Arial"/>
              </w:rPr>
              <w:t>сангаас</w:t>
            </w:r>
            <w:proofErr w:type="spellEnd"/>
            <w:r w:rsidRPr="0014049B">
              <w:rPr>
                <w:rFonts w:ascii="Arial" w:hAnsi="Arial" w:cs="Arial"/>
              </w:rPr>
              <w:t xml:space="preserve"> </w:t>
            </w:r>
            <w:proofErr w:type="spellStart"/>
            <w:r w:rsidRPr="0014049B">
              <w:rPr>
                <w:rFonts w:ascii="Arial" w:hAnsi="Arial" w:cs="Arial"/>
              </w:rPr>
              <w:t>тэтгэвэр</w:t>
            </w:r>
            <w:proofErr w:type="spellEnd"/>
            <w:r w:rsidRPr="0014049B">
              <w:rPr>
                <w:rFonts w:ascii="Arial" w:hAnsi="Arial" w:cs="Arial"/>
              </w:rPr>
              <w:t xml:space="preserve">, </w:t>
            </w:r>
            <w:proofErr w:type="spellStart"/>
            <w:r w:rsidRPr="0014049B">
              <w:rPr>
                <w:rFonts w:ascii="Arial" w:hAnsi="Arial" w:cs="Arial"/>
              </w:rPr>
              <w:t>тэтгэмж</w:t>
            </w:r>
            <w:proofErr w:type="spellEnd"/>
            <w:r w:rsidRPr="0014049B">
              <w:rPr>
                <w:rFonts w:ascii="Arial" w:hAnsi="Arial" w:cs="Arial"/>
              </w:rPr>
              <w:t xml:space="preserve"> </w:t>
            </w:r>
            <w:proofErr w:type="spellStart"/>
            <w:r w:rsidRPr="0014049B">
              <w:rPr>
                <w:rFonts w:ascii="Arial" w:hAnsi="Arial" w:cs="Arial"/>
              </w:rPr>
              <w:t>тогтоож</w:t>
            </w:r>
            <w:proofErr w:type="spellEnd"/>
            <w:r w:rsidRPr="0014049B">
              <w:rPr>
                <w:rFonts w:ascii="Arial" w:hAnsi="Arial" w:cs="Arial"/>
              </w:rPr>
              <w:t xml:space="preserve"> </w:t>
            </w:r>
            <w:proofErr w:type="spellStart"/>
            <w:r w:rsidRPr="0014049B">
              <w:rPr>
                <w:rFonts w:ascii="Arial" w:hAnsi="Arial" w:cs="Arial"/>
              </w:rPr>
              <w:t>олгохтой</w:t>
            </w:r>
            <w:proofErr w:type="spellEnd"/>
            <w:r w:rsidRPr="0014049B">
              <w:rPr>
                <w:rFonts w:ascii="Arial" w:hAnsi="Arial" w:cs="Arial"/>
              </w:rPr>
              <w:t xml:space="preserve"> </w:t>
            </w:r>
            <w:proofErr w:type="spellStart"/>
            <w:r w:rsidRPr="0014049B">
              <w:rPr>
                <w:rFonts w:ascii="Arial" w:hAnsi="Arial" w:cs="Arial"/>
              </w:rPr>
              <w:t>холбогдсон</w:t>
            </w:r>
            <w:proofErr w:type="spellEnd"/>
            <w:r w:rsidRPr="0014049B">
              <w:rPr>
                <w:rFonts w:ascii="Arial" w:hAnsi="Arial" w:cs="Arial"/>
              </w:rPr>
              <w:t xml:space="preserve"> </w:t>
            </w:r>
            <w:proofErr w:type="spellStart"/>
            <w:r w:rsidRPr="0014049B">
              <w:rPr>
                <w:rFonts w:ascii="Arial" w:hAnsi="Arial" w:cs="Arial"/>
              </w:rPr>
              <w:t>харилцааг</w:t>
            </w:r>
            <w:proofErr w:type="spellEnd"/>
            <w:r w:rsidRPr="0014049B">
              <w:rPr>
                <w:rFonts w:ascii="Arial" w:hAnsi="Arial" w:cs="Arial"/>
              </w:rPr>
              <w:t xml:space="preserve"> </w:t>
            </w:r>
            <w:proofErr w:type="spellStart"/>
            <w:r w:rsidRPr="0014049B">
              <w:rPr>
                <w:rFonts w:ascii="Arial" w:hAnsi="Arial" w:cs="Arial"/>
              </w:rPr>
              <w:t>зохицуулахад</w:t>
            </w:r>
            <w:proofErr w:type="spellEnd"/>
            <w:r w:rsidRPr="0014049B">
              <w:rPr>
                <w:rFonts w:ascii="Arial" w:hAnsi="Arial" w:cs="Arial"/>
              </w:rPr>
              <w:t xml:space="preserve"> </w:t>
            </w:r>
            <w:proofErr w:type="spellStart"/>
            <w:r w:rsidRPr="0014049B">
              <w:rPr>
                <w:rFonts w:ascii="Arial" w:hAnsi="Arial" w:cs="Arial"/>
              </w:rPr>
              <w:t>оршино</w:t>
            </w:r>
            <w:proofErr w:type="spellEnd"/>
            <w:r w:rsidRPr="0014049B">
              <w:rPr>
                <w:rFonts w:ascii="Arial" w:hAnsi="Arial" w:cs="Arial"/>
              </w:rPr>
              <w:t>.</w:t>
            </w:r>
            <w:r w:rsidRPr="0014049B">
              <w:rPr>
                <w:rFonts w:ascii="Arial" w:hAnsi="Arial" w:cs="Arial"/>
                <w:lang w:val="mn-MN"/>
              </w:rPr>
              <w:t xml:space="preserve"> </w:t>
            </w:r>
          </w:p>
        </w:tc>
      </w:tr>
      <w:tr w:rsidR="004D6A78" w:rsidRPr="0014049B" w14:paraId="5C9306DD" w14:textId="77777777" w:rsidTr="007A1DA2">
        <w:tc>
          <w:tcPr>
            <w:tcW w:w="606" w:type="dxa"/>
          </w:tcPr>
          <w:p w14:paraId="40395672"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2</w:t>
            </w:r>
          </w:p>
        </w:tc>
        <w:tc>
          <w:tcPr>
            <w:tcW w:w="3755" w:type="dxa"/>
          </w:tcPr>
          <w:p w14:paraId="72B6398A"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 xml:space="preserve">хуулийн төсөлд тодорхойлсон нэр томьёо </w:t>
            </w:r>
            <w:r w:rsidRPr="0014049B">
              <w:rPr>
                <w:rFonts w:ascii="Arial" w:hAnsi="Arial" w:cs="Arial"/>
                <w:bCs/>
                <w:iCs/>
                <w:lang w:val="mn-MN"/>
              </w:rPr>
              <w:t>тухайн хуулийн</w:t>
            </w:r>
            <w:r w:rsidRPr="0014049B">
              <w:rPr>
                <w:rFonts w:ascii="Arial" w:hAnsi="Arial" w:cs="Arial"/>
                <w:lang w:val="mn-MN"/>
              </w:rPr>
              <w:t xml:space="preserve"> төслийн болон бусад хуулийн нэр томьёотой нийцэж байгаа эсэх;</w:t>
            </w:r>
          </w:p>
          <w:p w14:paraId="53CA5313" w14:textId="77777777" w:rsidR="004D6A78" w:rsidRPr="0014049B" w:rsidRDefault="004D6A78" w:rsidP="007A1DA2">
            <w:pPr>
              <w:spacing w:line="276" w:lineRule="auto"/>
              <w:jc w:val="both"/>
              <w:rPr>
                <w:rFonts w:ascii="Arial" w:hAnsi="Arial" w:cs="Arial"/>
                <w:bCs/>
                <w:lang w:val="mn-MN"/>
              </w:rPr>
            </w:pPr>
          </w:p>
        </w:tc>
        <w:tc>
          <w:tcPr>
            <w:tcW w:w="5130" w:type="dxa"/>
          </w:tcPr>
          <w:p w14:paraId="13E1E821"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 xml:space="preserve">Шаардлага хангасан. </w:t>
            </w:r>
          </w:p>
        </w:tc>
      </w:tr>
      <w:tr w:rsidR="004D6A78" w:rsidRPr="0014049B" w14:paraId="7511C974" w14:textId="77777777" w:rsidTr="007A1DA2">
        <w:tc>
          <w:tcPr>
            <w:tcW w:w="606" w:type="dxa"/>
          </w:tcPr>
          <w:p w14:paraId="0F7B3410"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3</w:t>
            </w:r>
          </w:p>
        </w:tc>
        <w:tc>
          <w:tcPr>
            <w:tcW w:w="3755" w:type="dxa"/>
          </w:tcPr>
          <w:p w14:paraId="0489133F" w14:textId="77777777" w:rsidR="004D6A78" w:rsidRPr="0014049B" w:rsidRDefault="004D6A78" w:rsidP="007A1DA2">
            <w:pPr>
              <w:spacing w:line="276" w:lineRule="auto"/>
              <w:jc w:val="both"/>
              <w:rPr>
                <w:rFonts w:ascii="Arial" w:hAnsi="Arial" w:cs="Arial"/>
                <w:bCs/>
                <w:lang w:val="mn-MN"/>
              </w:rPr>
            </w:pPr>
            <w:r w:rsidRPr="0014049B">
              <w:rPr>
                <w:rFonts w:ascii="Arial" w:hAnsi="Arial" w:cs="Arial"/>
                <w:bCs/>
                <w:iCs/>
                <w:lang w:val="mn-MN"/>
              </w:rPr>
              <w:t>хуулийн төслийн зүйл, заалт тухайн хуулийн төсөл болон бусад хуулийн заалттай нийцэж байгаа эсэх</w:t>
            </w:r>
            <w:r w:rsidRPr="0014049B">
              <w:rPr>
                <w:rFonts w:ascii="Arial" w:hAnsi="Arial" w:cs="Arial"/>
                <w:lang w:val="mn-MN"/>
              </w:rPr>
              <w:t>;</w:t>
            </w:r>
          </w:p>
        </w:tc>
        <w:tc>
          <w:tcPr>
            <w:tcW w:w="5130" w:type="dxa"/>
          </w:tcPr>
          <w:p w14:paraId="19B40BAA"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Нийцэж байгаа.</w:t>
            </w:r>
          </w:p>
          <w:p w14:paraId="2B303FF1"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 xml:space="preserve"> </w:t>
            </w:r>
          </w:p>
        </w:tc>
      </w:tr>
      <w:tr w:rsidR="004D6A78" w:rsidRPr="0014049B" w14:paraId="6747B518" w14:textId="77777777" w:rsidTr="007A1DA2">
        <w:tc>
          <w:tcPr>
            <w:tcW w:w="606" w:type="dxa"/>
          </w:tcPr>
          <w:p w14:paraId="466A5D3A"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5</w:t>
            </w:r>
          </w:p>
        </w:tc>
        <w:tc>
          <w:tcPr>
            <w:tcW w:w="3755" w:type="dxa"/>
          </w:tcPr>
          <w:p w14:paraId="79875E19" w14:textId="77777777" w:rsidR="004D6A78" w:rsidRPr="0014049B" w:rsidRDefault="004D6A78" w:rsidP="007A1DA2">
            <w:pPr>
              <w:spacing w:line="276" w:lineRule="auto"/>
              <w:jc w:val="both"/>
              <w:rPr>
                <w:rFonts w:ascii="Arial" w:hAnsi="Arial" w:cs="Arial"/>
                <w:lang w:val="mn-MN"/>
              </w:rPr>
            </w:pPr>
            <w:r w:rsidRPr="0014049B">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5130" w:type="dxa"/>
          </w:tcPr>
          <w:p w14:paraId="5931D1BA" w14:textId="77777777" w:rsidR="004D6A78" w:rsidRPr="0014049B" w:rsidRDefault="004D6A78" w:rsidP="007A1DA2">
            <w:pPr>
              <w:spacing w:line="276" w:lineRule="auto"/>
              <w:jc w:val="both"/>
              <w:rPr>
                <w:rFonts w:ascii="Arial" w:hAnsi="Arial" w:cs="Arial"/>
              </w:rPr>
            </w:pPr>
            <w:r w:rsidRPr="0014049B">
              <w:rPr>
                <w:rFonts w:ascii="Arial" w:hAnsi="Arial" w:cs="Arial"/>
                <w:lang w:val="mn-MN"/>
              </w:rPr>
              <w:t xml:space="preserve">Давхардсан зүйлгүй. </w:t>
            </w:r>
          </w:p>
        </w:tc>
      </w:tr>
      <w:tr w:rsidR="004D6A78" w:rsidRPr="0014049B" w14:paraId="328C4DBF" w14:textId="77777777" w:rsidTr="007A1DA2">
        <w:trPr>
          <w:trHeight w:val="841"/>
        </w:trPr>
        <w:tc>
          <w:tcPr>
            <w:tcW w:w="606" w:type="dxa"/>
          </w:tcPr>
          <w:p w14:paraId="44FB4278"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6</w:t>
            </w:r>
          </w:p>
        </w:tc>
        <w:tc>
          <w:tcPr>
            <w:tcW w:w="3755" w:type="dxa"/>
          </w:tcPr>
          <w:p w14:paraId="7631CCE2" w14:textId="77777777" w:rsidR="004D6A78" w:rsidRPr="0014049B" w:rsidRDefault="004D6A78" w:rsidP="007A1DA2">
            <w:pPr>
              <w:spacing w:line="276" w:lineRule="auto"/>
              <w:jc w:val="both"/>
              <w:rPr>
                <w:rFonts w:ascii="Arial" w:hAnsi="Arial" w:cs="Arial"/>
                <w:bCs/>
                <w:lang w:val="mn-MN"/>
              </w:rPr>
            </w:pPr>
            <w:r w:rsidRPr="0014049B">
              <w:rPr>
                <w:rFonts w:ascii="Arial" w:hAnsi="Arial" w:cs="Arial"/>
                <w:bCs/>
                <w:iCs/>
                <w:lang w:val="mn-MN"/>
              </w:rPr>
              <w:t>хуулийн төсөлд шаардлагатай зохицуулалтыг орхигдуулсан эсэх</w:t>
            </w:r>
            <w:r w:rsidRPr="0014049B">
              <w:rPr>
                <w:rFonts w:ascii="Arial" w:hAnsi="Arial" w:cs="Arial"/>
                <w:lang w:val="mn-MN"/>
              </w:rPr>
              <w:t>;</w:t>
            </w:r>
          </w:p>
        </w:tc>
        <w:tc>
          <w:tcPr>
            <w:tcW w:w="5130" w:type="dxa"/>
          </w:tcPr>
          <w:p w14:paraId="6F8DEB64"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Үгүй.</w:t>
            </w:r>
          </w:p>
        </w:tc>
      </w:tr>
      <w:tr w:rsidR="004D6A78" w:rsidRPr="0014049B" w14:paraId="1270450A" w14:textId="77777777" w:rsidTr="007A1DA2">
        <w:tc>
          <w:tcPr>
            <w:tcW w:w="606" w:type="dxa"/>
          </w:tcPr>
          <w:p w14:paraId="4B8F59F3"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7</w:t>
            </w:r>
          </w:p>
        </w:tc>
        <w:tc>
          <w:tcPr>
            <w:tcW w:w="3755" w:type="dxa"/>
          </w:tcPr>
          <w:p w14:paraId="557A96A5" w14:textId="77777777" w:rsidR="004D6A78" w:rsidRPr="0014049B" w:rsidRDefault="004D6A78" w:rsidP="007A1DA2">
            <w:pPr>
              <w:spacing w:line="276" w:lineRule="auto"/>
              <w:jc w:val="both"/>
              <w:rPr>
                <w:rFonts w:ascii="Arial" w:hAnsi="Arial" w:cs="Arial"/>
                <w:bCs/>
                <w:lang w:val="mn-MN"/>
              </w:rPr>
            </w:pPr>
            <w:r w:rsidRPr="0014049B">
              <w:rPr>
                <w:rFonts w:ascii="Arial" w:hAnsi="Arial" w:cs="Arial"/>
                <w:lang w:val="mn-MN"/>
              </w:rPr>
              <w:t>хуулийн төсөлд төрийн байгууллагын гүйцэтгэх чиг үүргийг давхардуулан тусгасан эсэх;</w:t>
            </w:r>
          </w:p>
        </w:tc>
        <w:tc>
          <w:tcPr>
            <w:tcW w:w="5130" w:type="dxa"/>
          </w:tcPr>
          <w:p w14:paraId="5AF209D6"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Үгүй.</w:t>
            </w:r>
          </w:p>
        </w:tc>
      </w:tr>
      <w:tr w:rsidR="004D6A78" w:rsidRPr="0014049B" w14:paraId="382356D2" w14:textId="77777777" w:rsidTr="007A1DA2">
        <w:tc>
          <w:tcPr>
            <w:tcW w:w="606" w:type="dxa"/>
          </w:tcPr>
          <w:p w14:paraId="7815527E"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8</w:t>
            </w:r>
          </w:p>
        </w:tc>
        <w:tc>
          <w:tcPr>
            <w:tcW w:w="3755" w:type="dxa"/>
          </w:tcPr>
          <w:p w14:paraId="650A9F03"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5130" w:type="dxa"/>
          </w:tcPr>
          <w:p w14:paraId="63831E03"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Үгүй.</w:t>
            </w:r>
          </w:p>
        </w:tc>
      </w:tr>
      <w:tr w:rsidR="004D6A78" w:rsidRPr="0014049B" w14:paraId="2A419EC1" w14:textId="77777777" w:rsidTr="007A1DA2">
        <w:tc>
          <w:tcPr>
            <w:tcW w:w="606" w:type="dxa"/>
          </w:tcPr>
          <w:p w14:paraId="3EC68830"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9</w:t>
            </w:r>
          </w:p>
        </w:tc>
        <w:tc>
          <w:tcPr>
            <w:tcW w:w="3755" w:type="dxa"/>
          </w:tcPr>
          <w:p w14:paraId="6163615E"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татварын хуулиас бусад хуулийн төсөлд албан татвар, төлбөр, хураамж тогтоосон эсэх;</w:t>
            </w:r>
          </w:p>
        </w:tc>
        <w:tc>
          <w:tcPr>
            <w:tcW w:w="5130" w:type="dxa"/>
          </w:tcPr>
          <w:p w14:paraId="3C9B3B60"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 xml:space="preserve">Хуулийн төсөлд татвар, төлбөр хураамжийн асуудал тусгагдаагүй. </w:t>
            </w:r>
          </w:p>
        </w:tc>
      </w:tr>
      <w:tr w:rsidR="004D6A78" w:rsidRPr="0014049B" w14:paraId="0BB69544" w14:textId="77777777" w:rsidTr="007A1DA2">
        <w:tc>
          <w:tcPr>
            <w:tcW w:w="606" w:type="dxa"/>
          </w:tcPr>
          <w:p w14:paraId="32741387"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lastRenderedPageBreak/>
              <w:t>10</w:t>
            </w:r>
          </w:p>
        </w:tc>
        <w:tc>
          <w:tcPr>
            <w:tcW w:w="3755" w:type="dxa"/>
          </w:tcPr>
          <w:p w14:paraId="2A1DEB79"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Pr>
          <w:p w14:paraId="58DF5B18"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Хуулийн төсөлд аж ахуйн үйл ажиллагааны тусгай зөвшөөрөлтэй холбоотой зохицуулалт тусгагдаагүй.</w:t>
            </w:r>
          </w:p>
        </w:tc>
      </w:tr>
      <w:tr w:rsidR="004D6A78" w:rsidRPr="0014049B" w14:paraId="4F11DF7D" w14:textId="77777777" w:rsidTr="007A1DA2">
        <w:tc>
          <w:tcPr>
            <w:tcW w:w="606" w:type="dxa"/>
          </w:tcPr>
          <w:p w14:paraId="76891A9B"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11</w:t>
            </w:r>
          </w:p>
        </w:tc>
        <w:tc>
          <w:tcPr>
            <w:tcW w:w="3755" w:type="dxa"/>
          </w:tcPr>
          <w:p w14:paraId="04CEA266" w14:textId="77777777" w:rsidR="004D6A78" w:rsidRPr="0014049B" w:rsidRDefault="004D6A78" w:rsidP="007A1DA2">
            <w:pPr>
              <w:spacing w:line="276" w:lineRule="auto"/>
              <w:jc w:val="both"/>
              <w:rPr>
                <w:rFonts w:ascii="Arial" w:hAnsi="Arial" w:cs="Arial"/>
                <w:bCs/>
                <w:lang w:val="mn-MN"/>
              </w:rPr>
            </w:pPr>
            <w:r w:rsidRPr="0014049B">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Pr>
          <w:p w14:paraId="0638E0B9"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Үгүй.</w:t>
            </w:r>
          </w:p>
        </w:tc>
      </w:tr>
      <w:tr w:rsidR="004D6A78" w:rsidRPr="0014049B" w14:paraId="2C49FC30" w14:textId="77777777" w:rsidTr="007A1DA2">
        <w:tc>
          <w:tcPr>
            <w:tcW w:w="606" w:type="dxa"/>
          </w:tcPr>
          <w:p w14:paraId="7BB7A6C8"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12</w:t>
            </w:r>
          </w:p>
        </w:tc>
        <w:tc>
          <w:tcPr>
            <w:tcW w:w="3755" w:type="dxa"/>
          </w:tcPr>
          <w:p w14:paraId="4F8647D5"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хуулийн төслийн зүйл, заалт жендэрийн эрх тэгш байдлыг хангасан эсэх;</w:t>
            </w:r>
          </w:p>
        </w:tc>
        <w:tc>
          <w:tcPr>
            <w:tcW w:w="5130" w:type="dxa"/>
          </w:tcPr>
          <w:p w14:paraId="6D7E95E9"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 xml:space="preserve">Хуулийн төсөл нь жендерийн эрх тэгш байдлын асуудлыг хөндөөгүй. </w:t>
            </w:r>
          </w:p>
        </w:tc>
      </w:tr>
      <w:tr w:rsidR="004D6A78" w:rsidRPr="0014049B" w14:paraId="70751624" w14:textId="77777777" w:rsidTr="007A1DA2">
        <w:trPr>
          <w:trHeight w:val="563"/>
        </w:trPr>
        <w:tc>
          <w:tcPr>
            <w:tcW w:w="606" w:type="dxa"/>
          </w:tcPr>
          <w:p w14:paraId="2D5C90AF"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13</w:t>
            </w:r>
          </w:p>
        </w:tc>
        <w:tc>
          <w:tcPr>
            <w:tcW w:w="3755" w:type="dxa"/>
          </w:tcPr>
          <w:p w14:paraId="53275BD8" w14:textId="77777777" w:rsidR="004D6A78" w:rsidRPr="0014049B" w:rsidRDefault="004D6A78" w:rsidP="007A1DA2">
            <w:pPr>
              <w:spacing w:line="276" w:lineRule="auto"/>
              <w:jc w:val="both"/>
              <w:rPr>
                <w:rFonts w:ascii="Arial" w:hAnsi="Arial" w:cs="Arial"/>
                <w:bCs/>
                <w:lang w:val="mn-MN"/>
              </w:rPr>
            </w:pPr>
            <w:r w:rsidRPr="0014049B">
              <w:rPr>
                <w:rFonts w:ascii="Arial" w:hAnsi="Arial" w:cs="Arial"/>
                <w:lang w:val="mn-MN"/>
              </w:rPr>
              <w:t>хуулийн төсөлд шударга бус өрсөлдөөнийг бий болгоход чиглэсэн заалт тусгагдсан эсэх;</w:t>
            </w:r>
          </w:p>
        </w:tc>
        <w:tc>
          <w:tcPr>
            <w:tcW w:w="5130" w:type="dxa"/>
          </w:tcPr>
          <w:p w14:paraId="27FB583E"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Үгүй.</w:t>
            </w:r>
          </w:p>
        </w:tc>
      </w:tr>
      <w:tr w:rsidR="004D6A78" w:rsidRPr="0014049B" w14:paraId="489A77E3" w14:textId="77777777" w:rsidTr="007A1DA2">
        <w:tc>
          <w:tcPr>
            <w:tcW w:w="606" w:type="dxa"/>
          </w:tcPr>
          <w:p w14:paraId="56DF5831"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14</w:t>
            </w:r>
          </w:p>
        </w:tc>
        <w:tc>
          <w:tcPr>
            <w:tcW w:w="3755" w:type="dxa"/>
          </w:tcPr>
          <w:p w14:paraId="5147260B" w14:textId="77777777" w:rsidR="004D6A78" w:rsidRPr="0014049B" w:rsidRDefault="004D6A78" w:rsidP="007A1DA2">
            <w:pPr>
              <w:spacing w:line="276" w:lineRule="auto"/>
              <w:jc w:val="both"/>
              <w:rPr>
                <w:rFonts w:ascii="Arial" w:hAnsi="Arial" w:cs="Arial"/>
                <w:bCs/>
                <w:lang w:val="mn-MN"/>
              </w:rPr>
            </w:pPr>
            <w:r w:rsidRPr="0014049B">
              <w:rPr>
                <w:rFonts w:ascii="Arial" w:hAnsi="Arial" w:cs="Arial"/>
                <w:lang w:val="mn-MN"/>
              </w:rPr>
              <w:t>хуулийн төсөлд авлига, хүнд суртлыг бий болгоход чиглэсэн заалт тусгагдсан эсэх;</w:t>
            </w:r>
          </w:p>
        </w:tc>
        <w:tc>
          <w:tcPr>
            <w:tcW w:w="5130" w:type="dxa"/>
          </w:tcPr>
          <w:p w14:paraId="318B5075"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Үгүй.</w:t>
            </w:r>
          </w:p>
        </w:tc>
      </w:tr>
      <w:tr w:rsidR="004D6A78" w:rsidRPr="0014049B" w14:paraId="2BEB51D9" w14:textId="77777777" w:rsidTr="007A1DA2">
        <w:tc>
          <w:tcPr>
            <w:tcW w:w="606" w:type="dxa"/>
          </w:tcPr>
          <w:p w14:paraId="68F62211"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15</w:t>
            </w:r>
          </w:p>
        </w:tc>
        <w:tc>
          <w:tcPr>
            <w:tcW w:w="3755" w:type="dxa"/>
          </w:tcPr>
          <w:p w14:paraId="4585E7E0" w14:textId="77777777" w:rsidR="004D6A78" w:rsidRPr="0014049B" w:rsidRDefault="004D6A78" w:rsidP="007A1DA2">
            <w:pPr>
              <w:spacing w:line="276" w:lineRule="auto"/>
              <w:jc w:val="both"/>
              <w:rPr>
                <w:rFonts w:ascii="Arial" w:hAnsi="Arial" w:cs="Arial"/>
                <w:bCs/>
                <w:lang w:val="mn-MN"/>
              </w:rPr>
            </w:pPr>
            <w:r w:rsidRPr="0014049B">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Pr>
          <w:p w14:paraId="3D1D6653" w14:textId="77777777" w:rsidR="004D6A78" w:rsidRPr="0014049B" w:rsidRDefault="004D6A78" w:rsidP="007A1DA2">
            <w:pPr>
              <w:spacing w:line="276" w:lineRule="auto"/>
              <w:jc w:val="both"/>
              <w:rPr>
                <w:rFonts w:ascii="Arial" w:hAnsi="Arial" w:cs="Arial"/>
                <w:lang w:val="mn-MN"/>
              </w:rPr>
            </w:pPr>
            <w:r w:rsidRPr="0014049B">
              <w:rPr>
                <w:rFonts w:ascii="Arial" w:hAnsi="Arial" w:cs="Arial"/>
                <w:lang w:val="mn-MN"/>
              </w:rPr>
              <w:t>Хуулийн төсөлд хориглосон хэм хэмжээ тусгаагүй тул шаардлагагүй.</w:t>
            </w:r>
          </w:p>
        </w:tc>
      </w:tr>
    </w:tbl>
    <w:p w14:paraId="7DAFC78C" w14:textId="77777777" w:rsidR="004D6A78" w:rsidRPr="0014049B" w:rsidRDefault="004D6A78" w:rsidP="004D6A78">
      <w:pPr>
        <w:spacing w:line="276" w:lineRule="auto"/>
        <w:jc w:val="both"/>
        <w:rPr>
          <w:rFonts w:ascii="Arial" w:hAnsi="Arial" w:cs="Arial"/>
          <w:lang w:val="mn-MN"/>
        </w:rPr>
      </w:pPr>
    </w:p>
    <w:p w14:paraId="5B873E45" w14:textId="77777777" w:rsidR="004D6A78" w:rsidRDefault="004D6A78" w:rsidP="004D6A78">
      <w:pPr>
        <w:spacing w:line="276" w:lineRule="auto"/>
        <w:jc w:val="center"/>
        <w:rPr>
          <w:rFonts w:ascii="Arial" w:hAnsi="Arial" w:cs="Arial"/>
          <w:b/>
          <w:lang w:val="mn-MN"/>
        </w:rPr>
      </w:pPr>
    </w:p>
    <w:p w14:paraId="6E6CB302" w14:textId="77777777" w:rsidR="004D6A78" w:rsidRPr="0014049B" w:rsidRDefault="004D6A78" w:rsidP="004D6A78">
      <w:pPr>
        <w:spacing w:line="276" w:lineRule="auto"/>
        <w:jc w:val="center"/>
        <w:rPr>
          <w:rFonts w:ascii="Arial" w:hAnsi="Arial" w:cs="Arial"/>
          <w:b/>
          <w:lang w:val="mn-MN"/>
        </w:rPr>
      </w:pPr>
      <w:r w:rsidRPr="0014049B">
        <w:rPr>
          <w:rFonts w:ascii="Arial" w:hAnsi="Arial" w:cs="Arial"/>
          <w:b/>
          <w:lang w:val="mn-MN"/>
        </w:rPr>
        <w:t>ТАВ.ҮР ДҮНГ ҮНЭЛЖ, ЗӨВЛӨМЖ ӨГСӨН БАЙДАЛ</w:t>
      </w:r>
    </w:p>
    <w:p w14:paraId="5B1C3AAD" w14:textId="77777777" w:rsidR="004D6A78" w:rsidRPr="0014049B" w:rsidRDefault="004D6A78" w:rsidP="004D6A78">
      <w:pPr>
        <w:spacing w:line="276" w:lineRule="auto"/>
        <w:ind w:firstLine="720"/>
        <w:jc w:val="both"/>
        <w:rPr>
          <w:rFonts w:ascii="Arial" w:hAnsi="Arial" w:cs="Arial"/>
          <w:b/>
          <w:lang w:val="mn-MN"/>
        </w:rPr>
      </w:pPr>
    </w:p>
    <w:p w14:paraId="6503EEDD" w14:textId="77777777" w:rsidR="004D6A78" w:rsidRPr="0014049B" w:rsidRDefault="004D6A78" w:rsidP="004D6A78">
      <w:pPr>
        <w:spacing w:line="276" w:lineRule="auto"/>
        <w:ind w:firstLine="540"/>
        <w:jc w:val="both"/>
        <w:rPr>
          <w:rFonts w:ascii="Arial" w:hAnsi="Arial" w:cs="Arial"/>
          <w:b/>
          <w:lang w:val="mn-MN"/>
        </w:rPr>
      </w:pPr>
      <w:r w:rsidRPr="0014049B">
        <w:rPr>
          <w:rFonts w:ascii="Arial" w:hAnsi="Arial" w:cs="Arial"/>
          <w:b/>
          <w:lang w:val="mn-MN"/>
        </w:rPr>
        <w:t>5.1.Баримтжуулалт</w:t>
      </w:r>
    </w:p>
    <w:p w14:paraId="62EF8354" w14:textId="77777777" w:rsidR="004D6A78" w:rsidRPr="0014049B" w:rsidRDefault="004D6A78" w:rsidP="004D6A78">
      <w:pPr>
        <w:spacing w:line="276" w:lineRule="auto"/>
        <w:ind w:firstLine="540"/>
        <w:jc w:val="both"/>
        <w:rPr>
          <w:rFonts w:ascii="Arial" w:hAnsi="Arial" w:cs="Arial"/>
          <w:b/>
          <w:lang w:val="mn-MN"/>
        </w:rPr>
      </w:pPr>
    </w:p>
    <w:p w14:paraId="198E0EB3"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 xml:space="preserve">Хуулийн төслийн үр нөлөөг үнэлэхэд ашигласан </w:t>
      </w:r>
      <w:r w:rsidRPr="0014049B">
        <w:rPr>
          <w:rFonts w:ascii="Arial" w:hAnsi="Arial" w:cs="Arial"/>
          <w:u w:val="wave"/>
          <w:lang w:val="mn-MN"/>
        </w:rPr>
        <w:t>дараах</w:t>
      </w:r>
      <w:r w:rsidRPr="0014049B">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79D6B30E" w14:textId="77777777" w:rsidR="004D6A78" w:rsidRPr="0014049B" w:rsidRDefault="004D6A78" w:rsidP="004D6A78">
      <w:pPr>
        <w:spacing w:line="276" w:lineRule="auto"/>
        <w:ind w:firstLine="540"/>
        <w:jc w:val="both"/>
        <w:rPr>
          <w:rFonts w:ascii="Arial" w:hAnsi="Arial" w:cs="Arial"/>
          <w:lang w:val="mn-MN"/>
        </w:rPr>
      </w:pPr>
    </w:p>
    <w:p w14:paraId="3CA00B9C" w14:textId="77777777" w:rsidR="004D6A78" w:rsidRPr="0014049B" w:rsidRDefault="004D6A78" w:rsidP="004D6A78">
      <w:pPr>
        <w:tabs>
          <w:tab w:val="left" w:pos="1080"/>
        </w:tabs>
        <w:spacing w:line="276" w:lineRule="auto"/>
        <w:jc w:val="both"/>
        <w:rPr>
          <w:rFonts w:ascii="Arial" w:hAnsi="Arial" w:cs="Arial"/>
        </w:rPr>
      </w:pPr>
      <w:r w:rsidRPr="0014049B">
        <w:rPr>
          <w:rFonts w:ascii="Arial" w:hAnsi="Arial" w:cs="Arial"/>
          <w:lang w:val="mn-MN"/>
        </w:rPr>
        <w:tab/>
        <w:t>1. Нийгмийн даатгалын сангаас олгох тэтгэвэр, тэтгэмжийн тухай хууль</w:t>
      </w:r>
      <w:r w:rsidRPr="0014049B">
        <w:rPr>
          <w:rFonts w:ascii="Arial" w:hAnsi="Arial" w:cs="Arial"/>
        </w:rPr>
        <w:t>;</w:t>
      </w:r>
    </w:p>
    <w:p w14:paraId="62EA2C52" w14:textId="77777777" w:rsidR="004D6A78" w:rsidRPr="0014049B" w:rsidRDefault="004D6A78" w:rsidP="004D6A78">
      <w:pPr>
        <w:tabs>
          <w:tab w:val="left" w:pos="1080"/>
        </w:tabs>
        <w:spacing w:line="276" w:lineRule="auto"/>
        <w:jc w:val="both"/>
        <w:rPr>
          <w:rFonts w:ascii="Arial" w:hAnsi="Arial" w:cs="Arial"/>
          <w:lang w:val="mn-MN"/>
        </w:rPr>
      </w:pPr>
    </w:p>
    <w:p w14:paraId="4CB33F06" w14:textId="77777777" w:rsidR="004D6A78" w:rsidRPr="0014049B" w:rsidRDefault="004D6A78" w:rsidP="004D6A78">
      <w:pPr>
        <w:tabs>
          <w:tab w:val="left" w:pos="1080"/>
        </w:tabs>
        <w:spacing w:line="276" w:lineRule="auto"/>
        <w:jc w:val="both"/>
        <w:rPr>
          <w:rFonts w:ascii="Arial" w:hAnsi="Arial" w:cs="Arial"/>
          <w:lang w:val="mn-MN"/>
        </w:rPr>
      </w:pPr>
      <w:r w:rsidRPr="0014049B">
        <w:rPr>
          <w:rFonts w:ascii="Arial" w:hAnsi="Arial" w:cs="Arial"/>
          <w:lang w:val="mn-MN"/>
        </w:rPr>
        <w:tab/>
        <w:t>2.Өндөр насны тэтгэвэр тогтоох аргачлал</w:t>
      </w:r>
      <w:r w:rsidRPr="0014049B">
        <w:rPr>
          <w:rFonts w:ascii="Arial" w:hAnsi="Arial" w:cs="Arial"/>
        </w:rPr>
        <w:t>;</w:t>
      </w:r>
      <w:r w:rsidRPr="0014049B">
        <w:rPr>
          <w:rFonts w:ascii="Arial" w:hAnsi="Arial" w:cs="Arial"/>
          <w:lang w:val="mn-MN"/>
        </w:rPr>
        <w:t xml:space="preserve"> </w:t>
      </w:r>
    </w:p>
    <w:p w14:paraId="13859EFA" w14:textId="77777777" w:rsidR="004D6A78" w:rsidRPr="0014049B" w:rsidRDefault="004D6A78" w:rsidP="004D6A78">
      <w:pPr>
        <w:tabs>
          <w:tab w:val="left" w:pos="1080"/>
        </w:tabs>
        <w:spacing w:line="276" w:lineRule="auto"/>
        <w:jc w:val="both"/>
        <w:rPr>
          <w:rFonts w:ascii="Arial" w:hAnsi="Arial" w:cs="Arial"/>
          <w:lang w:val="mn-MN"/>
        </w:rPr>
      </w:pPr>
    </w:p>
    <w:p w14:paraId="08308F7A" w14:textId="77777777" w:rsidR="004D6A78" w:rsidRPr="0014049B" w:rsidRDefault="004D6A78" w:rsidP="004D6A78">
      <w:pPr>
        <w:tabs>
          <w:tab w:val="left" w:pos="1080"/>
        </w:tabs>
        <w:spacing w:line="276" w:lineRule="auto"/>
        <w:jc w:val="both"/>
        <w:rPr>
          <w:rFonts w:ascii="Arial" w:hAnsi="Arial" w:cs="Arial"/>
          <w:lang w:val="mn-MN"/>
        </w:rPr>
      </w:pPr>
      <w:r w:rsidRPr="0014049B">
        <w:rPr>
          <w:rFonts w:ascii="Arial" w:hAnsi="Arial" w:cs="Arial"/>
          <w:lang w:val="mn-MN"/>
        </w:rPr>
        <w:tab/>
        <w:t>3. Нийгмийн даатгалын сангаас тэтгэвэр авч буй иргэдийн судалгаа</w:t>
      </w:r>
      <w:r w:rsidRPr="0014049B">
        <w:rPr>
          <w:rFonts w:ascii="Arial" w:hAnsi="Arial" w:cs="Arial"/>
        </w:rPr>
        <w:t>;</w:t>
      </w:r>
      <w:r w:rsidRPr="0014049B">
        <w:rPr>
          <w:rFonts w:ascii="Arial" w:hAnsi="Arial" w:cs="Arial"/>
          <w:lang w:val="mn-MN"/>
        </w:rPr>
        <w:tab/>
      </w:r>
    </w:p>
    <w:p w14:paraId="49FCE6B4" w14:textId="77777777" w:rsidR="004D6A78" w:rsidRPr="0014049B" w:rsidRDefault="004D6A78" w:rsidP="004D6A78">
      <w:pPr>
        <w:tabs>
          <w:tab w:val="left" w:pos="1080"/>
        </w:tabs>
        <w:spacing w:line="276" w:lineRule="auto"/>
        <w:jc w:val="both"/>
        <w:rPr>
          <w:rFonts w:ascii="Arial" w:hAnsi="Arial" w:cs="Arial"/>
          <w:b/>
          <w:lang w:val="mn-MN"/>
        </w:rPr>
      </w:pPr>
      <w:r>
        <w:rPr>
          <w:rFonts w:ascii="Arial" w:hAnsi="Arial" w:cs="Arial"/>
          <w:b/>
          <w:lang w:val="mn-MN"/>
        </w:rPr>
        <w:t xml:space="preserve">            </w:t>
      </w:r>
      <w:r w:rsidRPr="0014049B">
        <w:rPr>
          <w:rFonts w:ascii="Arial" w:hAnsi="Arial" w:cs="Arial"/>
          <w:b/>
          <w:lang w:val="mn-MN"/>
        </w:rPr>
        <w:t xml:space="preserve">                                                                                                                                                                                         </w:t>
      </w:r>
    </w:p>
    <w:p w14:paraId="062B67C1" w14:textId="77777777" w:rsidR="004D6A78" w:rsidRPr="0014049B" w:rsidRDefault="004D6A78" w:rsidP="004D6A78">
      <w:pPr>
        <w:spacing w:line="276" w:lineRule="auto"/>
        <w:ind w:firstLine="720"/>
        <w:jc w:val="both"/>
        <w:rPr>
          <w:rFonts w:ascii="Arial" w:hAnsi="Arial" w:cs="Arial"/>
          <w:b/>
          <w:lang w:val="mn-MN"/>
        </w:rPr>
      </w:pPr>
      <w:r w:rsidRPr="0014049B">
        <w:rPr>
          <w:rFonts w:ascii="Arial" w:hAnsi="Arial" w:cs="Arial"/>
          <w:b/>
          <w:lang w:val="mn-MN"/>
        </w:rPr>
        <w:t>5.2.Дүгнэлт</w:t>
      </w:r>
    </w:p>
    <w:p w14:paraId="4A37FADB" w14:textId="77777777" w:rsidR="004D6A78" w:rsidRPr="0014049B" w:rsidRDefault="004D6A78" w:rsidP="004D6A78">
      <w:pPr>
        <w:spacing w:line="276" w:lineRule="auto"/>
        <w:jc w:val="both"/>
        <w:rPr>
          <w:rFonts w:ascii="Arial" w:hAnsi="Arial" w:cs="Arial"/>
          <w:lang w:val="mn-MN"/>
        </w:rPr>
      </w:pPr>
    </w:p>
    <w:p w14:paraId="609F6FAF"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lastRenderedPageBreak/>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5F8C7B64" w14:textId="77777777" w:rsidR="004D6A78" w:rsidRPr="0014049B" w:rsidRDefault="004D6A78" w:rsidP="004D6A78">
      <w:pPr>
        <w:spacing w:line="276" w:lineRule="auto"/>
        <w:jc w:val="both"/>
        <w:rPr>
          <w:rFonts w:ascii="Arial" w:hAnsi="Arial" w:cs="Arial"/>
          <w:lang w:val="mn-MN"/>
        </w:rPr>
      </w:pPr>
    </w:p>
    <w:p w14:paraId="2B669DF8" w14:textId="77777777" w:rsidR="004D6A78" w:rsidRPr="0014049B" w:rsidRDefault="004D6A78" w:rsidP="004D6A78">
      <w:pPr>
        <w:spacing w:line="276" w:lineRule="auto"/>
        <w:ind w:firstLine="540"/>
        <w:jc w:val="both"/>
        <w:rPr>
          <w:rFonts w:ascii="Arial" w:hAnsi="Arial" w:cs="Arial"/>
          <w:lang w:val="mn-MN"/>
        </w:rPr>
      </w:pPr>
      <w:r w:rsidRPr="0014049B">
        <w:rPr>
          <w:rFonts w:ascii="Arial" w:hAnsi="Arial" w:cs="Arial"/>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ойлгомжтой байх, бусад хууль тогтоомжтой нийцсэн, давхардалгүй, зөрчилгүй томъёологдсон байна. </w:t>
      </w:r>
    </w:p>
    <w:p w14:paraId="0CF0A896" w14:textId="77777777" w:rsidR="001C2303" w:rsidRPr="0014049B" w:rsidRDefault="001C2303" w:rsidP="001C2303">
      <w:pPr>
        <w:spacing w:line="276" w:lineRule="auto"/>
        <w:jc w:val="both"/>
        <w:rPr>
          <w:rFonts w:ascii="Arial" w:hAnsi="Arial" w:cs="Arial"/>
          <w:lang w:val="mn-MN"/>
        </w:rPr>
      </w:pPr>
      <w:bookmarkStart w:id="0" w:name="_Toc323948192"/>
    </w:p>
    <w:p w14:paraId="15D0607D" w14:textId="75D7F9CD" w:rsidR="001C2303" w:rsidRDefault="001C2303" w:rsidP="001C2303">
      <w:pPr>
        <w:spacing w:line="276" w:lineRule="auto"/>
        <w:ind w:right="-5" w:firstLine="540"/>
        <w:jc w:val="both"/>
        <w:rPr>
          <w:rFonts w:ascii="Arial" w:hAnsi="Arial" w:cs="Arial"/>
          <w:bCs/>
          <w:lang w:val="mn-MN"/>
        </w:rPr>
      </w:pPr>
      <w:r w:rsidRPr="0014049B">
        <w:rPr>
          <w:rFonts w:ascii="Arial" w:hAnsi="Arial" w:cs="Arial"/>
          <w:lang w:val="mn-MN"/>
        </w:rPr>
        <w:t xml:space="preserve">Хуулийн төслийг боловсруулахдаа </w:t>
      </w:r>
      <w:r w:rsidRPr="0014049B">
        <w:rPr>
          <w:rFonts w:ascii="Arial" w:hAnsi="Arial" w:cs="Arial"/>
          <w:bCs/>
          <w:lang w:val="mn-MN"/>
        </w:rPr>
        <w:t xml:space="preserve">нийгмийн даатгалын шимтгэл төлж өндөр насны тэтгэвэр тогтоолгох эрх нь нээгдсэн иргэн </w:t>
      </w:r>
      <w:r>
        <w:rPr>
          <w:rFonts w:ascii="Arial" w:hAnsi="Arial" w:cs="Arial"/>
          <w:bCs/>
          <w:lang w:val="mn-MN"/>
        </w:rPr>
        <w:t xml:space="preserve">2018 оны хуулийн өөрчлөлтөөр тэтгэвэр тогтоолгохдоо шударга бусаар тогтоолгож байгааг залруулж, иргэнд учирсан хохирлын зөрүүг нөхөн олгож тэтгэврээ шударгаар тогтоолгох эрх үүсэх эрх зүйн орчинг төрийн зүгээс бүрдүүлэх гэж байгаа явдал нь Монгол Улсын Үндсэн хуульд заасан </w:t>
      </w:r>
      <w:proofErr w:type="spellStart"/>
      <w:r w:rsidRPr="0014049B">
        <w:rPr>
          <w:rFonts w:ascii="Arial" w:eastAsia="Times New Roman" w:hAnsi="Arial" w:cs="Arial"/>
        </w:rPr>
        <w:t>Төрөөс</w:t>
      </w:r>
      <w:proofErr w:type="spellEnd"/>
      <w:r w:rsidRPr="0014049B">
        <w:rPr>
          <w:rFonts w:ascii="Arial" w:eastAsia="Times New Roman" w:hAnsi="Arial" w:cs="Arial"/>
        </w:rPr>
        <w:t xml:space="preserve"> </w:t>
      </w:r>
      <w:proofErr w:type="spellStart"/>
      <w:r w:rsidRPr="0014049B">
        <w:rPr>
          <w:rFonts w:ascii="Arial" w:eastAsia="Times New Roman" w:hAnsi="Arial" w:cs="Arial"/>
        </w:rPr>
        <w:t>хүний</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чөлөөг</w:t>
      </w:r>
      <w:proofErr w:type="spellEnd"/>
      <w:r w:rsidRPr="0014049B">
        <w:rPr>
          <w:rFonts w:ascii="Arial" w:eastAsia="Times New Roman" w:hAnsi="Arial" w:cs="Arial"/>
        </w:rPr>
        <w:t xml:space="preserve"> </w:t>
      </w:r>
      <w:proofErr w:type="spellStart"/>
      <w:r w:rsidRPr="0014049B">
        <w:rPr>
          <w:rFonts w:ascii="Arial" w:eastAsia="Times New Roman" w:hAnsi="Arial" w:cs="Arial"/>
        </w:rPr>
        <w:t>хангахуйц</w:t>
      </w:r>
      <w:proofErr w:type="spellEnd"/>
      <w:r w:rsidRPr="0014049B">
        <w:rPr>
          <w:rFonts w:ascii="Arial" w:eastAsia="Times New Roman" w:hAnsi="Arial" w:cs="Arial"/>
        </w:rPr>
        <w:t xml:space="preserve"> </w:t>
      </w:r>
      <w:proofErr w:type="spellStart"/>
      <w:r w:rsidRPr="0014049B">
        <w:rPr>
          <w:rFonts w:ascii="Arial" w:eastAsia="Times New Roman" w:hAnsi="Arial" w:cs="Arial"/>
        </w:rPr>
        <w:t>эдийн</w:t>
      </w:r>
      <w:proofErr w:type="spellEnd"/>
      <w:r w:rsidRPr="0014049B">
        <w:rPr>
          <w:rFonts w:ascii="Arial" w:eastAsia="Times New Roman" w:hAnsi="Arial" w:cs="Arial"/>
        </w:rPr>
        <w:t xml:space="preserve"> </w:t>
      </w:r>
      <w:proofErr w:type="spellStart"/>
      <w:r w:rsidRPr="0014049B">
        <w:rPr>
          <w:rFonts w:ascii="Arial" w:eastAsia="Times New Roman" w:hAnsi="Arial" w:cs="Arial"/>
        </w:rPr>
        <w:t>засаг</w:t>
      </w:r>
      <w:proofErr w:type="spellEnd"/>
      <w:r w:rsidRPr="0014049B">
        <w:rPr>
          <w:rFonts w:ascii="Arial" w:eastAsia="Times New Roman" w:hAnsi="Arial" w:cs="Arial"/>
        </w:rPr>
        <w:t xml:space="preserve">, </w:t>
      </w:r>
      <w:proofErr w:type="spellStart"/>
      <w:r w:rsidRPr="0014049B">
        <w:rPr>
          <w:rFonts w:ascii="Arial" w:eastAsia="Times New Roman" w:hAnsi="Arial" w:cs="Arial"/>
        </w:rPr>
        <w:t>нийгэм</w:t>
      </w:r>
      <w:proofErr w:type="spellEnd"/>
      <w:r w:rsidRPr="0014049B">
        <w:rPr>
          <w:rFonts w:ascii="Arial" w:eastAsia="Times New Roman" w:hAnsi="Arial" w:cs="Arial"/>
        </w:rPr>
        <w:t xml:space="preserve">, </w:t>
      </w:r>
      <w:proofErr w:type="spellStart"/>
      <w:r w:rsidRPr="0014049B">
        <w:rPr>
          <w:rFonts w:ascii="Arial" w:eastAsia="Times New Roman" w:hAnsi="Arial" w:cs="Arial"/>
        </w:rPr>
        <w:t>хууль</w:t>
      </w:r>
      <w:proofErr w:type="spellEnd"/>
      <w:r w:rsidRPr="0014049B">
        <w:rPr>
          <w:rFonts w:ascii="Arial" w:eastAsia="Times New Roman" w:hAnsi="Arial" w:cs="Arial"/>
        </w:rPr>
        <w:t xml:space="preserve"> </w:t>
      </w:r>
      <w:proofErr w:type="spellStart"/>
      <w:r w:rsidRPr="0014049B">
        <w:rPr>
          <w:rFonts w:ascii="Arial" w:eastAsia="Times New Roman" w:hAnsi="Arial" w:cs="Arial"/>
        </w:rPr>
        <w:t>зүйн</w:t>
      </w:r>
      <w:proofErr w:type="spellEnd"/>
      <w:r w:rsidRPr="0014049B">
        <w:rPr>
          <w:rFonts w:ascii="Arial" w:eastAsia="Times New Roman" w:hAnsi="Arial" w:cs="Arial"/>
        </w:rPr>
        <w:t xml:space="preserve"> </w:t>
      </w:r>
      <w:proofErr w:type="spellStart"/>
      <w:r w:rsidRPr="0014049B">
        <w:rPr>
          <w:rFonts w:ascii="Arial" w:eastAsia="Times New Roman" w:hAnsi="Arial" w:cs="Arial"/>
        </w:rPr>
        <w:t>болон</w:t>
      </w:r>
      <w:proofErr w:type="spellEnd"/>
      <w:r w:rsidRPr="0014049B">
        <w:rPr>
          <w:rFonts w:ascii="Arial" w:eastAsia="Times New Roman" w:hAnsi="Arial" w:cs="Arial"/>
        </w:rPr>
        <w:t xml:space="preserve"> </w:t>
      </w:r>
      <w:proofErr w:type="spellStart"/>
      <w:r w:rsidRPr="0014049B">
        <w:rPr>
          <w:rFonts w:ascii="Arial" w:eastAsia="Times New Roman" w:hAnsi="Arial" w:cs="Arial"/>
        </w:rPr>
        <w:t>бусад</w:t>
      </w:r>
      <w:proofErr w:type="spellEnd"/>
      <w:r w:rsidRPr="0014049B">
        <w:rPr>
          <w:rFonts w:ascii="Arial" w:eastAsia="Times New Roman" w:hAnsi="Arial" w:cs="Arial"/>
        </w:rPr>
        <w:t xml:space="preserve"> </w:t>
      </w:r>
      <w:proofErr w:type="spellStart"/>
      <w:r w:rsidRPr="0014049B">
        <w:rPr>
          <w:rFonts w:ascii="Arial" w:eastAsia="Times New Roman" w:hAnsi="Arial" w:cs="Arial"/>
        </w:rPr>
        <w:t>баталгааг</w:t>
      </w:r>
      <w:proofErr w:type="spellEnd"/>
      <w:r w:rsidRPr="0014049B">
        <w:rPr>
          <w:rFonts w:ascii="Arial" w:eastAsia="Times New Roman" w:hAnsi="Arial" w:cs="Arial"/>
        </w:rPr>
        <w:t xml:space="preserve"> </w:t>
      </w:r>
      <w:proofErr w:type="spellStart"/>
      <w:r w:rsidRPr="0014049B">
        <w:rPr>
          <w:rFonts w:ascii="Arial" w:eastAsia="Times New Roman" w:hAnsi="Arial" w:cs="Arial"/>
        </w:rPr>
        <w:t>бүрдүүлэх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хүний</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w:t>
      </w:r>
      <w:proofErr w:type="spellEnd"/>
      <w:r w:rsidRPr="0014049B">
        <w:rPr>
          <w:rFonts w:ascii="Arial" w:eastAsia="Times New Roman" w:hAnsi="Arial" w:cs="Arial"/>
        </w:rPr>
        <w:t xml:space="preserve"> </w:t>
      </w:r>
      <w:proofErr w:type="spellStart"/>
      <w:r w:rsidRPr="0014049B">
        <w:rPr>
          <w:rFonts w:ascii="Arial" w:eastAsia="Times New Roman" w:hAnsi="Arial" w:cs="Arial"/>
        </w:rPr>
        <w:t>чөлөөг</w:t>
      </w:r>
      <w:proofErr w:type="spellEnd"/>
      <w:r w:rsidRPr="0014049B">
        <w:rPr>
          <w:rFonts w:ascii="Arial" w:eastAsia="Times New Roman" w:hAnsi="Arial" w:cs="Arial"/>
        </w:rPr>
        <w:t xml:space="preserve"> </w:t>
      </w:r>
      <w:proofErr w:type="spellStart"/>
      <w:r w:rsidRPr="0014049B">
        <w:rPr>
          <w:rFonts w:ascii="Arial" w:eastAsia="Times New Roman" w:hAnsi="Arial" w:cs="Arial"/>
        </w:rPr>
        <w:t>зөрчихтэй</w:t>
      </w:r>
      <w:proofErr w:type="spellEnd"/>
      <w:r w:rsidRPr="0014049B">
        <w:rPr>
          <w:rFonts w:ascii="Arial" w:eastAsia="Times New Roman" w:hAnsi="Arial" w:cs="Arial"/>
        </w:rPr>
        <w:t xml:space="preserve"> </w:t>
      </w:r>
      <w:proofErr w:type="spellStart"/>
      <w:r w:rsidRPr="0014049B">
        <w:rPr>
          <w:rFonts w:ascii="Arial" w:eastAsia="Times New Roman" w:hAnsi="Arial" w:cs="Arial"/>
        </w:rPr>
        <w:t>тэмцэх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хөндөгдсөн</w:t>
      </w:r>
      <w:proofErr w:type="spellEnd"/>
      <w:r w:rsidRPr="0014049B">
        <w:rPr>
          <w:rFonts w:ascii="Arial" w:eastAsia="Times New Roman" w:hAnsi="Arial" w:cs="Arial"/>
        </w:rPr>
        <w:t xml:space="preserve"> </w:t>
      </w:r>
      <w:proofErr w:type="spellStart"/>
      <w:r w:rsidRPr="0014049B">
        <w:rPr>
          <w:rFonts w:ascii="Arial" w:eastAsia="Times New Roman" w:hAnsi="Arial" w:cs="Arial"/>
        </w:rPr>
        <w:t>эрхийг</w:t>
      </w:r>
      <w:proofErr w:type="spellEnd"/>
      <w:r w:rsidRPr="0014049B">
        <w:rPr>
          <w:rFonts w:ascii="Arial" w:eastAsia="Times New Roman" w:hAnsi="Arial" w:cs="Arial"/>
        </w:rPr>
        <w:t xml:space="preserve"> </w:t>
      </w:r>
      <w:proofErr w:type="spellStart"/>
      <w:r w:rsidRPr="0014049B">
        <w:rPr>
          <w:rFonts w:ascii="Arial" w:eastAsia="Times New Roman" w:hAnsi="Arial" w:cs="Arial"/>
        </w:rPr>
        <w:t>сэргээн</w:t>
      </w:r>
      <w:proofErr w:type="spellEnd"/>
      <w:r w:rsidRPr="0014049B">
        <w:rPr>
          <w:rFonts w:ascii="Arial" w:eastAsia="Times New Roman" w:hAnsi="Arial" w:cs="Arial"/>
        </w:rPr>
        <w:t xml:space="preserve"> </w:t>
      </w:r>
      <w:proofErr w:type="spellStart"/>
      <w:r w:rsidRPr="0014049B">
        <w:rPr>
          <w:rFonts w:ascii="Arial" w:eastAsia="Times New Roman" w:hAnsi="Arial" w:cs="Arial"/>
        </w:rPr>
        <w:t>эдлүүлэх</w:t>
      </w:r>
      <w:proofErr w:type="spellEnd"/>
      <w:r w:rsidRPr="0014049B">
        <w:rPr>
          <w:rFonts w:ascii="Arial" w:eastAsia="Times New Roman" w:hAnsi="Arial" w:cs="Arial"/>
        </w:rPr>
        <w:t xml:space="preserve"> </w:t>
      </w:r>
      <w:proofErr w:type="spellStart"/>
      <w:r w:rsidRPr="0014049B">
        <w:rPr>
          <w:rFonts w:ascii="Arial" w:eastAsia="Times New Roman" w:hAnsi="Arial" w:cs="Arial"/>
        </w:rPr>
        <w:t>үүргийг</w:t>
      </w:r>
      <w:proofErr w:type="spellEnd"/>
      <w:r w:rsidRPr="0014049B">
        <w:rPr>
          <w:rFonts w:ascii="Arial" w:eastAsia="Times New Roman" w:hAnsi="Arial" w:cs="Arial"/>
        </w:rPr>
        <w:t xml:space="preserve"> </w:t>
      </w:r>
      <w:proofErr w:type="spellStart"/>
      <w:r w:rsidRPr="0014049B">
        <w:rPr>
          <w:rFonts w:ascii="Arial" w:eastAsia="Times New Roman" w:hAnsi="Arial" w:cs="Arial"/>
        </w:rPr>
        <w:t>иргэнийхээ</w:t>
      </w:r>
      <w:proofErr w:type="spellEnd"/>
      <w:r w:rsidRPr="0014049B">
        <w:rPr>
          <w:rFonts w:ascii="Arial" w:eastAsia="Times New Roman" w:hAnsi="Arial" w:cs="Arial"/>
        </w:rPr>
        <w:t xml:space="preserve"> </w:t>
      </w:r>
      <w:proofErr w:type="spellStart"/>
      <w:r w:rsidRPr="0014049B">
        <w:rPr>
          <w:rFonts w:ascii="Arial" w:eastAsia="Times New Roman" w:hAnsi="Arial" w:cs="Arial"/>
        </w:rPr>
        <w:t>өмнө</w:t>
      </w:r>
      <w:proofErr w:type="spellEnd"/>
      <w:r w:rsidRPr="0014049B">
        <w:rPr>
          <w:rFonts w:ascii="Arial" w:eastAsia="Times New Roman" w:hAnsi="Arial" w:cs="Arial"/>
        </w:rPr>
        <w:t xml:space="preserve"> </w:t>
      </w:r>
      <w:proofErr w:type="spellStart"/>
      <w:r w:rsidRPr="0014049B">
        <w:rPr>
          <w:rFonts w:ascii="Arial" w:eastAsia="Times New Roman" w:hAnsi="Arial" w:cs="Arial"/>
        </w:rPr>
        <w:t>хариуцна</w:t>
      </w:r>
      <w:proofErr w:type="spellEnd"/>
      <w:r>
        <w:rPr>
          <w:rFonts w:ascii="Arial" w:eastAsia="Times New Roman" w:hAnsi="Arial" w:cs="Arial"/>
        </w:rPr>
        <w:t xml:space="preserve"> </w:t>
      </w:r>
      <w:proofErr w:type="spellStart"/>
      <w:r>
        <w:rPr>
          <w:rFonts w:ascii="Arial" w:eastAsia="Times New Roman" w:hAnsi="Arial" w:cs="Arial"/>
        </w:rPr>
        <w:t>гэх</w:t>
      </w:r>
      <w:proofErr w:type="spellEnd"/>
      <w:r>
        <w:rPr>
          <w:rFonts w:ascii="Arial" w:eastAsia="Times New Roman" w:hAnsi="Arial" w:cs="Arial"/>
        </w:rPr>
        <w:t xml:space="preserve"> </w:t>
      </w:r>
      <w:proofErr w:type="spellStart"/>
      <w:r>
        <w:rPr>
          <w:rFonts w:ascii="Arial" w:eastAsia="Times New Roman" w:hAnsi="Arial" w:cs="Arial"/>
        </w:rPr>
        <w:t>үүргээ</w:t>
      </w:r>
      <w:proofErr w:type="spellEnd"/>
      <w:r>
        <w:rPr>
          <w:rFonts w:ascii="Arial" w:eastAsia="Times New Roman" w:hAnsi="Arial" w:cs="Arial"/>
        </w:rPr>
        <w:t xml:space="preserve"> </w:t>
      </w:r>
      <w:proofErr w:type="spellStart"/>
      <w:r>
        <w:rPr>
          <w:rFonts w:ascii="Arial" w:eastAsia="Times New Roman" w:hAnsi="Arial" w:cs="Arial"/>
        </w:rPr>
        <w:t>биелүүлэх</w:t>
      </w:r>
      <w:proofErr w:type="spellEnd"/>
      <w:r>
        <w:rPr>
          <w:rFonts w:ascii="Arial" w:eastAsia="Times New Roman" w:hAnsi="Arial" w:cs="Arial"/>
        </w:rPr>
        <w:t xml:space="preserve"> </w:t>
      </w:r>
      <w:proofErr w:type="spellStart"/>
      <w:r>
        <w:rPr>
          <w:rFonts w:ascii="Arial" w:eastAsia="Times New Roman" w:hAnsi="Arial" w:cs="Arial"/>
        </w:rPr>
        <w:t>нэг</w:t>
      </w:r>
      <w:proofErr w:type="spellEnd"/>
      <w:r>
        <w:rPr>
          <w:rFonts w:ascii="Arial" w:eastAsia="Times New Roman" w:hAnsi="Arial" w:cs="Arial"/>
        </w:rPr>
        <w:t xml:space="preserve"> </w:t>
      </w:r>
      <w:proofErr w:type="spellStart"/>
      <w:r>
        <w:rPr>
          <w:rFonts w:ascii="Arial" w:eastAsia="Times New Roman" w:hAnsi="Arial" w:cs="Arial"/>
        </w:rPr>
        <w:t>алхам</w:t>
      </w:r>
      <w:proofErr w:type="spellEnd"/>
      <w:r>
        <w:rPr>
          <w:rFonts w:ascii="Arial" w:eastAsia="Times New Roman" w:hAnsi="Arial" w:cs="Arial"/>
        </w:rPr>
        <w:t xml:space="preserve"> </w:t>
      </w:r>
      <w:proofErr w:type="spellStart"/>
      <w:r>
        <w:rPr>
          <w:rFonts w:ascii="Arial" w:eastAsia="Times New Roman" w:hAnsi="Arial" w:cs="Arial"/>
        </w:rPr>
        <w:t>болж</w:t>
      </w:r>
      <w:proofErr w:type="spellEnd"/>
      <w:r>
        <w:rPr>
          <w:rFonts w:ascii="Arial" w:eastAsia="Times New Roman" w:hAnsi="Arial" w:cs="Arial"/>
        </w:rPr>
        <w:t xml:space="preserve"> </w:t>
      </w:r>
      <w:proofErr w:type="spellStart"/>
      <w:r>
        <w:rPr>
          <w:rFonts w:ascii="Arial" w:eastAsia="Times New Roman" w:hAnsi="Arial" w:cs="Arial"/>
        </w:rPr>
        <w:t>чадна</w:t>
      </w:r>
      <w:proofErr w:type="spellEnd"/>
      <w:r>
        <w:rPr>
          <w:rFonts w:ascii="Arial" w:eastAsia="Times New Roman" w:hAnsi="Arial" w:cs="Arial"/>
        </w:rPr>
        <w:t xml:space="preserve">. </w:t>
      </w:r>
      <w:r>
        <w:rPr>
          <w:rFonts w:ascii="Arial" w:hAnsi="Arial" w:cs="Arial"/>
          <w:bCs/>
          <w:lang w:val="mn-MN"/>
        </w:rPr>
        <w:t xml:space="preserve"> </w:t>
      </w:r>
    </w:p>
    <w:p w14:paraId="57875BF2" w14:textId="35CDF30D" w:rsidR="001C2303" w:rsidRPr="0014049B" w:rsidRDefault="001C2303" w:rsidP="001C2303">
      <w:pPr>
        <w:spacing w:line="276" w:lineRule="auto"/>
        <w:jc w:val="both"/>
        <w:rPr>
          <w:rFonts w:ascii="Arial" w:eastAsia="Times New Roman" w:hAnsi="Arial" w:cs="Arial"/>
          <w:color w:val="000000"/>
        </w:rPr>
      </w:pPr>
      <w:r>
        <w:rPr>
          <w:rFonts w:ascii="Arial" w:hAnsi="Arial" w:cs="Arial"/>
          <w:bCs/>
          <w:lang w:val="mn-MN"/>
        </w:rPr>
        <w:tab/>
        <w:t xml:space="preserve">Түүнчлэн </w:t>
      </w:r>
      <w:proofErr w:type="spellStart"/>
      <w:r w:rsidRPr="0014049B">
        <w:rPr>
          <w:rFonts w:ascii="Arial" w:hAnsi="Arial" w:cs="Arial"/>
          <w:color w:val="000000"/>
        </w:rPr>
        <w:t>Монгол</w:t>
      </w:r>
      <w:proofErr w:type="spellEnd"/>
      <w:r w:rsidRPr="0014049B">
        <w:rPr>
          <w:rFonts w:ascii="Arial" w:hAnsi="Arial" w:cs="Arial"/>
          <w:color w:val="000000"/>
        </w:rPr>
        <w:t xml:space="preserve"> </w:t>
      </w:r>
      <w:proofErr w:type="spellStart"/>
      <w:r w:rsidRPr="0014049B">
        <w:rPr>
          <w:rFonts w:ascii="Arial" w:hAnsi="Arial" w:cs="Arial"/>
          <w:color w:val="000000"/>
        </w:rPr>
        <w:t>Улсын</w:t>
      </w:r>
      <w:proofErr w:type="spellEnd"/>
      <w:r w:rsidRPr="0014049B">
        <w:rPr>
          <w:rFonts w:ascii="Arial" w:hAnsi="Arial" w:cs="Arial"/>
          <w:color w:val="000000"/>
        </w:rPr>
        <w:t xml:space="preserve"> </w:t>
      </w:r>
      <w:proofErr w:type="spellStart"/>
      <w:r w:rsidRPr="0014049B">
        <w:rPr>
          <w:rFonts w:ascii="Arial" w:hAnsi="Arial" w:cs="Arial"/>
          <w:color w:val="000000"/>
        </w:rPr>
        <w:t>төрөөс</w:t>
      </w:r>
      <w:proofErr w:type="spellEnd"/>
      <w:r w:rsidRPr="0014049B">
        <w:rPr>
          <w:rFonts w:ascii="Arial" w:hAnsi="Arial" w:cs="Arial"/>
          <w:color w:val="000000"/>
        </w:rPr>
        <w:t xml:space="preserve"> </w:t>
      </w:r>
      <w:proofErr w:type="spellStart"/>
      <w:r w:rsidRPr="0014049B">
        <w:rPr>
          <w:rFonts w:ascii="Arial" w:hAnsi="Arial" w:cs="Arial"/>
          <w:color w:val="000000"/>
        </w:rPr>
        <w:t>хүн</w:t>
      </w:r>
      <w:proofErr w:type="spellEnd"/>
      <w:r w:rsidRPr="0014049B">
        <w:rPr>
          <w:rFonts w:ascii="Arial" w:hAnsi="Arial" w:cs="Arial"/>
          <w:color w:val="000000"/>
        </w:rPr>
        <w:t xml:space="preserve"> </w:t>
      </w:r>
      <w:proofErr w:type="spellStart"/>
      <w:r w:rsidRPr="0014049B">
        <w:rPr>
          <w:rFonts w:ascii="Arial" w:hAnsi="Arial" w:cs="Arial"/>
          <w:color w:val="000000"/>
        </w:rPr>
        <w:t>амын</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хамгааллыг</w:t>
      </w:r>
      <w:proofErr w:type="spellEnd"/>
      <w:r w:rsidRPr="0014049B">
        <w:rPr>
          <w:rFonts w:ascii="Arial" w:hAnsi="Arial" w:cs="Arial"/>
          <w:color w:val="000000"/>
        </w:rPr>
        <w:t xml:space="preserve">  </w:t>
      </w:r>
      <w:proofErr w:type="spellStart"/>
      <w:r w:rsidRPr="0014049B">
        <w:rPr>
          <w:rFonts w:ascii="Arial" w:hAnsi="Arial" w:cs="Arial"/>
          <w:color w:val="000000"/>
        </w:rPr>
        <w:t>сайжруулах</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тодорхойлж</w:t>
      </w:r>
      <w:proofErr w:type="spellEnd"/>
      <w:r w:rsidRPr="0014049B">
        <w:rPr>
          <w:rFonts w:ascii="Arial" w:hAnsi="Arial" w:cs="Arial"/>
          <w:color w:val="000000"/>
        </w:rPr>
        <w:t xml:space="preserve"> </w:t>
      </w:r>
      <w:proofErr w:type="spellStart"/>
      <w:r w:rsidRPr="0014049B">
        <w:rPr>
          <w:rFonts w:ascii="Arial" w:hAnsi="Arial" w:cs="Arial"/>
          <w:color w:val="000000"/>
        </w:rPr>
        <w:t>нийгмийн</w:t>
      </w:r>
      <w:proofErr w:type="spellEnd"/>
      <w:r w:rsidRPr="0014049B">
        <w:rPr>
          <w:rFonts w:ascii="Arial" w:hAnsi="Arial" w:cs="Arial"/>
          <w:color w:val="000000"/>
        </w:rPr>
        <w:t xml:space="preserve"> </w:t>
      </w:r>
      <w:proofErr w:type="spellStart"/>
      <w:r w:rsidRPr="0014049B">
        <w:rPr>
          <w:rFonts w:ascii="Arial" w:hAnsi="Arial" w:cs="Arial"/>
          <w:color w:val="000000"/>
        </w:rPr>
        <w:t>даатгалын</w:t>
      </w:r>
      <w:proofErr w:type="spellEnd"/>
      <w:r w:rsidRPr="0014049B">
        <w:rPr>
          <w:rFonts w:ascii="Arial" w:hAnsi="Arial" w:cs="Arial"/>
          <w:color w:val="000000"/>
        </w:rPr>
        <w:t xml:space="preserve"> </w:t>
      </w:r>
      <w:proofErr w:type="spellStart"/>
      <w:r w:rsidRPr="0014049B">
        <w:rPr>
          <w:rFonts w:ascii="Arial" w:hAnsi="Arial" w:cs="Arial"/>
          <w:color w:val="000000"/>
        </w:rPr>
        <w:t>тогтолцоог</w:t>
      </w:r>
      <w:proofErr w:type="spellEnd"/>
      <w:r w:rsidRPr="0014049B">
        <w:rPr>
          <w:rFonts w:ascii="Arial" w:hAnsi="Arial" w:cs="Arial"/>
          <w:color w:val="000000"/>
        </w:rPr>
        <w:t xml:space="preserve"> </w:t>
      </w:r>
      <w:proofErr w:type="spellStart"/>
      <w:r w:rsidRPr="0014049B">
        <w:rPr>
          <w:rFonts w:ascii="Arial" w:hAnsi="Arial" w:cs="Arial"/>
          <w:color w:val="000000"/>
        </w:rPr>
        <w:t>боловсронгуй</w:t>
      </w:r>
      <w:proofErr w:type="spellEnd"/>
      <w:r w:rsidRPr="0014049B">
        <w:rPr>
          <w:rFonts w:ascii="Arial" w:hAnsi="Arial" w:cs="Arial"/>
          <w:color w:val="000000"/>
        </w:rPr>
        <w:t xml:space="preserve"> </w:t>
      </w:r>
      <w:proofErr w:type="spellStart"/>
      <w:r w:rsidRPr="0014049B">
        <w:rPr>
          <w:rFonts w:ascii="Arial" w:hAnsi="Arial" w:cs="Arial"/>
          <w:color w:val="000000"/>
        </w:rPr>
        <w:t>болгон</w:t>
      </w:r>
      <w:proofErr w:type="spellEnd"/>
      <w:r w:rsidRPr="0014049B">
        <w:rPr>
          <w:rFonts w:ascii="Arial" w:hAnsi="Arial" w:cs="Arial"/>
          <w:color w:val="000000"/>
        </w:rPr>
        <w:t xml:space="preserve"> </w:t>
      </w:r>
      <w:proofErr w:type="spellStart"/>
      <w:r w:rsidRPr="0014049B">
        <w:rPr>
          <w:rFonts w:ascii="Arial" w:hAnsi="Arial" w:cs="Arial"/>
          <w:color w:val="000000"/>
        </w:rPr>
        <w:t>улс</w:t>
      </w:r>
      <w:proofErr w:type="spellEnd"/>
      <w:r w:rsidRPr="0014049B">
        <w:rPr>
          <w:rFonts w:ascii="Arial" w:hAnsi="Arial" w:cs="Arial"/>
          <w:color w:val="000000"/>
        </w:rPr>
        <w:t xml:space="preserve"> </w:t>
      </w:r>
      <w:proofErr w:type="spellStart"/>
      <w:r w:rsidRPr="0014049B">
        <w:rPr>
          <w:rFonts w:ascii="Arial" w:hAnsi="Arial" w:cs="Arial"/>
          <w:color w:val="000000"/>
        </w:rPr>
        <w:t>орныхоо</w:t>
      </w:r>
      <w:proofErr w:type="spellEnd"/>
      <w:r w:rsidRPr="0014049B">
        <w:rPr>
          <w:rFonts w:ascii="Arial" w:hAnsi="Arial" w:cs="Arial"/>
          <w:color w:val="000000"/>
        </w:rPr>
        <w:t xml:space="preserve"> </w:t>
      </w:r>
      <w:proofErr w:type="spellStart"/>
      <w:r w:rsidRPr="0014049B">
        <w:rPr>
          <w:rFonts w:ascii="Arial" w:hAnsi="Arial" w:cs="Arial"/>
          <w:color w:val="000000"/>
        </w:rPr>
        <w:t>онцлогт</w:t>
      </w:r>
      <w:proofErr w:type="spellEnd"/>
      <w:r w:rsidRPr="0014049B">
        <w:rPr>
          <w:rFonts w:ascii="Arial" w:hAnsi="Arial" w:cs="Arial"/>
          <w:color w:val="000000"/>
        </w:rPr>
        <w:t xml:space="preserve"> </w:t>
      </w:r>
      <w:proofErr w:type="spellStart"/>
      <w:r w:rsidRPr="0014049B">
        <w:rPr>
          <w:rFonts w:ascii="Arial" w:hAnsi="Arial" w:cs="Arial"/>
          <w:color w:val="000000"/>
        </w:rPr>
        <w:t>нийцсэн</w:t>
      </w:r>
      <w:proofErr w:type="spellEnd"/>
      <w:r w:rsidRPr="0014049B">
        <w:rPr>
          <w:rFonts w:ascii="Arial" w:hAnsi="Arial" w:cs="Arial"/>
          <w:color w:val="000000"/>
        </w:rPr>
        <w:t xml:space="preserve"> </w:t>
      </w:r>
      <w:proofErr w:type="spellStart"/>
      <w:r w:rsidRPr="0014049B">
        <w:rPr>
          <w:rFonts w:ascii="Arial" w:hAnsi="Arial" w:cs="Arial"/>
          <w:color w:val="000000"/>
        </w:rPr>
        <w:t>тэтгэврийн</w:t>
      </w:r>
      <w:proofErr w:type="spellEnd"/>
      <w:r w:rsidRPr="0014049B">
        <w:rPr>
          <w:rFonts w:ascii="Arial" w:hAnsi="Arial" w:cs="Arial"/>
          <w:color w:val="000000"/>
        </w:rPr>
        <w:t xml:space="preserve"> </w:t>
      </w:r>
      <w:proofErr w:type="spellStart"/>
      <w:r w:rsidRPr="0014049B">
        <w:rPr>
          <w:rFonts w:ascii="Arial" w:hAnsi="Arial" w:cs="Arial"/>
          <w:color w:val="000000"/>
        </w:rPr>
        <w:t>шинэчлэлийн</w:t>
      </w:r>
      <w:proofErr w:type="spellEnd"/>
      <w:r w:rsidRPr="0014049B">
        <w:rPr>
          <w:rFonts w:ascii="Arial" w:hAnsi="Arial" w:cs="Arial"/>
          <w:color w:val="000000"/>
        </w:rPr>
        <w:t xml:space="preserve"> </w:t>
      </w:r>
      <w:proofErr w:type="spellStart"/>
      <w:r w:rsidRPr="0014049B">
        <w:rPr>
          <w:rFonts w:ascii="Arial" w:hAnsi="Arial" w:cs="Arial"/>
          <w:color w:val="000000"/>
        </w:rPr>
        <w:t>бодлогыг</w:t>
      </w:r>
      <w:proofErr w:type="spellEnd"/>
      <w:r w:rsidRPr="0014049B">
        <w:rPr>
          <w:rFonts w:ascii="Arial" w:hAnsi="Arial" w:cs="Arial"/>
          <w:color w:val="000000"/>
        </w:rPr>
        <w:t xml:space="preserve">  </w:t>
      </w:r>
      <w:proofErr w:type="spellStart"/>
      <w:r w:rsidRPr="0014049B">
        <w:rPr>
          <w:rFonts w:ascii="Arial" w:hAnsi="Arial" w:cs="Arial"/>
          <w:color w:val="000000"/>
        </w:rPr>
        <w:t>хэрэгжүүлэх</w:t>
      </w:r>
      <w:proofErr w:type="spellEnd"/>
      <w:r w:rsidRPr="0014049B">
        <w:rPr>
          <w:rFonts w:ascii="Arial" w:hAnsi="Arial" w:cs="Arial"/>
          <w:color w:val="000000"/>
        </w:rPr>
        <w:t xml:space="preserve"> </w:t>
      </w:r>
      <w:r w:rsidRPr="0014049B">
        <w:rPr>
          <w:rFonts w:ascii="Arial" w:hAnsi="Arial" w:cs="Arial"/>
          <w:color w:val="000000"/>
          <w:lang w:val="mn-MN"/>
        </w:rPr>
        <w:t>Төрөөс тэтгэврийн шинэчлэлийн талаар 2015-2030 онд баримтлах үндсэн чиглэлд “</w:t>
      </w:r>
      <w:r w:rsidRPr="0014049B">
        <w:rPr>
          <w:rFonts w:ascii="Arial" w:eastAsia="Times New Roman" w:hAnsi="Arial" w:cs="Arial"/>
          <w:color w:val="000000"/>
        </w:rPr>
        <w:t xml:space="preserve">2.1.1.Монгол </w:t>
      </w:r>
      <w:proofErr w:type="spellStart"/>
      <w:r w:rsidRPr="0014049B">
        <w:rPr>
          <w:rFonts w:ascii="Arial" w:eastAsia="Times New Roman" w:hAnsi="Arial" w:cs="Arial"/>
          <w:color w:val="000000"/>
        </w:rPr>
        <w:t>Улсын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ахмад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настан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бүр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орлогын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наад</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захын</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баталгаат</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тэтгэврээр</w:t>
      </w:r>
      <w:proofErr w:type="spellEnd"/>
      <w:r w:rsidRPr="0014049B">
        <w:rPr>
          <w:rFonts w:ascii="Arial" w:eastAsia="Times New Roman" w:hAnsi="Arial" w:cs="Arial"/>
          <w:color w:val="000000"/>
        </w:rPr>
        <w:t xml:space="preserve"> </w:t>
      </w:r>
      <w:proofErr w:type="spellStart"/>
      <w:r w:rsidRPr="0014049B">
        <w:rPr>
          <w:rFonts w:ascii="Arial" w:eastAsia="Times New Roman" w:hAnsi="Arial" w:cs="Arial"/>
          <w:color w:val="000000"/>
        </w:rPr>
        <w:t>хангагдах</w:t>
      </w:r>
      <w:proofErr w:type="spellEnd"/>
      <w:r w:rsidRPr="0014049B">
        <w:rPr>
          <w:rFonts w:ascii="Arial" w:eastAsia="Times New Roman" w:hAnsi="Arial" w:cs="Arial"/>
          <w:color w:val="000000"/>
        </w:rPr>
        <w:t>;</w:t>
      </w:r>
      <w:r w:rsidRPr="0014049B">
        <w:rPr>
          <w:rFonts w:ascii="Arial" w:eastAsia="Times New Roman" w:hAnsi="Arial" w:cs="Arial"/>
          <w:color w:val="000000"/>
          <w:lang w:val="mn-MN"/>
        </w:rPr>
        <w:t>”, “</w:t>
      </w:r>
      <w:r w:rsidRPr="0014049B">
        <w:rPr>
          <w:rFonts w:ascii="Arial" w:hAnsi="Arial" w:cs="Arial"/>
          <w:color w:val="000000"/>
        </w:rPr>
        <w:t xml:space="preserve">3.2.16.тэтгэврийн </w:t>
      </w:r>
      <w:proofErr w:type="spellStart"/>
      <w:r w:rsidRPr="0014049B">
        <w:rPr>
          <w:rFonts w:ascii="Arial" w:hAnsi="Arial" w:cs="Arial"/>
          <w:color w:val="000000"/>
        </w:rPr>
        <w:t>хэмжээг</w:t>
      </w:r>
      <w:proofErr w:type="spellEnd"/>
      <w:r w:rsidRPr="0014049B">
        <w:rPr>
          <w:rFonts w:ascii="Arial" w:hAnsi="Arial" w:cs="Arial"/>
          <w:color w:val="000000"/>
        </w:rPr>
        <w:t xml:space="preserve"> </w:t>
      </w:r>
      <w:proofErr w:type="spellStart"/>
      <w:r w:rsidRPr="0014049B">
        <w:rPr>
          <w:rFonts w:ascii="Arial" w:hAnsi="Arial" w:cs="Arial"/>
          <w:color w:val="000000"/>
        </w:rPr>
        <w:t>жил</w:t>
      </w:r>
      <w:proofErr w:type="spellEnd"/>
      <w:r w:rsidRPr="0014049B">
        <w:rPr>
          <w:rFonts w:ascii="Arial" w:hAnsi="Arial" w:cs="Arial"/>
          <w:color w:val="000000"/>
        </w:rPr>
        <w:t xml:space="preserve"> </w:t>
      </w:r>
      <w:proofErr w:type="spellStart"/>
      <w:r w:rsidRPr="0014049B">
        <w:rPr>
          <w:rFonts w:ascii="Arial" w:hAnsi="Arial" w:cs="Arial"/>
          <w:color w:val="000000"/>
        </w:rPr>
        <w:t>бүрийн</w:t>
      </w:r>
      <w:proofErr w:type="spellEnd"/>
      <w:r w:rsidRPr="0014049B">
        <w:rPr>
          <w:rFonts w:ascii="Arial" w:hAnsi="Arial" w:cs="Arial"/>
          <w:color w:val="000000"/>
        </w:rPr>
        <w:t xml:space="preserve"> </w:t>
      </w:r>
      <w:proofErr w:type="spellStart"/>
      <w:r w:rsidRPr="0014049B">
        <w:rPr>
          <w:rFonts w:ascii="Arial" w:hAnsi="Arial" w:cs="Arial"/>
          <w:color w:val="000000"/>
        </w:rPr>
        <w:t>үнийн</w:t>
      </w:r>
      <w:proofErr w:type="spellEnd"/>
      <w:r w:rsidRPr="0014049B">
        <w:rPr>
          <w:rFonts w:ascii="Arial" w:hAnsi="Arial" w:cs="Arial"/>
          <w:color w:val="000000"/>
        </w:rPr>
        <w:t xml:space="preserve"> </w:t>
      </w:r>
      <w:proofErr w:type="spellStart"/>
      <w:r w:rsidRPr="0014049B">
        <w:rPr>
          <w:rFonts w:ascii="Arial" w:hAnsi="Arial" w:cs="Arial"/>
          <w:color w:val="000000"/>
        </w:rPr>
        <w:t>өсөлт</w:t>
      </w:r>
      <w:proofErr w:type="spellEnd"/>
      <w:r w:rsidRPr="0014049B">
        <w:rPr>
          <w:rFonts w:ascii="Arial" w:hAnsi="Arial" w:cs="Arial"/>
          <w:color w:val="000000"/>
        </w:rPr>
        <w:t xml:space="preserve"> </w:t>
      </w:r>
      <w:proofErr w:type="spellStart"/>
      <w:r w:rsidRPr="0014049B">
        <w:rPr>
          <w:rFonts w:ascii="Arial" w:hAnsi="Arial" w:cs="Arial"/>
          <w:color w:val="000000"/>
        </w:rPr>
        <w:t>болон</w:t>
      </w:r>
      <w:proofErr w:type="spellEnd"/>
      <w:r w:rsidRPr="0014049B">
        <w:rPr>
          <w:rFonts w:ascii="Arial" w:hAnsi="Arial" w:cs="Arial"/>
          <w:color w:val="000000"/>
        </w:rPr>
        <w:t xml:space="preserve"> </w:t>
      </w:r>
      <w:proofErr w:type="spellStart"/>
      <w:r w:rsidRPr="0014049B">
        <w:rPr>
          <w:rFonts w:ascii="Arial" w:hAnsi="Arial" w:cs="Arial"/>
          <w:color w:val="000000"/>
        </w:rPr>
        <w:t>дундаж</w:t>
      </w:r>
      <w:proofErr w:type="spellEnd"/>
      <w:r w:rsidRPr="0014049B">
        <w:rPr>
          <w:rFonts w:ascii="Arial" w:hAnsi="Arial" w:cs="Arial"/>
          <w:color w:val="000000"/>
        </w:rPr>
        <w:t xml:space="preserve"> </w:t>
      </w:r>
      <w:proofErr w:type="spellStart"/>
      <w:r w:rsidRPr="0014049B">
        <w:rPr>
          <w:rFonts w:ascii="Arial" w:hAnsi="Arial" w:cs="Arial"/>
          <w:color w:val="000000"/>
        </w:rPr>
        <w:t>цалин</w:t>
      </w:r>
      <w:proofErr w:type="spellEnd"/>
      <w:r w:rsidRPr="0014049B">
        <w:rPr>
          <w:rFonts w:ascii="Arial" w:hAnsi="Arial" w:cs="Arial"/>
          <w:color w:val="000000"/>
        </w:rPr>
        <w:t xml:space="preserve"> </w:t>
      </w:r>
      <w:proofErr w:type="spellStart"/>
      <w:r w:rsidRPr="0014049B">
        <w:rPr>
          <w:rFonts w:ascii="Arial" w:hAnsi="Arial" w:cs="Arial"/>
          <w:color w:val="000000"/>
        </w:rPr>
        <w:t>хөлсний</w:t>
      </w:r>
      <w:proofErr w:type="spellEnd"/>
      <w:r w:rsidRPr="0014049B">
        <w:rPr>
          <w:rFonts w:ascii="Arial" w:hAnsi="Arial" w:cs="Arial"/>
          <w:color w:val="000000"/>
        </w:rPr>
        <w:t xml:space="preserve"> </w:t>
      </w:r>
      <w:proofErr w:type="spellStart"/>
      <w:r w:rsidRPr="0014049B">
        <w:rPr>
          <w:rFonts w:ascii="Arial" w:hAnsi="Arial" w:cs="Arial"/>
          <w:color w:val="000000"/>
        </w:rPr>
        <w:t>өсөлттэй</w:t>
      </w:r>
      <w:proofErr w:type="spellEnd"/>
      <w:r w:rsidRPr="0014049B">
        <w:rPr>
          <w:rFonts w:ascii="Arial" w:hAnsi="Arial" w:cs="Arial"/>
          <w:color w:val="000000"/>
        </w:rPr>
        <w:t xml:space="preserve"> </w:t>
      </w:r>
      <w:proofErr w:type="spellStart"/>
      <w:r w:rsidRPr="0014049B">
        <w:rPr>
          <w:rFonts w:ascii="Arial" w:hAnsi="Arial" w:cs="Arial"/>
          <w:color w:val="000000"/>
        </w:rPr>
        <w:t>уялдуулан</w:t>
      </w:r>
      <w:proofErr w:type="spellEnd"/>
      <w:r w:rsidRPr="0014049B">
        <w:rPr>
          <w:rFonts w:ascii="Arial" w:hAnsi="Arial" w:cs="Arial"/>
          <w:color w:val="000000"/>
        </w:rPr>
        <w:t xml:space="preserve"> </w:t>
      </w:r>
      <w:proofErr w:type="spellStart"/>
      <w:r w:rsidRPr="0014049B">
        <w:rPr>
          <w:rFonts w:ascii="Arial" w:hAnsi="Arial" w:cs="Arial"/>
          <w:color w:val="000000"/>
        </w:rPr>
        <w:t>нэмэгдүүлж</w:t>
      </w:r>
      <w:proofErr w:type="spellEnd"/>
      <w:r w:rsidRPr="0014049B">
        <w:rPr>
          <w:rFonts w:ascii="Arial" w:hAnsi="Arial" w:cs="Arial"/>
          <w:color w:val="000000"/>
        </w:rPr>
        <w:t xml:space="preserve">, </w:t>
      </w:r>
      <w:proofErr w:type="spellStart"/>
      <w:r w:rsidRPr="0014049B">
        <w:rPr>
          <w:rFonts w:ascii="Arial" w:hAnsi="Arial" w:cs="Arial"/>
          <w:color w:val="000000"/>
        </w:rPr>
        <w:t>шаардагдах</w:t>
      </w:r>
      <w:proofErr w:type="spellEnd"/>
      <w:r w:rsidRPr="0014049B">
        <w:rPr>
          <w:rFonts w:ascii="Arial" w:hAnsi="Arial" w:cs="Arial"/>
          <w:color w:val="000000"/>
        </w:rPr>
        <w:t xml:space="preserve"> </w:t>
      </w:r>
      <w:proofErr w:type="spellStart"/>
      <w:r w:rsidRPr="0014049B">
        <w:rPr>
          <w:rFonts w:ascii="Arial" w:hAnsi="Arial" w:cs="Arial"/>
          <w:color w:val="000000"/>
        </w:rPr>
        <w:t>хөрөнгийг</w:t>
      </w:r>
      <w:proofErr w:type="spellEnd"/>
      <w:r w:rsidRPr="0014049B">
        <w:rPr>
          <w:rFonts w:ascii="Arial" w:hAnsi="Arial" w:cs="Arial"/>
          <w:color w:val="000000"/>
        </w:rPr>
        <w:t xml:space="preserve"> </w:t>
      </w:r>
      <w:proofErr w:type="spellStart"/>
      <w:r w:rsidRPr="0014049B">
        <w:rPr>
          <w:rFonts w:ascii="Arial" w:hAnsi="Arial" w:cs="Arial"/>
          <w:color w:val="000000"/>
        </w:rPr>
        <w:t>төсөвт</w:t>
      </w:r>
      <w:proofErr w:type="spellEnd"/>
      <w:r w:rsidRPr="0014049B">
        <w:rPr>
          <w:rFonts w:ascii="Arial" w:hAnsi="Arial" w:cs="Arial"/>
          <w:color w:val="000000"/>
        </w:rPr>
        <w:t xml:space="preserve"> </w:t>
      </w:r>
      <w:proofErr w:type="spellStart"/>
      <w:r w:rsidRPr="0014049B">
        <w:rPr>
          <w:rFonts w:ascii="Arial" w:hAnsi="Arial" w:cs="Arial"/>
          <w:color w:val="000000"/>
        </w:rPr>
        <w:t>тусгаж</w:t>
      </w:r>
      <w:proofErr w:type="spellEnd"/>
      <w:r w:rsidRPr="0014049B">
        <w:rPr>
          <w:rFonts w:ascii="Arial" w:hAnsi="Arial" w:cs="Arial"/>
          <w:color w:val="000000"/>
        </w:rPr>
        <w:t xml:space="preserve"> </w:t>
      </w:r>
      <w:proofErr w:type="spellStart"/>
      <w:r w:rsidRPr="0014049B">
        <w:rPr>
          <w:rFonts w:ascii="Arial" w:hAnsi="Arial" w:cs="Arial"/>
          <w:color w:val="000000"/>
        </w:rPr>
        <w:t>байх</w:t>
      </w:r>
      <w:proofErr w:type="spellEnd"/>
      <w:r w:rsidRPr="0014049B">
        <w:rPr>
          <w:rFonts w:ascii="Arial" w:hAnsi="Arial" w:cs="Arial"/>
          <w:color w:val="000000"/>
        </w:rPr>
        <w:t>;</w:t>
      </w:r>
      <w:r w:rsidRPr="0014049B">
        <w:rPr>
          <w:rFonts w:ascii="Arial" w:hAnsi="Arial" w:cs="Arial"/>
          <w:color w:val="000000"/>
          <w:lang w:val="mn-MN"/>
        </w:rPr>
        <w:t xml:space="preserve">”-аар, Монгол Улсын </w:t>
      </w:r>
      <w:r w:rsidRPr="0014049B">
        <w:rPr>
          <w:rFonts w:ascii="Arial" w:eastAsia="Times New Roman" w:hAnsi="Arial" w:cs="Arial"/>
          <w:color w:val="000000"/>
          <w:lang w:val="mn-MN"/>
        </w:rPr>
        <w:t xml:space="preserve">Засгийн газрын 2020-2024 онд хэрэгжүүлэх үйл ажиллагааны хөтөлбөрийн </w:t>
      </w:r>
      <w:r w:rsidRPr="0014049B">
        <w:rPr>
          <w:rFonts w:ascii="Arial" w:eastAsia="Times New Roman" w:hAnsi="Arial" w:cs="Arial"/>
          <w:color w:val="000000"/>
          <w:shd w:val="clear" w:color="auto" w:fill="FFFFFF"/>
        </w:rPr>
        <w:t>2.5.5-д “</w:t>
      </w:r>
      <w:proofErr w:type="spellStart"/>
      <w:r w:rsidRPr="0014049B">
        <w:rPr>
          <w:rFonts w:ascii="Arial" w:eastAsia="Times New Roman" w:hAnsi="Arial" w:cs="Arial"/>
          <w:color w:val="000000"/>
          <w:shd w:val="clear" w:color="auto" w:fill="FFFFFF"/>
        </w:rPr>
        <w:t>Цалин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хөлс</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тэтгэвэр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тэтгэмжийг</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инфляц</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хөдөлмөрийн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бүтээмжтэй</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уялдуулан</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үе</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шаттайгаар</w:t>
      </w:r>
      <w:proofErr w:type="spellEnd"/>
      <w:r w:rsidRPr="0014049B">
        <w:rPr>
          <w:rFonts w:ascii="Arial" w:eastAsia="Times New Roman" w:hAnsi="Arial" w:cs="Arial"/>
          <w:color w:val="000000"/>
          <w:shd w:val="clear" w:color="auto" w:fill="FFFFFF"/>
        </w:rPr>
        <w:t xml:space="preserve"> </w:t>
      </w:r>
      <w:proofErr w:type="spellStart"/>
      <w:r w:rsidRPr="0014049B">
        <w:rPr>
          <w:rFonts w:ascii="Arial" w:eastAsia="Times New Roman" w:hAnsi="Arial" w:cs="Arial"/>
          <w:color w:val="000000"/>
          <w:shd w:val="clear" w:color="auto" w:fill="FFFFFF"/>
        </w:rPr>
        <w:t>нэмэгдүүлнэ</w:t>
      </w:r>
      <w:proofErr w:type="spellEnd"/>
      <w:r w:rsidRPr="0014049B">
        <w:rPr>
          <w:rFonts w:ascii="Arial" w:eastAsia="Times New Roman" w:hAnsi="Arial" w:cs="Arial"/>
          <w:color w:val="000000"/>
          <w:shd w:val="clear" w:color="auto" w:fill="FFFFFF"/>
        </w:rPr>
        <w:t xml:space="preserve">” </w:t>
      </w:r>
      <w:r w:rsidRPr="0014049B">
        <w:rPr>
          <w:rFonts w:ascii="Arial" w:eastAsia="Times New Roman" w:hAnsi="Arial" w:cs="Arial"/>
          <w:color w:val="000000"/>
          <w:lang w:val="mn-MN"/>
        </w:rPr>
        <w:t>гэж тус тус зааса</w:t>
      </w:r>
      <w:r>
        <w:rPr>
          <w:rFonts w:ascii="Arial" w:eastAsia="Times New Roman" w:hAnsi="Arial" w:cs="Arial"/>
          <w:color w:val="000000"/>
          <w:lang w:val="mn-MN"/>
        </w:rPr>
        <w:t xml:space="preserve">н заалт, Засгийн газрын үйл ажилгаа, мөрийн хөтөлбөрүүд биелэх боломжтой болно. </w:t>
      </w:r>
      <w:r w:rsidRPr="0014049B">
        <w:rPr>
          <w:rFonts w:ascii="Arial" w:eastAsia="Times New Roman" w:hAnsi="Arial" w:cs="Arial"/>
          <w:color w:val="000000"/>
        </w:rPr>
        <w:t xml:space="preserve"> </w:t>
      </w:r>
    </w:p>
    <w:p w14:paraId="60C3C472" w14:textId="77777777" w:rsidR="004D6A78" w:rsidRPr="0014049B" w:rsidRDefault="004D6A78" w:rsidP="004D6A78">
      <w:pPr>
        <w:spacing w:line="276" w:lineRule="auto"/>
        <w:ind w:firstLine="720"/>
        <w:jc w:val="both"/>
        <w:rPr>
          <w:rFonts w:ascii="Arial" w:hAnsi="Arial" w:cs="Arial"/>
          <w:b/>
          <w:lang w:val="mn-MN"/>
        </w:rPr>
      </w:pPr>
    </w:p>
    <w:p w14:paraId="5154208E" w14:textId="77777777" w:rsidR="004D6A78" w:rsidRPr="0014049B" w:rsidRDefault="004D6A78" w:rsidP="004D6A78">
      <w:pPr>
        <w:spacing w:line="276" w:lineRule="auto"/>
        <w:ind w:firstLine="720"/>
        <w:jc w:val="both"/>
        <w:rPr>
          <w:rFonts w:ascii="Arial" w:hAnsi="Arial" w:cs="Arial"/>
          <w:b/>
          <w:lang w:val="mn-MN"/>
        </w:rPr>
      </w:pPr>
    </w:p>
    <w:p w14:paraId="2371CAF1" w14:textId="77777777" w:rsidR="004D6A78" w:rsidRPr="0014049B" w:rsidRDefault="004D6A78" w:rsidP="004D6A78">
      <w:pPr>
        <w:spacing w:line="276" w:lineRule="auto"/>
        <w:ind w:firstLine="720"/>
        <w:jc w:val="both"/>
        <w:rPr>
          <w:rFonts w:ascii="Arial" w:hAnsi="Arial" w:cs="Arial"/>
          <w:lang w:val="mn-MN"/>
        </w:rPr>
      </w:pPr>
    </w:p>
    <w:bookmarkEnd w:id="0"/>
    <w:p w14:paraId="5F8353D8" w14:textId="77777777" w:rsidR="004D6A78" w:rsidRPr="0014049B" w:rsidRDefault="004D6A78" w:rsidP="004D6A78">
      <w:pPr>
        <w:spacing w:line="276" w:lineRule="auto"/>
        <w:ind w:firstLine="720"/>
        <w:jc w:val="both"/>
        <w:rPr>
          <w:rFonts w:ascii="Arial" w:hAnsi="Arial" w:cs="Arial"/>
        </w:rPr>
      </w:pPr>
      <w:r w:rsidRPr="0014049B">
        <w:rPr>
          <w:rFonts w:ascii="Arial" w:hAnsi="Arial" w:cs="Arial"/>
          <w:lang w:val="mn-MN"/>
        </w:rPr>
        <w:tab/>
      </w:r>
      <w:r w:rsidRPr="0014049B">
        <w:rPr>
          <w:rFonts w:ascii="Arial" w:hAnsi="Arial" w:cs="Arial"/>
          <w:lang w:val="mn-MN"/>
        </w:rPr>
        <w:tab/>
      </w:r>
      <w:r w:rsidRPr="0014049B">
        <w:rPr>
          <w:rFonts w:ascii="Arial" w:hAnsi="Arial" w:cs="Arial"/>
          <w:lang w:val="mn-MN"/>
        </w:rPr>
        <w:tab/>
      </w:r>
      <w:r w:rsidRPr="0014049B">
        <w:rPr>
          <w:rFonts w:ascii="Arial" w:hAnsi="Arial" w:cs="Arial"/>
          <w:lang w:val="mn-MN"/>
        </w:rPr>
        <w:tab/>
        <w:t>-----оОо-----</w:t>
      </w:r>
    </w:p>
    <w:p w14:paraId="4C346C92" w14:textId="77777777" w:rsidR="004D6A78" w:rsidRPr="0014049B" w:rsidRDefault="004D6A78" w:rsidP="004D6A78">
      <w:pPr>
        <w:spacing w:line="276" w:lineRule="auto"/>
        <w:jc w:val="center"/>
        <w:rPr>
          <w:rFonts w:ascii="Arial" w:hAnsi="Arial" w:cs="Arial"/>
          <w:lang w:val="mn-MN"/>
        </w:rPr>
      </w:pPr>
    </w:p>
    <w:p w14:paraId="1235F47C" w14:textId="77777777" w:rsidR="004D6A78" w:rsidRPr="0014049B" w:rsidRDefault="004D6A78" w:rsidP="004D6A78">
      <w:pPr>
        <w:spacing w:line="276" w:lineRule="auto"/>
        <w:jc w:val="center"/>
        <w:rPr>
          <w:rFonts w:ascii="Arial" w:hAnsi="Arial" w:cs="Arial"/>
          <w:lang w:val="mn-MN"/>
        </w:rPr>
      </w:pPr>
    </w:p>
    <w:p w14:paraId="3AF0EB8D" w14:textId="77777777" w:rsidR="004D6A78" w:rsidRPr="0014049B" w:rsidRDefault="004D6A78" w:rsidP="004D6A78">
      <w:pPr>
        <w:spacing w:line="276" w:lineRule="auto"/>
        <w:jc w:val="center"/>
        <w:rPr>
          <w:rFonts w:ascii="Arial" w:hAnsi="Arial" w:cs="Arial"/>
          <w:lang w:val="mn-MN"/>
        </w:rPr>
      </w:pPr>
    </w:p>
    <w:p w14:paraId="47894408" w14:textId="77777777" w:rsidR="004D6A78" w:rsidRDefault="004D6A78" w:rsidP="004D6A78">
      <w:pPr>
        <w:spacing w:line="276" w:lineRule="auto"/>
        <w:jc w:val="center"/>
        <w:rPr>
          <w:rFonts w:ascii="Arial" w:hAnsi="Arial" w:cs="Arial"/>
          <w:lang w:val="mn-MN"/>
        </w:rPr>
      </w:pPr>
    </w:p>
    <w:p w14:paraId="7803CF81" w14:textId="77777777" w:rsidR="004D6A78" w:rsidRDefault="004D6A78" w:rsidP="004D6A78">
      <w:pPr>
        <w:spacing w:line="276" w:lineRule="auto"/>
        <w:jc w:val="center"/>
        <w:rPr>
          <w:rFonts w:ascii="Arial" w:hAnsi="Arial" w:cs="Arial"/>
          <w:lang w:val="mn-MN"/>
        </w:rPr>
      </w:pPr>
    </w:p>
    <w:p w14:paraId="453C7795" w14:textId="77777777" w:rsidR="004D6A78" w:rsidRDefault="004D6A78" w:rsidP="004D6A78">
      <w:pPr>
        <w:spacing w:line="276" w:lineRule="auto"/>
        <w:jc w:val="center"/>
        <w:rPr>
          <w:rFonts w:ascii="Arial" w:hAnsi="Arial" w:cs="Arial"/>
          <w:lang w:val="mn-MN"/>
        </w:rPr>
      </w:pPr>
    </w:p>
    <w:p w14:paraId="3BC46260" w14:textId="77777777" w:rsidR="004D6A78" w:rsidRDefault="004D6A78" w:rsidP="004D6A78">
      <w:pPr>
        <w:spacing w:line="276" w:lineRule="auto"/>
        <w:jc w:val="center"/>
        <w:rPr>
          <w:rFonts w:ascii="Arial" w:hAnsi="Arial" w:cs="Arial"/>
          <w:lang w:val="mn-MN"/>
        </w:rPr>
      </w:pPr>
    </w:p>
    <w:p w14:paraId="77FECF25" w14:textId="77777777" w:rsidR="004D6A78" w:rsidRDefault="004D6A78" w:rsidP="004D6A78">
      <w:pPr>
        <w:spacing w:line="276" w:lineRule="auto"/>
        <w:jc w:val="center"/>
        <w:rPr>
          <w:rFonts w:ascii="Arial" w:hAnsi="Arial" w:cs="Arial"/>
          <w:lang w:val="mn-MN"/>
        </w:rPr>
      </w:pPr>
    </w:p>
    <w:p w14:paraId="055DA938" w14:textId="77777777" w:rsidR="004D6A78" w:rsidRDefault="004D6A78" w:rsidP="004D6A78">
      <w:pPr>
        <w:spacing w:line="276" w:lineRule="auto"/>
        <w:jc w:val="center"/>
        <w:rPr>
          <w:rFonts w:ascii="Arial" w:hAnsi="Arial" w:cs="Arial"/>
          <w:lang w:val="mn-MN"/>
        </w:rPr>
      </w:pPr>
    </w:p>
    <w:p w14:paraId="64C0B21D" w14:textId="77777777" w:rsidR="004D6A78" w:rsidRPr="0014049B" w:rsidRDefault="004D6A78" w:rsidP="004D6A78">
      <w:pPr>
        <w:spacing w:line="276" w:lineRule="auto"/>
        <w:jc w:val="center"/>
        <w:rPr>
          <w:rFonts w:ascii="Arial" w:eastAsia="Times New Roman" w:hAnsi="Arial" w:cs="Arial"/>
          <w:b/>
          <w:bCs/>
          <w:color w:val="000000"/>
          <w:shd w:val="clear" w:color="auto" w:fill="FFFFFF"/>
        </w:rPr>
      </w:pPr>
      <w:r w:rsidRPr="0014049B">
        <w:rPr>
          <w:rFonts w:ascii="Arial" w:eastAsia="Times New Roman" w:hAnsi="Arial" w:cs="Arial"/>
          <w:b/>
          <w:bCs/>
          <w:color w:val="000000"/>
          <w:shd w:val="clear" w:color="auto" w:fill="FFFFFF"/>
        </w:rPr>
        <w:lastRenderedPageBreak/>
        <w:t xml:space="preserve">НИЙГМИЙН ДААТГАЛЫН САНГААС ОЛГОХ ТЭТГЭВЭР, ТЭТГЭМЖИЙН </w:t>
      </w:r>
    </w:p>
    <w:p w14:paraId="4F7DE5BD" w14:textId="38727DAB" w:rsidR="004D6A78" w:rsidRPr="0014049B" w:rsidRDefault="004D6A78" w:rsidP="004D6A78">
      <w:pPr>
        <w:spacing w:line="276" w:lineRule="auto"/>
        <w:jc w:val="center"/>
        <w:rPr>
          <w:rFonts w:ascii="Arial" w:eastAsia="Times New Roman" w:hAnsi="Arial" w:cs="Arial"/>
        </w:rPr>
      </w:pPr>
      <w:r w:rsidRPr="0014049B">
        <w:rPr>
          <w:rFonts w:ascii="Arial" w:eastAsia="Times New Roman" w:hAnsi="Arial" w:cs="Arial"/>
          <w:b/>
          <w:lang w:val="mn-MN"/>
        </w:rPr>
        <w:t>ТУХАЙ ХУУЛЬД ӨӨРЧЛӨЛТ ОРУУЛАХ ТУХАЙ</w:t>
      </w:r>
      <w:r w:rsidR="001C2303">
        <w:rPr>
          <w:rFonts w:ascii="Arial" w:hAnsi="Arial" w:cs="Arial"/>
          <w:b/>
          <w:lang w:val="mn-MN"/>
        </w:rPr>
        <w:t xml:space="preserve"> ХУУЛИЙГ ДАГАЖ МӨРДӨХ ЖУРМЫН ТУХАЙ ХУУЛИЙН</w:t>
      </w:r>
      <w:r w:rsidRPr="0014049B">
        <w:rPr>
          <w:rFonts w:ascii="Arial" w:hAnsi="Arial" w:cs="Arial"/>
          <w:b/>
          <w:lang w:val="mn-MN"/>
        </w:rPr>
        <w:t xml:space="preserve"> ТӨСӨЛД</w:t>
      </w:r>
    </w:p>
    <w:p w14:paraId="2BE37062" w14:textId="77777777" w:rsidR="004D6A78" w:rsidRPr="0014049B" w:rsidRDefault="004D6A78" w:rsidP="004D6A78">
      <w:pPr>
        <w:spacing w:line="276" w:lineRule="auto"/>
        <w:jc w:val="center"/>
        <w:rPr>
          <w:rFonts w:ascii="Arial" w:hAnsi="Arial" w:cs="Arial"/>
          <w:b/>
          <w:lang w:val="mn-MN"/>
        </w:rPr>
      </w:pPr>
      <w:r w:rsidRPr="0014049B">
        <w:rPr>
          <w:rFonts w:ascii="Arial" w:hAnsi="Arial" w:cs="Arial"/>
          <w:b/>
          <w:lang w:val="mn-MN"/>
        </w:rPr>
        <w:t xml:space="preserve"> ХИЙСЭН ЗАРДЛЫН ТООЦООНЫ СУДАЛГАА</w:t>
      </w:r>
    </w:p>
    <w:p w14:paraId="4F5B2895" w14:textId="77777777" w:rsidR="004D6A78" w:rsidRPr="0014049B" w:rsidRDefault="004D6A78" w:rsidP="004D6A78">
      <w:pPr>
        <w:spacing w:line="276" w:lineRule="auto"/>
        <w:jc w:val="center"/>
        <w:rPr>
          <w:rFonts w:ascii="Arial" w:hAnsi="Arial" w:cs="Arial"/>
          <w:lang w:val="mn-MN"/>
        </w:rPr>
      </w:pPr>
    </w:p>
    <w:p w14:paraId="7730B2D1" w14:textId="77777777" w:rsidR="004D6A78" w:rsidRPr="0014049B" w:rsidRDefault="004D6A78" w:rsidP="004D6A78">
      <w:pPr>
        <w:spacing w:line="276" w:lineRule="auto"/>
        <w:jc w:val="center"/>
        <w:rPr>
          <w:rFonts w:ascii="Arial" w:hAnsi="Arial" w:cs="Arial"/>
          <w:lang w:val="mn-MN"/>
        </w:rPr>
      </w:pPr>
    </w:p>
    <w:p w14:paraId="22490233" w14:textId="77777777" w:rsidR="004D6A78" w:rsidRPr="0014049B" w:rsidRDefault="004D6A78" w:rsidP="004D6A78">
      <w:pPr>
        <w:spacing w:line="276" w:lineRule="auto"/>
        <w:jc w:val="both"/>
        <w:rPr>
          <w:rFonts w:ascii="Arial" w:hAnsi="Arial" w:cs="Arial"/>
          <w:lang w:val="mn-MN"/>
        </w:rPr>
      </w:pPr>
      <w:r w:rsidRPr="0014049B">
        <w:rPr>
          <w:rFonts w:ascii="Arial" w:eastAsia="MS Mincho" w:hAnsi="Arial" w:cs="Arial"/>
          <w:lang w:val="mn-MN" w:eastAsia="ko-KR"/>
        </w:rPr>
        <w:tab/>
        <w:t>"Нийгмийн даатгалын сангаас олгох тэтгэвэр, тэтгэмжийн тухай хуульд өөрчлөлт оруулах тухай</w:t>
      </w:r>
      <w:r w:rsidRPr="0014049B">
        <w:rPr>
          <w:rFonts w:ascii="Arial" w:hAnsi="Arial" w:cs="Arial"/>
          <w:lang w:val="mn-MN"/>
        </w:rPr>
        <w:t>” хуулийн төслийг хэрэгжүүлэхтэй холбогдуулан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хийлээ.</w:t>
      </w:r>
    </w:p>
    <w:p w14:paraId="65E6252F" w14:textId="77777777" w:rsidR="004D6A78" w:rsidRPr="0014049B" w:rsidRDefault="004D6A78" w:rsidP="004D6A78">
      <w:pPr>
        <w:pStyle w:val="NormalWeb"/>
        <w:spacing w:before="0" w:beforeAutospacing="0" w:after="0" w:afterAutospacing="0" w:line="276" w:lineRule="auto"/>
        <w:jc w:val="both"/>
        <w:rPr>
          <w:rFonts w:ascii="Arial" w:hAnsi="Arial" w:cs="Arial"/>
          <w:lang w:val="mn-MN"/>
        </w:rPr>
      </w:pPr>
      <w:r w:rsidRPr="0014049B">
        <w:rPr>
          <w:rFonts w:ascii="Arial" w:hAnsi="Arial" w:cs="Arial"/>
          <w:lang w:val="mn-MN"/>
        </w:rPr>
        <w:tab/>
        <w:t>Хууль тогтоомжийг хэрэгжүүлэхтэй холбогдон гарах зардлыг тооцоход доор дурдсан нийтлэг зарчмыг баримтлан ажилласан болно:</w:t>
      </w:r>
    </w:p>
    <w:p w14:paraId="492D60ED" w14:textId="77777777" w:rsidR="004D6A78" w:rsidRPr="0014049B" w:rsidRDefault="004D6A78" w:rsidP="004D6A78">
      <w:pPr>
        <w:pStyle w:val="NormalWeb"/>
        <w:numPr>
          <w:ilvl w:val="0"/>
          <w:numId w:val="45"/>
        </w:numPr>
        <w:tabs>
          <w:tab w:val="left" w:pos="1701"/>
        </w:tabs>
        <w:spacing w:before="0" w:beforeAutospacing="0" w:after="0" w:afterAutospacing="0" w:line="276" w:lineRule="auto"/>
        <w:ind w:firstLine="0"/>
        <w:jc w:val="both"/>
        <w:rPr>
          <w:rFonts w:ascii="Arial" w:hAnsi="Arial" w:cs="Arial"/>
          <w:lang w:val="mn-MN"/>
        </w:rPr>
      </w:pPr>
      <w:r w:rsidRPr="0014049B">
        <w:rPr>
          <w:rFonts w:ascii="Arial" w:hAnsi="Arial" w:cs="Arial"/>
          <w:lang w:val="mn-MN"/>
        </w:rPr>
        <w:t>гүйцэтгэх үүрэг нэг бүрийг оновчтой тодорхойлох</w:t>
      </w:r>
      <w:r w:rsidRPr="0014049B">
        <w:rPr>
          <w:rFonts w:ascii="Arial" w:hAnsi="Arial" w:cs="Arial"/>
        </w:rPr>
        <w:t>;</w:t>
      </w:r>
    </w:p>
    <w:p w14:paraId="6CEC50AB" w14:textId="77777777" w:rsidR="004D6A78" w:rsidRPr="0014049B" w:rsidRDefault="004D6A78" w:rsidP="004D6A78">
      <w:pPr>
        <w:pStyle w:val="NormalWeb"/>
        <w:numPr>
          <w:ilvl w:val="0"/>
          <w:numId w:val="45"/>
        </w:numPr>
        <w:tabs>
          <w:tab w:val="left" w:pos="1701"/>
        </w:tabs>
        <w:spacing w:before="0" w:beforeAutospacing="0" w:after="0" w:afterAutospacing="0" w:line="276" w:lineRule="auto"/>
        <w:ind w:firstLine="0"/>
        <w:jc w:val="both"/>
        <w:rPr>
          <w:rFonts w:ascii="Arial" w:hAnsi="Arial" w:cs="Arial"/>
          <w:lang w:val="mn-MN"/>
        </w:rPr>
      </w:pPr>
      <w:r w:rsidRPr="0014049B">
        <w:rPr>
          <w:rFonts w:ascii="Arial" w:hAnsi="Arial" w:cs="Arial"/>
          <w:lang w:val="mn-MN"/>
        </w:rPr>
        <w:t>үүрэг гүйцэтгэхэд зарцуулах хугацааг тогтооход бодитой хандах</w:t>
      </w:r>
      <w:r w:rsidRPr="0014049B">
        <w:rPr>
          <w:rFonts w:ascii="Arial" w:hAnsi="Arial" w:cs="Arial"/>
        </w:rPr>
        <w:t>;</w:t>
      </w:r>
    </w:p>
    <w:p w14:paraId="40DF9187" w14:textId="77777777" w:rsidR="004D6A78" w:rsidRPr="0014049B" w:rsidRDefault="004D6A78" w:rsidP="004D6A78">
      <w:pPr>
        <w:pStyle w:val="NormalWeb"/>
        <w:numPr>
          <w:ilvl w:val="0"/>
          <w:numId w:val="45"/>
        </w:numPr>
        <w:tabs>
          <w:tab w:val="left" w:pos="1701"/>
        </w:tabs>
        <w:spacing w:before="0" w:beforeAutospacing="0" w:after="0" w:afterAutospacing="0" w:line="276" w:lineRule="auto"/>
        <w:ind w:firstLine="0"/>
        <w:jc w:val="both"/>
        <w:rPr>
          <w:rFonts w:ascii="Arial" w:hAnsi="Arial" w:cs="Arial"/>
        </w:rPr>
      </w:pPr>
      <w:r w:rsidRPr="0014049B">
        <w:rPr>
          <w:rFonts w:ascii="Arial" w:hAnsi="Arial" w:cs="Arial"/>
          <w:lang w:val="mn-MN"/>
        </w:rPr>
        <w:t>бодит тоо баримт, мэдээлэлд тулгуурлах</w:t>
      </w:r>
      <w:r w:rsidRPr="0014049B">
        <w:rPr>
          <w:rFonts w:ascii="Arial" w:hAnsi="Arial" w:cs="Arial"/>
        </w:rPr>
        <w:t>;</w:t>
      </w:r>
    </w:p>
    <w:p w14:paraId="5BDEC6FA" w14:textId="77777777" w:rsidR="004D6A78" w:rsidRPr="0014049B" w:rsidRDefault="004D6A78" w:rsidP="004D6A78">
      <w:pPr>
        <w:pStyle w:val="NormalWeb"/>
        <w:numPr>
          <w:ilvl w:val="0"/>
          <w:numId w:val="45"/>
        </w:numPr>
        <w:tabs>
          <w:tab w:val="left" w:pos="1701"/>
        </w:tabs>
        <w:spacing w:before="0" w:beforeAutospacing="0" w:after="0" w:afterAutospacing="0" w:line="276" w:lineRule="auto"/>
        <w:ind w:firstLine="0"/>
        <w:jc w:val="both"/>
        <w:rPr>
          <w:rFonts w:ascii="Arial" w:hAnsi="Arial" w:cs="Arial"/>
          <w:lang w:val="mn-MN"/>
        </w:rPr>
      </w:pPr>
      <w:r w:rsidRPr="0014049B">
        <w:rPr>
          <w:rFonts w:ascii="Arial" w:hAnsi="Arial" w:cs="Arial"/>
          <w:lang w:val="mn-MN"/>
        </w:rPr>
        <w:t>аргачлалд заасан тооцоо хийх үе шатыг баримтлах.</w:t>
      </w:r>
    </w:p>
    <w:p w14:paraId="0C8443FC" w14:textId="77777777" w:rsidR="004D6A78" w:rsidRPr="0014049B" w:rsidRDefault="004D6A78" w:rsidP="004D6A78">
      <w:pPr>
        <w:pStyle w:val="NormalWeb"/>
        <w:spacing w:before="0" w:beforeAutospacing="0" w:after="0" w:afterAutospacing="0" w:line="276" w:lineRule="auto"/>
        <w:jc w:val="both"/>
        <w:rPr>
          <w:rFonts w:ascii="Arial" w:hAnsi="Arial" w:cs="Arial"/>
          <w:b/>
          <w:lang w:val="mn-MN"/>
        </w:rPr>
      </w:pPr>
      <w:r w:rsidRPr="0014049B">
        <w:rPr>
          <w:rFonts w:ascii="Arial" w:hAnsi="Arial" w:cs="Arial"/>
          <w:b/>
          <w:lang w:val="mn-MN"/>
        </w:rPr>
        <w:tab/>
        <w:t>Нэг. Хуулийн этгээдийн зардал</w:t>
      </w:r>
    </w:p>
    <w:p w14:paraId="4930C1E2" w14:textId="77777777" w:rsidR="004D6A78" w:rsidRPr="0014049B" w:rsidRDefault="004D6A78" w:rsidP="004D6A78">
      <w:pPr>
        <w:pStyle w:val="NormalWeb"/>
        <w:numPr>
          <w:ilvl w:val="0"/>
          <w:numId w:val="46"/>
        </w:numPr>
        <w:tabs>
          <w:tab w:val="left" w:pos="851"/>
        </w:tabs>
        <w:spacing w:before="0" w:beforeAutospacing="0" w:after="0" w:afterAutospacing="0" w:line="276" w:lineRule="auto"/>
        <w:ind w:left="0" w:firstLine="567"/>
        <w:jc w:val="both"/>
        <w:rPr>
          <w:rFonts w:ascii="Arial" w:hAnsi="Arial" w:cs="Arial"/>
          <w:lang w:val="mn-MN"/>
        </w:rPr>
      </w:pPr>
      <w:r w:rsidRPr="0014049B">
        <w:rPr>
          <w:rFonts w:ascii="Arial" w:hAnsi="Arial" w:cs="Arial"/>
          <w:lang w:val="mn-MN"/>
        </w:rPr>
        <w:t xml:space="preserve">Аргачлалд заасны дагуу уг зардлыг тооцохдоо дараах үе шатаар зохион байгуулсан: </w:t>
      </w:r>
    </w:p>
    <w:p w14:paraId="6E8AE2CD" w14:textId="77777777" w:rsidR="004D6A78" w:rsidRPr="0014049B" w:rsidRDefault="004D6A78" w:rsidP="004D6A78">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Хуулийн этгээдийн гүйцэтгэх үүргийг тогтоох</w:t>
      </w:r>
      <w:r w:rsidRPr="0014049B">
        <w:rPr>
          <w:rFonts w:ascii="Arial" w:hAnsi="Arial" w:cs="Arial"/>
        </w:rPr>
        <w:t xml:space="preserve">; </w:t>
      </w:r>
    </w:p>
    <w:p w14:paraId="612BBB4C" w14:textId="77777777" w:rsidR="004D6A78" w:rsidRPr="0014049B" w:rsidRDefault="004D6A78" w:rsidP="004D6A78">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Зардлыг тооцох</w:t>
      </w:r>
      <w:r w:rsidRPr="0014049B">
        <w:rPr>
          <w:rFonts w:ascii="Arial" w:hAnsi="Arial" w:cs="Arial"/>
        </w:rPr>
        <w:t xml:space="preserve">; </w:t>
      </w:r>
    </w:p>
    <w:p w14:paraId="65BD30F1" w14:textId="77777777" w:rsidR="004D6A78" w:rsidRPr="0014049B" w:rsidRDefault="004D6A78" w:rsidP="004D6A78">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Тоон үзүүлэлтийг тооцох</w:t>
      </w:r>
      <w:r w:rsidRPr="0014049B">
        <w:rPr>
          <w:rFonts w:ascii="Arial" w:hAnsi="Arial" w:cs="Arial"/>
        </w:rPr>
        <w:t xml:space="preserve">; </w:t>
      </w:r>
    </w:p>
    <w:p w14:paraId="260B81B1" w14:textId="77777777" w:rsidR="004D6A78" w:rsidRPr="0014049B" w:rsidRDefault="004D6A78" w:rsidP="004D6A78">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Нийт зардлын дүнг тооцож гаргах</w:t>
      </w:r>
      <w:r w:rsidRPr="0014049B">
        <w:rPr>
          <w:rFonts w:ascii="Arial" w:hAnsi="Arial" w:cs="Arial"/>
        </w:rPr>
        <w:t>;</w:t>
      </w:r>
    </w:p>
    <w:p w14:paraId="227B2B9C" w14:textId="77777777" w:rsidR="004D6A78" w:rsidRPr="0014049B" w:rsidRDefault="004D6A78" w:rsidP="004D6A78">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Хялбарчлах боломжийг шалгах</w:t>
      </w:r>
      <w:r w:rsidRPr="0014049B">
        <w:rPr>
          <w:rFonts w:ascii="Arial" w:hAnsi="Arial" w:cs="Arial"/>
        </w:rPr>
        <w:t>;</w:t>
      </w:r>
    </w:p>
    <w:p w14:paraId="6A44BE03" w14:textId="77777777" w:rsidR="004D6A78" w:rsidRPr="0014049B" w:rsidRDefault="004D6A78" w:rsidP="004D6A78">
      <w:pPr>
        <w:pStyle w:val="NormalWeb"/>
        <w:numPr>
          <w:ilvl w:val="1"/>
          <w:numId w:val="46"/>
        </w:numPr>
        <w:tabs>
          <w:tab w:val="left" w:pos="1134"/>
        </w:tabs>
        <w:spacing w:before="0" w:beforeAutospacing="0" w:after="0" w:afterAutospacing="0" w:line="276" w:lineRule="auto"/>
        <w:ind w:left="851" w:firstLine="0"/>
        <w:jc w:val="both"/>
        <w:rPr>
          <w:rFonts w:ascii="Arial" w:hAnsi="Arial" w:cs="Arial"/>
          <w:lang w:val="mn-MN"/>
        </w:rPr>
      </w:pPr>
      <w:r w:rsidRPr="0014049B">
        <w:rPr>
          <w:rFonts w:ascii="Arial" w:hAnsi="Arial" w:cs="Arial"/>
          <w:lang w:val="mn-MN"/>
        </w:rPr>
        <w:t>Нэмэлт зардлыг тооцох.</w:t>
      </w:r>
    </w:p>
    <w:p w14:paraId="6A3A57B9" w14:textId="77777777" w:rsidR="004D6A78" w:rsidRPr="0014049B" w:rsidRDefault="004D6A78" w:rsidP="004D6A78">
      <w:pPr>
        <w:pStyle w:val="NormalWeb"/>
        <w:spacing w:before="0" w:beforeAutospacing="0" w:after="0" w:afterAutospacing="0" w:line="276" w:lineRule="auto"/>
        <w:jc w:val="both"/>
        <w:rPr>
          <w:rFonts w:ascii="Arial" w:hAnsi="Arial" w:cs="Arial"/>
          <w:lang w:val="mn-MN"/>
        </w:rPr>
      </w:pPr>
      <w:r w:rsidRPr="0014049B">
        <w:rPr>
          <w:rFonts w:ascii="Arial" w:hAnsi="Arial" w:cs="Arial"/>
          <w:lang w:val="mn-MN"/>
        </w:rPr>
        <w:tab/>
        <w:t xml:space="preserve">Аргачлалын 2.3-т хуулийн этгээдийн гүйцэтгэх үүргийг тогтоохдоо хууль тогтоомжийн үйлчлэлд хамаарах хуулийн этгээдийн гүйцэтгэх үүрэг нэг бүрийг тогтоохоор дурдсан байна. </w:t>
      </w:r>
    </w:p>
    <w:p w14:paraId="5B443DDB" w14:textId="77777777" w:rsidR="004D6A78" w:rsidRPr="0014049B" w:rsidRDefault="004D6A78" w:rsidP="004D6A78">
      <w:pPr>
        <w:pStyle w:val="NormalWeb"/>
        <w:spacing w:before="0" w:beforeAutospacing="0" w:after="0" w:afterAutospacing="0" w:line="276" w:lineRule="auto"/>
        <w:jc w:val="both"/>
        <w:rPr>
          <w:rFonts w:ascii="Arial" w:hAnsi="Arial" w:cs="Arial"/>
          <w:lang w:val="mn-MN"/>
        </w:rPr>
      </w:pPr>
      <w:r w:rsidRPr="0014049B">
        <w:rPr>
          <w:rFonts w:ascii="Arial" w:hAnsi="Arial" w:cs="Arial"/>
          <w:lang w:val="mn-MN"/>
        </w:rPr>
        <w:tab/>
        <w:t>Гүйцэтгэх үүрэг гэдгийг тухайн хууль тогтоомжийн үйлчлэлд хамаарах хуульд заасны дагуу тоо баримт, тайлан, холбогдох бусад мэдээллийг бэлтгэн төрийн байгууллага буюу гуравдагч этгээдэд гаргаж өгөх, эсхүл хүргүүлэхийг ойлгохоор тусгажээ.  /Үүнд бүх төрлийн өргөдөл, хүсэлт, маягт бөглөх, статистик тоо мэдээ өгөх, бүртгүүлэх, нөхөн олговор, төрөөс тусламж, дэмжлэг, зөвшөөрөл авахыг хүссэн өргөдөл гаргах, зөвшөөрөл хүсэх гэх мэт үүрэг хамаарна./</w:t>
      </w:r>
    </w:p>
    <w:p w14:paraId="6405D8BE" w14:textId="77777777" w:rsidR="004D6A78" w:rsidRPr="0014049B" w:rsidRDefault="004D6A78" w:rsidP="004D6A78">
      <w:pPr>
        <w:pStyle w:val="NormalWeb"/>
        <w:spacing w:before="0" w:beforeAutospacing="0" w:after="0" w:afterAutospacing="0" w:line="276" w:lineRule="auto"/>
        <w:jc w:val="both"/>
        <w:rPr>
          <w:rFonts w:ascii="Arial" w:hAnsi="Arial" w:cs="Arial"/>
          <w:lang w:val="mn-MN"/>
        </w:rPr>
      </w:pPr>
      <w:r w:rsidRPr="0014049B">
        <w:rPr>
          <w:rFonts w:ascii="Arial" w:hAnsi="Arial" w:cs="Arial"/>
          <w:lang w:val="mn-MN"/>
        </w:rPr>
        <w:tab/>
        <w:t xml:space="preserve">Аргачлалд зардлыг тооцохын тулд ажилтны ажлын хөлс, мэдээлэл бэлтгэн гаргахтай холбогдуулан хэрэгжүүлэх үйл ажиллагаа, түүний гүйцэтгэлийн хугацааг нэг бүрчлэн тодорхойлох шаардлагатай:  </w:t>
      </w:r>
    </w:p>
    <w:p w14:paraId="4F58D73A" w14:textId="1B4BDD0B" w:rsidR="004D6A78" w:rsidRDefault="004D6A78" w:rsidP="004D6A78">
      <w:pPr>
        <w:spacing w:line="276" w:lineRule="auto"/>
        <w:jc w:val="both"/>
        <w:rPr>
          <w:rFonts w:ascii="Arial" w:hAnsi="Arial" w:cs="Arial"/>
        </w:rPr>
      </w:pPr>
      <w:r w:rsidRPr="0014049B">
        <w:rPr>
          <w:rFonts w:ascii="Arial" w:hAnsi="Arial" w:cs="Arial"/>
          <w:lang w:val="mn-MN"/>
        </w:rPr>
        <w:tab/>
        <w:t xml:space="preserve">Тус </w:t>
      </w:r>
      <w:proofErr w:type="spellStart"/>
      <w:r w:rsidRPr="0014049B">
        <w:rPr>
          <w:rFonts w:ascii="Arial" w:hAnsi="Arial" w:cs="Arial"/>
        </w:rPr>
        <w:t>хуулийн</w:t>
      </w:r>
      <w:proofErr w:type="spellEnd"/>
      <w:r w:rsidRPr="0014049B">
        <w:rPr>
          <w:rFonts w:ascii="Arial" w:hAnsi="Arial" w:cs="Arial"/>
        </w:rPr>
        <w:t xml:space="preserve"> 3.1.1-д </w:t>
      </w:r>
      <w:proofErr w:type="spellStart"/>
      <w:r w:rsidRPr="0014049B">
        <w:rPr>
          <w:rFonts w:ascii="Arial" w:hAnsi="Arial" w:cs="Arial"/>
        </w:rPr>
        <w:t>заасан</w:t>
      </w:r>
      <w:proofErr w:type="spellEnd"/>
      <w:r w:rsidRPr="0014049B">
        <w:rPr>
          <w:rFonts w:ascii="Arial" w:hAnsi="Arial" w:cs="Arial"/>
        </w:rPr>
        <w:t xml:space="preserve"> </w:t>
      </w:r>
      <w:r w:rsidRPr="0014049B">
        <w:rPr>
          <w:rFonts w:ascii="Arial" w:eastAsia="MS Mincho" w:hAnsi="Arial" w:cs="Arial"/>
          <w:lang w:val="mn-MN" w:eastAsia="ko-KR"/>
        </w:rPr>
        <w:t>"Нийгмийн даатгалын сангаас олгох тэтгэвэр, тэтгэмжийн тухай хуульд өөрчлөлт оруулах тухай</w:t>
      </w:r>
      <w:r w:rsidR="001C2303">
        <w:rPr>
          <w:rFonts w:ascii="Arial" w:eastAsia="MS Mincho" w:hAnsi="Arial" w:cs="Arial"/>
          <w:lang w:val="mn-MN" w:eastAsia="ko-KR"/>
        </w:rPr>
        <w:t xml:space="preserve"> хуулийг дагаж мөрдөх журмын тухай</w:t>
      </w:r>
      <w:r w:rsidRPr="0014049B">
        <w:rPr>
          <w:rFonts w:ascii="Arial" w:hAnsi="Arial" w:cs="Arial"/>
          <w:lang w:val="mn-MN"/>
        </w:rPr>
        <w:t>” хуулийн төсөлтэй холбогдуулан зардлын тооцоо гаргавал</w:t>
      </w:r>
      <w:r w:rsidRPr="0014049B">
        <w:rPr>
          <w:rFonts w:ascii="Arial" w:hAnsi="Arial" w:cs="Arial"/>
        </w:rPr>
        <w:t>:</w:t>
      </w:r>
    </w:p>
    <w:p w14:paraId="395D58A9" w14:textId="77777777" w:rsidR="001C2303" w:rsidRDefault="001C2303" w:rsidP="004D6A78">
      <w:pPr>
        <w:spacing w:line="276" w:lineRule="auto"/>
        <w:jc w:val="both"/>
        <w:rPr>
          <w:rFonts w:ascii="Arial" w:hAnsi="Arial" w:cs="Arial"/>
        </w:rPr>
      </w:pPr>
    </w:p>
    <w:p w14:paraId="4D1F272E" w14:textId="77777777" w:rsidR="001C2303" w:rsidRDefault="001C2303" w:rsidP="004D6A78">
      <w:pPr>
        <w:spacing w:line="276" w:lineRule="auto"/>
        <w:jc w:val="both"/>
        <w:rPr>
          <w:rFonts w:ascii="Arial" w:hAnsi="Arial" w:cs="Arial"/>
        </w:rPr>
      </w:pPr>
    </w:p>
    <w:p w14:paraId="3F2EFD1B" w14:textId="77777777" w:rsidR="001C2303" w:rsidRDefault="001C2303" w:rsidP="004D6A78">
      <w:pPr>
        <w:spacing w:line="276" w:lineRule="auto"/>
        <w:jc w:val="both"/>
        <w:rPr>
          <w:rFonts w:ascii="Arial" w:hAnsi="Arial" w:cs="Arial"/>
        </w:rPr>
      </w:pPr>
    </w:p>
    <w:tbl>
      <w:tblPr>
        <w:tblStyle w:val="TableGrid"/>
        <w:tblW w:w="9067" w:type="dxa"/>
        <w:tblLook w:val="04A0" w:firstRow="1" w:lastRow="0" w:firstColumn="1" w:lastColumn="0" w:noHBand="0" w:noVBand="1"/>
      </w:tblPr>
      <w:tblGrid>
        <w:gridCol w:w="722"/>
        <w:gridCol w:w="3198"/>
        <w:gridCol w:w="2910"/>
        <w:gridCol w:w="2237"/>
      </w:tblGrid>
      <w:tr w:rsidR="00462F01" w14:paraId="11A6B8D3" w14:textId="77777777" w:rsidTr="000E5650">
        <w:tc>
          <w:tcPr>
            <w:tcW w:w="562" w:type="dxa"/>
          </w:tcPr>
          <w:p w14:paraId="37D05475" w14:textId="3B4BD898" w:rsidR="00462F01" w:rsidRPr="00113F44" w:rsidRDefault="00462F01" w:rsidP="004D6A78">
            <w:pPr>
              <w:spacing w:line="276" w:lineRule="auto"/>
              <w:jc w:val="both"/>
              <w:rPr>
                <w:rFonts w:ascii="Arial" w:hAnsi="Arial" w:cs="Arial"/>
                <w:b/>
              </w:rPr>
            </w:pPr>
            <w:r w:rsidRPr="00113F44">
              <w:rPr>
                <w:rFonts w:ascii="Arial" w:hAnsi="Arial" w:cs="Arial"/>
                <w:b/>
              </w:rPr>
              <w:lastRenderedPageBreak/>
              <w:t>Д/Д</w:t>
            </w:r>
          </w:p>
        </w:tc>
        <w:tc>
          <w:tcPr>
            <w:tcW w:w="3261" w:type="dxa"/>
          </w:tcPr>
          <w:p w14:paraId="4E44EF55" w14:textId="67C125DE" w:rsidR="00462F01" w:rsidRPr="00113F44" w:rsidRDefault="00462F01" w:rsidP="000E5650">
            <w:pPr>
              <w:spacing w:line="276" w:lineRule="auto"/>
              <w:jc w:val="center"/>
              <w:rPr>
                <w:rFonts w:ascii="Arial" w:hAnsi="Arial" w:cs="Arial"/>
                <w:b/>
              </w:rPr>
            </w:pPr>
            <w:proofErr w:type="spellStart"/>
            <w:r w:rsidRPr="00113F44">
              <w:rPr>
                <w:rFonts w:ascii="Arial" w:hAnsi="Arial" w:cs="Arial"/>
                <w:b/>
              </w:rPr>
              <w:t>Өндөр</w:t>
            </w:r>
            <w:proofErr w:type="spellEnd"/>
            <w:r w:rsidRPr="00113F44">
              <w:rPr>
                <w:rFonts w:ascii="Arial" w:hAnsi="Arial" w:cs="Arial"/>
                <w:b/>
              </w:rPr>
              <w:t xml:space="preserve"> </w:t>
            </w:r>
            <w:proofErr w:type="spellStart"/>
            <w:r w:rsidRPr="00113F44">
              <w:rPr>
                <w:rFonts w:ascii="Arial" w:hAnsi="Arial" w:cs="Arial"/>
                <w:b/>
              </w:rPr>
              <w:t>насны</w:t>
            </w:r>
            <w:proofErr w:type="spellEnd"/>
            <w:r w:rsidRPr="00113F44">
              <w:rPr>
                <w:rFonts w:ascii="Arial" w:hAnsi="Arial" w:cs="Arial"/>
                <w:b/>
              </w:rPr>
              <w:t xml:space="preserve"> </w:t>
            </w:r>
            <w:proofErr w:type="spellStart"/>
            <w:r w:rsidRPr="00113F44">
              <w:rPr>
                <w:rFonts w:ascii="Arial" w:hAnsi="Arial" w:cs="Arial"/>
                <w:b/>
              </w:rPr>
              <w:t>тэтгэвэр</w:t>
            </w:r>
            <w:proofErr w:type="spellEnd"/>
            <w:r w:rsidRPr="00113F44">
              <w:rPr>
                <w:rFonts w:ascii="Arial" w:hAnsi="Arial" w:cs="Arial"/>
                <w:b/>
              </w:rPr>
              <w:t xml:space="preserve"> </w:t>
            </w:r>
            <w:proofErr w:type="spellStart"/>
            <w:r w:rsidRPr="00113F44">
              <w:rPr>
                <w:rFonts w:ascii="Arial" w:hAnsi="Arial" w:cs="Arial"/>
                <w:b/>
              </w:rPr>
              <w:t>тогтоосон</w:t>
            </w:r>
            <w:proofErr w:type="spellEnd"/>
            <w:r w:rsidRPr="00113F44">
              <w:rPr>
                <w:rFonts w:ascii="Arial" w:hAnsi="Arial" w:cs="Arial"/>
                <w:b/>
              </w:rPr>
              <w:t xml:space="preserve"> </w:t>
            </w:r>
            <w:proofErr w:type="spellStart"/>
            <w:r w:rsidRPr="00113F44">
              <w:rPr>
                <w:rFonts w:ascii="Arial" w:hAnsi="Arial" w:cs="Arial"/>
                <w:b/>
              </w:rPr>
              <w:t>иргэдийн</w:t>
            </w:r>
            <w:proofErr w:type="spellEnd"/>
            <w:r w:rsidRPr="00113F44">
              <w:rPr>
                <w:rFonts w:ascii="Arial" w:hAnsi="Arial" w:cs="Arial"/>
                <w:b/>
              </w:rPr>
              <w:t xml:space="preserve"> </w:t>
            </w:r>
            <w:proofErr w:type="spellStart"/>
            <w:r w:rsidRPr="00113F44">
              <w:rPr>
                <w:rFonts w:ascii="Arial" w:hAnsi="Arial" w:cs="Arial"/>
                <w:b/>
              </w:rPr>
              <w:t>тоо</w:t>
            </w:r>
            <w:proofErr w:type="spellEnd"/>
          </w:p>
        </w:tc>
        <w:tc>
          <w:tcPr>
            <w:tcW w:w="2976" w:type="dxa"/>
          </w:tcPr>
          <w:p w14:paraId="459E801F" w14:textId="02F0EE95" w:rsidR="00462F01" w:rsidRPr="00113F44" w:rsidRDefault="00462F01" w:rsidP="000E5650">
            <w:pPr>
              <w:spacing w:line="276" w:lineRule="auto"/>
              <w:jc w:val="center"/>
              <w:rPr>
                <w:rFonts w:ascii="Arial" w:hAnsi="Arial" w:cs="Arial"/>
                <w:b/>
              </w:rPr>
            </w:pPr>
            <w:proofErr w:type="spellStart"/>
            <w:r w:rsidRPr="00113F44">
              <w:rPr>
                <w:rFonts w:ascii="Arial" w:hAnsi="Arial" w:cs="Arial"/>
                <w:b/>
              </w:rPr>
              <w:t>Огноо</w:t>
            </w:r>
            <w:proofErr w:type="spellEnd"/>
          </w:p>
        </w:tc>
        <w:tc>
          <w:tcPr>
            <w:tcW w:w="2268" w:type="dxa"/>
          </w:tcPr>
          <w:p w14:paraId="37C813A7" w14:textId="203B43BB" w:rsidR="00462F01" w:rsidRPr="00113F44" w:rsidRDefault="00FF2A31" w:rsidP="000E5650">
            <w:pPr>
              <w:spacing w:line="276" w:lineRule="auto"/>
              <w:jc w:val="center"/>
              <w:rPr>
                <w:rFonts w:ascii="Arial" w:hAnsi="Arial" w:cs="Arial"/>
                <w:b/>
              </w:rPr>
            </w:pPr>
            <w:proofErr w:type="spellStart"/>
            <w:r w:rsidRPr="00113F44">
              <w:rPr>
                <w:rFonts w:ascii="Arial" w:hAnsi="Arial" w:cs="Arial"/>
                <w:b/>
              </w:rPr>
              <w:t>Тэтгэвэр</w:t>
            </w:r>
            <w:proofErr w:type="spellEnd"/>
            <w:r w:rsidRPr="00113F44">
              <w:rPr>
                <w:rFonts w:ascii="Arial" w:hAnsi="Arial" w:cs="Arial"/>
                <w:b/>
              </w:rPr>
              <w:t xml:space="preserve"> </w:t>
            </w:r>
            <w:proofErr w:type="spellStart"/>
            <w:r w:rsidRPr="00113F44">
              <w:rPr>
                <w:rFonts w:ascii="Arial" w:hAnsi="Arial" w:cs="Arial"/>
                <w:b/>
              </w:rPr>
              <w:t>тогтоосон</w:t>
            </w:r>
            <w:proofErr w:type="spellEnd"/>
            <w:r w:rsidRPr="00113F44">
              <w:rPr>
                <w:rFonts w:ascii="Arial" w:hAnsi="Arial" w:cs="Arial"/>
                <w:b/>
              </w:rPr>
              <w:t xml:space="preserve"> </w:t>
            </w:r>
            <w:proofErr w:type="spellStart"/>
            <w:r w:rsidRPr="00113F44">
              <w:rPr>
                <w:rFonts w:ascii="Arial" w:hAnsi="Arial" w:cs="Arial"/>
                <w:b/>
              </w:rPr>
              <w:t>дүн</w:t>
            </w:r>
            <w:proofErr w:type="spellEnd"/>
          </w:p>
        </w:tc>
      </w:tr>
      <w:tr w:rsidR="00462F01" w14:paraId="69DFE59C" w14:textId="77777777" w:rsidTr="000E5650">
        <w:tc>
          <w:tcPr>
            <w:tcW w:w="562" w:type="dxa"/>
          </w:tcPr>
          <w:p w14:paraId="440D313F" w14:textId="37327541" w:rsidR="00462F01" w:rsidRDefault="00462F01" w:rsidP="00113F44">
            <w:pPr>
              <w:spacing w:line="276" w:lineRule="auto"/>
              <w:jc w:val="center"/>
              <w:rPr>
                <w:rFonts w:ascii="Arial" w:hAnsi="Arial" w:cs="Arial"/>
              </w:rPr>
            </w:pPr>
            <w:r>
              <w:rPr>
                <w:rFonts w:ascii="Arial" w:hAnsi="Arial" w:cs="Arial"/>
              </w:rPr>
              <w:t>1</w:t>
            </w:r>
          </w:p>
        </w:tc>
        <w:tc>
          <w:tcPr>
            <w:tcW w:w="3261" w:type="dxa"/>
          </w:tcPr>
          <w:p w14:paraId="49271960" w14:textId="77777777" w:rsidR="00462F01" w:rsidRDefault="00462F01" w:rsidP="004D6A78">
            <w:pPr>
              <w:spacing w:line="276" w:lineRule="auto"/>
              <w:jc w:val="both"/>
              <w:rPr>
                <w:rFonts w:ascii="Arial" w:hAnsi="Arial" w:cs="Arial"/>
              </w:rPr>
            </w:pPr>
          </w:p>
        </w:tc>
        <w:tc>
          <w:tcPr>
            <w:tcW w:w="2976" w:type="dxa"/>
          </w:tcPr>
          <w:p w14:paraId="7C054965" w14:textId="4658FD75" w:rsidR="00462F01" w:rsidRDefault="00462F01" w:rsidP="004D6A78">
            <w:pPr>
              <w:spacing w:line="276" w:lineRule="auto"/>
              <w:jc w:val="both"/>
              <w:rPr>
                <w:rFonts w:ascii="Arial" w:hAnsi="Arial" w:cs="Arial"/>
              </w:rPr>
            </w:pPr>
            <w:r>
              <w:rPr>
                <w:rFonts w:ascii="Arial" w:hAnsi="Arial" w:cs="Arial"/>
              </w:rPr>
              <w:t xml:space="preserve">2018 </w:t>
            </w:r>
            <w:proofErr w:type="spellStart"/>
            <w:r>
              <w:rPr>
                <w:rFonts w:ascii="Arial" w:hAnsi="Arial" w:cs="Arial"/>
              </w:rPr>
              <w:t>он</w:t>
            </w:r>
            <w:r w:rsidR="007A1DA2">
              <w:rPr>
                <w:rFonts w:ascii="Arial" w:hAnsi="Arial" w:cs="Arial"/>
              </w:rPr>
              <w:t>ы</w:t>
            </w:r>
            <w:proofErr w:type="spellEnd"/>
            <w:r w:rsidR="007A1DA2">
              <w:rPr>
                <w:rFonts w:ascii="Arial" w:hAnsi="Arial" w:cs="Arial"/>
              </w:rPr>
              <w:t xml:space="preserve"> 3 </w:t>
            </w:r>
            <w:proofErr w:type="spellStart"/>
            <w:r w:rsidR="007A1DA2">
              <w:rPr>
                <w:rFonts w:ascii="Arial" w:hAnsi="Arial" w:cs="Arial"/>
              </w:rPr>
              <w:t>сараас</w:t>
            </w:r>
            <w:proofErr w:type="spellEnd"/>
            <w:r w:rsidR="007A1DA2">
              <w:rPr>
                <w:rFonts w:ascii="Arial" w:hAnsi="Arial" w:cs="Arial"/>
              </w:rPr>
              <w:t xml:space="preserve"> </w:t>
            </w:r>
            <w:proofErr w:type="spellStart"/>
            <w:r w:rsidR="007A1DA2">
              <w:rPr>
                <w:rFonts w:ascii="Arial" w:hAnsi="Arial" w:cs="Arial"/>
              </w:rPr>
              <w:t>хойш</w:t>
            </w:r>
            <w:proofErr w:type="spellEnd"/>
          </w:p>
        </w:tc>
        <w:tc>
          <w:tcPr>
            <w:tcW w:w="2268" w:type="dxa"/>
          </w:tcPr>
          <w:p w14:paraId="5D56E6C4" w14:textId="77777777" w:rsidR="00462F01" w:rsidRDefault="00462F01" w:rsidP="004D6A78">
            <w:pPr>
              <w:spacing w:line="276" w:lineRule="auto"/>
              <w:jc w:val="both"/>
              <w:rPr>
                <w:rFonts w:ascii="Arial" w:hAnsi="Arial" w:cs="Arial"/>
              </w:rPr>
            </w:pPr>
          </w:p>
        </w:tc>
      </w:tr>
      <w:tr w:rsidR="00462F01" w14:paraId="2A2FA757" w14:textId="77777777" w:rsidTr="000E5650">
        <w:trPr>
          <w:trHeight w:val="326"/>
        </w:trPr>
        <w:tc>
          <w:tcPr>
            <w:tcW w:w="562" w:type="dxa"/>
          </w:tcPr>
          <w:p w14:paraId="4D788DE7" w14:textId="25C9051F" w:rsidR="00462F01" w:rsidRDefault="00462F01" w:rsidP="00113F44">
            <w:pPr>
              <w:spacing w:line="276" w:lineRule="auto"/>
              <w:jc w:val="center"/>
              <w:rPr>
                <w:rFonts w:ascii="Arial" w:hAnsi="Arial" w:cs="Arial"/>
              </w:rPr>
            </w:pPr>
            <w:r>
              <w:rPr>
                <w:rFonts w:ascii="Arial" w:hAnsi="Arial" w:cs="Arial"/>
              </w:rPr>
              <w:t>2</w:t>
            </w:r>
          </w:p>
        </w:tc>
        <w:tc>
          <w:tcPr>
            <w:tcW w:w="3261" w:type="dxa"/>
          </w:tcPr>
          <w:p w14:paraId="24E8B6E7" w14:textId="77777777" w:rsidR="00462F01" w:rsidRDefault="00462F01" w:rsidP="004D6A78">
            <w:pPr>
              <w:spacing w:line="276" w:lineRule="auto"/>
              <w:jc w:val="both"/>
              <w:rPr>
                <w:rFonts w:ascii="Arial" w:hAnsi="Arial" w:cs="Arial"/>
              </w:rPr>
            </w:pPr>
          </w:p>
        </w:tc>
        <w:tc>
          <w:tcPr>
            <w:tcW w:w="2976" w:type="dxa"/>
          </w:tcPr>
          <w:p w14:paraId="0EBD898C" w14:textId="5AB6A413" w:rsidR="00462F01" w:rsidRDefault="00462F01" w:rsidP="004D6A78">
            <w:pPr>
              <w:spacing w:line="276" w:lineRule="auto"/>
              <w:jc w:val="both"/>
              <w:rPr>
                <w:rFonts w:ascii="Arial" w:hAnsi="Arial" w:cs="Arial"/>
              </w:rPr>
            </w:pPr>
            <w:r>
              <w:rPr>
                <w:rFonts w:ascii="Arial" w:hAnsi="Arial" w:cs="Arial"/>
              </w:rPr>
              <w:t xml:space="preserve">2019 </w:t>
            </w:r>
            <w:proofErr w:type="spellStart"/>
            <w:r>
              <w:rPr>
                <w:rFonts w:ascii="Arial" w:hAnsi="Arial" w:cs="Arial"/>
              </w:rPr>
              <w:t>он</w:t>
            </w:r>
            <w:proofErr w:type="spellEnd"/>
          </w:p>
        </w:tc>
        <w:tc>
          <w:tcPr>
            <w:tcW w:w="2268" w:type="dxa"/>
          </w:tcPr>
          <w:p w14:paraId="2F27F004" w14:textId="0D64BA5C" w:rsidR="00462F01" w:rsidRDefault="004D254D" w:rsidP="004D6A78">
            <w:pPr>
              <w:spacing w:line="276" w:lineRule="auto"/>
              <w:jc w:val="both"/>
              <w:rPr>
                <w:rFonts w:ascii="Arial" w:hAnsi="Arial" w:cs="Arial"/>
              </w:rPr>
            </w:pPr>
            <w:r>
              <w:rPr>
                <w:rFonts w:ascii="Arial" w:hAnsi="Arial" w:cs="Arial"/>
              </w:rPr>
              <w:t>14.803</w:t>
            </w:r>
          </w:p>
        </w:tc>
      </w:tr>
      <w:tr w:rsidR="00462F01" w14:paraId="2EB6F117" w14:textId="77777777" w:rsidTr="000E5650">
        <w:trPr>
          <w:trHeight w:val="270"/>
        </w:trPr>
        <w:tc>
          <w:tcPr>
            <w:tcW w:w="562" w:type="dxa"/>
          </w:tcPr>
          <w:p w14:paraId="01337EF0" w14:textId="2BD64D2E" w:rsidR="00462F01" w:rsidRDefault="00462F01" w:rsidP="00113F44">
            <w:pPr>
              <w:spacing w:line="276" w:lineRule="auto"/>
              <w:jc w:val="center"/>
              <w:rPr>
                <w:rFonts w:ascii="Arial" w:hAnsi="Arial" w:cs="Arial"/>
              </w:rPr>
            </w:pPr>
            <w:r>
              <w:rPr>
                <w:rFonts w:ascii="Arial" w:hAnsi="Arial" w:cs="Arial"/>
              </w:rPr>
              <w:t>3</w:t>
            </w:r>
          </w:p>
        </w:tc>
        <w:tc>
          <w:tcPr>
            <w:tcW w:w="3261" w:type="dxa"/>
          </w:tcPr>
          <w:p w14:paraId="2F9977DC" w14:textId="77777777" w:rsidR="00462F01" w:rsidRDefault="00462F01" w:rsidP="004D6A78">
            <w:pPr>
              <w:spacing w:line="276" w:lineRule="auto"/>
              <w:jc w:val="both"/>
              <w:rPr>
                <w:rFonts w:ascii="Arial" w:hAnsi="Arial" w:cs="Arial"/>
              </w:rPr>
            </w:pPr>
          </w:p>
        </w:tc>
        <w:tc>
          <w:tcPr>
            <w:tcW w:w="2976" w:type="dxa"/>
          </w:tcPr>
          <w:p w14:paraId="2D97EF04" w14:textId="2BC161CB" w:rsidR="00462F01" w:rsidRDefault="00462F01" w:rsidP="004D6A78">
            <w:pPr>
              <w:spacing w:line="276" w:lineRule="auto"/>
              <w:jc w:val="both"/>
              <w:rPr>
                <w:rFonts w:ascii="Arial" w:hAnsi="Arial" w:cs="Arial"/>
              </w:rPr>
            </w:pPr>
            <w:r>
              <w:rPr>
                <w:rFonts w:ascii="Arial" w:hAnsi="Arial" w:cs="Arial"/>
              </w:rPr>
              <w:t xml:space="preserve">2020 </w:t>
            </w:r>
            <w:proofErr w:type="spellStart"/>
            <w:r>
              <w:rPr>
                <w:rFonts w:ascii="Arial" w:hAnsi="Arial" w:cs="Arial"/>
              </w:rPr>
              <w:t>он</w:t>
            </w:r>
            <w:proofErr w:type="spellEnd"/>
          </w:p>
        </w:tc>
        <w:tc>
          <w:tcPr>
            <w:tcW w:w="2268" w:type="dxa"/>
          </w:tcPr>
          <w:p w14:paraId="36A68E89" w14:textId="5EB03B62" w:rsidR="00462F01" w:rsidRDefault="004D254D" w:rsidP="004D6A78">
            <w:pPr>
              <w:spacing w:line="276" w:lineRule="auto"/>
              <w:jc w:val="both"/>
              <w:rPr>
                <w:rFonts w:ascii="Arial" w:hAnsi="Arial" w:cs="Arial"/>
              </w:rPr>
            </w:pPr>
            <w:r>
              <w:rPr>
                <w:rFonts w:ascii="Arial" w:hAnsi="Arial" w:cs="Arial"/>
              </w:rPr>
              <w:t>43.188</w:t>
            </w:r>
          </w:p>
        </w:tc>
      </w:tr>
      <w:tr w:rsidR="00462F01" w14:paraId="48685746" w14:textId="77777777" w:rsidTr="000E5650">
        <w:trPr>
          <w:trHeight w:val="270"/>
        </w:trPr>
        <w:tc>
          <w:tcPr>
            <w:tcW w:w="562" w:type="dxa"/>
          </w:tcPr>
          <w:p w14:paraId="3A965421" w14:textId="575BAC29" w:rsidR="00462F01" w:rsidRDefault="00462F01" w:rsidP="00113F44">
            <w:pPr>
              <w:spacing w:line="276" w:lineRule="auto"/>
              <w:jc w:val="center"/>
              <w:rPr>
                <w:rFonts w:ascii="Arial" w:hAnsi="Arial" w:cs="Arial"/>
              </w:rPr>
            </w:pPr>
            <w:r>
              <w:rPr>
                <w:rFonts w:ascii="Arial" w:hAnsi="Arial" w:cs="Arial"/>
              </w:rPr>
              <w:t>4</w:t>
            </w:r>
          </w:p>
        </w:tc>
        <w:tc>
          <w:tcPr>
            <w:tcW w:w="3261" w:type="dxa"/>
          </w:tcPr>
          <w:p w14:paraId="342648A3" w14:textId="77777777" w:rsidR="00462F01" w:rsidRDefault="00462F01" w:rsidP="004D6A78">
            <w:pPr>
              <w:spacing w:line="276" w:lineRule="auto"/>
              <w:jc w:val="both"/>
              <w:rPr>
                <w:rFonts w:ascii="Arial" w:hAnsi="Arial" w:cs="Arial"/>
              </w:rPr>
            </w:pPr>
          </w:p>
        </w:tc>
        <w:tc>
          <w:tcPr>
            <w:tcW w:w="2976" w:type="dxa"/>
          </w:tcPr>
          <w:p w14:paraId="3BBD561A" w14:textId="65E9035A" w:rsidR="00462F01" w:rsidRDefault="00462F01" w:rsidP="004D6A78">
            <w:pPr>
              <w:spacing w:line="276" w:lineRule="auto"/>
              <w:jc w:val="both"/>
              <w:rPr>
                <w:rFonts w:ascii="Arial" w:hAnsi="Arial" w:cs="Arial"/>
              </w:rPr>
            </w:pPr>
            <w:r>
              <w:rPr>
                <w:rFonts w:ascii="Arial" w:hAnsi="Arial" w:cs="Arial"/>
              </w:rPr>
              <w:t xml:space="preserve">2021 </w:t>
            </w:r>
            <w:proofErr w:type="spellStart"/>
            <w:r>
              <w:rPr>
                <w:rFonts w:ascii="Arial" w:hAnsi="Arial" w:cs="Arial"/>
              </w:rPr>
              <w:t>он</w:t>
            </w:r>
            <w:proofErr w:type="spellEnd"/>
          </w:p>
        </w:tc>
        <w:tc>
          <w:tcPr>
            <w:tcW w:w="2268" w:type="dxa"/>
          </w:tcPr>
          <w:p w14:paraId="699D08D2" w14:textId="160C80AC" w:rsidR="00462F01" w:rsidRDefault="004D254D" w:rsidP="004D6A78">
            <w:pPr>
              <w:spacing w:line="276" w:lineRule="auto"/>
              <w:jc w:val="both"/>
              <w:rPr>
                <w:rFonts w:ascii="Arial" w:hAnsi="Arial" w:cs="Arial"/>
              </w:rPr>
            </w:pPr>
            <w:r>
              <w:rPr>
                <w:rFonts w:ascii="Arial" w:hAnsi="Arial" w:cs="Arial"/>
              </w:rPr>
              <w:t>26.870</w:t>
            </w:r>
          </w:p>
        </w:tc>
      </w:tr>
      <w:tr w:rsidR="00462F01" w14:paraId="6D45046A" w14:textId="77777777" w:rsidTr="000E5650">
        <w:trPr>
          <w:trHeight w:val="270"/>
        </w:trPr>
        <w:tc>
          <w:tcPr>
            <w:tcW w:w="562" w:type="dxa"/>
          </w:tcPr>
          <w:p w14:paraId="18751EA7" w14:textId="6DFA2D26" w:rsidR="00462F01" w:rsidRDefault="00462F01" w:rsidP="004D6A78">
            <w:pPr>
              <w:spacing w:line="276" w:lineRule="auto"/>
              <w:jc w:val="both"/>
              <w:rPr>
                <w:rFonts w:ascii="Arial" w:hAnsi="Arial" w:cs="Arial"/>
              </w:rPr>
            </w:pPr>
            <w:proofErr w:type="spellStart"/>
            <w:r>
              <w:rPr>
                <w:rFonts w:ascii="Arial" w:hAnsi="Arial" w:cs="Arial"/>
              </w:rPr>
              <w:t>Нийт</w:t>
            </w:r>
            <w:proofErr w:type="spellEnd"/>
          </w:p>
        </w:tc>
        <w:tc>
          <w:tcPr>
            <w:tcW w:w="3261" w:type="dxa"/>
          </w:tcPr>
          <w:p w14:paraId="6025BDBD" w14:textId="282482A2" w:rsidR="00462F01" w:rsidRDefault="00462F01" w:rsidP="004D6A78">
            <w:pPr>
              <w:spacing w:line="276" w:lineRule="auto"/>
              <w:jc w:val="both"/>
              <w:rPr>
                <w:rFonts w:ascii="Arial" w:hAnsi="Arial" w:cs="Arial"/>
              </w:rPr>
            </w:pPr>
          </w:p>
        </w:tc>
        <w:tc>
          <w:tcPr>
            <w:tcW w:w="2976" w:type="dxa"/>
          </w:tcPr>
          <w:p w14:paraId="22ECEA08" w14:textId="77777777" w:rsidR="00462F01" w:rsidRDefault="00462F01" w:rsidP="004D6A78">
            <w:pPr>
              <w:spacing w:line="276" w:lineRule="auto"/>
              <w:jc w:val="both"/>
              <w:rPr>
                <w:rFonts w:ascii="Arial" w:hAnsi="Arial" w:cs="Arial"/>
              </w:rPr>
            </w:pPr>
          </w:p>
        </w:tc>
        <w:tc>
          <w:tcPr>
            <w:tcW w:w="2268" w:type="dxa"/>
          </w:tcPr>
          <w:p w14:paraId="75DAFDBC" w14:textId="74F23C28" w:rsidR="00462F01" w:rsidRDefault="004D254D" w:rsidP="004D6A78">
            <w:pPr>
              <w:spacing w:line="276" w:lineRule="auto"/>
              <w:jc w:val="both"/>
              <w:rPr>
                <w:rFonts w:ascii="Arial" w:hAnsi="Arial" w:cs="Arial"/>
              </w:rPr>
            </w:pPr>
            <w:r>
              <w:rPr>
                <w:rFonts w:ascii="Arial" w:hAnsi="Arial" w:cs="Arial"/>
              </w:rPr>
              <w:t>84861</w:t>
            </w:r>
          </w:p>
        </w:tc>
      </w:tr>
    </w:tbl>
    <w:p w14:paraId="08B0D625" w14:textId="77777777" w:rsidR="001C2303" w:rsidRPr="0014049B" w:rsidRDefault="001C2303" w:rsidP="004D6A78">
      <w:pPr>
        <w:spacing w:line="276" w:lineRule="auto"/>
        <w:jc w:val="both"/>
        <w:rPr>
          <w:rFonts w:ascii="Arial" w:hAnsi="Arial" w:cs="Arial"/>
        </w:rPr>
      </w:pPr>
    </w:p>
    <w:p w14:paraId="3F0FE2AD" w14:textId="6B4DE6C3" w:rsidR="00113F44" w:rsidRDefault="00462F01" w:rsidP="00462F01">
      <w:pPr>
        <w:spacing w:line="276" w:lineRule="auto"/>
        <w:jc w:val="both"/>
        <w:rPr>
          <w:rFonts w:ascii="Arial" w:hAnsi="Arial" w:cs="Arial"/>
          <w:b/>
          <w:lang w:val="mn-MN"/>
        </w:rPr>
      </w:pPr>
      <w:r>
        <w:rPr>
          <w:rFonts w:ascii="Arial" w:hAnsi="Arial" w:cs="Arial"/>
          <w:b/>
          <w:lang w:val="mn-MN"/>
        </w:rPr>
        <w:tab/>
      </w:r>
      <w:r w:rsidR="004D254D">
        <w:rPr>
          <w:rFonts w:ascii="Arial" w:hAnsi="Arial" w:cs="Arial"/>
          <w:b/>
          <w:noProof/>
        </w:rPr>
        <w:drawing>
          <wp:inline distT="0" distB="0" distL="0" distR="0" wp14:anchorId="7C5372AF" wp14:editId="08F57F95">
            <wp:extent cx="6343650" cy="360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1-09-01 132406.png"/>
                    <pic:cNvPicPr/>
                  </pic:nvPicPr>
                  <pic:blipFill>
                    <a:blip r:embed="rId7">
                      <a:extLst>
                        <a:ext uri="{28A0092B-C50C-407E-A947-70E740481C1C}">
                          <a14:useLocalDpi xmlns:a14="http://schemas.microsoft.com/office/drawing/2010/main" val="0"/>
                        </a:ext>
                      </a:extLst>
                    </a:blip>
                    <a:stretch>
                      <a:fillRect/>
                    </a:stretch>
                  </pic:blipFill>
                  <pic:spPr>
                    <a:xfrm>
                      <a:off x="0" y="0"/>
                      <a:ext cx="6343650" cy="3600450"/>
                    </a:xfrm>
                    <a:prstGeom prst="rect">
                      <a:avLst/>
                    </a:prstGeom>
                  </pic:spPr>
                </pic:pic>
              </a:graphicData>
            </a:graphic>
          </wp:inline>
        </w:drawing>
      </w:r>
    </w:p>
    <w:p w14:paraId="693BA815" w14:textId="5CD8129A" w:rsidR="004D6A78" w:rsidRPr="00462F01" w:rsidRDefault="00462F01" w:rsidP="00462F01">
      <w:pPr>
        <w:spacing w:line="276" w:lineRule="auto"/>
        <w:jc w:val="both"/>
        <w:rPr>
          <w:rFonts w:ascii="Arial" w:hAnsi="Arial" w:cs="Arial"/>
          <w:lang w:val="mn-MN"/>
        </w:rPr>
      </w:pPr>
      <w:r w:rsidRPr="00785FC9">
        <w:rPr>
          <w:rFonts w:ascii="Arial" w:hAnsi="Arial" w:cs="Arial"/>
          <w:highlight w:val="yellow"/>
          <w:lang w:val="mn-MN"/>
        </w:rPr>
        <w:t xml:space="preserve">Нийгмийн даатгалын сангаас олгох тэтгэвэр тэтгэмжийн тухай </w:t>
      </w:r>
      <w:r w:rsidR="00785FC9" w:rsidRPr="00785FC9">
        <w:rPr>
          <w:rFonts w:ascii="Arial" w:hAnsi="Arial" w:cs="Arial"/>
          <w:highlight w:val="yellow"/>
          <w:lang w:val="mn-MN"/>
        </w:rPr>
        <w:t>хуульд 2018 оны 2 дугаар сард орсон өөрчлөлтөөс хойш хууль хэрэгжих хугацаанд өндөр насны тэтгэвэр тогтоолгосон ...... иргэн байгаа бөгөөд тэдгээр иргэдийн тогтоолгосон өндөр насны тэтгэврийн дахин шинэчлэн тогтоож гарч буй ..... төгрөгийн зөрүүг нөхөн олгоно.</w:t>
      </w:r>
    </w:p>
    <w:p w14:paraId="30AC0F1D" w14:textId="77777777" w:rsidR="004D6A78" w:rsidRPr="0014049B" w:rsidRDefault="004D6A78" w:rsidP="004D6A78">
      <w:pPr>
        <w:spacing w:line="276" w:lineRule="auto"/>
        <w:jc w:val="center"/>
        <w:rPr>
          <w:rFonts w:ascii="Arial" w:hAnsi="Arial" w:cs="Arial"/>
          <w:lang w:val="mn-MN"/>
        </w:rPr>
      </w:pPr>
    </w:p>
    <w:p w14:paraId="53CC8B13" w14:textId="750AC610" w:rsidR="004D6A78" w:rsidRPr="0014049B" w:rsidRDefault="001C2303" w:rsidP="004D6A78">
      <w:pPr>
        <w:spacing w:line="276" w:lineRule="auto"/>
        <w:ind w:firstLine="720"/>
        <w:jc w:val="both"/>
        <w:rPr>
          <w:rFonts w:ascii="Arial" w:hAnsi="Arial" w:cs="Arial"/>
          <w:lang w:val="mn-MN"/>
        </w:rPr>
      </w:pPr>
      <w:r>
        <w:rPr>
          <w:rFonts w:ascii="Arial" w:hAnsi="Arial" w:cs="Arial"/>
          <w:lang w:val="mn-MN"/>
        </w:rPr>
        <w:t>Энэхүү хуулийн төслийг хэрэгжүүлэхэд</w:t>
      </w:r>
      <w:r w:rsidR="004D6A78" w:rsidRPr="0014049B">
        <w:rPr>
          <w:rFonts w:ascii="Arial" w:hAnsi="Arial" w:cs="Arial"/>
          <w:lang w:val="mn-MN"/>
        </w:rPr>
        <w:t xml:space="preserve"> төрийн албан хаагчдын хувьд орон тоо нэмэгдэхгүй, ажлын үүргийн давхардал, чиг үүрэг өөрчлөгдөх зүйлгүй, улсын төсөвт хүндрэл учрахгүй, улсын төсвийн орлого, зарлагад нөлөөлөхгүй, аливаа эрсдэл учрахгүй болно. </w:t>
      </w:r>
    </w:p>
    <w:p w14:paraId="22DD7F4E" w14:textId="77777777" w:rsidR="004D6A78" w:rsidRPr="0014049B" w:rsidRDefault="004D6A78" w:rsidP="004D6A78">
      <w:pPr>
        <w:shd w:val="clear" w:color="auto" w:fill="FFFFFF"/>
        <w:spacing w:line="276" w:lineRule="auto"/>
        <w:ind w:firstLine="720"/>
        <w:jc w:val="both"/>
        <w:textAlignment w:val="top"/>
        <w:rPr>
          <w:rFonts w:ascii="Arial" w:hAnsi="Arial" w:cs="Arial"/>
          <w:lang w:val="mn-MN"/>
        </w:rPr>
      </w:pPr>
    </w:p>
    <w:p w14:paraId="2669A78F" w14:textId="77777777" w:rsidR="004D6A78" w:rsidRPr="0014049B" w:rsidRDefault="004D6A78" w:rsidP="004D6A78">
      <w:pPr>
        <w:spacing w:line="276" w:lineRule="auto"/>
        <w:jc w:val="both"/>
        <w:rPr>
          <w:rFonts w:ascii="Arial" w:hAnsi="Arial" w:cs="Arial"/>
        </w:rPr>
      </w:pPr>
    </w:p>
    <w:p w14:paraId="3E4DD2B8" w14:textId="77777777" w:rsidR="004D6A78" w:rsidRPr="0014049B" w:rsidRDefault="004D6A78" w:rsidP="004D6A78">
      <w:pPr>
        <w:spacing w:line="276" w:lineRule="auto"/>
        <w:jc w:val="both"/>
        <w:rPr>
          <w:rFonts w:ascii="Arial" w:hAnsi="Arial" w:cs="Arial"/>
        </w:rPr>
      </w:pPr>
    </w:p>
    <w:p w14:paraId="4A99B868" w14:textId="77777777" w:rsidR="004D6A78" w:rsidRPr="0014049B" w:rsidRDefault="004D6A78" w:rsidP="004D6A78">
      <w:pPr>
        <w:spacing w:line="276" w:lineRule="auto"/>
        <w:jc w:val="both"/>
        <w:rPr>
          <w:rFonts w:ascii="Arial" w:hAnsi="Arial" w:cs="Arial"/>
        </w:rPr>
      </w:pPr>
    </w:p>
    <w:p w14:paraId="616187EC" w14:textId="731A6BC5" w:rsidR="00291D7B" w:rsidRPr="009A4191" w:rsidRDefault="004D6A78" w:rsidP="009A4191">
      <w:pPr>
        <w:spacing w:line="276" w:lineRule="auto"/>
        <w:ind w:firstLine="720"/>
        <w:jc w:val="center"/>
        <w:rPr>
          <w:rFonts w:ascii="Arial" w:hAnsi="Arial" w:cs="Arial"/>
          <w:lang w:val="mn-MN"/>
        </w:rPr>
      </w:pPr>
      <w:r w:rsidRPr="0014049B">
        <w:rPr>
          <w:rFonts w:ascii="Arial" w:hAnsi="Arial" w:cs="Arial"/>
          <w:lang w:val="mn-MN"/>
        </w:rPr>
        <w:t>-----оОо-----</w:t>
      </w:r>
    </w:p>
    <w:sectPr w:rsidR="00291D7B" w:rsidRPr="009A4191" w:rsidSect="00F97A3D">
      <w:pgSz w:w="11900" w:h="16840"/>
      <w:pgMar w:top="1440" w:right="67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E8BBF" w14:textId="77777777" w:rsidR="00A81183" w:rsidRDefault="00A81183" w:rsidP="004D6A78">
      <w:r>
        <w:separator/>
      </w:r>
    </w:p>
  </w:endnote>
  <w:endnote w:type="continuationSeparator" w:id="0">
    <w:p w14:paraId="4E3B51AA" w14:textId="77777777" w:rsidR="00A81183" w:rsidRDefault="00A81183" w:rsidP="004D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604020202020204"/>
    <w:charset w:val="00"/>
    <w:family w:val="swiss"/>
    <w:pitch w:val="variable"/>
    <w:sig w:usb0="00000203" w:usb1="00000000" w:usb2="00000000" w:usb3="00000000" w:csb0="00000005"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8CF14" w14:textId="77777777" w:rsidR="00A81183" w:rsidRDefault="00A81183" w:rsidP="004D6A78">
      <w:r>
        <w:separator/>
      </w:r>
    </w:p>
  </w:footnote>
  <w:footnote w:type="continuationSeparator" w:id="0">
    <w:p w14:paraId="00490D34" w14:textId="77777777" w:rsidR="00A81183" w:rsidRDefault="00A81183" w:rsidP="004D6A78">
      <w:r>
        <w:continuationSeparator/>
      </w:r>
    </w:p>
  </w:footnote>
  <w:footnote w:id="1">
    <w:p w14:paraId="38A21D5D" w14:textId="77777777" w:rsidR="000E5650" w:rsidRPr="003C2188" w:rsidRDefault="000E5650" w:rsidP="004D6A78">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6D404A"/>
    <w:multiLevelType w:val="multilevel"/>
    <w:tmpl w:val="E0C0A240"/>
    <w:lvl w:ilvl="0">
      <w:start w:val="1"/>
      <w:numFmt w:val="decimal"/>
      <w:lvlText w:val="%1."/>
      <w:lvlJc w:val="left"/>
      <w:pPr>
        <w:ind w:left="1080" w:hanging="360"/>
      </w:pPr>
      <w:rPr>
        <w:rFonts w:ascii="Arial" w:eastAsia="Times New Roman"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77939"/>
    <w:multiLevelType w:val="multilevel"/>
    <w:tmpl w:val="921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BC78B6"/>
    <w:multiLevelType w:val="multilevel"/>
    <w:tmpl w:val="6A9407E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7"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7E3FF3"/>
    <w:multiLevelType w:val="hybridMultilevel"/>
    <w:tmpl w:val="C4020718"/>
    <w:lvl w:ilvl="0" w:tplc="D3E216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84D80"/>
    <w:multiLevelType w:val="multilevel"/>
    <w:tmpl w:val="C4C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6"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8" w15:restartNumberingAfterBreak="0">
    <w:nsid w:val="305853D0"/>
    <w:multiLevelType w:val="hybridMultilevel"/>
    <w:tmpl w:val="0BF4EEB6"/>
    <w:lvl w:ilvl="0" w:tplc="B4188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0450A8"/>
    <w:multiLevelType w:val="hybridMultilevel"/>
    <w:tmpl w:val="35B49496"/>
    <w:lvl w:ilvl="0" w:tplc="9DC4E0D6">
      <w:start w:val="2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F6597"/>
    <w:multiLevelType w:val="hybridMultilevel"/>
    <w:tmpl w:val="57781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8"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9"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30305F"/>
    <w:multiLevelType w:val="multilevel"/>
    <w:tmpl w:val="C18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6" w15:restartNumberingAfterBreak="0">
    <w:nsid w:val="5F0100C1"/>
    <w:multiLevelType w:val="hybridMultilevel"/>
    <w:tmpl w:val="6D2A7956"/>
    <w:lvl w:ilvl="0" w:tplc="6B68D636">
      <w:start w:val="199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9"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2"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5"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3"/>
  </w:num>
  <w:num w:numId="4">
    <w:abstractNumId w:val="14"/>
  </w:num>
  <w:num w:numId="5">
    <w:abstractNumId w:val="11"/>
  </w:num>
  <w:num w:numId="6">
    <w:abstractNumId w:val="40"/>
  </w:num>
  <w:num w:numId="7">
    <w:abstractNumId w:val="31"/>
  </w:num>
  <w:num w:numId="8">
    <w:abstractNumId w:val="42"/>
  </w:num>
  <w:num w:numId="9">
    <w:abstractNumId w:val="30"/>
  </w:num>
  <w:num w:numId="10">
    <w:abstractNumId w:val="23"/>
  </w:num>
  <w:num w:numId="11">
    <w:abstractNumId w:val="33"/>
  </w:num>
  <w:num w:numId="12">
    <w:abstractNumId w:val="43"/>
  </w:num>
  <w:num w:numId="13">
    <w:abstractNumId w:val="37"/>
  </w:num>
  <w:num w:numId="14">
    <w:abstractNumId w:val="34"/>
  </w:num>
  <w:num w:numId="15">
    <w:abstractNumId w:val="2"/>
  </w:num>
  <w:num w:numId="16">
    <w:abstractNumId w:val="16"/>
  </w:num>
  <w:num w:numId="17">
    <w:abstractNumId w:val="4"/>
  </w:num>
  <w:num w:numId="18">
    <w:abstractNumId w:val="10"/>
  </w:num>
  <w:num w:numId="19">
    <w:abstractNumId w:val="29"/>
  </w:num>
  <w:num w:numId="20">
    <w:abstractNumId w:val="20"/>
  </w:num>
  <w:num w:numId="21">
    <w:abstractNumId w:val="21"/>
  </w:num>
  <w:num w:numId="22">
    <w:abstractNumId w:val="13"/>
  </w:num>
  <w:num w:numId="23">
    <w:abstractNumId w:val="25"/>
  </w:num>
  <w:num w:numId="24">
    <w:abstractNumId w:val="45"/>
  </w:num>
  <w:num w:numId="25">
    <w:abstractNumId w:val="8"/>
  </w:num>
  <w:num w:numId="26">
    <w:abstractNumId w:val="15"/>
  </w:num>
  <w:num w:numId="27">
    <w:abstractNumId w:val="38"/>
  </w:num>
  <w:num w:numId="28">
    <w:abstractNumId w:val="17"/>
  </w:num>
  <w:num w:numId="29">
    <w:abstractNumId w:val="7"/>
  </w:num>
  <w:num w:numId="30">
    <w:abstractNumId w:val="39"/>
  </w:num>
  <w:num w:numId="31">
    <w:abstractNumId w:val="28"/>
  </w:num>
  <w:num w:numId="32">
    <w:abstractNumId w:val="44"/>
  </w:num>
  <w:num w:numId="33">
    <w:abstractNumId w:val="0"/>
  </w:num>
  <w:num w:numId="34">
    <w:abstractNumId w:val="24"/>
  </w:num>
  <w:num w:numId="35">
    <w:abstractNumId w:val="35"/>
  </w:num>
  <w:num w:numId="36">
    <w:abstractNumId w:val="41"/>
  </w:num>
  <w:num w:numId="37">
    <w:abstractNumId w:val="27"/>
  </w:num>
  <w:num w:numId="38">
    <w:abstractNumId w:val="6"/>
  </w:num>
  <w:num w:numId="39">
    <w:abstractNumId w:val="12"/>
  </w:num>
  <w:num w:numId="40">
    <w:abstractNumId w:val="18"/>
  </w:num>
  <w:num w:numId="41">
    <w:abstractNumId w:val="36"/>
  </w:num>
  <w:num w:numId="42">
    <w:abstractNumId w:val="26"/>
  </w:num>
  <w:num w:numId="43">
    <w:abstractNumId w:val="19"/>
  </w:num>
  <w:num w:numId="44">
    <w:abstractNumId w:val="5"/>
  </w:num>
  <w:num w:numId="45">
    <w:abstractNumId w:val="2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D7B"/>
    <w:rsid w:val="0001398C"/>
    <w:rsid w:val="00046C64"/>
    <w:rsid w:val="000E5650"/>
    <w:rsid w:val="00113F44"/>
    <w:rsid w:val="001303F7"/>
    <w:rsid w:val="00156997"/>
    <w:rsid w:val="00180EB0"/>
    <w:rsid w:val="001B2FE9"/>
    <w:rsid w:val="001C2303"/>
    <w:rsid w:val="001D4388"/>
    <w:rsid w:val="001E6D0B"/>
    <w:rsid w:val="00291D7B"/>
    <w:rsid w:val="003A6298"/>
    <w:rsid w:val="00421B15"/>
    <w:rsid w:val="00462F01"/>
    <w:rsid w:val="004D254D"/>
    <w:rsid w:val="004D6A78"/>
    <w:rsid w:val="00527022"/>
    <w:rsid w:val="005E23B4"/>
    <w:rsid w:val="00641E28"/>
    <w:rsid w:val="006B2A36"/>
    <w:rsid w:val="007266D2"/>
    <w:rsid w:val="00785FC9"/>
    <w:rsid w:val="007A1DA2"/>
    <w:rsid w:val="00822900"/>
    <w:rsid w:val="008D5BFC"/>
    <w:rsid w:val="00947DD4"/>
    <w:rsid w:val="00993270"/>
    <w:rsid w:val="009A4191"/>
    <w:rsid w:val="00A81183"/>
    <w:rsid w:val="00BA0548"/>
    <w:rsid w:val="00D447EB"/>
    <w:rsid w:val="00E030F6"/>
    <w:rsid w:val="00EA47C3"/>
    <w:rsid w:val="00F83A07"/>
    <w:rsid w:val="00F97A3D"/>
    <w:rsid w:val="00FF2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F6CC"/>
  <w15:chartTrackingRefBased/>
  <w15:docId w15:val="{FA67E7F1-11B7-5445-8318-98D2755E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6A7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1D7B"/>
    <w:rPr>
      <w:color w:val="0000FF"/>
      <w:u w:val="single"/>
    </w:rPr>
  </w:style>
  <w:style w:type="paragraph" w:styleId="NormalWeb">
    <w:name w:val="Normal (Web)"/>
    <w:basedOn w:val="Normal"/>
    <w:uiPriority w:val="99"/>
    <w:unhideWhenUsed/>
    <w:rsid w:val="00291D7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91D7B"/>
    <w:rPr>
      <w:b/>
      <w:bCs/>
    </w:rPr>
  </w:style>
  <w:style w:type="paragraph" w:customStyle="1" w:styleId="msghead">
    <w:name w:val="msghead"/>
    <w:basedOn w:val="Normal"/>
    <w:rsid w:val="00291D7B"/>
    <w:pPr>
      <w:spacing w:before="100" w:beforeAutospacing="1" w:after="100" w:afterAutospacing="1"/>
    </w:pPr>
    <w:rPr>
      <w:rFonts w:ascii="Times New Roman" w:eastAsia="Times New Roman" w:hAnsi="Times New Roman" w:cs="Times New Roman"/>
    </w:rPr>
  </w:style>
  <w:style w:type="paragraph" w:customStyle="1" w:styleId="msghead0">
    <w:name w:val="msg_head"/>
    <w:basedOn w:val="Normal"/>
    <w:rsid w:val="00291D7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91D7B"/>
    <w:rPr>
      <w:i/>
      <w:iCs/>
    </w:rPr>
  </w:style>
  <w:style w:type="character" w:customStyle="1" w:styleId="Heading1Char">
    <w:name w:val="Heading 1 Char"/>
    <w:basedOn w:val="DefaultParagraphFont"/>
    <w:link w:val="Heading1"/>
    <w:uiPriority w:val="9"/>
    <w:rsid w:val="004D6A78"/>
    <w:rPr>
      <w:rFonts w:ascii="Times New Roman" w:eastAsia="Times New Roman" w:hAnsi="Times New Roman" w:cs="Times New Roman"/>
      <w:b/>
      <w:bCs/>
      <w:kern w:val="36"/>
      <w:sz w:val="48"/>
      <w:szCs w:val="48"/>
    </w:rPr>
  </w:style>
  <w:style w:type="paragraph" w:styleId="Title">
    <w:name w:val="Title"/>
    <w:basedOn w:val="Normal"/>
    <w:link w:val="TitleChar"/>
    <w:uiPriority w:val="99"/>
    <w:qFormat/>
    <w:rsid w:val="004D6A78"/>
    <w:pPr>
      <w:jc w:val="center"/>
    </w:pPr>
    <w:rPr>
      <w:rFonts w:ascii="Arial Mon" w:eastAsia="Times New Roman" w:hAnsi="Arial Mon" w:cs="Times New Roman"/>
      <w:b/>
      <w:bCs/>
    </w:rPr>
  </w:style>
  <w:style w:type="character" w:customStyle="1" w:styleId="TitleChar">
    <w:name w:val="Title Char"/>
    <w:basedOn w:val="DefaultParagraphFont"/>
    <w:link w:val="Title"/>
    <w:uiPriority w:val="99"/>
    <w:rsid w:val="004D6A78"/>
    <w:rPr>
      <w:rFonts w:ascii="Arial Mon" w:eastAsia="Times New Roman" w:hAnsi="Arial Mon" w:cs="Times New Roman"/>
      <w:b/>
      <w:bCs/>
    </w:rPr>
  </w:style>
  <w:style w:type="paragraph" w:styleId="BodyText">
    <w:name w:val="Body Text"/>
    <w:basedOn w:val="Normal"/>
    <w:link w:val="BodyTextChar"/>
    <w:uiPriority w:val="99"/>
    <w:semiHidden/>
    <w:unhideWhenUsed/>
    <w:rsid w:val="004D6A78"/>
    <w:pPr>
      <w:spacing w:after="120"/>
    </w:pPr>
    <w:rPr>
      <w:rFonts w:ascii="Arial Mon" w:eastAsia="Times New Roman" w:hAnsi="Arial Mon" w:cs="Times New Roman"/>
    </w:rPr>
  </w:style>
  <w:style w:type="character" w:customStyle="1" w:styleId="BodyTextChar">
    <w:name w:val="Body Text Char"/>
    <w:basedOn w:val="DefaultParagraphFont"/>
    <w:link w:val="BodyText"/>
    <w:uiPriority w:val="99"/>
    <w:semiHidden/>
    <w:rsid w:val="004D6A78"/>
    <w:rPr>
      <w:rFonts w:ascii="Arial Mon" w:eastAsia="Times New Roman" w:hAnsi="Arial Mon" w:cs="Times New Roman"/>
    </w:rPr>
  </w:style>
  <w:style w:type="table" w:styleId="TableGrid">
    <w:name w:val="Table Grid"/>
    <w:basedOn w:val="TableNormal"/>
    <w:uiPriority w:val="39"/>
    <w:rsid w:val="004D6A78"/>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4D6A78"/>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4D6A78"/>
    <w:rPr>
      <w:rFonts w:ascii="Calibri" w:eastAsia="Calibri" w:hAnsi="Calibri" w:cs="Times New Roman"/>
      <w:sz w:val="16"/>
      <w:szCs w:val="16"/>
    </w:rPr>
  </w:style>
  <w:style w:type="paragraph" w:styleId="ListParagraph">
    <w:name w:val="List Paragraph"/>
    <w:basedOn w:val="Normal"/>
    <w:link w:val="ListParagraphChar"/>
    <w:uiPriority w:val="34"/>
    <w:qFormat/>
    <w:rsid w:val="004D6A78"/>
    <w:pPr>
      <w:spacing w:after="160" w:line="259" w:lineRule="auto"/>
      <w:ind w:left="720"/>
      <w:contextualSpacing/>
    </w:pPr>
    <w:rPr>
      <w:rFonts w:ascii="Calibri" w:eastAsia="MS Mincho" w:hAnsi="Calibri" w:cs="Times New Roman"/>
      <w:sz w:val="22"/>
      <w:szCs w:val="22"/>
      <w:lang w:eastAsia="ja-JP"/>
    </w:rPr>
  </w:style>
  <w:style w:type="character" w:customStyle="1" w:styleId="highlight">
    <w:name w:val="highlight"/>
    <w:rsid w:val="004D6A78"/>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4D6A78"/>
    <w:rPr>
      <w:rFonts w:ascii="Calibri" w:eastAsia="MS Mincho" w:hAnsi="Calibri" w:cs="Times New Roman"/>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4D6A78"/>
    <w:rPr>
      <w:rFonts w:ascii="Calibri" w:eastAsia="MS Mincho" w:hAnsi="Calibri" w:cs="Times New Roman"/>
      <w:sz w:val="20"/>
      <w:szCs w:val="20"/>
      <w:lang w:eastAsia="ja-JP"/>
    </w:rPr>
  </w:style>
  <w:style w:type="paragraph" w:styleId="Header">
    <w:name w:val="header"/>
    <w:basedOn w:val="Normal"/>
    <w:link w:val="HeaderChar"/>
    <w:uiPriority w:val="99"/>
    <w:unhideWhenUsed/>
    <w:rsid w:val="004D6A78"/>
    <w:pPr>
      <w:tabs>
        <w:tab w:val="center" w:pos="4680"/>
        <w:tab w:val="right" w:pos="9360"/>
      </w:tabs>
    </w:pPr>
    <w:rPr>
      <w:rFonts w:ascii="Calibri" w:eastAsia="MS Mincho" w:hAnsi="Calibri" w:cs="Times New Roman"/>
      <w:sz w:val="22"/>
      <w:szCs w:val="22"/>
      <w:lang w:eastAsia="ja-JP"/>
    </w:rPr>
  </w:style>
  <w:style w:type="character" w:customStyle="1" w:styleId="HeaderChar">
    <w:name w:val="Header Char"/>
    <w:basedOn w:val="DefaultParagraphFont"/>
    <w:link w:val="Header"/>
    <w:uiPriority w:val="99"/>
    <w:rsid w:val="004D6A78"/>
    <w:rPr>
      <w:rFonts w:ascii="Calibri" w:eastAsia="MS Mincho" w:hAnsi="Calibri" w:cs="Times New Roman"/>
      <w:sz w:val="22"/>
      <w:szCs w:val="22"/>
      <w:lang w:eastAsia="ja-JP"/>
    </w:rPr>
  </w:style>
  <w:style w:type="paragraph" w:styleId="Footer">
    <w:name w:val="footer"/>
    <w:basedOn w:val="Normal"/>
    <w:link w:val="FooterChar"/>
    <w:uiPriority w:val="99"/>
    <w:unhideWhenUsed/>
    <w:rsid w:val="004D6A78"/>
    <w:pPr>
      <w:tabs>
        <w:tab w:val="center" w:pos="4680"/>
        <w:tab w:val="right" w:pos="9360"/>
      </w:tabs>
    </w:pPr>
    <w:rPr>
      <w:rFonts w:ascii="Calibri" w:eastAsia="MS Mincho" w:hAnsi="Calibri" w:cs="Times New Roman"/>
      <w:sz w:val="22"/>
      <w:szCs w:val="22"/>
      <w:lang w:eastAsia="ja-JP"/>
    </w:rPr>
  </w:style>
  <w:style w:type="character" w:customStyle="1" w:styleId="FooterChar">
    <w:name w:val="Footer Char"/>
    <w:basedOn w:val="DefaultParagraphFont"/>
    <w:link w:val="Footer"/>
    <w:uiPriority w:val="99"/>
    <w:rsid w:val="004D6A78"/>
    <w:rPr>
      <w:rFonts w:ascii="Calibri" w:eastAsia="MS Mincho" w:hAnsi="Calibri" w:cs="Times New Roman"/>
      <w:sz w:val="22"/>
      <w:szCs w:val="22"/>
      <w:lang w:eastAsia="ja-JP"/>
    </w:rPr>
  </w:style>
  <w:style w:type="character" w:customStyle="1" w:styleId="BalloonTextChar">
    <w:name w:val="Balloon Text Char"/>
    <w:link w:val="BalloonText"/>
    <w:uiPriority w:val="99"/>
    <w:semiHidden/>
    <w:rsid w:val="004D6A78"/>
    <w:rPr>
      <w:rFonts w:eastAsia="MS Mincho"/>
      <w:sz w:val="18"/>
      <w:szCs w:val="18"/>
    </w:rPr>
  </w:style>
  <w:style w:type="paragraph" w:styleId="BalloonText">
    <w:name w:val="Balloon Text"/>
    <w:basedOn w:val="Normal"/>
    <w:link w:val="BalloonTextChar"/>
    <w:uiPriority w:val="99"/>
    <w:semiHidden/>
    <w:unhideWhenUsed/>
    <w:rsid w:val="004D6A78"/>
    <w:rPr>
      <w:rFonts w:eastAsia="MS Mincho"/>
      <w:sz w:val="18"/>
      <w:szCs w:val="18"/>
    </w:rPr>
  </w:style>
  <w:style w:type="character" w:customStyle="1" w:styleId="BalloonTextChar1">
    <w:name w:val="Balloon Text Char1"/>
    <w:basedOn w:val="DefaultParagraphFont"/>
    <w:uiPriority w:val="99"/>
    <w:semiHidden/>
    <w:rsid w:val="004D6A78"/>
    <w:rPr>
      <w:rFonts w:ascii="Times New Roman" w:hAnsi="Times New Roman" w:cs="Times New Roman"/>
      <w:sz w:val="18"/>
      <w:szCs w:val="18"/>
    </w:rPr>
  </w:style>
  <w:style w:type="paragraph" w:styleId="NoSpacing">
    <w:name w:val="No Spacing"/>
    <w:uiPriority w:val="1"/>
    <w:qFormat/>
    <w:rsid w:val="004D6A78"/>
    <w:rPr>
      <w:rFonts w:ascii="Calibri" w:eastAsia="MS Mincho" w:hAnsi="Calibri" w:cs="Times New Roman"/>
      <w:sz w:val="22"/>
      <w:szCs w:val="22"/>
      <w:lang w:eastAsia="ja-JP"/>
    </w:rPr>
  </w:style>
  <w:style w:type="character" w:customStyle="1" w:styleId="apple-converted-space">
    <w:name w:val="apple-converted-space"/>
    <w:rsid w:val="004D6A78"/>
  </w:style>
  <w:style w:type="character" w:styleId="FootnoteReference">
    <w:name w:val="footnote reference"/>
    <w:uiPriority w:val="99"/>
    <w:semiHidden/>
    <w:unhideWhenUsed/>
    <w:rsid w:val="004D6A78"/>
    <w:rPr>
      <w:vertAlign w:val="superscript"/>
    </w:rPr>
  </w:style>
  <w:style w:type="character" w:customStyle="1" w:styleId="ListParagraphChar">
    <w:name w:val="List Paragraph Char"/>
    <w:link w:val="ListParagraph"/>
    <w:uiPriority w:val="34"/>
    <w:locked/>
    <w:rsid w:val="004D6A78"/>
    <w:rPr>
      <w:rFonts w:ascii="Calibri" w:eastAsia="MS Mincho" w:hAnsi="Calibri" w:cs="Times New Roman"/>
      <w:sz w:val="22"/>
      <w:szCs w:val="22"/>
      <w:lang w:eastAsia="ja-JP"/>
    </w:rPr>
  </w:style>
  <w:style w:type="character" w:customStyle="1" w:styleId="Bodytext6">
    <w:name w:val="Body text (6)_"/>
    <w:link w:val="Bodytext60"/>
    <w:locked/>
    <w:rsid w:val="004D6A78"/>
    <w:rPr>
      <w:spacing w:val="10"/>
      <w:sz w:val="18"/>
      <w:szCs w:val="18"/>
      <w:shd w:val="clear" w:color="auto" w:fill="FFFFFF"/>
    </w:rPr>
  </w:style>
  <w:style w:type="paragraph" w:customStyle="1" w:styleId="Bodytext60">
    <w:name w:val="Body text (6)"/>
    <w:basedOn w:val="Normal"/>
    <w:link w:val="Bodytext6"/>
    <w:rsid w:val="004D6A78"/>
    <w:pPr>
      <w:widowControl w:val="0"/>
      <w:shd w:val="clear" w:color="auto" w:fill="FFFFFF"/>
      <w:spacing w:line="226" w:lineRule="exact"/>
      <w:jc w:val="both"/>
    </w:pPr>
    <w:rPr>
      <w:spacing w:val="10"/>
      <w:sz w:val="18"/>
      <w:szCs w:val="18"/>
    </w:rPr>
  </w:style>
  <w:style w:type="character" w:customStyle="1" w:styleId="Bodytext2">
    <w:name w:val="Body text (2)_"/>
    <w:link w:val="Bodytext21"/>
    <w:rsid w:val="004D6A78"/>
    <w:rPr>
      <w:rFonts w:ascii="Arial" w:eastAsia="Arial" w:hAnsi="Arial" w:cs="Arial"/>
      <w:sz w:val="16"/>
      <w:szCs w:val="16"/>
      <w:shd w:val="clear" w:color="auto" w:fill="FFFFFF"/>
    </w:rPr>
  </w:style>
  <w:style w:type="paragraph" w:customStyle="1" w:styleId="Bodytext21">
    <w:name w:val="Body text (2)1"/>
    <w:basedOn w:val="Normal"/>
    <w:link w:val="Bodytext2"/>
    <w:rsid w:val="004D6A78"/>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4D6A78"/>
    <w:rPr>
      <w:rFonts w:ascii="Helvetica" w:eastAsia="Calibri" w:hAnsi="Helvetica" w:cs="Times New Roman"/>
      <w:sz w:val="18"/>
      <w:szCs w:val="18"/>
    </w:rPr>
  </w:style>
  <w:style w:type="paragraph" w:customStyle="1" w:styleId="Style1">
    <w:name w:val="Style1"/>
    <w:basedOn w:val="Normal"/>
    <w:uiPriority w:val="99"/>
    <w:rsid w:val="004D6A78"/>
    <w:pPr>
      <w:autoSpaceDE w:val="0"/>
      <w:autoSpaceDN w:val="0"/>
      <w:adjustRightInd w:val="0"/>
      <w:spacing w:line="309" w:lineRule="exact"/>
      <w:ind w:firstLine="710"/>
      <w:jc w:val="both"/>
    </w:pPr>
    <w:rPr>
      <w:rFonts w:ascii="Arial" w:eastAsia="MS Mincho"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70340">
      <w:bodyDiv w:val="1"/>
      <w:marLeft w:val="0"/>
      <w:marRight w:val="0"/>
      <w:marTop w:val="0"/>
      <w:marBottom w:val="0"/>
      <w:divBdr>
        <w:top w:val="none" w:sz="0" w:space="0" w:color="auto"/>
        <w:left w:val="none" w:sz="0" w:space="0" w:color="auto"/>
        <w:bottom w:val="none" w:sz="0" w:space="0" w:color="auto"/>
        <w:right w:val="none" w:sz="0" w:space="0" w:color="auto"/>
      </w:divBdr>
      <w:divsChild>
        <w:div w:id="674117673">
          <w:marLeft w:val="0"/>
          <w:marRight w:val="0"/>
          <w:marTop w:val="0"/>
          <w:marBottom w:val="0"/>
          <w:divBdr>
            <w:top w:val="none" w:sz="0" w:space="0" w:color="auto"/>
            <w:left w:val="none" w:sz="0" w:space="0" w:color="auto"/>
            <w:bottom w:val="none" w:sz="0" w:space="0" w:color="auto"/>
            <w:right w:val="none" w:sz="0" w:space="0" w:color="auto"/>
          </w:divBdr>
        </w:div>
      </w:divsChild>
    </w:div>
    <w:div w:id="621032879">
      <w:bodyDiv w:val="1"/>
      <w:marLeft w:val="0"/>
      <w:marRight w:val="0"/>
      <w:marTop w:val="0"/>
      <w:marBottom w:val="0"/>
      <w:divBdr>
        <w:top w:val="none" w:sz="0" w:space="0" w:color="auto"/>
        <w:left w:val="none" w:sz="0" w:space="0" w:color="auto"/>
        <w:bottom w:val="none" w:sz="0" w:space="0" w:color="auto"/>
        <w:right w:val="none" w:sz="0" w:space="0" w:color="auto"/>
      </w:divBdr>
      <w:divsChild>
        <w:div w:id="614561257">
          <w:marLeft w:val="0"/>
          <w:marRight w:val="0"/>
          <w:marTop w:val="0"/>
          <w:marBottom w:val="0"/>
          <w:divBdr>
            <w:top w:val="none" w:sz="0" w:space="0" w:color="auto"/>
            <w:left w:val="none" w:sz="0" w:space="0" w:color="auto"/>
            <w:bottom w:val="none" w:sz="0" w:space="0" w:color="auto"/>
            <w:right w:val="none" w:sz="0" w:space="0" w:color="auto"/>
          </w:divBdr>
        </w:div>
      </w:divsChild>
    </w:div>
    <w:div w:id="1360621683">
      <w:bodyDiv w:val="1"/>
      <w:marLeft w:val="0"/>
      <w:marRight w:val="0"/>
      <w:marTop w:val="0"/>
      <w:marBottom w:val="0"/>
      <w:divBdr>
        <w:top w:val="none" w:sz="0" w:space="0" w:color="auto"/>
        <w:left w:val="none" w:sz="0" w:space="0" w:color="auto"/>
        <w:bottom w:val="none" w:sz="0" w:space="0" w:color="auto"/>
        <w:right w:val="none" w:sz="0" w:space="0" w:color="auto"/>
      </w:divBdr>
      <w:divsChild>
        <w:div w:id="960573682">
          <w:marLeft w:val="0"/>
          <w:marRight w:val="0"/>
          <w:marTop w:val="0"/>
          <w:marBottom w:val="0"/>
          <w:divBdr>
            <w:top w:val="none" w:sz="0" w:space="0" w:color="auto"/>
            <w:left w:val="none" w:sz="0" w:space="0" w:color="auto"/>
            <w:bottom w:val="none" w:sz="0" w:space="0" w:color="auto"/>
            <w:right w:val="none" w:sz="0" w:space="0" w:color="auto"/>
          </w:divBdr>
          <w:divsChild>
            <w:div w:id="981302015">
              <w:marLeft w:val="0"/>
              <w:marRight w:val="0"/>
              <w:marTop w:val="0"/>
              <w:marBottom w:val="0"/>
              <w:divBdr>
                <w:top w:val="none" w:sz="0" w:space="0" w:color="auto"/>
                <w:left w:val="none" w:sz="0" w:space="0" w:color="auto"/>
                <w:bottom w:val="none" w:sz="0" w:space="0" w:color="auto"/>
                <w:right w:val="none" w:sz="0" w:space="0" w:color="auto"/>
              </w:divBdr>
              <w:divsChild>
                <w:div w:id="18425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6345</Words>
  <Characters>36170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2021-09-01T05:57:00Z</dcterms:created>
  <dcterms:modified xsi:type="dcterms:W3CDTF">2021-09-01T05:57:00Z</dcterms:modified>
</cp:coreProperties>
</file>