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466966" w14:textId="074414D5" w:rsidR="00ED29EB" w:rsidRPr="00526901" w:rsidRDefault="00ED29EB" w:rsidP="00ED29EB">
      <w:pPr>
        <w:spacing w:after="0"/>
        <w:jc w:val="center"/>
        <w:rPr>
          <w:rFonts w:ascii="Arial" w:hAnsi="Arial" w:cs="Arial"/>
          <w:b/>
        </w:rPr>
      </w:pPr>
      <w:bookmarkStart w:id="0" w:name="_GoBack"/>
      <w:bookmarkEnd w:id="0"/>
      <w:r w:rsidRPr="00526901">
        <w:rPr>
          <w:rFonts w:ascii="Arial" w:hAnsi="Arial" w:cs="Arial"/>
          <w:b/>
        </w:rPr>
        <w:t>ХӨГЖЛИЙН БОДЛОГО, ТӨЛӨВЛӨЛТ, ТҮҮНИЙ УДИРДЛАГЫН ТУХАЙ ХУУЛЬ</w:t>
      </w:r>
      <w:r w:rsidR="00D60173" w:rsidRPr="00526901">
        <w:rPr>
          <w:rFonts w:ascii="Arial" w:hAnsi="Arial" w:cs="Arial"/>
          <w:b/>
        </w:rPr>
        <w:t xml:space="preserve"> БОЛОН ХОЛБОГДОХ БУСАД ХУУЛЬД НЭМЭЛТ, ӨӨРЧЛӨЛТ ОРУУЛАХ ТУХАЙ ХУУЛИЙН ТӨСӨЛД ЯАМДААС</w:t>
      </w:r>
      <w:r w:rsidRPr="00526901">
        <w:rPr>
          <w:rFonts w:ascii="Arial" w:hAnsi="Arial" w:cs="Arial"/>
          <w:b/>
        </w:rPr>
        <w:t xml:space="preserve"> </w:t>
      </w:r>
      <w:r w:rsidR="00D60173" w:rsidRPr="00526901">
        <w:rPr>
          <w:rFonts w:ascii="Arial" w:hAnsi="Arial" w:cs="Arial"/>
          <w:b/>
        </w:rPr>
        <w:t>ИРҮҮЛСЭН САНАЛЫН ТОВ</w:t>
      </w:r>
      <w:r w:rsidR="00FB705B">
        <w:rPr>
          <w:rFonts w:ascii="Arial" w:hAnsi="Arial" w:cs="Arial"/>
          <w:b/>
          <w:lang w:val="mn-MN"/>
        </w:rPr>
        <w:t>Ь</w:t>
      </w:r>
      <w:r w:rsidR="00D60173" w:rsidRPr="00526901">
        <w:rPr>
          <w:rFonts w:ascii="Arial" w:hAnsi="Arial" w:cs="Arial"/>
          <w:b/>
        </w:rPr>
        <w:t>Ё</w:t>
      </w:r>
      <w:r w:rsidRPr="00526901">
        <w:rPr>
          <w:rFonts w:ascii="Arial" w:hAnsi="Arial" w:cs="Arial"/>
          <w:b/>
        </w:rPr>
        <w:t>Г</w:t>
      </w:r>
    </w:p>
    <w:p w14:paraId="068E305F" w14:textId="77777777" w:rsidR="00A250A4" w:rsidRDefault="00A250A4" w:rsidP="00CB4A6B">
      <w:pPr>
        <w:spacing w:after="0" w:line="240" w:lineRule="auto"/>
        <w:jc w:val="center"/>
        <w:rPr>
          <w:rFonts w:ascii="Arial" w:eastAsia="Times New Roman" w:hAnsi="Arial" w:cs="Arial"/>
          <w:bCs/>
          <w:color w:val="000000"/>
          <w:lang w:eastAsia="en-US"/>
        </w:rPr>
      </w:pPr>
    </w:p>
    <w:p w14:paraId="7F8D99A6" w14:textId="7C6695CF" w:rsidR="00CB4A6B" w:rsidRPr="00821A0D" w:rsidRDefault="00CB4A6B" w:rsidP="00CB4A6B">
      <w:pPr>
        <w:spacing w:after="0" w:line="240" w:lineRule="auto"/>
        <w:jc w:val="center"/>
        <w:rPr>
          <w:rFonts w:ascii="Times New Roman" w:eastAsia="Times New Roman" w:hAnsi="Times New Roman" w:cs="Times New Roman"/>
          <w:sz w:val="20"/>
          <w:szCs w:val="20"/>
          <w:lang w:eastAsia="en-US"/>
        </w:rPr>
      </w:pPr>
      <w:r w:rsidRPr="00821A0D">
        <w:rPr>
          <w:rFonts w:ascii="Arial" w:eastAsia="Times New Roman" w:hAnsi="Arial" w:cs="Arial"/>
          <w:bCs/>
          <w:color w:val="000000"/>
          <w:lang w:eastAsia="en-US"/>
        </w:rPr>
        <w:t>(ЗГХЭГ-ын 2020 оны 10  сарын 14-ны өдрийн ХЭГ/2452, ХЭГ/ 2454 тоот албан бичгийн хариу)</w:t>
      </w:r>
    </w:p>
    <w:p w14:paraId="365B23B8" w14:textId="590EFABD" w:rsidR="00047397" w:rsidRPr="00526901" w:rsidRDefault="00047397" w:rsidP="00ED29EB">
      <w:pPr>
        <w:spacing w:after="0"/>
        <w:jc w:val="center"/>
        <w:rPr>
          <w:rFonts w:ascii="Arial" w:hAnsi="Arial"/>
        </w:rPr>
      </w:pPr>
    </w:p>
    <w:tbl>
      <w:tblPr>
        <w:tblW w:w="14517" w:type="dxa"/>
        <w:tblInd w:w="-5" w:type="dxa"/>
        <w:tblLook w:val="04A0" w:firstRow="1" w:lastRow="0" w:firstColumn="1" w:lastColumn="0" w:noHBand="0" w:noVBand="1"/>
      </w:tblPr>
      <w:tblGrid>
        <w:gridCol w:w="574"/>
        <w:gridCol w:w="1950"/>
        <w:gridCol w:w="1276"/>
        <w:gridCol w:w="3401"/>
        <w:gridCol w:w="2410"/>
        <w:gridCol w:w="4906"/>
      </w:tblGrid>
      <w:tr w:rsidR="000D7FDB" w:rsidRPr="00526901" w14:paraId="2F0A9630" w14:textId="77777777" w:rsidTr="00705E11">
        <w:trPr>
          <w:trHeight w:val="1005"/>
        </w:trPr>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762927" w14:textId="77777777" w:rsidR="000D7FDB" w:rsidRPr="00526901" w:rsidRDefault="000D7FDB" w:rsidP="0031170F">
            <w:pPr>
              <w:spacing w:after="0" w:line="240" w:lineRule="auto"/>
              <w:jc w:val="center"/>
              <w:rPr>
                <w:rFonts w:ascii="Arial" w:eastAsia="Times New Roman" w:hAnsi="Arial" w:cs="Arial"/>
                <w:b/>
                <w:bCs/>
                <w:color w:val="000000"/>
              </w:rPr>
            </w:pPr>
            <w:r w:rsidRPr="00526901">
              <w:rPr>
                <w:rFonts w:ascii="Arial" w:eastAsia="Times New Roman" w:hAnsi="Arial" w:cs="Arial"/>
                <w:b/>
                <w:bCs/>
                <w:color w:val="000000"/>
              </w:rPr>
              <w:t>Д/д</w:t>
            </w:r>
          </w:p>
        </w:tc>
        <w:tc>
          <w:tcPr>
            <w:tcW w:w="1950" w:type="dxa"/>
            <w:tcBorders>
              <w:top w:val="single" w:sz="4" w:space="0" w:color="auto"/>
              <w:left w:val="nil"/>
              <w:bottom w:val="single" w:sz="4" w:space="0" w:color="auto"/>
              <w:right w:val="single" w:sz="4" w:space="0" w:color="auto"/>
            </w:tcBorders>
            <w:shd w:val="clear" w:color="auto" w:fill="auto"/>
            <w:vAlign w:val="center"/>
            <w:hideMark/>
          </w:tcPr>
          <w:p w14:paraId="0D1598CF" w14:textId="69423CAA" w:rsidR="000D7FDB" w:rsidRPr="00526901" w:rsidRDefault="000D7FDB" w:rsidP="000D7FDB">
            <w:pPr>
              <w:spacing w:after="0" w:line="240" w:lineRule="auto"/>
              <w:jc w:val="center"/>
              <w:rPr>
                <w:rFonts w:ascii="Arial" w:eastAsia="Times New Roman" w:hAnsi="Arial" w:cs="Arial"/>
                <w:b/>
                <w:bCs/>
                <w:color w:val="000000"/>
              </w:rPr>
            </w:pPr>
            <w:r w:rsidRPr="00526901">
              <w:rPr>
                <w:rFonts w:ascii="Arial" w:eastAsia="Times New Roman" w:hAnsi="Arial" w:cs="Arial"/>
                <w:b/>
                <w:bCs/>
                <w:color w:val="000000"/>
              </w:rPr>
              <w:t>Албан бичгийн дугаар, огноо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F9E9E03" w14:textId="547C7588" w:rsidR="000D7FDB" w:rsidRPr="00526901" w:rsidRDefault="000D7FDB" w:rsidP="000D7FDB">
            <w:pPr>
              <w:spacing w:after="0" w:line="240" w:lineRule="auto"/>
              <w:jc w:val="center"/>
              <w:rPr>
                <w:rFonts w:ascii="Arial" w:eastAsia="Times New Roman" w:hAnsi="Arial" w:cs="Arial"/>
                <w:b/>
                <w:bCs/>
                <w:color w:val="000000"/>
              </w:rPr>
            </w:pPr>
            <w:r w:rsidRPr="00526901">
              <w:rPr>
                <w:rFonts w:ascii="Arial" w:eastAsia="Times New Roman" w:hAnsi="Arial" w:cs="Arial"/>
                <w:b/>
                <w:bCs/>
                <w:color w:val="000000"/>
              </w:rPr>
              <w:t>Саналын дугаар</w:t>
            </w:r>
          </w:p>
        </w:tc>
        <w:tc>
          <w:tcPr>
            <w:tcW w:w="3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93F64C" w14:textId="1CD69854" w:rsidR="000D7FDB" w:rsidRPr="00526901" w:rsidRDefault="000D7FDB" w:rsidP="000D7FDB">
            <w:pPr>
              <w:spacing w:after="0" w:line="240" w:lineRule="auto"/>
              <w:jc w:val="center"/>
              <w:rPr>
                <w:rFonts w:ascii="Arial" w:eastAsia="Times New Roman" w:hAnsi="Arial" w:cs="Arial"/>
                <w:b/>
                <w:bCs/>
                <w:color w:val="000000"/>
              </w:rPr>
            </w:pPr>
            <w:r w:rsidRPr="00526901">
              <w:rPr>
                <w:rFonts w:ascii="Arial" w:eastAsia="Times New Roman" w:hAnsi="Arial" w:cs="Arial"/>
                <w:b/>
                <w:bCs/>
                <w:color w:val="000000"/>
              </w:rPr>
              <w:t>Ирүүлсэн санал</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5C84D3" w14:textId="3DD15242" w:rsidR="000D7FDB" w:rsidRPr="00526901" w:rsidRDefault="000D7FDB" w:rsidP="006E7355">
            <w:pPr>
              <w:spacing w:after="0" w:line="240" w:lineRule="auto"/>
              <w:jc w:val="center"/>
              <w:rPr>
                <w:rFonts w:ascii="Arial" w:eastAsia="Times New Roman" w:hAnsi="Arial" w:cs="Arial"/>
                <w:b/>
                <w:bCs/>
                <w:color w:val="000000"/>
              </w:rPr>
            </w:pPr>
            <w:r w:rsidRPr="00526901">
              <w:rPr>
                <w:rFonts w:ascii="Arial" w:eastAsia="Times New Roman" w:hAnsi="Arial" w:cs="Arial"/>
                <w:b/>
                <w:bCs/>
                <w:color w:val="000000"/>
              </w:rPr>
              <w:t>Саналыг тусгасан эсэх тайлбар</w:t>
            </w:r>
          </w:p>
        </w:tc>
        <w:tc>
          <w:tcPr>
            <w:tcW w:w="4906" w:type="dxa"/>
            <w:tcBorders>
              <w:top w:val="single" w:sz="4" w:space="0" w:color="auto"/>
              <w:left w:val="single" w:sz="4" w:space="0" w:color="auto"/>
              <w:bottom w:val="single" w:sz="4" w:space="0" w:color="auto"/>
              <w:right w:val="single" w:sz="4" w:space="0" w:color="auto"/>
            </w:tcBorders>
            <w:shd w:val="clear" w:color="auto" w:fill="auto"/>
            <w:vAlign w:val="center"/>
          </w:tcPr>
          <w:p w14:paraId="53604381" w14:textId="77777777" w:rsidR="000D7FDB" w:rsidRPr="00526901" w:rsidRDefault="000D7FDB" w:rsidP="00ED29EB">
            <w:pPr>
              <w:jc w:val="center"/>
              <w:rPr>
                <w:rFonts w:ascii="Arial" w:hAnsi="Arial" w:cs="Arial"/>
                <w:b/>
                <w:bCs/>
                <w:color w:val="000000"/>
                <w:lang w:val="mn-MN"/>
              </w:rPr>
            </w:pPr>
            <w:r w:rsidRPr="00526901">
              <w:rPr>
                <w:rFonts w:ascii="Arial" w:hAnsi="Arial" w:cs="Arial"/>
                <w:b/>
                <w:bCs/>
                <w:color w:val="000000"/>
                <w:lang w:val="mn-MN"/>
              </w:rPr>
              <w:t>Хуулийн заалт</w:t>
            </w:r>
          </w:p>
        </w:tc>
      </w:tr>
      <w:tr w:rsidR="000D7FDB" w:rsidRPr="00526901" w14:paraId="7CD858AC" w14:textId="77777777" w:rsidTr="00705E11">
        <w:trPr>
          <w:trHeight w:val="1300"/>
        </w:trPr>
        <w:tc>
          <w:tcPr>
            <w:tcW w:w="574" w:type="dxa"/>
            <w:tcBorders>
              <w:top w:val="nil"/>
              <w:left w:val="single" w:sz="4" w:space="0" w:color="auto"/>
              <w:bottom w:val="single" w:sz="4" w:space="0" w:color="auto"/>
              <w:right w:val="single" w:sz="4" w:space="0" w:color="auto"/>
            </w:tcBorders>
            <w:shd w:val="clear" w:color="auto" w:fill="auto"/>
            <w:vAlign w:val="center"/>
            <w:hideMark/>
          </w:tcPr>
          <w:p w14:paraId="44307F9C" w14:textId="77777777" w:rsidR="000D7FDB" w:rsidRPr="00526901" w:rsidRDefault="000D7FDB" w:rsidP="0031170F">
            <w:pPr>
              <w:spacing w:after="0" w:line="240" w:lineRule="auto"/>
              <w:jc w:val="center"/>
              <w:rPr>
                <w:rFonts w:ascii="Arial" w:eastAsia="Times New Roman" w:hAnsi="Arial" w:cs="Arial"/>
                <w:color w:val="000000"/>
              </w:rPr>
            </w:pPr>
            <w:r w:rsidRPr="00526901">
              <w:rPr>
                <w:rFonts w:ascii="Arial" w:eastAsia="Times New Roman" w:hAnsi="Arial" w:cs="Arial"/>
                <w:color w:val="000000"/>
              </w:rPr>
              <w:t>1</w:t>
            </w:r>
          </w:p>
        </w:tc>
        <w:tc>
          <w:tcPr>
            <w:tcW w:w="1950" w:type="dxa"/>
            <w:tcBorders>
              <w:top w:val="nil"/>
              <w:left w:val="nil"/>
              <w:bottom w:val="single" w:sz="4" w:space="0" w:color="auto"/>
              <w:right w:val="single" w:sz="4" w:space="0" w:color="auto"/>
            </w:tcBorders>
            <w:shd w:val="clear" w:color="auto" w:fill="auto"/>
            <w:vAlign w:val="center"/>
            <w:hideMark/>
          </w:tcPr>
          <w:p w14:paraId="139C6B27" w14:textId="3FF357DD" w:rsidR="000D7FDB" w:rsidRPr="00526901" w:rsidRDefault="000D7FDB" w:rsidP="000D7FDB">
            <w:pPr>
              <w:spacing w:after="0" w:line="240" w:lineRule="auto"/>
              <w:jc w:val="center"/>
              <w:rPr>
                <w:rFonts w:ascii="Arial" w:eastAsia="Times New Roman" w:hAnsi="Arial" w:cs="Arial"/>
                <w:color w:val="000000"/>
              </w:rPr>
            </w:pPr>
            <w:r w:rsidRPr="00526901">
              <w:rPr>
                <w:rFonts w:ascii="Arial" w:eastAsia="Times New Roman" w:hAnsi="Arial" w:cs="Arial"/>
                <w:color w:val="000000"/>
              </w:rPr>
              <w:t xml:space="preserve">Монгол Улсын Шадар сайд 10/20/2020 </w:t>
            </w:r>
            <w:r w:rsidR="005B1857" w:rsidRPr="00526901">
              <w:rPr>
                <w:rFonts w:ascii="Arial" w:eastAsia="Times New Roman" w:hAnsi="Arial" w:cs="Arial"/>
                <w:color w:val="000000"/>
                <w:lang w:val="mn-MN"/>
              </w:rPr>
              <w:t xml:space="preserve">           </w:t>
            </w:r>
            <w:r w:rsidRPr="00526901">
              <w:rPr>
                <w:rFonts w:ascii="Arial" w:eastAsia="Times New Roman" w:hAnsi="Arial" w:cs="Arial"/>
                <w:color w:val="000000"/>
              </w:rPr>
              <w:t>ЗГ-2/789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CA1D66A" w14:textId="4E25E9B1" w:rsidR="000D7FDB" w:rsidRPr="00705E11" w:rsidRDefault="00705E11" w:rsidP="00705E11">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1</w:t>
            </w:r>
          </w:p>
        </w:tc>
        <w:tc>
          <w:tcPr>
            <w:tcW w:w="3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C764B9" w14:textId="3320CE94" w:rsidR="000D7FDB" w:rsidRPr="00526901" w:rsidRDefault="000D7FDB" w:rsidP="000D7FDB">
            <w:pPr>
              <w:spacing w:after="0" w:line="240" w:lineRule="auto"/>
              <w:jc w:val="center"/>
              <w:rPr>
                <w:rFonts w:ascii="Arial" w:eastAsia="Times New Roman" w:hAnsi="Arial" w:cs="Arial"/>
                <w:color w:val="000000"/>
              </w:rPr>
            </w:pPr>
            <w:r w:rsidRPr="00526901">
              <w:rPr>
                <w:rFonts w:ascii="Arial" w:eastAsia="Times New Roman" w:hAnsi="Arial" w:cs="Arial"/>
                <w:color w:val="000000"/>
              </w:rPr>
              <w:t>Хуулийн төслүүдтэй танилцаад дэмжиж байна</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6FF7D4" w14:textId="77777777" w:rsidR="000D7FDB" w:rsidRPr="00526901" w:rsidRDefault="000D7FDB" w:rsidP="0031170F">
            <w:pPr>
              <w:spacing w:after="0" w:line="240" w:lineRule="auto"/>
              <w:jc w:val="center"/>
              <w:rPr>
                <w:rFonts w:ascii="Arial" w:eastAsia="Times New Roman" w:hAnsi="Arial" w:cs="Arial"/>
                <w:color w:val="000000"/>
              </w:rPr>
            </w:pPr>
            <w:r w:rsidRPr="00526901">
              <w:rPr>
                <w:rFonts w:ascii="Arial" w:eastAsia="Times New Roman" w:hAnsi="Arial" w:cs="Arial"/>
                <w:color w:val="000000"/>
              </w:rPr>
              <w:t xml:space="preserve"> тусгах саналгүй</w:t>
            </w:r>
          </w:p>
        </w:tc>
        <w:tc>
          <w:tcPr>
            <w:tcW w:w="4906" w:type="dxa"/>
            <w:tcBorders>
              <w:top w:val="single" w:sz="4" w:space="0" w:color="auto"/>
              <w:left w:val="single" w:sz="4" w:space="0" w:color="auto"/>
              <w:bottom w:val="single" w:sz="4" w:space="0" w:color="auto"/>
              <w:right w:val="single" w:sz="4" w:space="0" w:color="auto"/>
            </w:tcBorders>
            <w:shd w:val="clear" w:color="auto" w:fill="auto"/>
          </w:tcPr>
          <w:p w14:paraId="70836C22" w14:textId="77777777" w:rsidR="000D7FDB" w:rsidRPr="00526901" w:rsidRDefault="000D7FDB" w:rsidP="0031170F">
            <w:pPr>
              <w:spacing w:after="0" w:line="240" w:lineRule="auto"/>
              <w:jc w:val="center"/>
              <w:rPr>
                <w:rFonts w:ascii="Arial" w:eastAsia="Times New Roman" w:hAnsi="Arial" w:cs="Arial"/>
                <w:color w:val="000000"/>
              </w:rPr>
            </w:pPr>
          </w:p>
        </w:tc>
      </w:tr>
      <w:tr w:rsidR="00821A0D" w:rsidRPr="00526901" w14:paraId="0D4EA80C" w14:textId="77777777" w:rsidTr="00705E11">
        <w:trPr>
          <w:trHeight w:val="992"/>
        </w:trPr>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5BDF5671" w14:textId="42BC1B60" w:rsidR="00821A0D" w:rsidRPr="00526901" w:rsidRDefault="00E427DE" w:rsidP="00821A0D">
            <w:pPr>
              <w:spacing w:after="0" w:line="240" w:lineRule="auto"/>
              <w:jc w:val="center"/>
              <w:rPr>
                <w:rFonts w:ascii="Arial" w:eastAsia="Times New Roman" w:hAnsi="Arial" w:cs="Arial"/>
                <w:color w:val="000000"/>
              </w:rPr>
            </w:pPr>
            <w:r>
              <w:rPr>
                <w:rFonts w:ascii="Arial" w:eastAsia="Times New Roman" w:hAnsi="Arial" w:cs="Arial"/>
                <w:color w:val="000000"/>
              </w:rPr>
              <w:t>2</w:t>
            </w:r>
          </w:p>
        </w:tc>
        <w:tc>
          <w:tcPr>
            <w:tcW w:w="1950" w:type="dxa"/>
            <w:tcBorders>
              <w:top w:val="single" w:sz="4" w:space="0" w:color="auto"/>
              <w:left w:val="single" w:sz="4" w:space="0" w:color="auto"/>
              <w:bottom w:val="single" w:sz="4" w:space="0" w:color="auto"/>
              <w:right w:val="single" w:sz="4" w:space="0" w:color="auto"/>
            </w:tcBorders>
            <w:shd w:val="clear" w:color="auto" w:fill="auto"/>
            <w:vAlign w:val="center"/>
          </w:tcPr>
          <w:p w14:paraId="220423D0" w14:textId="350DFC95" w:rsidR="00821A0D" w:rsidRPr="00526901" w:rsidRDefault="00821A0D" w:rsidP="00821A0D">
            <w:pPr>
              <w:spacing w:after="0" w:line="240" w:lineRule="auto"/>
              <w:jc w:val="center"/>
              <w:rPr>
                <w:rFonts w:ascii="Arial" w:eastAsia="Times New Roman" w:hAnsi="Arial" w:cs="Arial"/>
                <w:color w:val="000000"/>
              </w:rPr>
            </w:pPr>
            <w:r w:rsidRPr="00526901">
              <w:rPr>
                <w:rFonts w:ascii="Arial" w:eastAsia="Times New Roman" w:hAnsi="Arial" w:cs="Arial"/>
                <w:color w:val="000000"/>
              </w:rPr>
              <w:t>Байгаль орчин аялал жуулчлалын яам 2020.10.22 1/1/7155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3DEB895" w14:textId="691AF265" w:rsidR="00821A0D" w:rsidRPr="00705E11" w:rsidRDefault="00705E11" w:rsidP="00705E11">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2</w:t>
            </w:r>
          </w:p>
        </w:tc>
        <w:tc>
          <w:tcPr>
            <w:tcW w:w="3401" w:type="dxa"/>
            <w:tcBorders>
              <w:top w:val="single" w:sz="4" w:space="0" w:color="auto"/>
              <w:left w:val="single" w:sz="4" w:space="0" w:color="auto"/>
              <w:bottom w:val="single" w:sz="4" w:space="0" w:color="auto"/>
              <w:right w:val="single" w:sz="4" w:space="0" w:color="auto"/>
            </w:tcBorders>
            <w:shd w:val="clear" w:color="auto" w:fill="auto"/>
            <w:vAlign w:val="center"/>
          </w:tcPr>
          <w:p w14:paraId="625BF3AF" w14:textId="2AD43D20" w:rsidR="00821A0D" w:rsidRPr="00526901" w:rsidRDefault="00821A0D" w:rsidP="00821A0D">
            <w:pPr>
              <w:spacing w:after="0" w:line="240" w:lineRule="auto"/>
              <w:jc w:val="center"/>
              <w:rPr>
                <w:rFonts w:ascii="Arial" w:eastAsia="Times New Roman" w:hAnsi="Arial" w:cs="Arial"/>
                <w:color w:val="000000"/>
              </w:rPr>
            </w:pPr>
            <w:r w:rsidRPr="00526901">
              <w:rPr>
                <w:rFonts w:ascii="Arial" w:eastAsia="Times New Roman" w:hAnsi="Arial" w:cs="Arial"/>
                <w:b/>
                <w:bCs/>
                <w:color w:val="000000"/>
              </w:rPr>
              <w:t>Ус цаг уур, орчны хяналт шинжилгээний тухай хуулийн</w:t>
            </w:r>
            <w:r w:rsidRPr="00526901">
              <w:rPr>
                <w:rFonts w:ascii="Arial" w:eastAsia="Times New Roman" w:hAnsi="Arial" w:cs="Arial"/>
                <w:color w:val="000000"/>
              </w:rPr>
              <w:t xml:space="preserve"> 5.1.2-ыг хуулиудийн төслийн саналаас хасах</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CA06C51" w14:textId="2B39C82C" w:rsidR="00821A0D" w:rsidRPr="00526901" w:rsidRDefault="00821A0D" w:rsidP="00821A0D">
            <w:pPr>
              <w:spacing w:after="0" w:line="240" w:lineRule="auto"/>
              <w:jc w:val="center"/>
              <w:rPr>
                <w:rFonts w:ascii="Arial" w:eastAsia="Times New Roman" w:hAnsi="Arial" w:cs="Arial"/>
                <w:color w:val="000000"/>
              </w:rPr>
            </w:pPr>
            <w:r w:rsidRPr="00526901">
              <w:rPr>
                <w:rFonts w:ascii="Arial" w:eastAsia="Times New Roman" w:hAnsi="Arial" w:cs="Arial"/>
                <w:color w:val="000000"/>
              </w:rPr>
              <w:t>саналыг тусгаж, төслөөс хуулийн заалтыг хассан</w:t>
            </w:r>
          </w:p>
        </w:tc>
        <w:tc>
          <w:tcPr>
            <w:tcW w:w="4906" w:type="dxa"/>
            <w:tcBorders>
              <w:top w:val="single" w:sz="4" w:space="0" w:color="auto"/>
              <w:left w:val="single" w:sz="4" w:space="0" w:color="auto"/>
              <w:bottom w:val="single" w:sz="4" w:space="0" w:color="auto"/>
              <w:right w:val="single" w:sz="4" w:space="0" w:color="auto"/>
            </w:tcBorders>
            <w:shd w:val="clear" w:color="auto" w:fill="auto"/>
          </w:tcPr>
          <w:p w14:paraId="62C107C4" w14:textId="77777777" w:rsidR="00821A0D" w:rsidRPr="00526901" w:rsidRDefault="00821A0D" w:rsidP="00821A0D">
            <w:pPr>
              <w:spacing w:after="0" w:line="240" w:lineRule="auto"/>
              <w:jc w:val="both"/>
              <w:rPr>
                <w:rStyle w:val="Strong"/>
                <w:rFonts w:ascii="Arial" w:hAnsi="Arial" w:cs="Arial"/>
                <w:color w:val="293E9C"/>
                <w:shd w:val="clear" w:color="auto" w:fill="FFFFFF"/>
              </w:rPr>
            </w:pPr>
            <w:r w:rsidRPr="00526901">
              <w:rPr>
                <w:rStyle w:val="Strong"/>
                <w:rFonts w:ascii="Arial" w:hAnsi="Arial" w:cs="Arial"/>
                <w:color w:val="293E9C"/>
                <w:shd w:val="clear" w:color="auto" w:fill="FFFFFF"/>
              </w:rPr>
              <w:t>5 дугаар зүйл.Төрийн захиргааны төв байгууллагын бүрэн эрх</w:t>
            </w:r>
          </w:p>
          <w:p w14:paraId="15CFFCBB" w14:textId="77777777" w:rsidR="00821A0D" w:rsidRDefault="00821A0D" w:rsidP="00C42593">
            <w:pPr>
              <w:spacing w:after="0" w:line="240" w:lineRule="auto"/>
              <w:jc w:val="both"/>
              <w:rPr>
                <w:rFonts w:ascii="Arial" w:hAnsi="Arial" w:cs="Arial"/>
                <w:color w:val="333333"/>
                <w:shd w:val="clear" w:color="auto" w:fill="FFFFFF"/>
              </w:rPr>
            </w:pPr>
            <w:r w:rsidRPr="00526901">
              <w:rPr>
                <w:rFonts w:ascii="Arial" w:hAnsi="Arial" w:cs="Arial"/>
                <w:color w:val="333333"/>
                <w:shd w:val="clear" w:color="auto" w:fill="FFFFFF"/>
              </w:rPr>
              <w:t>5.1.2.ус цаг уур, орчны мэдээлэл цуглуулах, боловсруулах, дүн шинжилгээ хийх, хэрэглэгчид мэдээлэх улсын сүлжээг зохион байгуулан түүний хөтөлбөрийг батлах;</w:t>
            </w:r>
          </w:p>
          <w:p w14:paraId="31686746" w14:textId="054DD423" w:rsidR="00705E11" w:rsidRPr="00526901" w:rsidRDefault="00705E11" w:rsidP="00821A0D">
            <w:pPr>
              <w:spacing w:after="0" w:line="240" w:lineRule="auto"/>
              <w:jc w:val="center"/>
              <w:rPr>
                <w:rFonts w:ascii="Arial" w:eastAsia="Times New Roman" w:hAnsi="Arial" w:cs="Arial"/>
                <w:color w:val="000000"/>
              </w:rPr>
            </w:pPr>
          </w:p>
        </w:tc>
      </w:tr>
      <w:tr w:rsidR="00EE3A0C" w:rsidRPr="00526901" w14:paraId="3D877C4A" w14:textId="77777777" w:rsidTr="00705E11">
        <w:trPr>
          <w:trHeight w:val="5239"/>
        </w:trPr>
        <w:tc>
          <w:tcPr>
            <w:tcW w:w="574" w:type="dxa"/>
            <w:vMerge w:val="restart"/>
            <w:tcBorders>
              <w:top w:val="single" w:sz="4" w:space="0" w:color="auto"/>
              <w:left w:val="single" w:sz="4" w:space="0" w:color="auto"/>
              <w:right w:val="single" w:sz="4" w:space="0" w:color="auto"/>
            </w:tcBorders>
            <w:shd w:val="clear" w:color="auto" w:fill="auto"/>
            <w:vAlign w:val="center"/>
          </w:tcPr>
          <w:p w14:paraId="30B1FC06" w14:textId="0940360F" w:rsidR="00EE3A0C" w:rsidRPr="00E427DE" w:rsidRDefault="00EE3A0C" w:rsidP="00821A0D">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lastRenderedPageBreak/>
              <w:t>3</w:t>
            </w:r>
          </w:p>
        </w:tc>
        <w:tc>
          <w:tcPr>
            <w:tcW w:w="19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71E3EAF" w14:textId="58E466A2" w:rsidR="00EE3A0C" w:rsidRPr="00526901" w:rsidRDefault="00EE3A0C" w:rsidP="00821A0D">
            <w:pPr>
              <w:spacing w:after="0" w:line="240" w:lineRule="auto"/>
              <w:jc w:val="center"/>
              <w:rPr>
                <w:rFonts w:ascii="Arial" w:eastAsia="Times New Roman" w:hAnsi="Arial" w:cs="Arial"/>
                <w:color w:val="000000"/>
              </w:rPr>
            </w:pPr>
            <w:r w:rsidRPr="00526901">
              <w:rPr>
                <w:rFonts w:ascii="Arial" w:eastAsia="Times New Roman" w:hAnsi="Arial" w:cs="Arial"/>
                <w:color w:val="000000"/>
              </w:rPr>
              <w:t>Батлан хамгаалах яам 2020.10.22 1а/3334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E578483" w14:textId="7BFFEE26" w:rsidR="00EE3A0C" w:rsidRPr="00705E11" w:rsidRDefault="00705E11" w:rsidP="00705E11">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3</w:t>
            </w:r>
          </w:p>
        </w:tc>
        <w:tc>
          <w:tcPr>
            <w:tcW w:w="3401" w:type="dxa"/>
            <w:tcBorders>
              <w:top w:val="single" w:sz="4" w:space="0" w:color="auto"/>
              <w:left w:val="single" w:sz="4" w:space="0" w:color="auto"/>
              <w:bottom w:val="single" w:sz="4" w:space="0" w:color="auto"/>
              <w:right w:val="single" w:sz="4" w:space="0" w:color="auto"/>
            </w:tcBorders>
            <w:shd w:val="clear" w:color="auto" w:fill="auto"/>
            <w:vAlign w:val="center"/>
          </w:tcPr>
          <w:p w14:paraId="1E834D44" w14:textId="023F08DC" w:rsidR="00EE3A0C" w:rsidRPr="00526901" w:rsidRDefault="00EE3A0C" w:rsidP="00821A0D">
            <w:pPr>
              <w:spacing w:after="0" w:line="240" w:lineRule="auto"/>
              <w:jc w:val="center"/>
              <w:rPr>
                <w:rFonts w:ascii="Arial" w:eastAsia="Times New Roman" w:hAnsi="Arial" w:cs="Arial"/>
                <w:b/>
                <w:bCs/>
                <w:color w:val="000000"/>
              </w:rPr>
            </w:pPr>
            <w:r w:rsidRPr="00526901">
              <w:rPr>
                <w:rFonts w:ascii="Arial" w:eastAsia="Times New Roman" w:hAnsi="Arial" w:cs="Arial"/>
                <w:b/>
                <w:bCs/>
                <w:color w:val="000000"/>
              </w:rPr>
              <w:t xml:space="preserve">Монгол Улсын Засгийн газрын тухай хууль: </w:t>
            </w:r>
            <w:r w:rsidRPr="00526901">
              <w:rPr>
                <w:rFonts w:ascii="Arial" w:eastAsia="Times New Roman" w:hAnsi="Arial" w:cs="Arial"/>
                <w:color w:val="000000"/>
              </w:rPr>
              <w:t>26 дугаар зүйлийн 7</w:t>
            </w:r>
            <w:r>
              <w:rPr>
                <w:rFonts w:ascii="Arial" w:eastAsia="Times New Roman" w:hAnsi="Arial" w:cs="Arial"/>
                <w:color w:val="000000"/>
              </w:rPr>
              <w:t xml:space="preserve"> дахь </w:t>
            </w:r>
            <w:r w:rsidRPr="00526901">
              <w:rPr>
                <w:rFonts w:ascii="Arial" w:eastAsia="Times New Roman" w:hAnsi="Arial" w:cs="Arial"/>
                <w:color w:val="000000"/>
              </w:rPr>
              <w:t>хэсгийг "7.Засгийн газар Монгол Улсын хөгжлийн үзэл баримтлалын хугацаанд Засгийн газрын үйл ажиллагааны хөтөлбөрийн төслийг өөрийн бүрэн эрх эхэлснээс хойш 60 хоногийн дотор төсвийн хүрээний мэдэгдэл, төсвийн төслийг хуульд заасан хугацаанд Улсын Их Хуралд өргөн мэдүүлнэ" гэснийг "7.Засгийн газар Монгол Улсын хөгжлийн үзэл баримтлалын бодлогын баримт бичгийн төслийг Улсын Их Хурлаас тогтоосон эсхүл хуульд заасан хугацаанд, Засгийн газрын үйл ажиллагааны хөтөлбөрийн төслийг өөрийн бүрэн эрх эхэлснээс хойш 60 хоногийн дотор төсвийн хүрээний мэдэгдэл, төсвийн төслийг хуульд заасан хугацаанд Улсын Их Хуралд өргөн мэдүүлнэ" гэж өөрчлөн найруулах;</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E37DB9B" w14:textId="47439977" w:rsidR="00EE3A0C" w:rsidRPr="00526901" w:rsidRDefault="00EE3A0C" w:rsidP="00821A0D">
            <w:pPr>
              <w:spacing w:after="0" w:line="240" w:lineRule="auto"/>
              <w:jc w:val="center"/>
              <w:rPr>
                <w:rFonts w:ascii="Arial" w:eastAsia="Times New Roman" w:hAnsi="Arial" w:cs="Arial"/>
                <w:color w:val="000000"/>
              </w:rPr>
            </w:pPr>
            <w:r w:rsidRPr="00526901">
              <w:rPr>
                <w:rFonts w:ascii="Arial" w:eastAsia="Times New Roman" w:hAnsi="Arial" w:cs="Arial"/>
                <w:color w:val="000000"/>
              </w:rPr>
              <w:t>“7.Засгийн газар Монгол Улсын хөгжлийн урт, дунд хугацааны хөгжлийн бодлогын баримт бичгийн төслийг Улсын Их Хурлаас тогтоосон эсхүл хуульд заасан хугацаанд Засгийн газрын үйл ажиллагааны хөтөлбөрийн төслийг өөрийн бүрэн эрх эхэлснээс хойш 60 хоногийн дотор, төсвийн хүрээний мэдэгдэл, улсын хөгжлийн жилийн төлөвлөгөө, төсвийн төслийг хуульд заасан хугацаанд Улсын Их Хуралд өргөн мэдүүлнэ” гэж өөрчилж хуулийн төсөлд тусгав.</w:t>
            </w:r>
          </w:p>
        </w:tc>
        <w:tc>
          <w:tcPr>
            <w:tcW w:w="4906" w:type="dxa"/>
            <w:tcBorders>
              <w:top w:val="single" w:sz="4" w:space="0" w:color="auto"/>
              <w:left w:val="single" w:sz="4" w:space="0" w:color="auto"/>
              <w:bottom w:val="single" w:sz="4" w:space="0" w:color="auto"/>
              <w:right w:val="single" w:sz="4" w:space="0" w:color="auto"/>
            </w:tcBorders>
            <w:shd w:val="clear" w:color="auto" w:fill="auto"/>
          </w:tcPr>
          <w:p w14:paraId="07635742" w14:textId="77777777" w:rsidR="00EE3A0C" w:rsidRPr="00526901" w:rsidRDefault="00EE3A0C" w:rsidP="00821A0D">
            <w:pPr>
              <w:jc w:val="both"/>
              <w:rPr>
                <w:rStyle w:val="Strong"/>
                <w:rFonts w:ascii="Arial" w:hAnsi="Arial" w:cs="Arial"/>
                <w:color w:val="293E9C"/>
                <w:shd w:val="clear" w:color="auto" w:fill="FFFFFF"/>
              </w:rPr>
            </w:pPr>
            <w:r w:rsidRPr="00526901">
              <w:rPr>
                <w:rStyle w:val="Strong"/>
                <w:rFonts w:ascii="Arial" w:hAnsi="Arial" w:cs="Arial"/>
                <w:color w:val="293E9C"/>
                <w:shd w:val="clear" w:color="auto" w:fill="FFFFFF"/>
              </w:rPr>
              <w:t>26 дугаар зүйл.Засгийн газраас Улсын Их Хуралтай харилцах</w:t>
            </w:r>
          </w:p>
          <w:p w14:paraId="2FF0A21A" w14:textId="09172E1C" w:rsidR="00EE3A0C" w:rsidRPr="00526901" w:rsidRDefault="00EE3A0C" w:rsidP="00821A0D">
            <w:pPr>
              <w:spacing w:after="0" w:line="240" w:lineRule="auto"/>
              <w:jc w:val="both"/>
              <w:rPr>
                <w:rStyle w:val="Strong"/>
                <w:rFonts w:ascii="Arial" w:hAnsi="Arial" w:cs="Arial"/>
                <w:color w:val="293E9C"/>
                <w:shd w:val="clear" w:color="auto" w:fill="FFFFFF"/>
              </w:rPr>
            </w:pPr>
            <w:r w:rsidRPr="00526901">
              <w:rPr>
                <w:rFonts w:ascii="Arial" w:hAnsi="Arial" w:cs="Arial"/>
                <w:strike/>
                <w:color w:val="333333"/>
                <w:shd w:val="clear" w:color="auto" w:fill="FFFFFF"/>
              </w:rPr>
              <w:t>7.Засгийн газар Монгол Улсын хөгжлийн үзэл баримтлалын төслийг Улсын Их Хурлаас тогтоосон хугацаанд, Засгийн газрын үйл ажиллагааны хөтөлбөрийн төслийг өөрийн бүрэн эрх эхэлснээс хойш 60 хоногийн дотор, төсвийн хүрээний мэдэгдэл, улсын эдийн засаг, нийгмийг хөгжүүлэх үндсэн чиглэл, төсвийн төслийг хуульд заасан хугацаанд Улсын Их Хуралд өргөн мэдүүлнэ</w:t>
            </w:r>
            <w:r w:rsidRPr="00526901">
              <w:rPr>
                <w:rFonts w:ascii="Arial" w:hAnsi="Arial" w:cs="Arial"/>
                <w:color w:val="333333"/>
                <w:shd w:val="clear" w:color="auto" w:fill="FFFFFF"/>
              </w:rPr>
              <w:t xml:space="preserve">. </w:t>
            </w:r>
            <w:r w:rsidRPr="00526901">
              <w:rPr>
                <w:rFonts w:ascii="Arial" w:eastAsia="Arial" w:hAnsi="Arial" w:cs="Arial"/>
                <w:b/>
              </w:rPr>
              <w:t>7.Засгийн газар Монгол Улсын хөгжлийн урт, дунд хугацааны хөгжлийн бодлогын баримт бичгийн төслийг Улсын Их Хурлаас тогтоосон эсхүл хуульд заасан хугацаанд Засгийн газрын үйл ажиллагааны хөтөлбөрийн төслийг өөрийн бүрэн эрх эхэлснээс хойш 60 хоногийн дотор, төсвийн хүрээний мэдэгдэл, улсын хөгжлийн жилийн төлөвлөгөө, төсвийн төслийг хуульд заасан хугацаанд Улсын Их Хуралд өргөн мэдүүлнэ.</w:t>
            </w:r>
            <w:r w:rsidRPr="00526901">
              <w:rPr>
                <w:rFonts w:ascii="Arial" w:hAnsi="Arial" w:cs="Arial"/>
                <w:color w:val="333333"/>
                <w:shd w:val="clear" w:color="auto" w:fill="FFFFFF"/>
              </w:rPr>
              <w:t xml:space="preserve"> Хөтөлбөрт Засгийн газраас бүрэн эрхийнхээ хугацаанд эдийн засаг, нийгмийн хөгжил, төрийн удирдлагын хүрээний асуудлаар хийж гүйцэтгэх ажлын гол зорилт, хэрэгжүүлэх үндсэн арга хэмжээг тодорхойлно. Эдийн засаг, нийгмийн хөгжлийн үндсэн чиглэлд хөгжлийн бодлого, зорилт, хүрэх түвшин, шалгуур үзүүлэлт, тухайн жилд хэрэгжүүлэх эдийн засаг, нийгмийн томоохон арга хэмжээ, урт болон дунд хугацааны бодлогын баримт бичгийн уялдаа, хөрөнгийн эх үүсвэр, хариуцан хэрэгжүүлэх яам, байгууллагыг тусгана.</w:t>
            </w:r>
          </w:p>
        </w:tc>
      </w:tr>
      <w:tr w:rsidR="00EE3A0C" w:rsidRPr="00526901" w14:paraId="4FFDA2E1" w14:textId="77777777" w:rsidTr="00705E11">
        <w:trPr>
          <w:trHeight w:val="1554"/>
        </w:trPr>
        <w:tc>
          <w:tcPr>
            <w:tcW w:w="574" w:type="dxa"/>
            <w:vMerge/>
            <w:tcBorders>
              <w:left w:val="single" w:sz="4" w:space="0" w:color="auto"/>
              <w:right w:val="single" w:sz="4" w:space="0" w:color="auto"/>
            </w:tcBorders>
            <w:shd w:val="clear" w:color="auto" w:fill="auto"/>
            <w:vAlign w:val="center"/>
          </w:tcPr>
          <w:p w14:paraId="69389065" w14:textId="3AA11094" w:rsidR="00EE3A0C" w:rsidRPr="00705E11" w:rsidRDefault="00EE3A0C" w:rsidP="00821A0D">
            <w:pPr>
              <w:spacing w:after="0" w:line="240" w:lineRule="auto"/>
              <w:jc w:val="center"/>
              <w:rPr>
                <w:rFonts w:ascii="Arial" w:eastAsia="Times New Roman" w:hAnsi="Arial" w:cs="Arial"/>
                <w:color w:val="000000"/>
              </w:rPr>
            </w:pPr>
          </w:p>
        </w:tc>
        <w:tc>
          <w:tcPr>
            <w:tcW w:w="1950" w:type="dxa"/>
            <w:vMerge/>
            <w:tcBorders>
              <w:left w:val="single" w:sz="4" w:space="0" w:color="auto"/>
              <w:bottom w:val="single" w:sz="4" w:space="0" w:color="auto"/>
              <w:right w:val="single" w:sz="4" w:space="0" w:color="auto"/>
            </w:tcBorders>
            <w:shd w:val="clear" w:color="auto" w:fill="auto"/>
            <w:vAlign w:val="center"/>
          </w:tcPr>
          <w:p w14:paraId="3A0864CF" w14:textId="77777777" w:rsidR="00EE3A0C" w:rsidRPr="00526901" w:rsidRDefault="00EE3A0C" w:rsidP="00821A0D">
            <w:pPr>
              <w:spacing w:after="0" w:line="240" w:lineRule="auto"/>
              <w:jc w:val="center"/>
              <w:rPr>
                <w:rFonts w:ascii="Arial" w:eastAsia="Times New Roman" w:hAnsi="Arial" w:cs="Arial"/>
                <w:color w:val="00000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F103C2D" w14:textId="5C9D5C92" w:rsidR="00EE3A0C" w:rsidRPr="00705E11" w:rsidRDefault="00705E11" w:rsidP="00705E11">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4</w:t>
            </w:r>
          </w:p>
        </w:tc>
        <w:tc>
          <w:tcPr>
            <w:tcW w:w="3401" w:type="dxa"/>
            <w:tcBorders>
              <w:top w:val="single" w:sz="4" w:space="0" w:color="auto"/>
              <w:left w:val="single" w:sz="4" w:space="0" w:color="auto"/>
              <w:bottom w:val="single" w:sz="4" w:space="0" w:color="auto"/>
              <w:right w:val="single" w:sz="4" w:space="0" w:color="auto"/>
            </w:tcBorders>
            <w:shd w:val="clear" w:color="auto" w:fill="auto"/>
            <w:vAlign w:val="center"/>
          </w:tcPr>
          <w:p w14:paraId="5CE18887" w14:textId="05E2D04C" w:rsidR="00EE3A0C" w:rsidRPr="00526901" w:rsidRDefault="00EE3A0C" w:rsidP="00821A0D">
            <w:pPr>
              <w:spacing w:after="0" w:line="240" w:lineRule="auto"/>
              <w:jc w:val="center"/>
              <w:rPr>
                <w:rFonts w:ascii="Arial" w:eastAsia="Times New Roman" w:hAnsi="Arial" w:cs="Arial"/>
                <w:b/>
                <w:bCs/>
                <w:color w:val="000000"/>
              </w:rPr>
            </w:pPr>
            <w:r w:rsidRPr="00526901">
              <w:rPr>
                <w:rFonts w:ascii="Arial" w:eastAsia="Times New Roman" w:hAnsi="Arial" w:cs="Arial"/>
                <w:b/>
                <w:bCs/>
                <w:color w:val="000000"/>
              </w:rPr>
              <w:t>Зэвсэгт хүчний тухай хууль</w:t>
            </w:r>
            <w:r w:rsidRPr="00526901">
              <w:rPr>
                <w:rFonts w:ascii="Arial" w:eastAsia="Times New Roman" w:hAnsi="Arial" w:cs="Arial"/>
                <w:color w:val="000000"/>
              </w:rPr>
              <w:t>: 10.1.2” бодлогын хэрэгжилтийн” гэснийг” бодлогыг тодорхойлж, хэрэгжилтийн” гэж нэмэх,</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33F7863" w14:textId="695DAC1A" w:rsidR="00EE3A0C" w:rsidRPr="00526901" w:rsidRDefault="00EE3A0C" w:rsidP="00821A0D">
            <w:pPr>
              <w:spacing w:after="0" w:line="240" w:lineRule="auto"/>
              <w:jc w:val="center"/>
              <w:rPr>
                <w:rFonts w:ascii="Arial" w:eastAsia="Times New Roman" w:hAnsi="Arial" w:cs="Arial"/>
                <w:color w:val="000000"/>
              </w:rPr>
            </w:pPr>
            <w:r w:rsidRPr="00526901">
              <w:rPr>
                <w:rFonts w:ascii="Arial" w:eastAsia="Times New Roman" w:hAnsi="Arial" w:cs="Arial"/>
                <w:color w:val="000000"/>
              </w:rPr>
              <w:t xml:space="preserve">УИХ-ын бүрэн эрхэд хамаарах тул хөндөхгүй. </w:t>
            </w:r>
          </w:p>
        </w:tc>
        <w:tc>
          <w:tcPr>
            <w:tcW w:w="4906" w:type="dxa"/>
            <w:tcBorders>
              <w:top w:val="single" w:sz="4" w:space="0" w:color="auto"/>
              <w:left w:val="single" w:sz="4" w:space="0" w:color="auto"/>
              <w:bottom w:val="single" w:sz="4" w:space="0" w:color="auto"/>
              <w:right w:val="single" w:sz="4" w:space="0" w:color="auto"/>
            </w:tcBorders>
            <w:shd w:val="clear" w:color="auto" w:fill="auto"/>
          </w:tcPr>
          <w:p w14:paraId="49A06000" w14:textId="77777777" w:rsidR="00EE3A0C" w:rsidRPr="00526901" w:rsidRDefault="00EE3A0C" w:rsidP="00821A0D">
            <w:pPr>
              <w:spacing w:after="0" w:line="240" w:lineRule="auto"/>
              <w:rPr>
                <w:rStyle w:val="Strong"/>
                <w:rFonts w:ascii="Arial" w:hAnsi="Arial" w:cs="Arial"/>
                <w:color w:val="293E9C"/>
                <w:shd w:val="clear" w:color="auto" w:fill="FFFFFF"/>
              </w:rPr>
            </w:pPr>
            <w:r w:rsidRPr="00526901">
              <w:rPr>
                <w:rStyle w:val="Strong"/>
                <w:rFonts w:ascii="Arial" w:hAnsi="Arial" w:cs="Arial"/>
                <w:color w:val="293E9C"/>
                <w:shd w:val="clear" w:color="auto" w:fill="FFFFFF"/>
              </w:rPr>
              <w:t>10 дугаар зүйл. Монгол Улсын Их Хурлын бүрэн эрх</w:t>
            </w:r>
          </w:p>
          <w:p w14:paraId="44FA4388" w14:textId="288FB1D3" w:rsidR="00EE3A0C" w:rsidRPr="00526901" w:rsidRDefault="00EE3A0C" w:rsidP="00821A0D">
            <w:pPr>
              <w:spacing w:after="0" w:line="240" w:lineRule="auto"/>
              <w:jc w:val="both"/>
              <w:rPr>
                <w:rStyle w:val="Strong"/>
                <w:rFonts w:ascii="Arial" w:hAnsi="Arial" w:cs="Arial"/>
                <w:color w:val="293E9C"/>
                <w:shd w:val="clear" w:color="auto" w:fill="FFFFFF"/>
              </w:rPr>
            </w:pPr>
            <w:r w:rsidRPr="00526901">
              <w:rPr>
                <w:rFonts w:ascii="Arial" w:hAnsi="Arial" w:cs="Arial"/>
                <w:color w:val="333333"/>
                <w:shd w:val="clear" w:color="auto" w:fill="FFFFFF"/>
              </w:rPr>
              <w:t>10.1.2.зэвсэгт хүчний хөгжлийн бодлогын хэрэгжилтийн талаар эрх бүхий албан тушаалтны мэдээлэл сонсох;</w:t>
            </w:r>
          </w:p>
        </w:tc>
      </w:tr>
      <w:tr w:rsidR="00EE3A0C" w:rsidRPr="00526901" w14:paraId="281ACACC" w14:textId="77777777" w:rsidTr="007E6A70">
        <w:trPr>
          <w:trHeight w:val="1420"/>
        </w:trPr>
        <w:tc>
          <w:tcPr>
            <w:tcW w:w="574" w:type="dxa"/>
            <w:vMerge/>
            <w:tcBorders>
              <w:left w:val="single" w:sz="4" w:space="0" w:color="auto"/>
              <w:bottom w:val="single" w:sz="4" w:space="0" w:color="auto"/>
              <w:right w:val="single" w:sz="4" w:space="0" w:color="auto"/>
            </w:tcBorders>
            <w:shd w:val="clear" w:color="auto" w:fill="auto"/>
            <w:vAlign w:val="center"/>
          </w:tcPr>
          <w:p w14:paraId="6BAB21D5" w14:textId="77777777" w:rsidR="00EE3A0C" w:rsidRPr="00526901" w:rsidRDefault="00EE3A0C" w:rsidP="00821A0D">
            <w:pPr>
              <w:spacing w:after="0" w:line="240" w:lineRule="auto"/>
              <w:jc w:val="center"/>
              <w:rPr>
                <w:rFonts w:ascii="Arial" w:eastAsia="Times New Roman" w:hAnsi="Arial" w:cs="Arial"/>
                <w:color w:val="000000"/>
              </w:rPr>
            </w:pPr>
          </w:p>
        </w:tc>
        <w:tc>
          <w:tcPr>
            <w:tcW w:w="1950" w:type="dxa"/>
            <w:vMerge/>
            <w:tcBorders>
              <w:left w:val="single" w:sz="4" w:space="0" w:color="auto"/>
              <w:bottom w:val="single" w:sz="4" w:space="0" w:color="auto"/>
              <w:right w:val="single" w:sz="4" w:space="0" w:color="auto"/>
            </w:tcBorders>
            <w:shd w:val="clear" w:color="auto" w:fill="auto"/>
            <w:vAlign w:val="center"/>
          </w:tcPr>
          <w:p w14:paraId="1F3DD494" w14:textId="77777777" w:rsidR="00EE3A0C" w:rsidRPr="00526901" w:rsidRDefault="00EE3A0C" w:rsidP="00821A0D">
            <w:pPr>
              <w:spacing w:after="0" w:line="240" w:lineRule="auto"/>
              <w:jc w:val="center"/>
              <w:rPr>
                <w:rFonts w:ascii="Arial" w:eastAsia="Times New Roman" w:hAnsi="Arial" w:cs="Arial"/>
                <w:color w:val="00000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210F055" w14:textId="3471704B" w:rsidR="00EE3A0C" w:rsidRPr="00705E11" w:rsidRDefault="00705E11" w:rsidP="00705E11">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5</w:t>
            </w:r>
          </w:p>
        </w:tc>
        <w:tc>
          <w:tcPr>
            <w:tcW w:w="3401" w:type="dxa"/>
            <w:tcBorders>
              <w:top w:val="single" w:sz="4" w:space="0" w:color="auto"/>
              <w:left w:val="single" w:sz="4" w:space="0" w:color="auto"/>
              <w:bottom w:val="single" w:sz="4" w:space="0" w:color="auto"/>
              <w:right w:val="single" w:sz="4" w:space="0" w:color="auto"/>
            </w:tcBorders>
            <w:shd w:val="clear" w:color="auto" w:fill="auto"/>
            <w:vAlign w:val="center"/>
          </w:tcPr>
          <w:p w14:paraId="7EE0BA0D" w14:textId="0DDBEF63" w:rsidR="00EE3A0C" w:rsidRPr="00526901" w:rsidRDefault="00EE3A0C" w:rsidP="00821A0D">
            <w:pPr>
              <w:spacing w:after="0" w:line="240" w:lineRule="auto"/>
              <w:jc w:val="center"/>
              <w:rPr>
                <w:rFonts w:ascii="Arial" w:eastAsia="Times New Roman" w:hAnsi="Arial" w:cs="Arial"/>
                <w:b/>
                <w:bCs/>
                <w:color w:val="000000"/>
              </w:rPr>
            </w:pPr>
            <w:r w:rsidRPr="00526901">
              <w:rPr>
                <w:rFonts w:ascii="Arial" w:eastAsia="Times New Roman" w:hAnsi="Arial" w:cs="Arial"/>
                <w:color w:val="000000"/>
              </w:rPr>
              <w:t>12.1.1</w:t>
            </w:r>
            <w:r w:rsidRPr="00526901">
              <w:rPr>
                <w:rFonts w:ascii="Arial" w:eastAsia="Times New Roman" w:hAnsi="Arial" w:cs="Arial"/>
                <w:color w:val="000000"/>
                <w:lang w:val="mn-MN"/>
              </w:rPr>
              <w:t xml:space="preserve"> </w:t>
            </w:r>
            <w:r w:rsidRPr="00526901">
              <w:rPr>
                <w:rFonts w:ascii="Arial" w:eastAsia="Times New Roman" w:hAnsi="Arial" w:cs="Arial"/>
                <w:color w:val="000000"/>
              </w:rPr>
              <w:t>”батлах” гэснийг “хэрэгжүүлэх” гэж өөрчлөх</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E4E8860" w14:textId="497B4F1A" w:rsidR="00EE3A0C" w:rsidRPr="00526901" w:rsidRDefault="00EE3A0C" w:rsidP="00821A0D">
            <w:pPr>
              <w:spacing w:after="0" w:line="240" w:lineRule="auto"/>
              <w:jc w:val="center"/>
              <w:rPr>
                <w:rFonts w:ascii="Arial" w:eastAsia="Times New Roman" w:hAnsi="Arial" w:cs="Arial"/>
                <w:color w:val="000000"/>
              </w:rPr>
            </w:pPr>
            <w:r w:rsidRPr="00526901">
              <w:rPr>
                <w:rFonts w:ascii="Arial" w:eastAsia="Times New Roman" w:hAnsi="Arial" w:cs="Arial"/>
                <w:color w:val="000000"/>
              </w:rPr>
              <w:t>хуулийн төсөлд тусгагдсан</w:t>
            </w:r>
          </w:p>
        </w:tc>
        <w:tc>
          <w:tcPr>
            <w:tcW w:w="4906" w:type="dxa"/>
            <w:tcBorders>
              <w:top w:val="single" w:sz="4" w:space="0" w:color="auto"/>
              <w:left w:val="single" w:sz="4" w:space="0" w:color="auto"/>
              <w:bottom w:val="single" w:sz="4" w:space="0" w:color="auto"/>
              <w:right w:val="single" w:sz="4" w:space="0" w:color="auto"/>
            </w:tcBorders>
            <w:shd w:val="clear" w:color="auto" w:fill="auto"/>
          </w:tcPr>
          <w:p w14:paraId="1B48EE10" w14:textId="77777777" w:rsidR="00EE3A0C" w:rsidRPr="00526901" w:rsidRDefault="00EE3A0C" w:rsidP="00821A0D">
            <w:pPr>
              <w:rPr>
                <w:rStyle w:val="Strong"/>
                <w:rFonts w:ascii="Arial" w:hAnsi="Arial" w:cs="Arial"/>
                <w:color w:val="293E9C"/>
                <w:shd w:val="clear" w:color="auto" w:fill="FFFFFF"/>
              </w:rPr>
            </w:pPr>
            <w:r w:rsidRPr="00526901">
              <w:rPr>
                <w:rStyle w:val="Strong"/>
                <w:rFonts w:ascii="Arial" w:hAnsi="Arial" w:cs="Arial"/>
                <w:color w:val="293E9C"/>
                <w:shd w:val="clear" w:color="auto" w:fill="FFFFFF"/>
              </w:rPr>
              <w:t>12 дугаар зүйл. Монгол Улсын Засгийн газрын бүрэн эрх</w:t>
            </w:r>
          </w:p>
          <w:p w14:paraId="728EEA1E" w14:textId="77777777" w:rsidR="007E6A70" w:rsidRPr="00B7641E" w:rsidRDefault="007E6A70" w:rsidP="007E6A70">
            <w:pPr>
              <w:spacing w:after="0" w:line="240" w:lineRule="auto"/>
              <w:rPr>
                <w:rFonts w:ascii="Arial" w:hAnsi="Arial" w:cs="Arial"/>
                <w:color w:val="333333"/>
                <w:sz w:val="24"/>
                <w:szCs w:val="24"/>
                <w:shd w:val="clear" w:color="auto" w:fill="FFFFFF"/>
              </w:rPr>
            </w:pPr>
            <w:r w:rsidRPr="00B7641E">
              <w:rPr>
                <w:rFonts w:ascii="Arial" w:hAnsi="Arial" w:cs="Arial"/>
                <w:color w:val="333333"/>
                <w:sz w:val="24"/>
                <w:szCs w:val="24"/>
                <w:shd w:val="clear" w:color="auto" w:fill="FFFFFF"/>
              </w:rPr>
              <w:t>12.1.1.зэвсэгт хүчнийг хөгжүүлэх төсөл, хөтөлбөрийг</w:t>
            </w:r>
            <w:r w:rsidRPr="00B7641E">
              <w:rPr>
                <w:rFonts w:ascii="Arial" w:hAnsi="Arial" w:cs="Arial"/>
                <w:strike/>
                <w:color w:val="333333"/>
                <w:sz w:val="24"/>
                <w:szCs w:val="24"/>
                <w:shd w:val="clear" w:color="auto" w:fill="FFFFFF"/>
              </w:rPr>
              <w:t xml:space="preserve"> батлах</w:t>
            </w:r>
            <w:r w:rsidRPr="00B7641E">
              <w:rPr>
                <w:rFonts w:ascii="Arial" w:hAnsi="Arial" w:cs="Arial"/>
                <w:color w:val="000000" w:themeColor="text1"/>
                <w:sz w:val="24"/>
                <w:szCs w:val="24"/>
              </w:rPr>
              <w:t xml:space="preserve"> </w:t>
            </w:r>
            <w:r w:rsidRPr="00B7641E">
              <w:rPr>
                <w:rFonts w:ascii="Arial" w:hAnsi="Arial" w:cs="Arial"/>
                <w:b/>
                <w:color w:val="000000" w:themeColor="text1"/>
                <w:sz w:val="24"/>
                <w:szCs w:val="24"/>
              </w:rPr>
              <w:t>хэрэгжүүлэх</w:t>
            </w:r>
            <w:r w:rsidRPr="00B7641E">
              <w:rPr>
                <w:rFonts w:ascii="Arial" w:hAnsi="Arial" w:cs="Arial"/>
                <w:color w:val="333333"/>
                <w:sz w:val="24"/>
                <w:szCs w:val="24"/>
                <w:shd w:val="clear" w:color="auto" w:fill="FFFFFF"/>
              </w:rPr>
              <w:t>;</w:t>
            </w:r>
          </w:p>
          <w:p w14:paraId="75D283E4" w14:textId="6A1CEBCC" w:rsidR="00EE3A0C" w:rsidRPr="00526901" w:rsidRDefault="00EE3A0C" w:rsidP="00821A0D">
            <w:pPr>
              <w:spacing w:after="0" w:line="240" w:lineRule="auto"/>
              <w:jc w:val="both"/>
              <w:rPr>
                <w:rStyle w:val="Strong"/>
                <w:rFonts w:ascii="Arial" w:hAnsi="Arial" w:cs="Arial"/>
                <w:color w:val="293E9C"/>
                <w:shd w:val="clear" w:color="auto" w:fill="FFFFFF"/>
              </w:rPr>
            </w:pPr>
          </w:p>
        </w:tc>
      </w:tr>
      <w:tr w:rsidR="00E427DE" w:rsidRPr="00526901" w14:paraId="2BB6E995" w14:textId="77777777" w:rsidTr="00705E11">
        <w:trPr>
          <w:trHeight w:val="992"/>
        </w:trPr>
        <w:tc>
          <w:tcPr>
            <w:tcW w:w="574" w:type="dxa"/>
            <w:vMerge w:val="restart"/>
            <w:tcBorders>
              <w:top w:val="nil"/>
              <w:left w:val="single" w:sz="4" w:space="0" w:color="auto"/>
              <w:right w:val="single" w:sz="4" w:space="0" w:color="auto"/>
            </w:tcBorders>
            <w:shd w:val="clear" w:color="auto" w:fill="auto"/>
            <w:vAlign w:val="center"/>
          </w:tcPr>
          <w:p w14:paraId="3C0D1D28" w14:textId="6CF9DA55" w:rsidR="00E427DE" w:rsidRPr="00E427DE" w:rsidRDefault="00EE3A0C" w:rsidP="00800F52">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4</w:t>
            </w:r>
          </w:p>
        </w:tc>
        <w:tc>
          <w:tcPr>
            <w:tcW w:w="1950" w:type="dxa"/>
            <w:vMerge w:val="restart"/>
            <w:tcBorders>
              <w:top w:val="single" w:sz="4" w:space="0" w:color="auto"/>
              <w:left w:val="single" w:sz="4" w:space="0" w:color="auto"/>
              <w:right w:val="single" w:sz="4" w:space="0" w:color="auto"/>
            </w:tcBorders>
            <w:shd w:val="clear" w:color="auto" w:fill="auto"/>
            <w:vAlign w:val="center"/>
          </w:tcPr>
          <w:p w14:paraId="5E2461AB" w14:textId="64FD4D51" w:rsidR="00E427DE" w:rsidRPr="00526901" w:rsidRDefault="00E427DE" w:rsidP="00800F52">
            <w:pPr>
              <w:spacing w:after="0" w:line="240" w:lineRule="auto"/>
              <w:jc w:val="center"/>
              <w:rPr>
                <w:rFonts w:ascii="Arial" w:eastAsia="Times New Roman" w:hAnsi="Arial" w:cs="Arial"/>
                <w:color w:val="000000"/>
              </w:rPr>
            </w:pPr>
            <w:r w:rsidRPr="00526901">
              <w:rPr>
                <w:rFonts w:ascii="Arial" w:eastAsia="Times New Roman" w:hAnsi="Arial" w:cs="Arial"/>
                <w:color w:val="000000"/>
              </w:rPr>
              <w:t>Боловсрол, шинжлэх ухааны яам 2020.10.21 1а /2337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4C3CAAB" w14:textId="45BB1C04" w:rsidR="00E427DE" w:rsidRPr="00705E11" w:rsidRDefault="00705E11" w:rsidP="00705E11">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6</w:t>
            </w:r>
          </w:p>
        </w:tc>
        <w:tc>
          <w:tcPr>
            <w:tcW w:w="3401" w:type="dxa"/>
            <w:tcBorders>
              <w:top w:val="single" w:sz="4" w:space="0" w:color="auto"/>
              <w:left w:val="single" w:sz="4" w:space="0" w:color="auto"/>
              <w:bottom w:val="single" w:sz="4" w:space="0" w:color="auto"/>
              <w:right w:val="single" w:sz="4" w:space="0" w:color="auto"/>
            </w:tcBorders>
            <w:shd w:val="clear" w:color="auto" w:fill="auto"/>
            <w:vAlign w:val="center"/>
          </w:tcPr>
          <w:p w14:paraId="5642CB06" w14:textId="6AFD0325" w:rsidR="00E427DE" w:rsidRPr="00526901" w:rsidRDefault="00E427DE" w:rsidP="00800F52">
            <w:pPr>
              <w:spacing w:after="0" w:line="240" w:lineRule="auto"/>
              <w:jc w:val="center"/>
              <w:rPr>
                <w:rFonts w:ascii="Arial" w:eastAsia="Times New Roman" w:hAnsi="Arial" w:cs="Arial"/>
                <w:b/>
                <w:bCs/>
                <w:color w:val="000000"/>
              </w:rPr>
            </w:pPr>
            <w:r w:rsidRPr="00526901">
              <w:rPr>
                <w:rFonts w:ascii="Arial" w:eastAsia="Times New Roman" w:hAnsi="Arial" w:cs="Arial"/>
                <w:color w:val="000000"/>
              </w:rPr>
              <w:t>Хөгжлийн бодлого, төлөвлөлт, түүний удирдлагын тухай хуулийн 9 дүгээр зүйлийн 9.2.2 дахь заалтын 4.1.8 гэсний дараа 4.1.8</w:t>
            </w:r>
            <w:r w:rsidRPr="00526901">
              <w:rPr>
                <w:rFonts w:ascii="Arial" w:eastAsia="Times New Roman" w:hAnsi="Arial" w:cs="Arial"/>
                <w:color w:val="000000"/>
                <w:vertAlign w:val="superscript"/>
              </w:rPr>
              <w:t>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B739B44" w14:textId="076E978F" w:rsidR="00E427DE" w:rsidRPr="00526901" w:rsidRDefault="00E427DE" w:rsidP="00800F52">
            <w:pPr>
              <w:spacing w:after="0" w:line="240" w:lineRule="auto"/>
              <w:jc w:val="center"/>
              <w:rPr>
                <w:rFonts w:ascii="Arial" w:eastAsia="Times New Roman" w:hAnsi="Arial" w:cs="Arial"/>
                <w:color w:val="000000"/>
              </w:rPr>
            </w:pPr>
            <w:r w:rsidRPr="00526901">
              <w:rPr>
                <w:rFonts w:ascii="Arial" w:hAnsi="Arial" w:cs="Arial"/>
                <w:color w:val="000000"/>
              </w:rPr>
              <w:t xml:space="preserve">хуульд нийцэж байх тул өөрчлөөгүй. </w:t>
            </w:r>
          </w:p>
        </w:tc>
        <w:tc>
          <w:tcPr>
            <w:tcW w:w="4906" w:type="dxa"/>
            <w:tcBorders>
              <w:top w:val="single" w:sz="4" w:space="0" w:color="auto"/>
              <w:left w:val="single" w:sz="4" w:space="0" w:color="auto"/>
              <w:bottom w:val="single" w:sz="4" w:space="0" w:color="auto"/>
              <w:right w:val="single" w:sz="4" w:space="0" w:color="auto"/>
            </w:tcBorders>
            <w:shd w:val="clear" w:color="auto" w:fill="auto"/>
          </w:tcPr>
          <w:p w14:paraId="38B8F8D4" w14:textId="77777777" w:rsidR="00E427DE" w:rsidRPr="00526901" w:rsidRDefault="00E427DE" w:rsidP="00800F52">
            <w:pPr>
              <w:spacing w:after="0" w:line="240" w:lineRule="auto"/>
              <w:rPr>
                <w:rStyle w:val="Strong"/>
                <w:rFonts w:ascii="Arial" w:hAnsi="Arial" w:cs="Arial"/>
                <w:color w:val="293E9C"/>
                <w:shd w:val="clear" w:color="auto" w:fill="FFFFFF"/>
              </w:rPr>
            </w:pPr>
            <w:r w:rsidRPr="00526901">
              <w:rPr>
                <w:rStyle w:val="Strong"/>
                <w:rFonts w:ascii="Arial" w:hAnsi="Arial" w:cs="Arial"/>
                <w:color w:val="293E9C"/>
                <w:shd w:val="clear" w:color="auto" w:fill="FFFFFF"/>
              </w:rPr>
              <w:t>9 дүгээр зүйл.Хөгжлийн бодлого, төлөвлөлтөд оролцогчийн эрх, үүрэг</w:t>
            </w:r>
          </w:p>
          <w:p w14:paraId="7D1863BB" w14:textId="2B2EB97B" w:rsidR="00E427DE" w:rsidRPr="00526901" w:rsidRDefault="00E427DE" w:rsidP="00800F52">
            <w:pPr>
              <w:spacing w:after="0" w:line="240" w:lineRule="auto"/>
              <w:jc w:val="both"/>
              <w:rPr>
                <w:rStyle w:val="Strong"/>
                <w:rFonts w:ascii="Arial" w:hAnsi="Arial" w:cs="Arial"/>
                <w:color w:val="293E9C"/>
                <w:shd w:val="clear" w:color="auto" w:fill="FFFFFF"/>
              </w:rPr>
            </w:pPr>
            <w:r w:rsidRPr="00526901">
              <w:rPr>
                <w:rFonts w:ascii="Arial" w:hAnsi="Arial" w:cs="Arial"/>
                <w:color w:val="333333"/>
                <w:shd w:val="clear" w:color="auto" w:fill="FFFFFF"/>
              </w:rPr>
              <w:t>9.2.2.энэ хуулийн 4.1.4, 4.1.5, 4.1.6, 4.1.8, 4.1.10, 4.1.11-д заасан баримт бичгийг Засгийн газрын өргөн мэдүүлснээр Монгол Улсын Үндсэн хуулийн Зургадугаар зүйлийн 2 дахь хэсэг, Хорин тавдугаар зүйлийн 1 дэх хэсгийн 7-д заасныг тус тус баримтлан батлах;</w:t>
            </w:r>
          </w:p>
        </w:tc>
      </w:tr>
      <w:tr w:rsidR="00E427DE" w:rsidRPr="00526901" w14:paraId="62F277C7" w14:textId="77777777" w:rsidTr="00705E11">
        <w:trPr>
          <w:trHeight w:val="1899"/>
        </w:trPr>
        <w:tc>
          <w:tcPr>
            <w:tcW w:w="574" w:type="dxa"/>
            <w:vMerge/>
            <w:tcBorders>
              <w:left w:val="single" w:sz="4" w:space="0" w:color="auto"/>
              <w:right w:val="single" w:sz="4" w:space="0" w:color="auto"/>
            </w:tcBorders>
            <w:shd w:val="clear" w:color="auto" w:fill="auto"/>
            <w:vAlign w:val="center"/>
          </w:tcPr>
          <w:p w14:paraId="290F47A9" w14:textId="77777777" w:rsidR="00E427DE" w:rsidRPr="00526901" w:rsidRDefault="00E427DE" w:rsidP="00800F52">
            <w:pPr>
              <w:spacing w:after="0" w:line="240" w:lineRule="auto"/>
              <w:jc w:val="center"/>
              <w:rPr>
                <w:rFonts w:ascii="Arial" w:eastAsia="Times New Roman" w:hAnsi="Arial" w:cs="Arial"/>
                <w:color w:val="000000"/>
              </w:rPr>
            </w:pPr>
          </w:p>
        </w:tc>
        <w:tc>
          <w:tcPr>
            <w:tcW w:w="1950" w:type="dxa"/>
            <w:vMerge/>
            <w:tcBorders>
              <w:left w:val="single" w:sz="4" w:space="0" w:color="auto"/>
              <w:right w:val="single" w:sz="4" w:space="0" w:color="auto"/>
            </w:tcBorders>
            <w:shd w:val="clear" w:color="auto" w:fill="auto"/>
            <w:vAlign w:val="center"/>
          </w:tcPr>
          <w:p w14:paraId="4A3CEF3E" w14:textId="77777777" w:rsidR="00E427DE" w:rsidRPr="00526901" w:rsidRDefault="00E427DE" w:rsidP="00800F52">
            <w:pPr>
              <w:spacing w:after="0" w:line="240" w:lineRule="auto"/>
              <w:jc w:val="center"/>
              <w:rPr>
                <w:rFonts w:ascii="Arial" w:eastAsia="Times New Roman" w:hAnsi="Arial" w:cs="Arial"/>
                <w:color w:val="00000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EB2F6FD" w14:textId="24B7CF97" w:rsidR="00E427DE" w:rsidRPr="00705E11" w:rsidRDefault="00705E11" w:rsidP="00705E11">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7</w:t>
            </w:r>
          </w:p>
        </w:tc>
        <w:tc>
          <w:tcPr>
            <w:tcW w:w="3401" w:type="dxa"/>
            <w:tcBorders>
              <w:top w:val="single" w:sz="4" w:space="0" w:color="auto"/>
              <w:left w:val="single" w:sz="4" w:space="0" w:color="auto"/>
              <w:bottom w:val="single" w:sz="4" w:space="0" w:color="auto"/>
              <w:right w:val="single" w:sz="4" w:space="0" w:color="auto"/>
            </w:tcBorders>
            <w:shd w:val="clear" w:color="auto" w:fill="auto"/>
            <w:vAlign w:val="center"/>
          </w:tcPr>
          <w:p w14:paraId="52BA1D1A" w14:textId="02874800" w:rsidR="00E427DE" w:rsidRPr="00526901" w:rsidRDefault="00E427DE" w:rsidP="00800F52">
            <w:pPr>
              <w:spacing w:after="0" w:line="240" w:lineRule="auto"/>
              <w:jc w:val="center"/>
              <w:rPr>
                <w:rFonts w:ascii="Arial" w:eastAsia="Times New Roman" w:hAnsi="Arial" w:cs="Arial"/>
                <w:b/>
                <w:bCs/>
                <w:color w:val="000000"/>
              </w:rPr>
            </w:pPr>
            <w:r w:rsidRPr="00526901">
              <w:rPr>
                <w:rFonts w:ascii="Arial" w:eastAsia="Times New Roman" w:hAnsi="Arial" w:cs="Arial"/>
                <w:color w:val="000000"/>
              </w:rPr>
              <w:t>9.3.1 дэх заалтын 4.1.8 гэсний дараа 4.1.8</w:t>
            </w:r>
            <w:r w:rsidRPr="00526901">
              <w:rPr>
                <w:rFonts w:ascii="Arial" w:eastAsia="Times New Roman" w:hAnsi="Arial" w:cs="Arial"/>
                <w:color w:val="000000"/>
                <w:vertAlign w:val="superscript"/>
              </w:rPr>
              <w:t>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8FB5C71" w14:textId="1AE1DCFA" w:rsidR="00E427DE" w:rsidRPr="00526901" w:rsidRDefault="00E427DE" w:rsidP="00800F52">
            <w:pPr>
              <w:spacing w:after="0" w:line="240" w:lineRule="auto"/>
              <w:jc w:val="center"/>
              <w:rPr>
                <w:rFonts w:ascii="Arial" w:eastAsia="Times New Roman" w:hAnsi="Arial" w:cs="Arial"/>
                <w:color w:val="000000"/>
              </w:rPr>
            </w:pPr>
            <w:r w:rsidRPr="00526901">
              <w:rPr>
                <w:rFonts w:ascii="Arial" w:hAnsi="Arial" w:cs="Arial"/>
                <w:color w:val="000000"/>
              </w:rPr>
              <w:t xml:space="preserve">хуульд нийцэж байх тул өөрчлөөгүй. </w:t>
            </w:r>
          </w:p>
        </w:tc>
        <w:tc>
          <w:tcPr>
            <w:tcW w:w="4906" w:type="dxa"/>
            <w:tcBorders>
              <w:top w:val="single" w:sz="4" w:space="0" w:color="auto"/>
              <w:left w:val="single" w:sz="4" w:space="0" w:color="auto"/>
              <w:bottom w:val="single" w:sz="4" w:space="0" w:color="auto"/>
              <w:right w:val="single" w:sz="4" w:space="0" w:color="auto"/>
            </w:tcBorders>
            <w:shd w:val="clear" w:color="auto" w:fill="auto"/>
          </w:tcPr>
          <w:p w14:paraId="65E72668" w14:textId="77777777" w:rsidR="00E427DE" w:rsidRPr="00526901" w:rsidRDefault="00E427DE" w:rsidP="00800F52">
            <w:pPr>
              <w:spacing w:after="0" w:line="240" w:lineRule="auto"/>
              <w:rPr>
                <w:rFonts w:ascii="Arial" w:hAnsi="Arial" w:cs="Arial"/>
                <w:b/>
                <w:color w:val="333333"/>
                <w:shd w:val="clear" w:color="auto" w:fill="FFFFFF"/>
              </w:rPr>
            </w:pPr>
            <w:r w:rsidRPr="00526901">
              <w:rPr>
                <w:rFonts w:ascii="Arial" w:hAnsi="Arial" w:cs="Arial"/>
                <w:b/>
                <w:color w:val="333333"/>
                <w:shd w:val="clear" w:color="auto" w:fill="FFFFFF"/>
              </w:rPr>
              <w:t>9.3.Засгийн газрын бүрэн эрх:</w:t>
            </w:r>
          </w:p>
          <w:p w14:paraId="6FB94E7A" w14:textId="77777777" w:rsidR="00E427DE" w:rsidRPr="00526901" w:rsidRDefault="00E427DE" w:rsidP="00800F52">
            <w:pPr>
              <w:spacing w:after="0" w:line="240" w:lineRule="auto"/>
              <w:rPr>
                <w:rFonts w:ascii="Arial" w:hAnsi="Arial" w:cs="Arial"/>
                <w:color w:val="333333"/>
                <w:shd w:val="clear" w:color="auto" w:fill="FFFFFF"/>
              </w:rPr>
            </w:pPr>
          </w:p>
          <w:p w14:paraId="6E162766" w14:textId="513E2EC2" w:rsidR="00E427DE" w:rsidRPr="00526901" w:rsidRDefault="00E427DE" w:rsidP="00705E11">
            <w:pPr>
              <w:spacing w:after="0" w:line="240" w:lineRule="auto"/>
              <w:rPr>
                <w:rStyle w:val="Strong"/>
                <w:rFonts w:ascii="Arial" w:hAnsi="Arial" w:cs="Arial"/>
                <w:color w:val="293E9C"/>
                <w:shd w:val="clear" w:color="auto" w:fill="FFFFFF"/>
              </w:rPr>
            </w:pPr>
            <w:r w:rsidRPr="00526901">
              <w:rPr>
                <w:rFonts w:ascii="Arial" w:hAnsi="Arial" w:cs="Arial"/>
                <w:color w:val="333333"/>
                <w:shd w:val="clear" w:color="auto" w:fill="FFFFFF"/>
              </w:rPr>
              <w:t>9.3.1.Монгол Улсын Үндсэн хуулийн Зургадугаар зүйлийн 2 дахь хэсэг, Хорин тавдугаар зүйлийн 1 дэх хэсгийн 7-д заасны дагуу Улсын Их Хурлаас баталсан энэ хуулийн 4.1.4, 4.1.5, 4.1.6, 4.1.8, 4.1.10, 4.1.11-д заасан баримт бичгийг хэрэгжүүлэх;</w:t>
            </w:r>
          </w:p>
        </w:tc>
      </w:tr>
      <w:tr w:rsidR="00E427DE" w:rsidRPr="00526901" w14:paraId="366E53E8" w14:textId="77777777" w:rsidTr="006E1768">
        <w:trPr>
          <w:trHeight w:val="416"/>
        </w:trPr>
        <w:tc>
          <w:tcPr>
            <w:tcW w:w="574" w:type="dxa"/>
            <w:vMerge/>
            <w:tcBorders>
              <w:left w:val="single" w:sz="4" w:space="0" w:color="auto"/>
              <w:right w:val="single" w:sz="4" w:space="0" w:color="auto"/>
            </w:tcBorders>
            <w:shd w:val="clear" w:color="auto" w:fill="auto"/>
            <w:vAlign w:val="center"/>
          </w:tcPr>
          <w:p w14:paraId="3043F105" w14:textId="77777777" w:rsidR="00E427DE" w:rsidRPr="00526901" w:rsidRDefault="00E427DE" w:rsidP="00800F52">
            <w:pPr>
              <w:spacing w:after="0" w:line="240" w:lineRule="auto"/>
              <w:jc w:val="center"/>
              <w:rPr>
                <w:rFonts w:ascii="Arial" w:eastAsia="Times New Roman" w:hAnsi="Arial" w:cs="Arial"/>
                <w:color w:val="000000"/>
              </w:rPr>
            </w:pPr>
          </w:p>
        </w:tc>
        <w:tc>
          <w:tcPr>
            <w:tcW w:w="1950" w:type="dxa"/>
            <w:vMerge/>
            <w:tcBorders>
              <w:left w:val="single" w:sz="4" w:space="0" w:color="auto"/>
              <w:right w:val="single" w:sz="4" w:space="0" w:color="auto"/>
            </w:tcBorders>
            <w:shd w:val="clear" w:color="auto" w:fill="auto"/>
            <w:vAlign w:val="center"/>
          </w:tcPr>
          <w:p w14:paraId="39820A55" w14:textId="77777777" w:rsidR="00E427DE" w:rsidRPr="00526901" w:rsidRDefault="00E427DE" w:rsidP="00800F52">
            <w:pPr>
              <w:spacing w:after="0" w:line="240" w:lineRule="auto"/>
              <w:jc w:val="center"/>
              <w:rPr>
                <w:rFonts w:ascii="Arial" w:eastAsia="Times New Roman" w:hAnsi="Arial" w:cs="Arial"/>
                <w:color w:val="00000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CD33D96" w14:textId="63A8353D" w:rsidR="00E427DE" w:rsidRPr="00705E11" w:rsidRDefault="00705E11" w:rsidP="00705E11">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8</w:t>
            </w:r>
          </w:p>
        </w:tc>
        <w:tc>
          <w:tcPr>
            <w:tcW w:w="3401" w:type="dxa"/>
            <w:tcBorders>
              <w:top w:val="single" w:sz="4" w:space="0" w:color="auto"/>
              <w:left w:val="single" w:sz="4" w:space="0" w:color="auto"/>
              <w:bottom w:val="single" w:sz="4" w:space="0" w:color="auto"/>
              <w:right w:val="single" w:sz="4" w:space="0" w:color="auto"/>
            </w:tcBorders>
            <w:shd w:val="clear" w:color="auto" w:fill="auto"/>
            <w:vAlign w:val="center"/>
          </w:tcPr>
          <w:p w14:paraId="5EEE941C" w14:textId="61120532" w:rsidR="00E427DE" w:rsidRPr="00526901" w:rsidRDefault="00E427DE" w:rsidP="00800F52">
            <w:pPr>
              <w:spacing w:after="0" w:line="240" w:lineRule="auto"/>
              <w:jc w:val="center"/>
              <w:rPr>
                <w:rFonts w:ascii="Arial" w:eastAsia="Times New Roman" w:hAnsi="Arial" w:cs="Arial"/>
                <w:b/>
                <w:bCs/>
                <w:color w:val="000000"/>
              </w:rPr>
            </w:pPr>
            <w:r w:rsidRPr="00526901">
              <w:rPr>
                <w:rFonts w:ascii="Arial" w:eastAsia="Times New Roman" w:hAnsi="Arial" w:cs="Arial"/>
                <w:color w:val="000000"/>
              </w:rPr>
              <w:t>9.4.2 дахь заалтын 4.1.8 гэсний дараа 4.1.8</w:t>
            </w:r>
            <w:r w:rsidRPr="00526901">
              <w:rPr>
                <w:rFonts w:ascii="Arial" w:eastAsia="Times New Roman" w:hAnsi="Arial" w:cs="Arial"/>
                <w:color w:val="000000"/>
                <w:vertAlign w:val="superscript"/>
              </w:rPr>
              <w:t>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1B4D03D" w14:textId="0B5E4A6D" w:rsidR="00E427DE" w:rsidRPr="00526901" w:rsidRDefault="00E427DE" w:rsidP="00800F52">
            <w:pPr>
              <w:spacing w:after="0" w:line="240" w:lineRule="auto"/>
              <w:jc w:val="center"/>
              <w:rPr>
                <w:rFonts w:ascii="Arial" w:eastAsia="Times New Roman" w:hAnsi="Arial" w:cs="Arial"/>
                <w:color w:val="000000"/>
              </w:rPr>
            </w:pPr>
            <w:r w:rsidRPr="00526901">
              <w:rPr>
                <w:rFonts w:ascii="Arial" w:hAnsi="Arial" w:cs="Arial"/>
                <w:color w:val="000000"/>
              </w:rPr>
              <w:t xml:space="preserve">хуульд нийцэж байх тул өөрчлөөгүй. </w:t>
            </w:r>
          </w:p>
        </w:tc>
        <w:tc>
          <w:tcPr>
            <w:tcW w:w="4906" w:type="dxa"/>
            <w:tcBorders>
              <w:top w:val="single" w:sz="4" w:space="0" w:color="auto"/>
              <w:left w:val="single" w:sz="4" w:space="0" w:color="auto"/>
              <w:bottom w:val="single" w:sz="4" w:space="0" w:color="auto"/>
              <w:right w:val="single" w:sz="4" w:space="0" w:color="auto"/>
            </w:tcBorders>
            <w:shd w:val="clear" w:color="auto" w:fill="auto"/>
          </w:tcPr>
          <w:p w14:paraId="3B59E35B" w14:textId="77777777" w:rsidR="00E427DE" w:rsidRPr="00526901" w:rsidRDefault="00E427DE" w:rsidP="00800F52">
            <w:pPr>
              <w:spacing w:after="0" w:line="240" w:lineRule="auto"/>
              <w:rPr>
                <w:rFonts w:ascii="Arial" w:hAnsi="Arial" w:cs="Arial"/>
                <w:b/>
                <w:color w:val="333333"/>
                <w:shd w:val="clear" w:color="auto" w:fill="FFFFFF"/>
              </w:rPr>
            </w:pPr>
            <w:r w:rsidRPr="00526901">
              <w:rPr>
                <w:rFonts w:ascii="Arial" w:hAnsi="Arial" w:cs="Arial"/>
                <w:b/>
                <w:color w:val="333333"/>
                <w:shd w:val="clear" w:color="auto" w:fill="FFFFFF"/>
              </w:rPr>
              <w:t>9.4.Үндэсний хөгжлийн бодлого, төлөвлөлтийн асуудал эрхэлсэн төрийн захиргааны байгууллагын чиг үүрэг:</w:t>
            </w:r>
          </w:p>
          <w:p w14:paraId="10A57460" w14:textId="0273F6E6" w:rsidR="00E427DE" w:rsidRPr="00526901" w:rsidRDefault="00E427DE" w:rsidP="00800F52">
            <w:pPr>
              <w:spacing w:after="0" w:line="240" w:lineRule="auto"/>
              <w:jc w:val="both"/>
              <w:rPr>
                <w:rStyle w:val="Strong"/>
                <w:rFonts w:ascii="Arial" w:hAnsi="Arial" w:cs="Arial"/>
                <w:color w:val="293E9C"/>
                <w:shd w:val="clear" w:color="auto" w:fill="FFFFFF"/>
              </w:rPr>
            </w:pPr>
            <w:r w:rsidRPr="00526901">
              <w:rPr>
                <w:rFonts w:ascii="Arial" w:hAnsi="Arial" w:cs="Arial"/>
                <w:color w:val="333333"/>
                <w:shd w:val="clear" w:color="auto" w:fill="FFFFFF"/>
              </w:rPr>
              <w:t xml:space="preserve">9.4.1.хөгжлийн бодлого, төлөвлөлтийн үйл ажиллагааг улс, салбар, салбар хоорондын болон бүс болон орон нутгийн хэмжээнд нэгтгэн зохион байгуулж, нэгдсэн арга зүй, </w:t>
            </w:r>
            <w:r w:rsidRPr="00526901">
              <w:rPr>
                <w:rFonts w:ascii="Arial" w:hAnsi="Arial" w:cs="Arial"/>
                <w:color w:val="333333"/>
                <w:shd w:val="clear" w:color="auto" w:fill="FFFFFF"/>
              </w:rPr>
              <w:lastRenderedPageBreak/>
              <w:t>удирдлага, зохион байгуулалтаар хангах;</w:t>
            </w:r>
          </w:p>
        </w:tc>
      </w:tr>
      <w:tr w:rsidR="00E427DE" w:rsidRPr="00526901" w14:paraId="685D6AC7" w14:textId="77777777" w:rsidTr="00705E11">
        <w:trPr>
          <w:trHeight w:val="992"/>
        </w:trPr>
        <w:tc>
          <w:tcPr>
            <w:tcW w:w="574" w:type="dxa"/>
            <w:vMerge/>
            <w:tcBorders>
              <w:left w:val="single" w:sz="4" w:space="0" w:color="auto"/>
              <w:right w:val="single" w:sz="4" w:space="0" w:color="auto"/>
            </w:tcBorders>
            <w:shd w:val="clear" w:color="auto" w:fill="auto"/>
            <w:vAlign w:val="center"/>
          </w:tcPr>
          <w:p w14:paraId="79C1A9E5" w14:textId="77777777" w:rsidR="00E427DE" w:rsidRPr="00526901" w:rsidRDefault="00E427DE" w:rsidP="00800F52">
            <w:pPr>
              <w:spacing w:after="0" w:line="240" w:lineRule="auto"/>
              <w:jc w:val="center"/>
              <w:rPr>
                <w:rFonts w:ascii="Arial" w:eastAsia="Times New Roman" w:hAnsi="Arial" w:cs="Arial"/>
                <w:color w:val="000000"/>
              </w:rPr>
            </w:pPr>
          </w:p>
        </w:tc>
        <w:tc>
          <w:tcPr>
            <w:tcW w:w="1950" w:type="dxa"/>
            <w:vMerge/>
            <w:tcBorders>
              <w:left w:val="single" w:sz="4" w:space="0" w:color="auto"/>
              <w:right w:val="single" w:sz="4" w:space="0" w:color="auto"/>
            </w:tcBorders>
            <w:shd w:val="clear" w:color="auto" w:fill="auto"/>
            <w:vAlign w:val="center"/>
          </w:tcPr>
          <w:p w14:paraId="159FC0E3" w14:textId="77777777" w:rsidR="00E427DE" w:rsidRPr="00526901" w:rsidRDefault="00E427DE" w:rsidP="00800F52">
            <w:pPr>
              <w:spacing w:after="0" w:line="240" w:lineRule="auto"/>
              <w:jc w:val="center"/>
              <w:rPr>
                <w:rFonts w:ascii="Arial" w:eastAsia="Times New Roman" w:hAnsi="Arial" w:cs="Arial"/>
                <w:color w:val="00000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CB78056" w14:textId="0858AABA" w:rsidR="00E427DE" w:rsidRPr="00705E11" w:rsidRDefault="00705E11" w:rsidP="00705E11">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9</w:t>
            </w:r>
          </w:p>
        </w:tc>
        <w:tc>
          <w:tcPr>
            <w:tcW w:w="3401" w:type="dxa"/>
            <w:tcBorders>
              <w:top w:val="single" w:sz="4" w:space="0" w:color="auto"/>
              <w:left w:val="single" w:sz="4" w:space="0" w:color="auto"/>
              <w:bottom w:val="single" w:sz="4" w:space="0" w:color="auto"/>
              <w:right w:val="single" w:sz="4" w:space="0" w:color="auto"/>
            </w:tcBorders>
            <w:shd w:val="clear" w:color="auto" w:fill="auto"/>
            <w:vAlign w:val="center"/>
          </w:tcPr>
          <w:p w14:paraId="16C31BBE" w14:textId="0F8A6618" w:rsidR="00E427DE" w:rsidRPr="00526901" w:rsidRDefault="00E427DE" w:rsidP="00800F52">
            <w:pPr>
              <w:spacing w:after="0" w:line="240" w:lineRule="auto"/>
              <w:jc w:val="center"/>
              <w:rPr>
                <w:rFonts w:ascii="Arial" w:eastAsia="Times New Roman" w:hAnsi="Arial" w:cs="Arial"/>
                <w:b/>
                <w:bCs/>
                <w:color w:val="000000"/>
              </w:rPr>
            </w:pPr>
            <w:r w:rsidRPr="00526901">
              <w:rPr>
                <w:rFonts w:ascii="Arial" w:eastAsia="Times New Roman" w:hAnsi="Arial" w:cs="Arial"/>
                <w:color w:val="000000"/>
              </w:rPr>
              <w:t>9.6.1 дэх заалтын 4.1.8 гэсний дараа 4.1.8</w:t>
            </w:r>
            <w:r w:rsidRPr="00526901">
              <w:rPr>
                <w:rFonts w:ascii="Arial" w:eastAsia="Times New Roman" w:hAnsi="Arial" w:cs="Arial"/>
                <w:color w:val="000000"/>
                <w:vertAlign w:val="superscript"/>
              </w:rPr>
              <w:t xml:space="preserve">1 </w:t>
            </w:r>
            <w:r w:rsidRPr="00526901">
              <w:rPr>
                <w:rFonts w:ascii="Arial" w:eastAsia="Times New Roman" w:hAnsi="Arial" w:cs="Arial"/>
                <w:color w:val="000000"/>
              </w:rPr>
              <w:t>гэж тус тус нэмэх</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60BF9DA" w14:textId="4B7B4E35" w:rsidR="00E427DE" w:rsidRPr="00526901" w:rsidRDefault="00E427DE" w:rsidP="00800F52">
            <w:pPr>
              <w:spacing w:after="0" w:line="240" w:lineRule="auto"/>
              <w:jc w:val="center"/>
              <w:rPr>
                <w:rFonts w:ascii="Arial" w:eastAsia="Times New Roman" w:hAnsi="Arial" w:cs="Arial"/>
                <w:color w:val="000000"/>
              </w:rPr>
            </w:pPr>
            <w:r w:rsidRPr="00526901">
              <w:rPr>
                <w:rFonts w:ascii="Arial" w:hAnsi="Arial" w:cs="Arial"/>
                <w:color w:val="000000"/>
              </w:rPr>
              <w:t xml:space="preserve">хуульд нийцэж байх тул өөрчлөөгүй. </w:t>
            </w:r>
          </w:p>
        </w:tc>
        <w:tc>
          <w:tcPr>
            <w:tcW w:w="4906" w:type="dxa"/>
            <w:tcBorders>
              <w:top w:val="single" w:sz="4" w:space="0" w:color="auto"/>
              <w:left w:val="single" w:sz="4" w:space="0" w:color="auto"/>
              <w:bottom w:val="single" w:sz="4" w:space="0" w:color="auto"/>
              <w:right w:val="single" w:sz="4" w:space="0" w:color="auto"/>
            </w:tcBorders>
            <w:shd w:val="clear" w:color="auto" w:fill="auto"/>
          </w:tcPr>
          <w:p w14:paraId="54741687" w14:textId="77777777" w:rsidR="00E427DE" w:rsidRPr="00526901" w:rsidRDefault="00E427DE" w:rsidP="00800F52">
            <w:pPr>
              <w:spacing w:after="0" w:line="240" w:lineRule="auto"/>
              <w:jc w:val="both"/>
              <w:rPr>
                <w:rFonts w:ascii="Arial" w:hAnsi="Arial" w:cs="Arial"/>
                <w:b/>
                <w:color w:val="333333"/>
                <w:shd w:val="clear" w:color="auto" w:fill="FFFFFF"/>
              </w:rPr>
            </w:pPr>
            <w:r w:rsidRPr="00526901">
              <w:rPr>
                <w:rFonts w:ascii="Arial" w:hAnsi="Arial" w:cs="Arial"/>
                <w:b/>
                <w:color w:val="333333"/>
                <w:shd w:val="clear" w:color="auto" w:fill="FFFFFF"/>
              </w:rPr>
              <w:t>9.6.Төрийн захиргааны төв байгууллагын хөгжлийн бодлого, төлөвлөлтийн талаарх чиг үүрэг:</w:t>
            </w:r>
          </w:p>
          <w:p w14:paraId="247CF205" w14:textId="0A3902F0" w:rsidR="00E427DE" w:rsidRPr="006E1768" w:rsidRDefault="00E427DE" w:rsidP="00800F52">
            <w:pPr>
              <w:spacing w:after="0" w:line="240" w:lineRule="auto"/>
              <w:jc w:val="both"/>
              <w:rPr>
                <w:rStyle w:val="Strong"/>
                <w:rFonts w:ascii="Arial" w:hAnsi="Arial" w:cs="Arial"/>
                <w:b w:val="0"/>
                <w:bCs w:val="0"/>
                <w:color w:val="333333"/>
                <w:shd w:val="clear" w:color="auto" w:fill="FFFFFF"/>
              </w:rPr>
            </w:pPr>
            <w:r w:rsidRPr="00526901">
              <w:rPr>
                <w:rFonts w:ascii="Arial" w:hAnsi="Arial" w:cs="Arial"/>
                <w:color w:val="333333"/>
                <w:shd w:val="clear" w:color="auto" w:fill="FFFFFF"/>
              </w:rPr>
              <w:t>9.6.1.энэ хуулийн 4.1.4, 4.1.5, 4.1.6, 4.1.8, 4.1.10, 4.1.11-д заасан баримт бичгийг боловсруулах, төлөвлөх, хэрэгжүүлэх, гүйцэтгэлийг дүгнэх, тайлагнах, хяналт-шинжилгээ, үнэлгээ хийхэд өөрийн эрхлэх асуудлын хүрээнд оролцох;</w:t>
            </w:r>
          </w:p>
        </w:tc>
      </w:tr>
      <w:tr w:rsidR="00E427DE" w:rsidRPr="00526901" w14:paraId="07CA4567" w14:textId="77777777" w:rsidTr="00705E11">
        <w:trPr>
          <w:trHeight w:val="992"/>
        </w:trPr>
        <w:tc>
          <w:tcPr>
            <w:tcW w:w="574" w:type="dxa"/>
            <w:vMerge/>
            <w:tcBorders>
              <w:left w:val="single" w:sz="4" w:space="0" w:color="auto"/>
              <w:bottom w:val="single" w:sz="4" w:space="0" w:color="auto"/>
              <w:right w:val="single" w:sz="4" w:space="0" w:color="auto"/>
            </w:tcBorders>
            <w:shd w:val="clear" w:color="auto" w:fill="auto"/>
            <w:vAlign w:val="center"/>
          </w:tcPr>
          <w:p w14:paraId="349082BF" w14:textId="77777777" w:rsidR="00E427DE" w:rsidRPr="00526901" w:rsidRDefault="00E427DE" w:rsidP="00800F52">
            <w:pPr>
              <w:spacing w:after="0" w:line="240" w:lineRule="auto"/>
              <w:jc w:val="center"/>
              <w:rPr>
                <w:rFonts w:ascii="Arial" w:eastAsia="Times New Roman" w:hAnsi="Arial" w:cs="Arial"/>
                <w:color w:val="000000"/>
              </w:rPr>
            </w:pPr>
          </w:p>
        </w:tc>
        <w:tc>
          <w:tcPr>
            <w:tcW w:w="1950" w:type="dxa"/>
            <w:vMerge/>
            <w:tcBorders>
              <w:left w:val="single" w:sz="4" w:space="0" w:color="auto"/>
              <w:bottom w:val="single" w:sz="4" w:space="0" w:color="auto"/>
              <w:right w:val="single" w:sz="4" w:space="0" w:color="auto"/>
            </w:tcBorders>
            <w:shd w:val="clear" w:color="auto" w:fill="auto"/>
            <w:vAlign w:val="center"/>
          </w:tcPr>
          <w:p w14:paraId="26F4ADC2" w14:textId="77777777" w:rsidR="00E427DE" w:rsidRPr="00526901" w:rsidRDefault="00E427DE" w:rsidP="00800F52">
            <w:pPr>
              <w:spacing w:after="0" w:line="240" w:lineRule="auto"/>
              <w:jc w:val="center"/>
              <w:rPr>
                <w:rFonts w:ascii="Arial" w:eastAsia="Times New Roman" w:hAnsi="Arial" w:cs="Arial"/>
                <w:color w:val="00000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3BAB330" w14:textId="4B43BDD7" w:rsidR="00E427DE" w:rsidRPr="00705E11" w:rsidRDefault="00705E11" w:rsidP="00705E11">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10</w:t>
            </w:r>
          </w:p>
        </w:tc>
        <w:tc>
          <w:tcPr>
            <w:tcW w:w="3401" w:type="dxa"/>
            <w:tcBorders>
              <w:top w:val="single" w:sz="4" w:space="0" w:color="auto"/>
              <w:left w:val="single" w:sz="4" w:space="0" w:color="auto"/>
              <w:bottom w:val="single" w:sz="4" w:space="0" w:color="auto"/>
              <w:right w:val="single" w:sz="4" w:space="0" w:color="auto"/>
            </w:tcBorders>
            <w:shd w:val="clear" w:color="auto" w:fill="auto"/>
            <w:vAlign w:val="center"/>
          </w:tcPr>
          <w:p w14:paraId="7C78E564" w14:textId="4C0C747A" w:rsidR="00E427DE" w:rsidRPr="00526901" w:rsidRDefault="00E427DE" w:rsidP="00800F52">
            <w:pPr>
              <w:spacing w:after="0" w:line="240" w:lineRule="auto"/>
              <w:jc w:val="center"/>
              <w:rPr>
                <w:rFonts w:ascii="Arial" w:eastAsia="Times New Roman" w:hAnsi="Arial" w:cs="Arial"/>
                <w:b/>
                <w:bCs/>
                <w:color w:val="000000"/>
              </w:rPr>
            </w:pPr>
            <w:r w:rsidRPr="00526901">
              <w:rPr>
                <w:rFonts w:ascii="Arial" w:eastAsia="Times New Roman" w:hAnsi="Arial" w:cs="Arial"/>
                <w:b/>
                <w:bCs/>
                <w:color w:val="000000"/>
              </w:rPr>
              <w:t>Инновацийн тухай хуулийн</w:t>
            </w:r>
            <w:r w:rsidRPr="00526901">
              <w:rPr>
                <w:rFonts w:ascii="Arial" w:eastAsia="Times New Roman" w:hAnsi="Arial" w:cs="Arial"/>
                <w:color w:val="000000"/>
              </w:rPr>
              <w:t xml:space="preserve"> 6 дугаар зүйлийн 6.1.4 дэх “үндэсний инновацийн тогтолцоо, инновацийг хөгжүүлэх хөтөлбөр батлах” гэсэн заалтыг хүчингүй болгох гэснийг ”үндэсний инновацийн тогтолцоо, инновацийг хөгжүүлэх төлөвлөгөө боловсруулан хэрэгжүүлэх” гэж өөрчлөх</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5052CEE" w14:textId="14DD5C44" w:rsidR="00E427DE" w:rsidRPr="00526901" w:rsidRDefault="00E427DE" w:rsidP="00800F52">
            <w:pPr>
              <w:spacing w:after="0" w:line="240" w:lineRule="auto"/>
              <w:jc w:val="center"/>
              <w:rPr>
                <w:rFonts w:ascii="Arial" w:eastAsia="Times New Roman" w:hAnsi="Arial" w:cs="Arial"/>
                <w:color w:val="000000"/>
              </w:rPr>
            </w:pPr>
            <w:r w:rsidRPr="00526901">
              <w:rPr>
                <w:rFonts w:ascii="Arial" w:eastAsia="Times New Roman" w:hAnsi="Arial" w:cs="Arial"/>
                <w:color w:val="000000"/>
              </w:rPr>
              <w:t>“хөтөлбөр батлах” гэснийг “ажлыг зохион байгуулах” гэж өөрчилж, төсөлд тусгав.</w:t>
            </w:r>
          </w:p>
        </w:tc>
        <w:tc>
          <w:tcPr>
            <w:tcW w:w="4906" w:type="dxa"/>
            <w:tcBorders>
              <w:top w:val="single" w:sz="4" w:space="0" w:color="auto"/>
              <w:left w:val="single" w:sz="4" w:space="0" w:color="auto"/>
              <w:bottom w:val="single" w:sz="4" w:space="0" w:color="auto"/>
              <w:right w:val="single" w:sz="4" w:space="0" w:color="auto"/>
            </w:tcBorders>
            <w:shd w:val="clear" w:color="auto" w:fill="auto"/>
          </w:tcPr>
          <w:p w14:paraId="0B295E6B" w14:textId="77777777" w:rsidR="00E427DE" w:rsidRPr="00526901" w:rsidRDefault="00E427DE" w:rsidP="00800F52">
            <w:pPr>
              <w:jc w:val="both"/>
              <w:rPr>
                <w:rStyle w:val="Strong"/>
                <w:rFonts w:ascii="Arial" w:hAnsi="Arial" w:cs="Arial"/>
                <w:color w:val="293E9C"/>
                <w:shd w:val="clear" w:color="auto" w:fill="FFFFFF"/>
              </w:rPr>
            </w:pPr>
            <w:r w:rsidRPr="00526901">
              <w:rPr>
                <w:rStyle w:val="Strong"/>
                <w:rFonts w:ascii="Arial" w:hAnsi="Arial" w:cs="Arial"/>
                <w:color w:val="293E9C"/>
                <w:shd w:val="clear" w:color="auto" w:fill="FFFFFF"/>
              </w:rPr>
              <w:t>6 дугаар зүйл.Засгийн газрын бүрэн эрх</w:t>
            </w:r>
          </w:p>
          <w:p w14:paraId="4D17EDCF" w14:textId="77777777" w:rsidR="00E427DE" w:rsidRPr="00526901" w:rsidRDefault="00E427DE" w:rsidP="00800F52">
            <w:pPr>
              <w:jc w:val="both"/>
              <w:rPr>
                <w:rFonts w:ascii="Arial" w:hAnsi="Arial" w:cs="Arial"/>
                <w:color w:val="333333"/>
                <w:shd w:val="clear" w:color="auto" w:fill="FFFFFF"/>
              </w:rPr>
            </w:pPr>
            <w:r w:rsidRPr="00526901">
              <w:rPr>
                <w:rFonts w:ascii="Arial" w:hAnsi="Arial" w:cs="Arial"/>
                <w:color w:val="333333"/>
                <w:shd w:val="clear" w:color="auto" w:fill="FFFFFF"/>
              </w:rPr>
              <w:t xml:space="preserve">6.1.4.үндэсний инновацийн тогтолцоо, инновацийг хөгжүүлэх </w:t>
            </w:r>
            <w:r w:rsidRPr="00526901">
              <w:rPr>
                <w:rFonts w:ascii="Arial" w:hAnsi="Arial" w:cs="Arial"/>
                <w:strike/>
                <w:color w:val="333333"/>
                <w:shd w:val="clear" w:color="auto" w:fill="FFFFFF"/>
              </w:rPr>
              <w:t xml:space="preserve">хөтөлбөр батлах </w:t>
            </w:r>
            <w:r w:rsidRPr="00526901">
              <w:rPr>
                <w:rFonts w:ascii="Arial" w:hAnsi="Arial" w:cs="Arial"/>
                <w:b/>
                <w:color w:val="333333"/>
                <w:shd w:val="clear" w:color="auto" w:fill="FFFFFF"/>
              </w:rPr>
              <w:t>ажлыг зохион байгуулах</w:t>
            </w:r>
            <w:r w:rsidRPr="00526901">
              <w:rPr>
                <w:rFonts w:ascii="Arial" w:hAnsi="Arial" w:cs="Arial"/>
                <w:color w:val="333333"/>
                <w:shd w:val="clear" w:color="auto" w:fill="FFFFFF"/>
              </w:rPr>
              <w:t>;</w:t>
            </w:r>
          </w:p>
          <w:p w14:paraId="72998D2F" w14:textId="77777777" w:rsidR="00E427DE" w:rsidRPr="00526901" w:rsidRDefault="00E427DE" w:rsidP="00800F52">
            <w:pPr>
              <w:spacing w:after="0" w:line="240" w:lineRule="auto"/>
              <w:jc w:val="both"/>
              <w:rPr>
                <w:rStyle w:val="Strong"/>
                <w:rFonts w:ascii="Arial" w:hAnsi="Arial" w:cs="Arial"/>
                <w:color w:val="293E9C"/>
                <w:shd w:val="clear" w:color="auto" w:fill="FFFFFF"/>
              </w:rPr>
            </w:pPr>
          </w:p>
        </w:tc>
      </w:tr>
      <w:tr w:rsidR="00800F52" w:rsidRPr="00526901" w14:paraId="43E3D8D4" w14:textId="77777777" w:rsidTr="00705E11">
        <w:trPr>
          <w:trHeight w:val="992"/>
        </w:trPr>
        <w:tc>
          <w:tcPr>
            <w:tcW w:w="574" w:type="dxa"/>
            <w:tcBorders>
              <w:top w:val="nil"/>
              <w:left w:val="single" w:sz="4" w:space="0" w:color="auto"/>
              <w:bottom w:val="single" w:sz="4" w:space="0" w:color="auto"/>
              <w:right w:val="single" w:sz="4" w:space="0" w:color="auto"/>
            </w:tcBorders>
            <w:shd w:val="clear" w:color="auto" w:fill="auto"/>
            <w:vAlign w:val="center"/>
          </w:tcPr>
          <w:p w14:paraId="6E908CE3" w14:textId="729CC4F5" w:rsidR="00800F52" w:rsidRPr="00E427DE" w:rsidRDefault="00EE3A0C" w:rsidP="00800F52">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5</w:t>
            </w:r>
          </w:p>
        </w:tc>
        <w:tc>
          <w:tcPr>
            <w:tcW w:w="1950" w:type="dxa"/>
            <w:tcBorders>
              <w:top w:val="nil"/>
              <w:left w:val="nil"/>
              <w:bottom w:val="single" w:sz="4" w:space="0" w:color="auto"/>
              <w:right w:val="single" w:sz="4" w:space="0" w:color="auto"/>
            </w:tcBorders>
            <w:shd w:val="clear" w:color="auto" w:fill="auto"/>
            <w:vAlign w:val="center"/>
          </w:tcPr>
          <w:p w14:paraId="3A79CE76" w14:textId="57CEA088" w:rsidR="00800F52" w:rsidRPr="00526901" w:rsidRDefault="00800F52" w:rsidP="00800F52">
            <w:pPr>
              <w:spacing w:after="0" w:line="240" w:lineRule="auto"/>
              <w:jc w:val="center"/>
              <w:rPr>
                <w:rFonts w:ascii="Arial" w:eastAsia="Times New Roman" w:hAnsi="Arial" w:cs="Arial"/>
                <w:color w:val="000000"/>
              </w:rPr>
            </w:pPr>
            <w:r w:rsidRPr="00526901">
              <w:rPr>
                <w:rFonts w:ascii="Arial" w:eastAsia="Times New Roman" w:hAnsi="Arial" w:cs="Arial"/>
                <w:color w:val="000000"/>
              </w:rPr>
              <w:t>Гадаад харилцааны яам 9/20/2020 8/1/4819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DF25137" w14:textId="517918EA" w:rsidR="00800F52" w:rsidRPr="00705E11" w:rsidRDefault="00705E11" w:rsidP="00705E11">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11</w:t>
            </w:r>
          </w:p>
        </w:tc>
        <w:tc>
          <w:tcPr>
            <w:tcW w:w="3401" w:type="dxa"/>
            <w:tcBorders>
              <w:top w:val="single" w:sz="4" w:space="0" w:color="auto"/>
              <w:left w:val="single" w:sz="4" w:space="0" w:color="auto"/>
              <w:bottom w:val="single" w:sz="4" w:space="0" w:color="auto"/>
              <w:right w:val="single" w:sz="4" w:space="0" w:color="auto"/>
            </w:tcBorders>
            <w:shd w:val="clear" w:color="auto" w:fill="auto"/>
            <w:vAlign w:val="center"/>
          </w:tcPr>
          <w:p w14:paraId="0422AEB5" w14:textId="4337C6B2" w:rsidR="00800F52" w:rsidRPr="00526901" w:rsidRDefault="00800F52" w:rsidP="00800F52">
            <w:pPr>
              <w:spacing w:after="0" w:line="240" w:lineRule="auto"/>
              <w:jc w:val="center"/>
              <w:rPr>
                <w:rFonts w:ascii="Arial" w:eastAsia="Times New Roman" w:hAnsi="Arial" w:cs="Arial"/>
                <w:b/>
                <w:bCs/>
                <w:color w:val="000000"/>
              </w:rPr>
            </w:pPr>
            <w:r w:rsidRPr="00526901">
              <w:rPr>
                <w:rFonts w:ascii="Arial" w:eastAsia="Times New Roman" w:hAnsi="Arial" w:cs="Arial"/>
                <w:color w:val="000000"/>
              </w:rPr>
              <w:t>Тусгайлан өгөх саналгүй</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19515D1" w14:textId="4DCE7327" w:rsidR="00800F52" w:rsidRPr="00526901" w:rsidRDefault="00800F52" w:rsidP="00800F52">
            <w:pPr>
              <w:spacing w:after="0" w:line="240" w:lineRule="auto"/>
              <w:jc w:val="center"/>
              <w:rPr>
                <w:rFonts w:ascii="Arial" w:eastAsia="Times New Roman" w:hAnsi="Arial" w:cs="Arial"/>
                <w:color w:val="000000"/>
              </w:rPr>
            </w:pPr>
            <w:r w:rsidRPr="00526901">
              <w:rPr>
                <w:rFonts w:ascii="Arial" w:eastAsia="Times New Roman" w:hAnsi="Arial" w:cs="Arial"/>
                <w:color w:val="000000"/>
              </w:rPr>
              <w:t xml:space="preserve"> тусгах саналгүй</w:t>
            </w:r>
          </w:p>
        </w:tc>
        <w:tc>
          <w:tcPr>
            <w:tcW w:w="4906" w:type="dxa"/>
            <w:tcBorders>
              <w:top w:val="single" w:sz="4" w:space="0" w:color="auto"/>
              <w:left w:val="single" w:sz="4" w:space="0" w:color="auto"/>
              <w:bottom w:val="single" w:sz="4" w:space="0" w:color="auto"/>
              <w:right w:val="single" w:sz="4" w:space="0" w:color="auto"/>
            </w:tcBorders>
            <w:shd w:val="clear" w:color="auto" w:fill="auto"/>
          </w:tcPr>
          <w:p w14:paraId="0F72D862" w14:textId="77777777" w:rsidR="00800F52" w:rsidRPr="00526901" w:rsidRDefault="00800F52" w:rsidP="00800F52">
            <w:pPr>
              <w:spacing w:after="0" w:line="240" w:lineRule="auto"/>
              <w:jc w:val="both"/>
              <w:rPr>
                <w:rStyle w:val="Strong"/>
                <w:rFonts w:ascii="Arial" w:hAnsi="Arial" w:cs="Arial"/>
                <w:color w:val="293E9C"/>
                <w:shd w:val="clear" w:color="auto" w:fill="FFFFFF"/>
              </w:rPr>
            </w:pPr>
          </w:p>
        </w:tc>
      </w:tr>
      <w:tr w:rsidR="00747561" w:rsidRPr="00526901" w14:paraId="1B169184" w14:textId="77777777" w:rsidTr="00705E11">
        <w:trPr>
          <w:trHeight w:val="992"/>
        </w:trPr>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78FDAE91" w14:textId="3CBB6118" w:rsidR="00747561" w:rsidRPr="00E427DE" w:rsidRDefault="00EE3A0C" w:rsidP="00747561">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6</w:t>
            </w:r>
          </w:p>
        </w:tc>
        <w:tc>
          <w:tcPr>
            <w:tcW w:w="1950" w:type="dxa"/>
            <w:tcBorders>
              <w:top w:val="single" w:sz="4" w:space="0" w:color="auto"/>
              <w:left w:val="single" w:sz="4" w:space="0" w:color="auto"/>
              <w:bottom w:val="single" w:sz="4" w:space="0" w:color="auto"/>
              <w:right w:val="single" w:sz="4" w:space="0" w:color="auto"/>
            </w:tcBorders>
            <w:shd w:val="clear" w:color="auto" w:fill="auto"/>
            <w:vAlign w:val="center"/>
          </w:tcPr>
          <w:p w14:paraId="371EF081" w14:textId="2C5825AF" w:rsidR="00747561" w:rsidRPr="00526901" w:rsidRDefault="00747561" w:rsidP="00747561">
            <w:pPr>
              <w:spacing w:after="0" w:line="240" w:lineRule="auto"/>
              <w:jc w:val="center"/>
              <w:rPr>
                <w:rFonts w:ascii="Arial" w:eastAsia="Times New Roman" w:hAnsi="Arial" w:cs="Arial"/>
                <w:color w:val="000000"/>
              </w:rPr>
            </w:pPr>
            <w:r w:rsidRPr="00526901">
              <w:rPr>
                <w:rFonts w:ascii="Arial" w:eastAsia="Times New Roman" w:hAnsi="Arial" w:cs="Arial"/>
                <w:color w:val="000000"/>
              </w:rPr>
              <w:t>Зам, тээврийн яам 2020.09.24 1/1/4510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8FD5A35" w14:textId="5DA3455D" w:rsidR="00747561" w:rsidRPr="00705E11" w:rsidRDefault="00705E11" w:rsidP="00705E11">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12</w:t>
            </w:r>
          </w:p>
        </w:tc>
        <w:tc>
          <w:tcPr>
            <w:tcW w:w="3401" w:type="dxa"/>
            <w:tcBorders>
              <w:top w:val="single" w:sz="4" w:space="0" w:color="auto"/>
              <w:left w:val="single" w:sz="4" w:space="0" w:color="auto"/>
              <w:bottom w:val="single" w:sz="4" w:space="0" w:color="auto"/>
              <w:right w:val="single" w:sz="4" w:space="0" w:color="auto"/>
            </w:tcBorders>
            <w:shd w:val="clear" w:color="auto" w:fill="auto"/>
            <w:vAlign w:val="center"/>
          </w:tcPr>
          <w:p w14:paraId="6A7A78D2" w14:textId="42312481" w:rsidR="00747561" w:rsidRPr="00526901" w:rsidRDefault="00747561" w:rsidP="00747561">
            <w:pPr>
              <w:spacing w:after="0" w:line="240" w:lineRule="auto"/>
              <w:jc w:val="center"/>
              <w:rPr>
                <w:rFonts w:ascii="Arial" w:eastAsia="Times New Roman" w:hAnsi="Arial" w:cs="Arial"/>
                <w:b/>
                <w:bCs/>
                <w:color w:val="000000"/>
              </w:rPr>
            </w:pPr>
            <w:r w:rsidRPr="00526901">
              <w:rPr>
                <w:rFonts w:ascii="Arial" w:eastAsia="Times New Roman" w:hAnsi="Arial" w:cs="Arial"/>
                <w:color w:val="000000"/>
              </w:rPr>
              <w:t>Иргэний нисэхийн тухай хуульд өөрчлөлт оруулах эсэхэд анхаарч үзэх</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779FAC2" w14:textId="7252300B" w:rsidR="00747561" w:rsidRPr="00526901" w:rsidRDefault="00747561" w:rsidP="00747561">
            <w:pPr>
              <w:spacing w:after="0" w:line="240" w:lineRule="auto"/>
              <w:jc w:val="center"/>
              <w:rPr>
                <w:rFonts w:ascii="Arial" w:eastAsia="Times New Roman" w:hAnsi="Arial" w:cs="Arial"/>
                <w:color w:val="000000"/>
              </w:rPr>
            </w:pPr>
            <w:r w:rsidRPr="00526901">
              <w:rPr>
                <w:rFonts w:ascii="Arial" w:eastAsia="Times New Roman" w:hAnsi="Arial" w:cs="Arial"/>
                <w:color w:val="000000"/>
              </w:rPr>
              <w:t>саналыг үндэслэн төслөөс хасав.</w:t>
            </w:r>
          </w:p>
        </w:tc>
        <w:tc>
          <w:tcPr>
            <w:tcW w:w="4906" w:type="dxa"/>
            <w:tcBorders>
              <w:top w:val="single" w:sz="4" w:space="0" w:color="auto"/>
              <w:left w:val="single" w:sz="4" w:space="0" w:color="auto"/>
              <w:bottom w:val="single" w:sz="4" w:space="0" w:color="auto"/>
              <w:right w:val="single" w:sz="4" w:space="0" w:color="auto"/>
            </w:tcBorders>
            <w:shd w:val="clear" w:color="auto" w:fill="auto"/>
          </w:tcPr>
          <w:p w14:paraId="1D95E8F4" w14:textId="77777777" w:rsidR="00747561" w:rsidRPr="00526901" w:rsidRDefault="00747561" w:rsidP="00747561">
            <w:pPr>
              <w:spacing w:after="0" w:line="240" w:lineRule="auto"/>
              <w:jc w:val="both"/>
              <w:rPr>
                <w:rStyle w:val="Strong"/>
                <w:rFonts w:ascii="Arial" w:hAnsi="Arial" w:cs="Arial"/>
                <w:color w:val="293E9C"/>
                <w:shd w:val="clear" w:color="auto" w:fill="FFFFFF"/>
              </w:rPr>
            </w:pPr>
          </w:p>
        </w:tc>
      </w:tr>
      <w:tr w:rsidR="00705E11" w:rsidRPr="00526901" w14:paraId="5C0D91E5" w14:textId="77777777" w:rsidTr="00705E11">
        <w:trPr>
          <w:trHeight w:val="561"/>
        </w:trPr>
        <w:tc>
          <w:tcPr>
            <w:tcW w:w="57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DB4D91E" w14:textId="18436A46" w:rsidR="00747561" w:rsidRPr="00E427DE" w:rsidRDefault="00EE3A0C" w:rsidP="00747561">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7</w:t>
            </w:r>
          </w:p>
        </w:tc>
        <w:tc>
          <w:tcPr>
            <w:tcW w:w="1950" w:type="dxa"/>
            <w:vMerge w:val="restart"/>
            <w:tcBorders>
              <w:top w:val="nil"/>
              <w:left w:val="single" w:sz="4" w:space="0" w:color="auto"/>
              <w:bottom w:val="single" w:sz="4" w:space="0" w:color="000000"/>
              <w:right w:val="single" w:sz="4" w:space="0" w:color="auto"/>
            </w:tcBorders>
            <w:shd w:val="clear" w:color="auto" w:fill="auto"/>
            <w:vAlign w:val="center"/>
            <w:hideMark/>
          </w:tcPr>
          <w:p w14:paraId="5DFA1A7B" w14:textId="77777777" w:rsidR="00747561" w:rsidRPr="00526901" w:rsidRDefault="00747561" w:rsidP="00747561">
            <w:pPr>
              <w:spacing w:after="0" w:line="240" w:lineRule="auto"/>
              <w:jc w:val="center"/>
              <w:rPr>
                <w:rFonts w:ascii="Arial" w:eastAsia="Times New Roman" w:hAnsi="Arial" w:cs="Arial"/>
                <w:color w:val="000000"/>
              </w:rPr>
            </w:pPr>
            <w:r w:rsidRPr="00526901">
              <w:rPr>
                <w:rFonts w:ascii="Arial" w:eastAsia="Times New Roman" w:hAnsi="Arial" w:cs="Arial"/>
                <w:color w:val="000000"/>
              </w:rPr>
              <w:t>Сангийн яам 2020.10.22 5/2/6748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D32D3D2" w14:textId="27377500" w:rsidR="00747561" w:rsidRPr="00705E11" w:rsidRDefault="00705E11" w:rsidP="00705E11">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13</w:t>
            </w:r>
          </w:p>
        </w:tc>
        <w:tc>
          <w:tcPr>
            <w:tcW w:w="3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D6BE91" w14:textId="389A942A" w:rsidR="00747561" w:rsidRPr="00526901" w:rsidRDefault="00747561" w:rsidP="00747561">
            <w:pPr>
              <w:spacing w:after="0" w:line="240" w:lineRule="auto"/>
              <w:rPr>
                <w:rFonts w:ascii="Arial" w:eastAsia="Times New Roman" w:hAnsi="Arial" w:cs="Arial"/>
                <w:b/>
                <w:bCs/>
                <w:color w:val="000000"/>
              </w:rPr>
            </w:pPr>
            <w:r w:rsidRPr="00526901">
              <w:rPr>
                <w:rFonts w:ascii="Arial" w:eastAsia="Times New Roman" w:hAnsi="Arial" w:cs="Arial"/>
                <w:b/>
                <w:bCs/>
                <w:color w:val="000000"/>
              </w:rPr>
              <w:t>ХБТТУ-ын тухай хуулийн</w:t>
            </w:r>
            <w:r w:rsidRPr="00526901">
              <w:rPr>
                <w:rFonts w:ascii="Arial" w:eastAsia="Times New Roman" w:hAnsi="Arial" w:cs="Arial"/>
                <w:color w:val="000000"/>
              </w:rPr>
              <w:t xml:space="preserve"> 9.4.3. "хөгжлийн бодлого, төлөвлөлтийн асуудлыг салбар хооронд шууд удирдан зохион байгуулах бөгөөд улсын төсвийн төсөл МУ-ын </w:t>
            </w:r>
            <w:r w:rsidRPr="00526901">
              <w:rPr>
                <w:rFonts w:ascii="Arial" w:eastAsia="Times New Roman" w:hAnsi="Arial" w:cs="Arial"/>
                <w:color w:val="000000"/>
              </w:rPr>
              <w:lastRenderedPageBreak/>
              <w:t xml:space="preserve">урт хугацааны хөгжлийн бодлого, Монгол улсыг хөгжүүлэх 5 жилийн үндсэн чиглэл, Улсын хөгжлийн жилийн төлөвлөгөөнд нийцэж байгаа эсэх асуудлаар санал, дүгнэлт боловсруулж, санхүү, төсвийн асуудал эрхэлсэн төрийн захиргааны төв байгууллагад хүргүүлэх </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59B15E" w14:textId="77777777" w:rsidR="00747561" w:rsidRPr="00526901" w:rsidRDefault="00747561" w:rsidP="00747561">
            <w:pPr>
              <w:spacing w:after="0" w:line="240" w:lineRule="auto"/>
              <w:jc w:val="center"/>
              <w:rPr>
                <w:rFonts w:ascii="Arial" w:eastAsia="Times New Roman" w:hAnsi="Arial" w:cs="Arial"/>
                <w:color w:val="000000"/>
              </w:rPr>
            </w:pPr>
            <w:r w:rsidRPr="00526901">
              <w:rPr>
                <w:rFonts w:ascii="Arial" w:eastAsia="Times New Roman" w:hAnsi="Arial" w:cs="Arial"/>
                <w:color w:val="000000"/>
              </w:rPr>
              <w:lastRenderedPageBreak/>
              <w:t xml:space="preserve">“Хөгжлийн бодлого, төлөвлөлтийн асуудлыг салбар хооронд шууд удирдан зохион байгуулах бөгөөд </w:t>
            </w:r>
            <w:r w:rsidRPr="00526901">
              <w:rPr>
                <w:rFonts w:ascii="Arial" w:eastAsia="Times New Roman" w:hAnsi="Arial" w:cs="Arial"/>
                <w:color w:val="000000"/>
              </w:rPr>
              <w:lastRenderedPageBreak/>
              <w:t>улсын төсвийн төсөл Монгол улсын урт хугацааны хөгжлийн бодлого, Монгол Улсыг хөгжүүлэх таван жилийн үндсэн чиглэл, Улсын хөгжлийн жилийн төлөвлөгөөнд нийцэж байгаа эсэх асуудлаар санал, дүгнэлт боловсруулж, санхүү, төсвийн асуудал эрхэлсэн төрийн захиргааны төв байгууллагад хүргүүлэх;” гэж өөрчилж, төсөлд тусгав.</w:t>
            </w:r>
          </w:p>
        </w:tc>
        <w:tc>
          <w:tcPr>
            <w:tcW w:w="4906" w:type="dxa"/>
            <w:tcBorders>
              <w:top w:val="single" w:sz="4" w:space="0" w:color="auto"/>
              <w:left w:val="single" w:sz="4" w:space="0" w:color="auto"/>
              <w:bottom w:val="single" w:sz="4" w:space="0" w:color="auto"/>
              <w:right w:val="single" w:sz="4" w:space="0" w:color="auto"/>
            </w:tcBorders>
            <w:shd w:val="clear" w:color="auto" w:fill="auto"/>
          </w:tcPr>
          <w:p w14:paraId="5EF6442E" w14:textId="77777777" w:rsidR="00747561" w:rsidRPr="00526901" w:rsidRDefault="00747561" w:rsidP="00747561">
            <w:pPr>
              <w:spacing w:before="120" w:after="0" w:line="276" w:lineRule="auto"/>
              <w:rPr>
                <w:rStyle w:val="Strong"/>
                <w:rFonts w:ascii="Arial" w:hAnsi="Arial" w:cs="Arial"/>
                <w:color w:val="293E9C"/>
                <w:shd w:val="clear" w:color="auto" w:fill="FFFFFF"/>
              </w:rPr>
            </w:pPr>
            <w:r w:rsidRPr="00526901">
              <w:rPr>
                <w:rStyle w:val="Strong"/>
                <w:rFonts w:ascii="Arial" w:hAnsi="Arial" w:cs="Arial"/>
                <w:color w:val="293E9C"/>
                <w:shd w:val="clear" w:color="auto" w:fill="FFFFFF"/>
              </w:rPr>
              <w:lastRenderedPageBreak/>
              <w:t>9 дүгээр зүйл.Хөгжлийн бодлого, төлөвлөлтөд оролцогчийн эрх, үүрэг</w:t>
            </w:r>
          </w:p>
          <w:p w14:paraId="0669D437" w14:textId="77777777" w:rsidR="00C42593" w:rsidRPr="009034F6" w:rsidRDefault="00C42593" w:rsidP="00C42593">
            <w:pPr>
              <w:spacing w:after="0" w:line="240" w:lineRule="auto"/>
              <w:jc w:val="both"/>
              <w:rPr>
                <w:b/>
              </w:rPr>
            </w:pPr>
            <w:r w:rsidRPr="009034F6">
              <w:rPr>
                <w:rFonts w:ascii="Arial" w:hAnsi="Arial" w:cs="Arial"/>
                <w:color w:val="333333"/>
                <w:shd w:val="clear" w:color="auto" w:fill="FFFFFF"/>
              </w:rPr>
              <w:t>9.4.3.</w:t>
            </w:r>
            <w:r w:rsidRPr="009034F6">
              <w:rPr>
                <w:rFonts w:ascii="Arial" w:hAnsi="Arial" w:cs="Arial"/>
                <w:strike/>
                <w:color w:val="333333"/>
                <w:shd w:val="clear" w:color="auto" w:fill="FFFFFF"/>
              </w:rPr>
              <w:t xml:space="preserve">макро эдийн засгийн бодлого болон хөгжлийн бодлого, төлөвлөлтийн асуудлыг салбар хооронд шууд удирдан зохион </w:t>
            </w:r>
            <w:r w:rsidRPr="009034F6">
              <w:rPr>
                <w:rFonts w:ascii="Arial" w:hAnsi="Arial" w:cs="Arial"/>
                <w:strike/>
                <w:color w:val="333333"/>
                <w:shd w:val="clear" w:color="auto" w:fill="FFFFFF"/>
              </w:rPr>
              <w:lastRenderedPageBreak/>
              <w:t>байгуулах бөгөөд улсын төсвийн төсөл Монгол Улсын урт хугацааны хөгжлийн бодлого, Монгол Улсыг хөгжүүлэх таван жилийн үндсэн чиглэл, Улсын хөгжлийн жилийн төлөвлөгөөнд нийцэж байгаа эсэх асуудлаар зөвшөөрөл өгөх</w:t>
            </w:r>
            <w:r w:rsidRPr="009034F6">
              <w:rPr>
                <w:rFonts w:ascii="Arial" w:hAnsi="Arial" w:cs="Arial"/>
                <w:b/>
                <w:color w:val="333333"/>
                <w:shd w:val="clear" w:color="auto" w:fill="FFFFFF"/>
              </w:rPr>
              <w:t>;</w:t>
            </w:r>
            <w:r w:rsidRPr="009034F6">
              <w:rPr>
                <w:b/>
              </w:rPr>
              <w:t xml:space="preserve"> </w:t>
            </w:r>
          </w:p>
          <w:p w14:paraId="24FEFC47" w14:textId="77777777" w:rsidR="00C42593" w:rsidRPr="009034F6" w:rsidRDefault="00C42593" w:rsidP="00C42593">
            <w:pPr>
              <w:spacing w:after="0" w:line="240" w:lineRule="auto"/>
              <w:jc w:val="both"/>
              <w:rPr>
                <w:rFonts w:ascii="Arial" w:hAnsi="Arial" w:cs="Arial"/>
                <w:color w:val="333333"/>
                <w:shd w:val="clear" w:color="auto" w:fill="FFFFFF"/>
              </w:rPr>
            </w:pPr>
          </w:p>
          <w:p w14:paraId="7C5ECDE4" w14:textId="6262A4B4" w:rsidR="00C42593" w:rsidRPr="00D16848" w:rsidRDefault="00C42593" w:rsidP="00D16848">
            <w:pPr>
              <w:spacing w:after="0" w:line="240" w:lineRule="auto"/>
              <w:jc w:val="both"/>
              <w:rPr>
                <w:rFonts w:ascii="Arial" w:hAnsi="Arial" w:cs="Arial"/>
                <w:b/>
                <w:color w:val="333333"/>
                <w:shd w:val="clear" w:color="auto" w:fill="FFFFFF"/>
              </w:rPr>
            </w:pPr>
            <w:r w:rsidRPr="009034F6">
              <w:rPr>
                <w:rFonts w:ascii="Arial" w:hAnsi="Arial" w:cs="Arial"/>
                <w:color w:val="333333"/>
                <w:shd w:val="clear" w:color="auto" w:fill="FFFFFF"/>
              </w:rPr>
              <w:t>9.4.3</w:t>
            </w:r>
            <w:r w:rsidRPr="009034F6">
              <w:rPr>
                <w:rFonts w:ascii="Arial" w:hAnsi="Arial" w:cs="Arial"/>
                <w:b/>
                <w:color w:val="333333"/>
                <w:shd w:val="clear" w:color="auto" w:fill="FFFFFF"/>
              </w:rPr>
              <w:t xml:space="preserve"> “Хөгжлийн бодлого, төлөвлөлтийн асуудлыг салбар хооронд шууд удирдан зохион байгуулах бөгөөд улсын төсвийн төсөл Монгол улсын урт хугацааны хөгжлийн бодлого, Монгол Улсыг хөгжүүлэх таван жилийн үндсэн чиглэл, Улсын хөгжлийн жилийн төлөвлөгөөнд нийцэж байгаа эсэх асуудлаар санал, дүгнэлт боловсруулж, санхүү, төсвийн асуудал эрхэлсэн төрийн захиргааны төв байгууллагад хүргүүлэх;</w:t>
            </w:r>
          </w:p>
        </w:tc>
      </w:tr>
      <w:tr w:rsidR="00705E11" w:rsidRPr="00526901" w14:paraId="1DACF6AD" w14:textId="77777777" w:rsidTr="00705E11">
        <w:trPr>
          <w:trHeight w:val="945"/>
        </w:trPr>
        <w:tc>
          <w:tcPr>
            <w:tcW w:w="574" w:type="dxa"/>
            <w:vMerge/>
            <w:tcBorders>
              <w:top w:val="single" w:sz="4" w:space="0" w:color="000000"/>
              <w:left w:val="single" w:sz="4" w:space="0" w:color="auto"/>
              <w:bottom w:val="single" w:sz="4" w:space="0" w:color="auto"/>
              <w:right w:val="single" w:sz="4" w:space="0" w:color="auto"/>
            </w:tcBorders>
            <w:shd w:val="clear" w:color="auto" w:fill="auto"/>
            <w:vAlign w:val="center"/>
          </w:tcPr>
          <w:p w14:paraId="0FA2F7F4" w14:textId="77777777" w:rsidR="00747561" w:rsidRPr="00526901" w:rsidRDefault="00747561" w:rsidP="00747561">
            <w:pPr>
              <w:spacing w:after="0" w:line="240" w:lineRule="auto"/>
              <w:rPr>
                <w:rFonts w:ascii="Arial" w:eastAsia="Times New Roman" w:hAnsi="Arial" w:cs="Arial"/>
                <w:color w:val="000000"/>
              </w:rPr>
            </w:pPr>
          </w:p>
        </w:tc>
        <w:tc>
          <w:tcPr>
            <w:tcW w:w="1950" w:type="dxa"/>
            <w:vMerge/>
            <w:tcBorders>
              <w:top w:val="nil"/>
              <w:left w:val="single" w:sz="4" w:space="0" w:color="auto"/>
              <w:bottom w:val="single" w:sz="4" w:space="0" w:color="000000"/>
              <w:right w:val="single" w:sz="4" w:space="0" w:color="auto"/>
            </w:tcBorders>
            <w:shd w:val="clear" w:color="auto" w:fill="auto"/>
            <w:vAlign w:val="center"/>
            <w:hideMark/>
          </w:tcPr>
          <w:p w14:paraId="7A0F057B" w14:textId="77777777" w:rsidR="00747561" w:rsidRPr="00526901" w:rsidRDefault="00747561" w:rsidP="00747561">
            <w:pPr>
              <w:spacing w:after="0" w:line="240" w:lineRule="auto"/>
              <w:rPr>
                <w:rFonts w:ascii="Arial" w:eastAsia="Times New Roman" w:hAnsi="Arial" w:cs="Arial"/>
                <w:color w:val="00000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96E8D8D" w14:textId="2CA6FBDF" w:rsidR="00747561" w:rsidRPr="00705E11" w:rsidRDefault="00705E11" w:rsidP="00705E11">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14</w:t>
            </w:r>
          </w:p>
        </w:tc>
        <w:tc>
          <w:tcPr>
            <w:tcW w:w="3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524894" w14:textId="41F4DA7C" w:rsidR="00747561" w:rsidRPr="00526901" w:rsidRDefault="00747561" w:rsidP="00747561">
            <w:pPr>
              <w:spacing w:after="0" w:line="240" w:lineRule="auto"/>
              <w:jc w:val="both"/>
              <w:rPr>
                <w:rFonts w:ascii="Arial" w:eastAsia="Times New Roman" w:hAnsi="Arial" w:cs="Arial"/>
                <w:b/>
                <w:bCs/>
                <w:color w:val="000000"/>
              </w:rPr>
            </w:pPr>
            <w:r w:rsidRPr="00526901">
              <w:rPr>
                <w:rFonts w:ascii="Arial" w:eastAsia="Times New Roman" w:hAnsi="Arial" w:cs="Arial"/>
                <w:b/>
                <w:bCs/>
                <w:color w:val="000000"/>
              </w:rPr>
              <w:t>Хөгжлийн банкны тухай хуулийн</w:t>
            </w:r>
            <w:r w:rsidRPr="00526901">
              <w:rPr>
                <w:rFonts w:ascii="Arial" w:eastAsia="Times New Roman" w:hAnsi="Arial" w:cs="Arial"/>
                <w:color w:val="000000"/>
              </w:rPr>
              <w:t xml:space="preserve"> 10.1.1 заалтыг МУ-ын урт хугацааны хөгжлийн бодлогод нийцсэн байх гэж өөрчлөх                     </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B72A36" w14:textId="3F688E92" w:rsidR="00747561" w:rsidRPr="00526901" w:rsidRDefault="00747561" w:rsidP="00747561">
            <w:pPr>
              <w:spacing w:after="0" w:line="240" w:lineRule="auto"/>
              <w:jc w:val="center"/>
              <w:rPr>
                <w:rFonts w:ascii="Arial" w:eastAsia="Times New Roman" w:hAnsi="Arial" w:cs="Arial"/>
                <w:color w:val="000000"/>
              </w:rPr>
            </w:pPr>
            <w:r w:rsidRPr="00526901">
              <w:rPr>
                <w:rFonts w:ascii="Arial" w:eastAsia="Times New Roman" w:hAnsi="Arial" w:cs="Arial"/>
                <w:color w:val="000000"/>
              </w:rPr>
              <w:t>“тогтвортой хөгжлийн үзэл баримтлал,</w:t>
            </w:r>
            <w:r>
              <w:rPr>
                <w:rFonts w:ascii="Arial" w:eastAsia="Times New Roman" w:hAnsi="Arial" w:cs="Arial"/>
                <w:color w:val="000000"/>
              </w:rPr>
              <w:t>” гэснийг “урт болон” гэж өөрчил</w:t>
            </w:r>
            <w:r w:rsidRPr="00526901">
              <w:rPr>
                <w:rFonts w:ascii="Arial" w:eastAsia="Times New Roman" w:hAnsi="Arial" w:cs="Arial"/>
                <w:color w:val="000000"/>
              </w:rPr>
              <w:t>ж, төсөлд тусгав.</w:t>
            </w:r>
          </w:p>
        </w:tc>
        <w:tc>
          <w:tcPr>
            <w:tcW w:w="4906" w:type="dxa"/>
            <w:tcBorders>
              <w:top w:val="single" w:sz="4" w:space="0" w:color="auto"/>
              <w:left w:val="single" w:sz="4" w:space="0" w:color="auto"/>
              <w:bottom w:val="single" w:sz="4" w:space="0" w:color="auto"/>
              <w:right w:val="single" w:sz="4" w:space="0" w:color="auto"/>
            </w:tcBorders>
            <w:shd w:val="clear" w:color="auto" w:fill="auto"/>
          </w:tcPr>
          <w:p w14:paraId="35DB284B" w14:textId="77777777" w:rsidR="00747561" w:rsidRPr="00526901" w:rsidRDefault="00747561" w:rsidP="00747561">
            <w:pPr>
              <w:rPr>
                <w:rStyle w:val="Strong"/>
                <w:rFonts w:ascii="Arial" w:hAnsi="Arial" w:cs="Arial"/>
                <w:color w:val="293E9C"/>
                <w:shd w:val="clear" w:color="auto" w:fill="FFFFFF"/>
              </w:rPr>
            </w:pPr>
            <w:r w:rsidRPr="00526901">
              <w:rPr>
                <w:rStyle w:val="Strong"/>
                <w:rFonts w:ascii="Arial" w:hAnsi="Arial" w:cs="Arial"/>
                <w:color w:val="293E9C"/>
                <w:shd w:val="clear" w:color="auto" w:fill="FFFFFF"/>
              </w:rPr>
              <w:t xml:space="preserve">10 дугаар зүйл. Төсөл, хөтөлбөрийг санхүүжүүлэх </w:t>
            </w:r>
          </w:p>
          <w:p w14:paraId="33A59472" w14:textId="77777777" w:rsidR="00747561" w:rsidRPr="00526901" w:rsidRDefault="00747561" w:rsidP="00747561">
            <w:pPr>
              <w:shd w:val="clear" w:color="auto" w:fill="FFFFFF"/>
              <w:spacing w:after="150" w:line="270" w:lineRule="atLeast"/>
              <w:textAlignment w:val="top"/>
              <w:rPr>
                <w:rFonts w:ascii="Arial" w:eastAsia="Times New Roman" w:hAnsi="Arial" w:cs="Arial"/>
                <w:color w:val="333333"/>
              </w:rPr>
            </w:pPr>
            <w:r w:rsidRPr="00526901">
              <w:rPr>
                <w:rFonts w:ascii="Arial" w:eastAsia="Times New Roman" w:hAnsi="Arial" w:cs="Arial"/>
                <w:color w:val="333333"/>
              </w:rPr>
              <w:t>10.1.Хөгжлийн банк дараахь шаардлагыг хангасан төсөл, хөтөлбөрийг санхүүжүүлнэ:</w:t>
            </w:r>
          </w:p>
          <w:p w14:paraId="723CB307" w14:textId="439D2F65" w:rsidR="00747561" w:rsidRPr="00526901" w:rsidRDefault="00747561" w:rsidP="00747561">
            <w:pPr>
              <w:shd w:val="clear" w:color="auto" w:fill="FFFFFF"/>
              <w:spacing w:after="150" w:line="270" w:lineRule="atLeast"/>
              <w:textAlignment w:val="top"/>
              <w:rPr>
                <w:rFonts w:ascii="Arial" w:eastAsia="Times New Roman" w:hAnsi="Arial" w:cs="Arial"/>
                <w:color w:val="000000"/>
              </w:rPr>
            </w:pPr>
            <w:r w:rsidRPr="00526901">
              <w:rPr>
                <w:rFonts w:ascii="Arial" w:eastAsia="Times New Roman" w:hAnsi="Arial" w:cs="Arial"/>
                <w:color w:val="333333"/>
              </w:rPr>
              <w:t xml:space="preserve">10.1.1.Монгол Улсын </w:t>
            </w:r>
            <w:r w:rsidRPr="00526901">
              <w:rPr>
                <w:rFonts w:ascii="Arial" w:eastAsia="Times New Roman" w:hAnsi="Arial" w:cs="Arial"/>
                <w:strike/>
                <w:color w:val="333333"/>
              </w:rPr>
              <w:t>тогтвортой хөгжлийн үзэл баримтлал,</w:t>
            </w:r>
            <w:r w:rsidRPr="00526901">
              <w:rPr>
                <w:rFonts w:ascii="Arial" w:eastAsia="Times New Roman" w:hAnsi="Arial" w:cs="Arial"/>
                <w:color w:val="333333"/>
              </w:rPr>
              <w:t xml:space="preserve"> </w:t>
            </w:r>
            <w:r w:rsidRPr="00526901">
              <w:rPr>
                <w:rFonts w:ascii="Arial" w:eastAsia="Times New Roman" w:hAnsi="Arial" w:cs="Arial"/>
                <w:b/>
                <w:color w:val="333333"/>
              </w:rPr>
              <w:t>урт болон</w:t>
            </w:r>
            <w:r w:rsidRPr="00526901">
              <w:rPr>
                <w:rFonts w:ascii="Arial" w:eastAsia="Times New Roman" w:hAnsi="Arial" w:cs="Arial"/>
                <w:color w:val="333333"/>
              </w:rPr>
              <w:t xml:space="preserve"> дунд хугацааны хөгжлийн бодлогод нийцсэн байх;</w:t>
            </w:r>
          </w:p>
        </w:tc>
      </w:tr>
      <w:tr w:rsidR="00705E11" w:rsidRPr="00526901" w14:paraId="5E0A5E46" w14:textId="77777777" w:rsidTr="00705E11">
        <w:trPr>
          <w:trHeight w:val="420"/>
        </w:trPr>
        <w:tc>
          <w:tcPr>
            <w:tcW w:w="574" w:type="dxa"/>
            <w:vMerge/>
            <w:tcBorders>
              <w:top w:val="single" w:sz="4" w:space="0" w:color="000000"/>
              <w:left w:val="single" w:sz="4" w:space="0" w:color="auto"/>
              <w:bottom w:val="single" w:sz="4" w:space="0" w:color="auto"/>
              <w:right w:val="single" w:sz="4" w:space="0" w:color="auto"/>
            </w:tcBorders>
            <w:shd w:val="clear" w:color="auto" w:fill="auto"/>
            <w:vAlign w:val="center"/>
          </w:tcPr>
          <w:p w14:paraId="0F800A51" w14:textId="77777777" w:rsidR="00747561" w:rsidRPr="00526901" w:rsidRDefault="00747561" w:rsidP="00747561">
            <w:pPr>
              <w:spacing w:after="0" w:line="240" w:lineRule="auto"/>
              <w:rPr>
                <w:rFonts w:ascii="Arial" w:eastAsia="Times New Roman" w:hAnsi="Arial" w:cs="Arial"/>
                <w:color w:val="000000"/>
              </w:rPr>
            </w:pPr>
          </w:p>
        </w:tc>
        <w:tc>
          <w:tcPr>
            <w:tcW w:w="1950" w:type="dxa"/>
            <w:vMerge/>
            <w:tcBorders>
              <w:top w:val="nil"/>
              <w:left w:val="single" w:sz="4" w:space="0" w:color="auto"/>
              <w:bottom w:val="single" w:sz="4" w:space="0" w:color="auto"/>
              <w:right w:val="single" w:sz="4" w:space="0" w:color="auto"/>
            </w:tcBorders>
            <w:shd w:val="clear" w:color="auto" w:fill="auto"/>
            <w:vAlign w:val="center"/>
            <w:hideMark/>
          </w:tcPr>
          <w:p w14:paraId="3E187322" w14:textId="77777777" w:rsidR="00747561" w:rsidRPr="00526901" w:rsidRDefault="00747561" w:rsidP="00747561">
            <w:pPr>
              <w:spacing w:after="0" w:line="240" w:lineRule="auto"/>
              <w:rPr>
                <w:rFonts w:ascii="Arial" w:eastAsia="Times New Roman" w:hAnsi="Arial" w:cs="Arial"/>
                <w:color w:val="00000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FDEBE51" w14:textId="3FC5EE70" w:rsidR="00747561" w:rsidRPr="00705E11" w:rsidRDefault="00705E11" w:rsidP="00705E11">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15</w:t>
            </w:r>
          </w:p>
        </w:tc>
        <w:tc>
          <w:tcPr>
            <w:tcW w:w="3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05B18C" w14:textId="51395781" w:rsidR="00747561" w:rsidRPr="00526901" w:rsidRDefault="00747561" w:rsidP="00747561">
            <w:pPr>
              <w:spacing w:after="0" w:line="240" w:lineRule="auto"/>
              <w:jc w:val="both"/>
              <w:rPr>
                <w:rFonts w:ascii="Arial" w:eastAsia="Times New Roman" w:hAnsi="Arial" w:cs="Arial"/>
                <w:b/>
                <w:bCs/>
                <w:color w:val="000000"/>
              </w:rPr>
            </w:pPr>
            <w:r w:rsidRPr="00526901">
              <w:rPr>
                <w:rFonts w:ascii="Arial" w:eastAsia="Times New Roman" w:hAnsi="Arial" w:cs="Arial"/>
                <w:b/>
                <w:bCs/>
                <w:color w:val="000000"/>
              </w:rPr>
              <w:t xml:space="preserve">Хөгжлийн банкны тухай хуулийн  </w:t>
            </w:r>
            <w:r w:rsidRPr="00526901">
              <w:rPr>
                <w:rFonts w:ascii="Arial" w:eastAsia="Times New Roman" w:hAnsi="Arial" w:cs="Arial"/>
                <w:color w:val="000000"/>
              </w:rPr>
              <w:t>4 дүгээр зүйлийг хүчингүй болгох</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792BAA" w14:textId="77777777" w:rsidR="00747561" w:rsidRPr="00526901" w:rsidRDefault="00747561" w:rsidP="00747561">
            <w:pPr>
              <w:spacing w:after="0" w:line="240" w:lineRule="auto"/>
              <w:jc w:val="center"/>
              <w:rPr>
                <w:rFonts w:ascii="Arial" w:eastAsia="Times New Roman" w:hAnsi="Arial" w:cs="Arial"/>
                <w:color w:val="000000"/>
              </w:rPr>
            </w:pPr>
            <w:r w:rsidRPr="00526901">
              <w:rPr>
                <w:rFonts w:ascii="Arial" w:eastAsia="Times New Roman" w:hAnsi="Arial" w:cs="Arial"/>
                <w:color w:val="000000"/>
              </w:rPr>
              <w:t>саналыг хуулийн төсөлд тусгасан.</w:t>
            </w:r>
          </w:p>
        </w:tc>
        <w:tc>
          <w:tcPr>
            <w:tcW w:w="4906" w:type="dxa"/>
            <w:tcBorders>
              <w:top w:val="single" w:sz="4" w:space="0" w:color="auto"/>
              <w:left w:val="single" w:sz="4" w:space="0" w:color="auto"/>
              <w:bottom w:val="single" w:sz="4" w:space="0" w:color="auto"/>
              <w:right w:val="single" w:sz="4" w:space="0" w:color="auto"/>
            </w:tcBorders>
            <w:shd w:val="clear" w:color="auto" w:fill="auto"/>
          </w:tcPr>
          <w:p w14:paraId="278CF080" w14:textId="77777777" w:rsidR="00747561" w:rsidRPr="00526901" w:rsidRDefault="00747561" w:rsidP="00747561">
            <w:pPr>
              <w:shd w:val="clear" w:color="auto" w:fill="FFFFFF"/>
              <w:spacing w:after="150" w:line="270" w:lineRule="atLeast"/>
              <w:textAlignment w:val="top"/>
              <w:rPr>
                <w:rFonts w:ascii="Arial" w:eastAsia="Times New Roman" w:hAnsi="Arial" w:cs="Arial"/>
                <w:b/>
                <w:bCs/>
                <w:strike/>
                <w:color w:val="293E9C"/>
              </w:rPr>
            </w:pPr>
            <w:r w:rsidRPr="00526901">
              <w:rPr>
                <w:rFonts w:ascii="Arial" w:eastAsia="Times New Roman" w:hAnsi="Arial" w:cs="Arial"/>
                <w:b/>
                <w:bCs/>
                <w:strike/>
                <w:color w:val="293E9C"/>
              </w:rPr>
              <w:t>4 дүгээр зүйл. Хуулийн нэр томьёоны тодорхойлолт</w:t>
            </w:r>
          </w:p>
          <w:p w14:paraId="64F32CE0" w14:textId="77777777" w:rsidR="00747561" w:rsidRPr="00526901" w:rsidRDefault="00747561" w:rsidP="00747561">
            <w:pPr>
              <w:shd w:val="clear" w:color="auto" w:fill="FFFFFF"/>
              <w:spacing w:after="150" w:line="270" w:lineRule="atLeast"/>
              <w:textAlignment w:val="top"/>
              <w:rPr>
                <w:rFonts w:ascii="Arial" w:eastAsia="Times New Roman" w:hAnsi="Arial" w:cs="Arial"/>
                <w:strike/>
                <w:color w:val="333333"/>
              </w:rPr>
            </w:pPr>
            <w:r w:rsidRPr="00526901">
              <w:rPr>
                <w:rFonts w:ascii="Arial" w:eastAsia="Times New Roman" w:hAnsi="Arial" w:cs="Arial"/>
                <w:strike/>
                <w:color w:val="333333"/>
              </w:rPr>
              <w:t>4.1.Энэ хуульд хэрэглэсэн дараахь нэр томьёог доор дурдсан утгаар ойлгоно:</w:t>
            </w:r>
          </w:p>
          <w:p w14:paraId="600D6710" w14:textId="77777777" w:rsidR="00747561" w:rsidRPr="00526901" w:rsidRDefault="00747561" w:rsidP="00747561">
            <w:pPr>
              <w:shd w:val="clear" w:color="auto" w:fill="FFFFFF"/>
              <w:spacing w:after="150" w:line="270" w:lineRule="atLeast"/>
              <w:textAlignment w:val="top"/>
              <w:rPr>
                <w:rFonts w:ascii="Arial" w:eastAsia="Times New Roman" w:hAnsi="Arial" w:cs="Arial"/>
                <w:strike/>
                <w:color w:val="333333"/>
              </w:rPr>
            </w:pPr>
            <w:r w:rsidRPr="00526901">
              <w:rPr>
                <w:rFonts w:ascii="Arial" w:eastAsia="Times New Roman" w:hAnsi="Arial" w:cs="Arial"/>
                <w:strike/>
                <w:color w:val="333333"/>
              </w:rPr>
              <w:t xml:space="preserve">4.1.1.“Монгол Улсын тогтвортой хөгжлийн </w:t>
            </w:r>
            <w:r w:rsidRPr="00526901">
              <w:rPr>
                <w:rFonts w:ascii="Arial" w:eastAsia="Times New Roman" w:hAnsi="Arial" w:cs="Arial"/>
                <w:strike/>
                <w:color w:val="333333"/>
              </w:rPr>
              <w:lastRenderedPageBreak/>
              <w:t>үзэл баримтлал” гэж Хөгжлийн бодлого төлөвлөлтийн тухай хуулийн 4.1.7-д заасныг;</w:t>
            </w:r>
          </w:p>
          <w:p w14:paraId="7D37BAE8" w14:textId="77777777" w:rsidR="00747561" w:rsidRPr="00526901" w:rsidRDefault="00747561" w:rsidP="00747561">
            <w:pPr>
              <w:shd w:val="clear" w:color="auto" w:fill="FFFFFF"/>
              <w:spacing w:after="150" w:line="270" w:lineRule="atLeast"/>
              <w:textAlignment w:val="top"/>
              <w:rPr>
                <w:rFonts w:ascii="Arial" w:eastAsia="Times New Roman" w:hAnsi="Arial" w:cs="Arial"/>
                <w:color w:val="000000"/>
              </w:rPr>
            </w:pPr>
            <w:r w:rsidRPr="00526901">
              <w:rPr>
                <w:rFonts w:ascii="Arial" w:eastAsia="Times New Roman" w:hAnsi="Arial" w:cs="Arial"/>
                <w:strike/>
                <w:color w:val="333333"/>
              </w:rPr>
              <w:t>4.1.2.“дунд хугацааны хөгжлийн бодлого” гэж Хөгжлийн бодлого, төлөвлөлтийн тухай хуулийн 6.3, 6.4-т заасан баримт бичгийг.</w:t>
            </w:r>
          </w:p>
        </w:tc>
      </w:tr>
      <w:tr w:rsidR="00747561" w:rsidRPr="00526901" w14:paraId="22ADEC12" w14:textId="77777777" w:rsidTr="00705E11">
        <w:trPr>
          <w:trHeight w:val="1695"/>
        </w:trPr>
        <w:tc>
          <w:tcPr>
            <w:tcW w:w="574" w:type="dxa"/>
            <w:tcBorders>
              <w:top w:val="single" w:sz="4" w:space="0" w:color="000000"/>
              <w:left w:val="single" w:sz="4" w:space="0" w:color="auto"/>
              <w:bottom w:val="single" w:sz="4" w:space="0" w:color="auto"/>
              <w:right w:val="single" w:sz="4" w:space="0" w:color="auto"/>
            </w:tcBorders>
            <w:shd w:val="clear" w:color="auto" w:fill="auto"/>
            <w:vAlign w:val="center"/>
          </w:tcPr>
          <w:p w14:paraId="2B2935F9" w14:textId="5387F233" w:rsidR="00747561" w:rsidRPr="00E427DE" w:rsidRDefault="00EE3A0C" w:rsidP="00E427DE">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lastRenderedPageBreak/>
              <w:t>8</w:t>
            </w:r>
          </w:p>
        </w:tc>
        <w:tc>
          <w:tcPr>
            <w:tcW w:w="1950" w:type="dxa"/>
            <w:tcBorders>
              <w:top w:val="single" w:sz="4" w:space="0" w:color="auto"/>
              <w:left w:val="single" w:sz="4" w:space="0" w:color="auto"/>
              <w:bottom w:val="single" w:sz="4" w:space="0" w:color="auto"/>
              <w:right w:val="single" w:sz="4" w:space="0" w:color="auto"/>
            </w:tcBorders>
            <w:shd w:val="clear" w:color="auto" w:fill="auto"/>
            <w:vAlign w:val="center"/>
          </w:tcPr>
          <w:p w14:paraId="670862AD" w14:textId="7EBA07A0" w:rsidR="00747561" w:rsidRPr="00526901" w:rsidRDefault="00747561" w:rsidP="00747561">
            <w:pPr>
              <w:spacing w:after="0" w:line="240" w:lineRule="auto"/>
              <w:rPr>
                <w:rFonts w:ascii="Arial" w:eastAsia="Times New Roman" w:hAnsi="Arial" w:cs="Arial"/>
                <w:color w:val="000000"/>
              </w:rPr>
            </w:pPr>
            <w:r w:rsidRPr="00526901">
              <w:rPr>
                <w:rFonts w:ascii="Arial" w:eastAsia="Times New Roman" w:hAnsi="Arial" w:cs="Arial"/>
                <w:color w:val="000000"/>
              </w:rPr>
              <w:t>Соёлын яам                          2020.10.19 1а /491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7BE8327" w14:textId="00585F54" w:rsidR="00747561" w:rsidRPr="00705E11" w:rsidRDefault="00705E11" w:rsidP="00705E11">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16</w:t>
            </w:r>
          </w:p>
        </w:tc>
        <w:tc>
          <w:tcPr>
            <w:tcW w:w="3401" w:type="dxa"/>
            <w:tcBorders>
              <w:top w:val="single" w:sz="4" w:space="0" w:color="auto"/>
              <w:left w:val="single" w:sz="4" w:space="0" w:color="auto"/>
              <w:bottom w:val="single" w:sz="4" w:space="0" w:color="auto"/>
              <w:right w:val="single" w:sz="4" w:space="0" w:color="auto"/>
            </w:tcBorders>
            <w:shd w:val="clear" w:color="auto" w:fill="auto"/>
            <w:vAlign w:val="center"/>
          </w:tcPr>
          <w:p w14:paraId="72BA561E" w14:textId="06DE623F" w:rsidR="00747561" w:rsidRPr="00526901" w:rsidRDefault="00747561" w:rsidP="00747561">
            <w:pPr>
              <w:spacing w:after="0" w:line="240" w:lineRule="auto"/>
              <w:jc w:val="both"/>
              <w:rPr>
                <w:rFonts w:ascii="Arial" w:eastAsia="Times New Roman" w:hAnsi="Arial" w:cs="Arial"/>
                <w:b/>
                <w:bCs/>
                <w:color w:val="000000"/>
              </w:rPr>
            </w:pPr>
            <w:r w:rsidRPr="00526901">
              <w:rPr>
                <w:rFonts w:ascii="Arial" w:eastAsia="Times New Roman" w:hAnsi="Arial" w:cs="Arial"/>
                <w:color w:val="000000"/>
              </w:rPr>
              <w:t>Хуулийн төслүүдтэй танилцан зарчмын хувьд дэмжиж байна</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186ACC4" w14:textId="1C6BC03D" w:rsidR="00747561" w:rsidRPr="00526901" w:rsidRDefault="00747561" w:rsidP="00747561">
            <w:pPr>
              <w:spacing w:after="0" w:line="240" w:lineRule="auto"/>
              <w:jc w:val="center"/>
              <w:rPr>
                <w:rFonts w:ascii="Arial" w:eastAsia="Times New Roman" w:hAnsi="Arial" w:cs="Arial"/>
                <w:color w:val="000000"/>
              </w:rPr>
            </w:pPr>
            <w:r w:rsidRPr="00526901">
              <w:rPr>
                <w:rFonts w:ascii="Arial" w:eastAsia="Times New Roman" w:hAnsi="Arial" w:cs="Arial"/>
                <w:color w:val="000000"/>
              </w:rPr>
              <w:t xml:space="preserve"> тусгах саналгүй</w:t>
            </w:r>
          </w:p>
        </w:tc>
        <w:tc>
          <w:tcPr>
            <w:tcW w:w="4906" w:type="dxa"/>
            <w:tcBorders>
              <w:top w:val="single" w:sz="4" w:space="0" w:color="auto"/>
              <w:left w:val="single" w:sz="4" w:space="0" w:color="auto"/>
              <w:bottom w:val="single" w:sz="4" w:space="0" w:color="auto"/>
              <w:right w:val="single" w:sz="4" w:space="0" w:color="auto"/>
            </w:tcBorders>
            <w:shd w:val="clear" w:color="auto" w:fill="auto"/>
          </w:tcPr>
          <w:p w14:paraId="569EBC62" w14:textId="77777777" w:rsidR="00747561" w:rsidRPr="00526901" w:rsidRDefault="00747561" w:rsidP="00747561">
            <w:pPr>
              <w:shd w:val="clear" w:color="auto" w:fill="FFFFFF"/>
              <w:spacing w:after="150" w:line="270" w:lineRule="atLeast"/>
              <w:textAlignment w:val="top"/>
              <w:rPr>
                <w:rFonts w:ascii="Arial" w:eastAsia="Times New Roman" w:hAnsi="Arial" w:cs="Arial"/>
                <w:b/>
                <w:bCs/>
                <w:strike/>
                <w:color w:val="293E9C"/>
              </w:rPr>
            </w:pPr>
          </w:p>
        </w:tc>
      </w:tr>
      <w:tr w:rsidR="00705E11" w:rsidRPr="00526901" w14:paraId="485A8D66" w14:textId="77777777" w:rsidTr="00705E11">
        <w:trPr>
          <w:trHeight w:val="1323"/>
        </w:trPr>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4ECF9758" w14:textId="21134376" w:rsidR="00747561" w:rsidRPr="00E427DE" w:rsidRDefault="00EE3A0C" w:rsidP="00747561">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9</w:t>
            </w:r>
          </w:p>
        </w:tc>
        <w:tc>
          <w:tcPr>
            <w:tcW w:w="1950" w:type="dxa"/>
            <w:tcBorders>
              <w:top w:val="single" w:sz="4" w:space="0" w:color="auto"/>
              <w:left w:val="nil"/>
              <w:bottom w:val="single" w:sz="4" w:space="0" w:color="auto"/>
              <w:right w:val="single" w:sz="4" w:space="0" w:color="auto"/>
            </w:tcBorders>
            <w:shd w:val="clear" w:color="auto" w:fill="auto"/>
            <w:vAlign w:val="center"/>
            <w:hideMark/>
          </w:tcPr>
          <w:p w14:paraId="73B168DE" w14:textId="77777777" w:rsidR="00747561" w:rsidRDefault="00747561" w:rsidP="00747561">
            <w:pPr>
              <w:spacing w:after="0" w:line="240" w:lineRule="auto"/>
              <w:jc w:val="center"/>
              <w:rPr>
                <w:rFonts w:ascii="Arial" w:eastAsia="Times New Roman" w:hAnsi="Arial" w:cs="Arial"/>
                <w:color w:val="000000"/>
              </w:rPr>
            </w:pPr>
            <w:r w:rsidRPr="00526901">
              <w:rPr>
                <w:rFonts w:ascii="Arial" w:eastAsia="Times New Roman" w:hAnsi="Arial" w:cs="Arial"/>
                <w:color w:val="000000"/>
              </w:rPr>
              <w:t>Уул уурхай, хүнд үйлдвэрийн яам 2020.10.20 1/1/2599</w:t>
            </w:r>
          </w:p>
          <w:p w14:paraId="0CEDE4BC" w14:textId="427DAA62" w:rsidR="00747561" w:rsidRPr="00526901" w:rsidRDefault="00747561" w:rsidP="00747561">
            <w:pPr>
              <w:spacing w:after="0" w:line="240" w:lineRule="auto"/>
              <w:rPr>
                <w:rFonts w:ascii="Arial" w:eastAsia="Times New Roman" w:hAnsi="Arial" w:cs="Arial"/>
                <w:color w:val="00000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E27EFD2" w14:textId="5A150A04" w:rsidR="00747561" w:rsidRPr="00705E11" w:rsidRDefault="00705E11" w:rsidP="00705E11">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17</w:t>
            </w:r>
          </w:p>
        </w:tc>
        <w:tc>
          <w:tcPr>
            <w:tcW w:w="3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6CCB01" w14:textId="392798DB" w:rsidR="00747561" w:rsidRPr="00526901" w:rsidRDefault="00747561" w:rsidP="00747561">
            <w:pPr>
              <w:spacing w:after="0" w:line="240" w:lineRule="auto"/>
              <w:rPr>
                <w:rFonts w:ascii="Arial" w:eastAsia="Times New Roman" w:hAnsi="Arial" w:cs="Arial"/>
                <w:color w:val="000000"/>
              </w:rPr>
            </w:pPr>
            <w:r w:rsidRPr="00526901">
              <w:rPr>
                <w:rFonts w:ascii="Arial" w:eastAsia="Times New Roman" w:hAnsi="Arial" w:cs="Arial"/>
                <w:color w:val="000000"/>
              </w:rPr>
              <w:t xml:space="preserve">Хуулиудын төсөлтэй танилцав. </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B49C82" w14:textId="15747BDF" w:rsidR="00747561" w:rsidRPr="00526901" w:rsidRDefault="00747561" w:rsidP="00747561">
            <w:pPr>
              <w:spacing w:after="0" w:line="240" w:lineRule="auto"/>
              <w:jc w:val="center"/>
              <w:rPr>
                <w:rFonts w:ascii="Arial" w:eastAsia="Times New Roman" w:hAnsi="Arial" w:cs="Arial"/>
                <w:color w:val="000000"/>
              </w:rPr>
            </w:pPr>
            <w:r w:rsidRPr="00526901">
              <w:rPr>
                <w:rFonts w:ascii="Arial" w:eastAsia="Times New Roman" w:hAnsi="Arial" w:cs="Arial"/>
                <w:color w:val="000000"/>
              </w:rPr>
              <w:t>тусгах саналгүй</w:t>
            </w:r>
          </w:p>
        </w:tc>
        <w:tc>
          <w:tcPr>
            <w:tcW w:w="4906" w:type="dxa"/>
            <w:tcBorders>
              <w:top w:val="single" w:sz="4" w:space="0" w:color="auto"/>
              <w:left w:val="single" w:sz="4" w:space="0" w:color="auto"/>
              <w:bottom w:val="single" w:sz="4" w:space="0" w:color="auto"/>
              <w:right w:val="single" w:sz="4" w:space="0" w:color="auto"/>
            </w:tcBorders>
            <w:shd w:val="clear" w:color="auto" w:fill="auto"/>
          </w:tcPr>
          <w:p w14:paraId="38E51B71" w14:textId="77777777" w:rsidR="00747561" w:rsidRPr="00526901" w:rsidRDefault="00747561" w:rsidP="00747561">
            <w:pPr>
              <w:spacing w:after="0" w:line="240" w:lineRule="auto"/>
              <w:jc w:val="center"/>
              <w:rPr>
                <w:rFonts w:ascii="Arial" w:eastAsia="Times New Roman" w:hAnsi="Arial" w:cs="Arial"/>
                <w:color w:val="000000"/>
              </w:rPr>
            </w:pPr>
          </w:p>
        </w:tc>
      </w:tr>
      <w:tr w:rsidR="00747561" w:rsidRPr="00526901" w14:paraId="4693695C" w14:textId="77777777" w:rsidTr="00705E11">
        <w:trPr>
          <w:trHeight w:val="416"/>
        </w:trPr>
        <w:tc>
          <w:tcPr>
            <w:tcW w:w="574" w:type="dxa"/>
            <w:vMerge w:val="restart"/>
            <w:tcBorders>
              <w:top w:val="nil"/>
              <w:left w:val="single" w:sz="4" w:space="0" w:color="auto"/>
              <w:bottom w:val="single" w:sz="4" w:space="0" w:color="auto"/>
              <w:right w:val="single" w:sz="4" w:space="0" w:color="auto"/>
            </w:tcBorders>
            <w:shd w:val="clear" w:color="auto" w:fill="auto"/>
            <w:vAlign w:val="center"/>
          </w:tcPr>
          <w:p w14:paraId="07A75366" w14:textId="33D909B7" w:rsidR="00747561" w:rsidRPr="00E427DE" w:rsidRDefault="00E427DE" w:rsidP="00EE3A0C">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1</w:t>
            </w:r>
            <w:r w:rsidR="00EE3A0C">
              <w:rPr>
                <w:rFonts w:ascii="Arial" w:eastAsia="Times New Roman" w:hAnsi="Arial" w:cs="Arial"/>
                <w:color w:val="000000"/>
                <w:lang w:val="en-US"/>
              </w:rPr>
              <w:t>0</w:t>
            </w:r>
          </w:p>
        </w:tc>
        <w:tc>
          <w:tcPr>
            <w:tcW w:w="195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937184B" w14:textId="77777777" w:rsidR="00747561" w:rsidRPr="00526901" w:rsidRDefault="00747561" w:rsidP="00747561">
            <w:pPr>
              <w:spacing w:after="0" w:line="240" w:lineRule="auto"/>
              <w:jc w:val="center"/>
              <w:rPr>
                <w:rFonts w:ascii="Arial" w:eastAsia="Times New Roman" w:hAnsi="Arial" w:cs="Arial"/>
                <w:color w:val="000000"/>
              </w:rPr>
            </w:pPr>
            <w:r w:rsidRPr="00526901">
              <w:rPr>
                <w:rFonts w:ascii="Arial" w:eastAsia="Times New Roman" w:hAnsi="Arial" w:cs="Arial"/>
                <w:color w:val="000000"/>
              </w:rPr>
              <w:t>Хөдөлмөр, нийгмийн хамгааллын яам 2020.10.26 1/1/3082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99A1088" w14:textId="2DA1B399" w:rsidR="00747561" w:rsidRPr="00705E11" w:rsidRDefault="00705E11" w:rsidP="00705E11">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18</w:t>
            </w:r>
          </w:p>
        </w:tc>
        <w:tc>
          <w:tcPr>
            <w:tcW w:w="3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ABBD7B" w14:textId="6596146A" w:rsidR="00747561" w:rsidRPr="00526901" w:rsidRDefault="00747561" w:rsidP="00747561">
            <w:pPr>
              <w:spacing w:after="0" w:line="240" w:lineRule="auto"/>
              <w:jc w:val="both"/>
              <w:rPr>
                <w:rFonts w:ascii="Arial" w:eastAsia="Times New Roman" w:hAnsi="Arial" w:cs="Arial"/>
                <w:b/>
                <w:bCs/>
                <w:color w:val="000000"/>
              </w:rPr>
            </w:pPr>
            <w:r w:rsidRPr="00526901">
              <w:rPr>
                <w:rFonts w:ascii="Arial" w:eastAsia="Times New Roman" w:hAnsi="Arial" w:cs="Arial"/>
                <w:b/>
                <w:bCs/>
                <w:color w:val="000000"/>
              </w:rPr>
              <w:t>Мэргэжлийн боловсрол, сургалтын тухай хууль</w:t>
            </w:r>
            <w:r w:rsidRPr="00526901">
              <w:rPr>
                <w:rFonts w:ascii="Arial" w:eastAsia="Times New Roman" w:hAnsi="Arial" w:cs="Arial"/>
                <w:color w:val="000000"/>
              </w:rPr>
              <w:t>: 1 дүгээр зүйл. 6.3.1 дэх заалтын ”хөтөлбөрийг” гэснийг “төлөвлөгөөг” гэж өөрчлөх</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490CF0F" w14:textId="77777777" w:rsidR="00747561" w:rsidRPr="00526901" w:rsidRDefault="00747561" w:rsidP="00747561">
            <w:pPr>
              <w:spacing w:after="0" w:line="240" w:lineRule="auto"/>
              <w:jc w:val="center"/>
              <w:rPr>
                <w:rFonts w:ascii="Arial" w:eastAsia="Times New Roman" w:hAnsi="Arial" w:cs="Arial"/>
                <w:color w:val="000000"/>
              </w:rPr>
            </w:pPr>
            <w:r w:rsidRPr="00526901">
              <w:rPr>
                <w:rFonts w:ascii="Arial" w:eastAsia="Times New Roman" w:hAnsi="Arial" w:cs="Arial"/>
                <w:color w:val="000000"/>
              </w:rPr>
              <w:t>“хөтөлбөрийг хэлэлцэж дүгнэлт” гэснийг “төлөвлөгөөг хэлэлцэж, дүгнэлт, зөвлөмж” гэж өөрчилж, төсөлд тусгасан.</w:t>
            </w:r>
          </w:p>
        </w:tc>
        <w:tc>
          <w:tcPr>
            <w:tcW w:w="4906" w:type="dxa"/>
            <w:vMerge w:val="restart"/>
            <w:tcBorders>
              <w:top w:val="single" w:sz="4" w:space="0" w:color="auto"/>
              <w:left w:val="single" w:sz="4" w:space="0" w:color="auto"/>
              <w:bottom w:val="single" w:sz="4" w:space="0" w:color="auto"/>
              <w:right w:val="single" w:sz="4" w:space="0" w:color="auto"/>
            </w:tcBorders>
            <w:shd w:val="clear" w:color="auto" w:fill="auto"/>
          </w:tcPr>
          <w:p w14:paraId="42642ED7" w14:textId="77777777" w:rsidR="00747561" w:rsidRPr="00526901" w:rsidRDefault="00747561" w:rsidP="00747561">
            <w:pPr>
              <w:rPr>
                <w:rStyle w:val="Strong"/>
                <w:rFonts w:ascii="Arial" w:hAnsi="Arial" w:cs="Arial"/>
                <w:color w:val="293E9C"/>
                <w:shd w:val="clear" w:color="auto" w:fill="FFFFFF"/>
              </w:rPr>
            </w:pPr>
            <w:r w:rsidRPr="00526901">
              <w:rPr>
                <w:rStyle w:val="Strong"/>
                <w:rFonts w:ascii="Arial" w:hAnsi="Arial" w:cs="Arial"/>
                <w:color w:val="293E9C"/>
                <w:shd w:val="clear" w:color="auto" w:fill="FFFFFF"/>
              </w:rPr>
              <w:t xml:space="preserve">6 дугаар зүйл.Мэргэжлийн боловсрол, сургалтын Yндэсний зөвлөл </w:t>
            </w:r>
          </w:p>
          <w:p w14:paraId="1865D762" w14:textId="77777777" w:rsidR="00747561" w:rsidRPr="00526901" w:rsidRDefault="00747561" w:rsidP="00747561">
            <w:pPr>
              <w:shd w:val="clear" w:color="auto" w:fill="FFFFFF"/>
              <w:spacing w:after="150" w:line="270" w:lineRule="atLeast"/>
              <w:textAlignment w:val="top"/>
              <w:rPr>
                <w:rFonts w:ascii="Arial" w:eastAsia="Times New Roman" w:hAnsi="Arial" w:cs="Arial"/>
                <w:color w:val="333333"/>
              </w:rPr>
            </w:pPr>
            <w:r w:rsidRPr="00526901">
              <w:rPr>
                <w:rFonts w:ascii="Arial" w:eastAsia="Times New Roman" w:hAnsi="Arial" w:cs="Arial"/>
                <w:color w:val="333333"/>
              </w:rPr>
              <w:t xml:space="preserve">6.3.1.мэргэжлийн боловсрол, сургалтыг хөгжүүлэх урт, дунд болон богино хугацааны бодлого, </w:t>
            </w:r>
            <w:r w:rsidRPr="00526901">
              <w:rPr>
                <w:rFonts w:ascii="Arial" w:eastAsia="Times New Roman" w:hAnsi="Arial" w:cs="Arial"/>
                <w:strike/>
                <w:color w:val="333333"/>
              </w:rPr>
              <w:t>хөтөлбөрийг хэлэлцэж дүгнэлт</w:t>
            </w:r>
            <w:r w:rsidRPr="00526901">
              <w:rPr>
                <w:rFonts w:ascii="Arial" w:eastAsia="Times New Roman" w:hAnsi="Arial" w:cs="Arial"/>
                <w:bCs/>
                <w:color w:val="000000"/>
                <w:lang w:eastAsia="mn-MN"/>
              </w:rPr>
              <w:t xml:space="preserve"> </w:t>
            </w:r>
            <w:r w:rsidRPr="00526901">
              <w:rPr>
                <w:rFonts w:ascii="Arial" w:eastAsia="Times New Roman" w:hAnsi="Arial" w:cs="Arial"/>
                <w:b/>
                <w:bCs/>
                <w:color w:val="000000"/>
                <w:lang w:eastAsia="mn-MN"/>
              </w:rPr>
              <w:t>төлөвлөгөөг хэлэлцэж, дүгнэлт, зөвлөмж</w:t>
            </w:r>
            <w:r w:rsidRPr="00526901">
              <w:rPr>
                <w:rFonts w:ascii="Arial" w:eastAsia="Times New Roman" w:hAnsi="Arial" w:cs="Arial"/>
                <w:b/>
                <w:color w:val="333333"/>
              </w:rPr>
              <w:t xml:space="preserve"> </w:t>
            </w:r>
            <w:r w:rsidRPr="00526901">
              <w:rPr>
                <w:rFonts w:ascii="Arial" w:eastAsia="Times New Roman" w:hAnsi="Arial" w:cs="Arial"/>
                <w:color w:val="333333"/>
              </w:rPr>
              <w:t>гаргах;</w:t>
            </w:r>
          </w:p>
          <w:p w14:paraId="160485F3" w14:textId="77777777" w:rsidR="00747561" w:rsidRPr="00526901" w:rsidRDefault="00747561" w:rsidP="00747561">
            <w:pPr>
              <w:spacing w:after="0" w:line="240" w:lineRule="auto"/>
              <w:jc w:val="center"/>
              <w:rPr>
                <w:rFonts w:ascii="Arial" w:eastAsia="Times New Roman" w:hAnsi="Arial" w:cs="Arial"/>
                <w:color w:val="000000"/>
              </w:rPr>
            </w:pPr>
          </w:p>
        </w:tc>
      </w:tr>
      <w:tr w:rsidR="00747561" w:rsidRPr="00526901" w14:paraId="12A49DFA" w14:textId="77777777" w:rsidTr="00705E11">
        <w:trPr>
          <w:trHeight w:val="862"/>
        </w:trPr>
        <w:tc>
          <w:tcPr>
            <w:tcW w:w="574" w:type="dxa"/>
            <w:vMerge/>
            <w:tcBorders>
              <w:top w:val="nil"/>
              <w:left w:val="single" w:sz="4" w:space="0" w:color="auto"/>
              <w:bottom w:val="single" w:sz="4" w:space="0" w:color="auto"/>
              <w:right w:val="single" w:sz="4" w:space="0" w:color="auto"/>
            </w:tcBorders>
            <w:shd w:val="clear" w:color="auto" w:fill="auto"/>
            <w:vAlign w:val="center"/>
          </w:tcPr>
          <w:p w14:paraId="203DBD19" w14:textId="77777777" w:rsidR="00747561" w:rsidRPr="00526901" w:rsidRDefault="00747561" w:rsidP="00747561">
            <w:pPr>
              <w:spacing w:after="0" w:line="240" w:lineRule="auto"/>
              <w:rPr>
                <w:rFonts w:ascii="Arial" w:eastAsia="Times New Roman" w:hAnsi="Arial" w:cs="Arial"/>
                <w:color w:val="000000"/>
              </w:rPr>
            </w:pPr>
          </w:p>
        </w:tc>
        <w:tc>
          <w:tcPr>
            <w:tcW w:w="1950" w:type="dxa"/>
            <w:vMerge/>
            <w:tcBorders>
              <w:top w:val="nil"/>
              <w:left w:val="single" w:sz="4" w:space="0" w:color="auto"/>
              <w:bottom w:val="single" w:sz="4" w:space="0" w:color="000000"/>
              <w:right w:val="single" w:sz="4" w:space="0" w:color="auto"/>
            </w:tcBorders>
            <w:shd w:val="clear" w:color="auto" w:fill="auto"/>
            <w:vAlign w:val="center"/>
            <w:hideMark/>
          </w:tcPr>
          <w:p w14:paraId="7B8C3747" w14:textId="77777777" w:rsidR="00747561" w:rsidRPr="00526901" w:rsidRDefault="00747561" w:rsidP="00747561">
            <w:pPr>
              <w:spacing w:after="0" w:line="240" w:lineRule="auto"/>
              <w:rPr>
                <w:rFonts w:ascii="Arial" w:eastAsia="Times New Roman" w:hAnsi="Arial" w:cs="Arial"/>
                <w:color w:val="00000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CD0E022" w14:textId="2A31AB8A" w:rsidR="00747561" w:rsidRPr="00705E11" w:rsidRDefault="00705E11" w:rsidP="00705E11">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19</w:t>
            </w:r>
          </w:p>
        </w:tc>
        <w:tc>
          <w:tcPr>
            <w:tcW w:w="3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319EC5" w14:textId="36790C12" w:rsidR="00747561" w:rsidRPr="00526901" w:rsidRDefault="00747561" w:rsidP="00747561">
            <w:pPr>
              <w:spacing w:after="0" w:line="240" w:lineRule="auto"/>
              <w:jc w:val="both"/>
              <w:rPr>
                <w:rFonts w:ascii="Arial" w:eastAsia="Times New Roman" w:hAnsi="Arial" w:cs="Arial"/>
                <w:color w:val="000000"/>
              </w:rPr>
            </w:pPr>
            <w:r w:rsidRPr="00526901">
              <w:rPr>
                <w:rFonts w:ascii="Arial" w:eastAsia="Times New Roman" w:hAnsi="Arial" w:cs="Arial"/>
                <w:color w:val="000000"/>
              </w:rPr>
              <w:t>2 дугаар зүйл 6.3.1 дэх заалтын ”дүгнэлт” гэсний ард “зөвлөмж” гэж нэмэх</w:t>
            </w:r>
          </w:p>
        </w:tc>
        <w:tc>
          <w:tcPr>
            <w:tcW w:w="241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3A4CEB3" w14:textId="77777777" w:rsidR="00747561" w:rsidRPr="00526901" w:rsidRDefault="00747561" w:rsidP="00747561">
            <w:pPr>
              <w:spacing w:after="0" w:line="240" w:lineRule="auto"/>
              <w:rPr>
                <w:rFonts w:ascii="Arial" w:eastAsia="Times New Roman" w:hAnsi="Arial" w:cs="Arial"/>
                <w:color w:val="000000"/>
              </w:rPr>
            </w:pPr>
          </w:p>
        </w:tc>
        <w:tc>
          <w:tcPr>
            <w:tcW w:w="4906" w:type="dxa"/>
            <w:vMerge/>
            <w:tcBorders>
              <w:top w:val="single" w:sz="4" w:space="0" w:color="auto"/>
              <w:left w:val="single" w:sz="4" w:space="0" w:color="auto"/>
              <w:bottom w:val="single" w:sz="4" w:space="0" w:color="auto"/>
              <w:right w:val="single" w:sz="4" w:space="0" w:color="auto"/>
            </w:tcBorders>
            <w:shd w:val="clear" w:color="auto" w:fill="auto"/>
          </w:tcPr>
          <w:p w14:paraId="649A686A" w14:textId="77777777" w:rsidR="00747561" w:rsidRPr="00526901" w:rsidRDefault="00747561" w:rsidP="00747561">
            <w:pPr>
              <w:spacing w:after="0" w:line="240" w:lineRule="auto"/>
              <w:rPr>
                <w:rFonts w:ascii="Arial" w:eastAsia="Times New Roman" w:hAnsi="Arial" w:cs="Arial"/>
                <w:color w:val="000000"/>
              </w:rPr>
            </w:pPr>
          </w:p>
        </w:tc>
      </w:tr>
      <w:tr w:rsidR="00705E11" w:rsidRPr="00526901" w14:paraId="5AB78368" w14:textId="77777777" w:rsidTr="00705E11">
        <w:trPr>
          <w:trHeight w:val="278"/>
        </w:trPr>
        <w:tc>
          <w:tcPr>
            <w:tcW w:w="574" w:type="dxa"/>
            <w:vMerge/>
            <w:tcBorders>
              <w:top w:val="nil"/>
              <w:left w:val="single" w:sz="4" w:space="0" w:color="auto"/>
              <w:bottom w:val="single" w:sz="4" w:space="0" w:color="auto"/>
              <w:right w:val="single" w:sz="4" w:space="0" w:color="auto"/>
            </w:tcBorders>
            <w:shd w:val="clear" w:color="auto" w:fill="auto"/>
            <w:vAlign w:val="center"/>
          </w:tcPr>
          <w:p w14:paraId="504D2FC6" w14:textId="77777777" w:rsidR="00747561" w:rsidRPr="00526901" w:rsidRDefault="00747561" w:rsidP="00747561">
            <w:pPr>
              <w:spacing w:after="0" w:line="240" w:lineRule="auto"/>
              <w:rPr>
                <w:rFonts w:ascii="Arial" w:eastAsia="Times New Roman" w:hAnsi="Arial" w:cs="Arial"/>
                <w:color w:val="000000"/>
              </w:rPr>
            </w:pPr>
          </w:p>
        </w:tc>
        <w:tc>
          <w:tcPr>
            <w:tcW w:w="1950" w:type="dxa"/>
            <w:vMerge/>
            <w:tcBorders>
              <w:top w:val="nil"/>
              <w:left w:val="single" w:sz="4" w:space="0" w:color="auto"/>
              <w:bottom w:val="single" w:sz="4" w:space="0" w:color="000000"/>
              <w:right w:val="single" w:sz="4" w:space="0" w:color="auto"/>
            </w:tcBorders>
            <w:shd w:val="clear" w:color="auto" w:fill="auto"/>
            <w:vAlign w:val="center"/>
            <w:hideMark/>
          </w:tcPr>
          <w:p w14:paraId="3C2EA25C" w14:textId="77777777" w:rsidR="00747561" w:rsidRPr="00526901" w:rsidRDefault="00747561" w:rsidP="00747561">
            <w:pPr>
              <w:spacing w:after="0" w:line="240" w:lineRule="auto"/>
              <w:rPr>
                <w:rFonts w:ascii="Arial" w:eastAsia="Times New Roman" w:hAnsi="Arial" w:cs="Arial"/>
                <w:color w:val="00000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4881E0F" w14:textId="1DB8F6A7" w:rsidR="00747561" w:rsidRPr="00705E11" w:rsidRDefault="00705E11" w:rsidP="00705E11">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20</w:t>
            </w:r>
          </w:p>
        </w:tc>
        <w:tc>
          <w:tcPr>
            <w:tcW w:w="3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177EAF" w14:textId="54337123" w:rsidR="00747561" w:rsidRPr="00526901" w:rsidRDefault="00747561" w:rsidP="00747561">
            <w:pPr>
              <w:spacing w:after="0" w:line="240" w:lineRule="auto"/>
              <w:jc w:val="both"/>
              <w:rPr>
                <w:rFonts w:ascii="Arial" w:eastAsia="Times New Roman" w:hAnsi="Arial" w:cs="Arial"/>
                <w:color w:val="000000"/>
              </w:rPr>
            </w:pPr>
            <w:r w:rsidRPr="00526901">
              <w:rPr>
                <w:rFonts w:ascii="Arial" w:eastAsia="Times New Roman" w:hAnsi="Arial" w:cs="Arial"/>
                <w:color w:val="000000"/>
              </w:rPr>
              <w:t>3 дугаар зүйл. 8.4.1 дэх заалтын “хөтөлбөр” гэснийг хасах</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63E28D" w14:textId="77777777" w:rsidR="00747561" w:rsidRPr="00526901" w:rsidRDefault="00747561" w:rsidP="00747561">
            <w:pPr>
              <w:spacing w:after="0" w:line="240" w:lineRule="auto"/>
              <w:jc w:val="center"/>
              <w:rPr>
                <w:rFonts w:ascii="Arial" w:eastAsia="Times New Roman" w:hAnsi="Arial" w:cs="Arial"/>
                <w:color w:val="000000"/>
              </w:rPr>
            </w:pPr>
            <w:r w:rsidRPr="00526901">
              <w:rPr>
                <w:rFonts w:ascii="Arial" w:eastAsia="Times New Roman" w:hAnsi="Arial" w:cs="Arial"/>
                <w:color w:val="000000"/>
              </w:rPr>
              <w:t>“батлах” гэснийг хасаж өөрчилсөн.</w:t>
            </w:r>
          </w:p>
        </w:tc>
        <w:tc>
          <w:tcPr>
            <w:tcW w:w="4906" w:type="dxa"/>
            <w:tcBorders>
              <w:top w:val="single" w:sz="4" w:space="0" w:color="auto"/>
              <w:left w:val="single" w:sz="4" w:space="0" w:color="auto"/>
              <w:bottom w:val="single" w:sz="4" w:space="0" w:color="auto"/>
              <w:right w:val="single" w:sz="4" w:space="0" w:color="auto"/>
            </w:tcBorders>
            <w:shd w:val="clear" w:color="auto" w:fill="auto"/>
          </w:tcPr>
          <w:p w14:paraId="36F73967" w14:textId="77777777" w:rsidR="00747561" w:rsidRPr="00526901" w:rsidRDefault="00747561" w:rsidP="00747561">
            <w:pPr>
              <w:rPr>
                <w:rStyle w:val="Strong"/>
                <w:rFonts w:ascii="Arial" w:hAnsi="Arial" w:cs="Arial"/>
                <w:color w:val="293E9C"/>
                <w:shd w:val="clear" w:color="auto" w:fill="FFFFFF"/>
              </w:rPr>
            </w:pPr>
            <w:r w:rsidRPr="00526901">
              <w:rPr>
                <w:rStyle w:val="Strong"/>
                <w:rFonts w:ascii="Arial" w:hAnsi="Arial" w:cs="Arial"/>
                <w:color w:val="293E9C"/>
                <w:shd w:val="clear" w:color="auto" w:fill="FFFFFF"/>
              </w:rPr>
              <w:t>8 дугаар зүйл.Мэргэжлийн боловсрол, сургалтын асуудал эрхэлсэн төрийн захиргааны төв байгууллага, түүний бүрэн эрх</w:t>
            </w:r>
          </w:p>
          <w:p w14:paraId="4561F9C3" w14:textId="77777777" w:rsidR="00747561" w:rsidRPr="00526901" w:rsidRDefault="00747561" w:rsidP="00747561">
            <w:pPr>
              <w:rPr>
                <w:rFonts w:ascii="Arial" w:eastAsia="Times New Roman" w:hAnsi="Arial" w:cs="Arial"/>
              </w:rPr>
            </w:pPr>
            <w:r w:rsidRPr="00526901">
              <w:rPr>
                <w:rFonts w:ascii="Arial" w:hAnsi="Arial" w:cs="Arial"/>
                <w:color w:val="333333"/>
                <w:shd w:val="clear" w:color="auto" w:fill="FFFFFF"/>
              </w:rPr>
              <w:t xml:space="preserve">8.4.1.мэргэжлийн болон техникийн боловсролыг хөгжүүлэх чиглэлээр ойрын </w:t>
            </w:r>
            <w:r w:rsidRPr="00526901">
              <w:rPr>
                <w:rFonts w:ascii="Arial" w:hAnsi="Arial" w:cs="Arial"/>
                <w:color w:val="333333"/>
                <w:shd w:val="clear" w:color="auto" w:fill="FFFFFF"/>
              </w:rPr>
              <w:lastRenderedPageBreak/>
              <w:t xml:space="preserve">болон хэтийн төлөвлөгөө, дүрэм, журам, заавар, үзэл баримтлал, үндсэн чиглэл, хөтөлбөр, төслийг боловсруулах, </w:t>
            </w:r>
            <w:r w:rsidRPr="00526901">
              <w:rPr>
                <w:rFonts w:ascii="Arial" w:hAnsi="Arial" w:cs="Arial"/>
                <w:strike/>
                <w:color w:val="333333"/>
                <w:shd w:val="clear" w:color="auto" w:fill="FFFFFF"/>
              </w:rPr>
              <w:t>батлах,</w:t>
            </w:r>
            <w:r w:rsidRPr="00526901">
              <w:rPr>
                <w:rFonts w:ascii="Arial" w:hAnsi="Arial" w:cs="Arial"/>
                <w:color w:val="333333"/>
                <w:shd w:val="clear" w:color="auto" w:fill="FFFFFF"/>
              </w:rPr>
              <w:t xml:space="preserve"> хэрэгжүүлэх;</w:t>
            </w:r>
          </w:p>
        </w:tc>
      </w:tr>
      <w:tr w:rsidR="00747561" w:rsidRPr="00526901" w14:paraId="6C5F800F" w14:textId="77777777" w:rsidTr="00705E11">
        <w:trPr>
          <w:trHeight w:val="1184"/>
        </w:trPr>
        <w:tc>
          <w:tcPr>
            <w:tcW w:w="574" w:type="dxa"/>
            <w:vMerge/>
            <w:tcBorders>
              <w:top w:val="nil"/>
              <w:left w:val="single" w:sz="4" w:space="0" w:color="auto"/>
              <w:bottom w:val="single" w:sz="4" w:space="0" w:color="auto"/>
              <w:right w:val="single" w:sz="4" w:space="0" w:color="auto"/>
            </w:tcBorders>
            <w:shd w:val="clear" w:color="auto" w:fill="auto"/>
            <w:vAlign w:val="center"/>
          </w:tcPr>
          <w:p w14:paraId="4D391741" w14:textId="77777777" w:rsidR="00747561" w:rsidRPr="00526901" w:rsidRDefault="00747561" w:rsidP="00747561">
            <w:pPr>
              <w:spacing w:after="0" w:line="240" w:lineRule="auto"/>
              <w:rPr>
                <w:rFonts w:ascii="Arial" w:eastAsia="Times New Roman" w:hAnsi="Arial" w:cs="Arial"/>
                <w:color w:val="000000"/>
              </w:rPr>
            </w:pPr>
          </w:p>
        </w:tc>
        <w:tc>
          <w:tcPr>
            <w:tcW w:w="1950" w:type="dxa"/>
            <w:vMerge/>
            <w:tcBorders>
              <w:top w:val="nil"/>
              <w:left w:val="single" w:sz="4" w:space="0" w:color="auto"/>
              <w:bottom w:val="single" w:sz="4" w:space="0" w:color="000000"/>
              <w:right w:val="single" w:sz="4" w:space="0" w:color="auto"/>
            </w:tcBorders>
            <w:shd w:val="clear" w:color="auto" w:fill="auto"/>
            <w:vAlign w:val="center"/>
            <w:hideMark/>
          </w:tcPr>
          <w:p w14:paraId="223DF6BA" w14:textId="77777777" w:rsidR="00747561" w:rsidRPr="00526901" w:rsidRDefault="00747561" w:rsidP="00747561">
            <w:pPr>
              <w:spacing w:after="0" w:line="240" w:lineRule="auto"/>
              <w:rPr>
                <w:rFonts w:ascii="Arial" w:eastAsia="Times New Roman" w:hAnsi="Arial" w:cs="Arial"/>
                <w:color w:val="00000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FE4824C" w14:textId="3E7968A9" w:rsidR="00747561" w:rsidRPr="00705E11" w:rsidRDefault="00705E11" w:rsidP="00705E11">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21</w:t>
            </w:r>
          </w:p>
        </w:tc>
        <w:tc>
          <w:tcPr>
            <w:tcW w:w="3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2EF671" w14:textId="04F61732" w:rsidR="00747561" w:rsidRPr="00526901" w:rsidRDefault="00747561" w:rsidP="00747561">
            <w:pPr>
              <w:spacing w:after="0" w:line="240" w:lineRule="auto"/>
              <w:jc w:val="both"/>
              <w:rPr>
                <w:rFonts w:ascii="Arial" w:eastAsia="Times New Roman" w:hAnsi="Arial" w:cs="Arial"/>
                <w:color w:val="000000"/>
              </w:rPr>
            </w:pPr>
            <w:r w:rsidRPr="00526901">
              <w:rPr>
                <w:rFonts w:ascii="Arial" w:eastAsia="Times New Roman" w:hAnsi="Arial" w:cs="Arial"/>
                <w:b/>
                <w:bCs/>
                <w:color w:val="000000"/>
              </w:rPr>
              <w:t xml:space="preserve">Хүүхдийн эрхийн тухай хууль: </w:t>
            </w:r>
            <w:r w:rsidRPr="00526901">
              <w:rPr>
                <w:rFonts w:ascii="Arial" w:eastAsia="Times New Roman" w:hAnsi="Arial" w:cs="Arial"/>
                <w:color w:val="000000"/>
              </w:rPr>
              <w:t>11.1.2 дахь заалтын “хөтөлбөр, үйл ажиллагаа” гэснийг “төлөвлөгөө” гэж</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B121B9" w14:textId="77777777" w:rsidR="00747561" w:rsidRPr="00526901" w:rsidRDefault="00747561" w:rsidP="00747561">
            <w:pPr>
              <w:spacing w:after="0" w:line="240" w:lineRule="auto"/>
              <w:jc w:val="center"/>
              <w:rPr>
                <w:rFonts w:ascii="Arial" w:eastAsia="Times New Roman" w:hAnsi="Arial" w:cs="Arial"/>
                <w:color w:val="000000"/>
              </w:rPr>
            </w:pPr>
            <w:r w:rsidRPr="00526901">
              <w:rPr>
                <w:rFonts w:ascii="Arial" w:hAnsi="Arial" w:cs="Arial"/>
                <w:color w:val="000000"/>
              </w:rPr>
              <w:t>хуульд нийцэж байх тул өөрчлөөгүй.</w:t>
            </w:r>
          </w:p>
        </w:tc>
        <w:tc>
          <w:tcPr>
            <w:tcW w:w="4906" w:type="dxa"/>
            <w:tcBorders>
              <w:top w:val="single" w:sz="4" w:space="0" w:color="auto"/>
              <w:left w:val="single" w:sz="4" w:space="0" w:color="auto"/>
              <w:bottom w:val="single" w:sz="4" w:space="0" w:color="auto"/>
              <w:right w:val="single" w:sz="4" w:space="0" w:color="auto"/>
            </w:tcBorders>
            <w:shd w:val="clear" w:color="auto" w:fill="auto"/>
          </w:tcPr>
          <w:p w14:paraId="6867736C" w14:textId="77777777" w:rsidR="00747561" w:rsidRPr="00526901" w:rsidRDefault="00747561" w:rsidP="00747561">
            <w:pPr>
              <w:spacing w:after="0" w:line="240" w:lineRule="auto"/>
              <w:jc w:val="both"/>
              <w:rPr>
                <w:rStyle w:val="Strong"/>
                <w:rFonts w:ascii="Arial" w:hAnsi="Arial" w:cs="Arial"/>
                <w:color w:val="293E9C"/>
                <w:shd w:val="clear" w:color="auto" w:fill="FFFFFF"/>
              </w:rPr>
            </w:pPr>
            <w:r w:rsidRPr="00526901">
              <w:rPr>
                <w:rStyle w:val="Strong"/>
                <w:rFonts w:ascii="Arial" w:hAnsi="Arial" w:cs="Arial"/>
                <w:color w:val="293E9C"/>
                <w:shd w:val="clear" w:color="auto" w:fill="FFFFFF"/>
              </w:rPr>
              <w:t>11 дүгээр зүйл. Улсын Их Хурал, нутгийн өөрөө удирдах байгууллагын бүрэн эрх</w:t>
            </w:r>
          </w:p>
          <w:p w14:paraId="63C3DF6F" w14:textId="77777777" w:rsidR="00747561" w:rsidRPr="00526901" w:rsidRDefault="00747561" w:rsidP="00747561">
            <w:pPr>
              <w:spacing w:after="0" w:line="240" w:lineRule="auto"/>
              <w:jc w:val="both"/>
              <w:rPr>
                <w:rFonts w:ascii="Arial" w:eastAsia="Times New Roman" w:hAnsi="Arial" w:cs="Arial"/>
                <w:color w:val="000000"/>
              </w:rPr>
            </w:pPr>
            <w:r w:rsidRPr="00526901">
              <w:rPr>
                <w:rFonts w:ascii="Arial" w:hAnsi="Arial" w:cs="Arial"/>
                <w:color w:val="333333"/>
                <w:shd w:val="clear" w:color="auto" w:fill="FFFFFF"/>
              </w:rPr>
              <w:t>11.1.2.хүүхдийн эрхийг хангах, хүүхдийн хөгжил, хамгааллын хөтөлбөр, үйл ажиллагааг санхүүжүүлэх, төсөв батлах;</w:t>
            </w:r>
          </w:p>
        </w:tc>
      </w:tr>
      <w:tr w:rsidR="00747561" w:rsidRPr="00526901" w14:paraId="08D29CA3" w14:textId="77777777" w:rsidTr="00705E11">
        <w:trPr>
          <w:trHeight w:val="873"/>
        </w:trPr>
        <w:tc>
          <w:tcPr>
            <w:tcW w:w="574" w:type="dxa"/>
            <w:vMerge/>
            <w:tcBorders>
              <w:top w:val="nil"/>
              <w:left w:val="single" w:sz="4" w:space="0" w:color="auto"/>
              <w:bottom w:val="single" w:sz="4" w:space="0" w:color="auto"/>
              <w:right w:val="single" w:sz="4" w:space="0" w:color="auto"/>
            </w:tcBorders>
            <w:shd w:val="clear" w:color="auto" w:fill="auto"/>
            <w:vAlign w:val="center"/>
          </w:tcPr>
          <w:p w14:paraId="26C0BE61" w14:textId="77777777" w:rsidR="00747561" w:rsidRPr="00526901" w:rsidRDefault="00747561" w:rsidP="00747561">
            <w:pPr>
              <w:spacing w:after="0" w:line="240" w:lineRule="auto"/>
              <w:rPr>
                <w:rFonts w:ascii="Arial" w:eastAsia="Times New Roman" w:hAnsi="Arial" w:cs="Arial"/>
                <w:color w:val="000000"/>
              </w:rPr>
            </w:pPr>
          </w:p>
        </w:tc>
        <w:tc>
          <w:tcPr>
            <w:tcW w:w="1950" w:type="dxa"/>
            <w:vMerge/>
            <w:tcBorders>
              <w:top w:val="nil"/>
              <w:left w:val="single" w:sz="4" w:space="0" w:color="auto"/>
              <w:bottom w:val="single" w:sz="4" w:space="0" w:color="000000"/>
              <w:right w:val="single" w:sz="4" w:space="0" w:color="auto"/>
            </w:tcBorders>
            <w:shd w:val="clear" w:color="auto" w:fill="auto"/>
            <w:vAlign w:val="center"/>
            <w:hideMark/>
          </w:tcPr>
          <w:p w14:paraId="4B545DB0" w14:textId="77777777" w:rsidR="00747561" w:rsidRPr="00526901" w:rsidRDefault="00747561" w:rsidP="00747561">
            <w:pPr>
              <w:spacing w:after="0" w:line="240" w:lineRule="auto"/>
              <w:rPr>
                <w:rFonts w:ascii="Arial" w:eastAsia="Times New Roman" w:hAnsi="Arial" w:cs="Arial"/>
                <w:color w:val="00000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C82F8BB" w14:textId="5A3486D5" w:rsidR="00747561" w:rsidRPr="00705E11" w:rsidRDefault="00705E11" w:rsidP="00705E11">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22</w:t>
            </w:r>
          </w:p>
        </w:tc>
        <w:tc>
          <w:tcPr>
            <w:tcW w:w="3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9B0997" w14:textId="2C679319" w:rsidR="00747561" w:rsidRPr="00526901" w:rsidRDefault="00747561" w:rsidP="00747561">
            <w:pPr>
              <w:spacing w:after="0" w:line="240" w:lineRule="auto"/>
              <w:jc w:val="both"/>
              <w:rPr>
                <w:rFonts w:ascii="Arial" w:eastAsia="Times New Roman" w:hAnsi="Arial" w:cs="Arial"/>
                <w:color w:val="000000"/>
              </w:rPr>
            </w:pPr>
            <w:r w:rsidRPr="00526901">
              <w:rPr>
                <w:rFonts w:ascii="Arial" w:eastAsia="Times New Roman" w:hAnsi="Arial" w:cs="Arial"/>
                <w:color w:val="000000"/>
              </w:rPr>
              <w:t>12.1.3 дахь заалтын “боловсруулан баталж” гэснийг хасах</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CBF233" w14:textId="77777777" w:rsidR="00747561" w:rsidRPr="00526901" w:rsidRDefault="00747561" w:rsidP="00747561">
            <w:pPr>
              <w:spacing w:after="0" w:line="240" w:lineRule="auto"/>
              <w:jc w:val="center"/>
              <w:rPr>
                <w:rFonts w:ascii="Arial" w:eastAsia="Times New Roman" w:hAnsi="Arial" w:cs="Arial"/>
                <w:color w:val="000000"/>
              </w:rPr>
            </w:pPr>
            <w:r w:rsidRPr="00526901">
              <w:rPr>
                <w:rFonts w:ascii="Arial" w:eastAsia="Times New Roman" w:hAnsi="Arial" w:cs="Arial"/>
                <w:color w:val="000000"/>
              </w:rPr>
              <w:t>“үндэсний хөтөлбөр,” гэснийг хасав.</w:t>
            </w:r>
          </w:p>
        </w:tc>
        <w:tc>
          <w:tcPr>
            <w:tcW w:w="4906" w:type="dxa"/>
            <w:tcBorders>
              <w:top w:val="single" w:sz="4" w:space="0" w:color="auto"/>
              <w:left w:val="single" w:sz="4" w:space="0" w:color="auto"/>
              <w:bottom w:val="single" w:sz="4" w:space="0" w:color="auto"/>
              <w:right w:val="single" w:sz="4" w:space="0" w:color="auto"/>
            </w:tcBorders>
            <w:shd w:val="clear" w:color="auto" w:fill="auto"/>
          </w:tcPr>
          <w:p w14:paraId="57174A3E" w14:textId="77777777" w:rsidR="00747561" w:rsidRPr="00526901" w:rsidRDefault="00747561" w:rsidP="00747561">
            <w:pPr>
              <w:spacing w:after="0" w:line="270" w:lineRule="atLeast"/>
              <w:textAlignment w:val="top"/>
              <w:rPr>
                <w:rFonts w:ascii="Arial" w:eastAsia="Times New Roman" w:hAnsi="Arial" w:cs="Arial"/>
                <w:b/>
                <w:bCs/>
                <w:color w:val="293E9C"/>
                <w:lang w:eastAsia="ja-JP"/>
              </w:rPr>
            </w:pPr>
            <w:r w:rsidRPr="00526901">
              <w:rPr>
                <w:rFonts w:ascii="Arial" w:eastAsia="Times New Roman" w:hAnsi="Arial" w:cs="Arial"/>
                <w:b/>
                <w:bCs/>
                <w:color w:val="293E9C"/>
                <w:lang w:eastAsia="ja-JP"/>
              </w:rPr>
              <w:t>12 дугаар зүйл. Засгийн газрын үүрэг, оролцоо</w:t>
            </w:r>
          </w:p>
          <w:p w14:paraId="338823CF" w14:textId="77777777" w:rsidR="00747561" w:rsidRPr="00526901" w:rsidRDefault="00747561" w:rsidP="00747561">
            <w:pPr>
              <w:shd w:val="clear" w:color="auto" w:fill="FFFFFF"/>
              <w:spacing w:after="150" w:line="270" w:lineRule="atLeast"/>
              <w:jc w:val="both"/>
              <w:textAlignment w:val="top"/>
              <w:rPr>
                <w:rFonts w:ascii="Arial" w:eastAsia="Times New Roman" w:hAnsi="Arial" w:cs="Arial"/>
                <w:color w:val="000000"/>
              </w:rPr>
            </w:pPr>
            <w:r w:rsidRPr="00526901">
              <w:rPr>
                <w:rFonts w:ascii="Arial" w:eastAsia="Times New Roman" w:hAnsi="Arial" w:cs="Arial"/>
                <w:color w:val="333333"/>
                <w:lang w:eastAsia="ja-JP"/>
              </w:rPr>
              <w:t xml:space="preserve">12.1.3.хүүхдийг хөгжүүлэх, тэдний эрхийг хамгаалах талаар </w:t>
            </w:r>
            <w:r w:rsidRPr="00526901">
              <w:rPr>
                <w:rFonts w:ascii="Arial" w:eastAsia="Times New Roman" w:hAnsi="Arial" w:cs="Arial"/>
                <w:strike/>
                <w:color w:val="333333"/>
                <w:lang w:eastAsia="ja-JP"/>
              </w:rPr>
              <w:t>үндэсний хөтөлбөр,</w:t>
            </w:r>
            <w:r w:rsidRPr="00526901">
              <w:rPr>
                <w:rFonts w:ascii="Arial" w:eastAsia="Times New Roman" w:hAnsi="Arial" w:cs="Arial"/>
                <w:color w:val="333333"/>
                <w:lang w:eastAsia="ja-JP"/>
              </w:rPr>
              <w:t xml:space="preserve"> төлөвлөгөө боловсруулан баталж, хэрэгжүүлэх арга хэмжээ авах;</w:t>
            </w:r>
          </w:p>
        </w:tc>
      </w:tr>
      <w:tr w:rsidR="00747561" w:rsidRPr="00526901" w14:paraId="7BE70375" w14:textId="77777777" w:rsidTr="00705E11">
        <w:trPr>
          <w:trHeight w:val="415"/>
        </w:trPr>
        <w:tc>
          <w:tcPr>
            <w:tcW w:w="574" w:type="dxa"/>
            <w:vMerge/>
            <w:tcBorders>
              <w:top w:val="nil"/>
              <w:left w:val="single" w:sz="4" w:space="0" w:color="auto"/>
              <w:bottom w:val="single" w:sz="4" w:space="0" w:color="auto"/>
              <w:right w:val="single" w:sz="4" w:space="0" w:color="auto"/>
            </w:tcBorders>
            <w:shd w:val="clear" w:color="auto" w:fill="auto"/>
            <w:vAlign w:val="center"/>
          </w:tcPr>
          <w:p w14:paraId="12CFC3ED" w14:textId="77777777" w:rsidR="00747561" w:rsidRPr="00526901" w:rsidRDefault="00747561" w:rsidP="00747561">
            <w:pPr>
              <w:spacing w:after="0" w:line="240" w:lineRule="auto"/>
              <w:rPr>
                <w:rFonts w:ascii="Arial" w:eastAsia="Times New Roman" w:hAnsi="Arial" w:cs="Arial"/>
                <w:color w:val="000000"/>
              </w:rPr>
            </w:pPr>
          </w:p>
        </w:tc>
        <w:tc>
          <w:tcPr>
            <w:tcW w:w="1950" w:type="dxa"/>
            <w:vMerge/>
            <w:tcBorders>
              <w:top w:val="nil"/>
              <w:left w:val="single" w:sz="4" w:space="0" w:color="auto"/>
              <w:bottom w:val="single" w:sz="4" w:space="0" w:color="000000"/>
              <w:right w:val="single" w:sz="4" w:space="0" w:color="auto"/>
            </w:tcBorders>
            <w:shd w:val="clear" w:color="auto" w:fill="auto"/>
            <w:vAlign w:val="center"/>
            <w:hideMark/>
          </w:tcPr>
          <w:p w14:paraId="479C231B" w14:textId="77777777" w:rsidR="00747561" w:rsidRPr="00526901" w:rsidRDefault="00747561" w:rsidP="00747561">
            <w:pPr>
              <w:spacing w:after="0" w:line="240" w:lineRule="auto"/>
              <w:rPr>
                <w:rFonts w:ascii="Arial" w:eastAsia="Times New Roman" w:hAnsi="Arial" w:cs="Arial"/>
                <w:color w:val="00000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24D03AB" w14:textId="684E2EC2" w:rsidR="00747561" w:rsidRPr="00705E11" w:rsidRDefault="00705E11" w:rsidP="00705E11">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23</w:t>
            </w:r>
          </w:p>
        </w:tc>
        <w:tc>
          <w:tcPr>
            <w:tcW w:w="3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FB8BA3" w14:textId="678CDED2" w:rsidR="00747561" w:rsidRPr="00526901" w:rsidRDefault="00747561" w:rsidP="00747561">
            <w:pPr>
              <w:spacing w:after="0" w:line="240" w:lineRule="auto"/>
              <w:jc w:val="both"/>
              <w:rPr>
                <w:rFonts w:ascii="Arial" w:eastAsia="Times New Roman" w:hAnsi="Arial" w:cs="Arial"/>
                <w:color w:val="000000"/>
              </w:rPr>
            </w:pPr>
            <w:r w:rsidRPr="00526901">
              <w:rPr>
                <w:rFonts w:ascii="Arial" w:eastAsia="Times New Roman" w:hAnsi="Arial" w:cs="Arial"/>
                <w:color w:val="000000"/>
              </w:rPr>
              <w:t>15.1.1 дэх заалтын “хөтөлбөр” гэснийг ”төлөвлөгөө” гэж тус тус өөрчлөх</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28DB56" w14:textId="77777777" w:rsidR="00747561" w:rsidRPr="00526901" w:rsidRDefault="00747561" w:rsidP="00747561">
            <w:pPr>
              <w:spacing w:after="0" w:line="240" w:lineRule="auto"/>
              <w:jc w:val="center"/>
              <w:rPr>
                <w:rFonts w:ascii="Arial" w:eastAsia="Times New Roman" w:hAnsi="Arial" w:cs="Arial"/>
                <w:color w:val="000000"/>
              </w:rPr>
            </w:pPr>
            <w:r w:rsidRPr="00526901">
              <w:rPr>
                <w:rFonts w:ascii="Arial" w:eastAsia="Times New Roman" w:hAnsi="Arial" w:cs="Arial"/>
                <w:color w:val="000000"/>
              </w:rPr>
              <w:t>хуулийн төсөлд тусгагдсан</w:t>
            </w:r>
          </w:p>
        </w:tc>
        <w:tc>
          <w:tcPr>
            <w:tcW w:w="4906" w:type="dxa"/>
            <w:tcBorders>
              <w:top w:val="single" w:sz="4" w:space="0" w:color="auto"/>
              <w:left w:val="single" w:sz="4" w:space="0" w:color="auto"/>
              <w:bottom w:val="single" w:sz="4" w:space="0" w:color="auto"/>
              <w:right w:val="single" w:sz="4" w:space="0" w:color="auto"/>
            </w:tcBorders>
            <w:shd w:val="clear" w:color="auto" w:fill="auto"/>
          </w:tcPr>
          <w:p w14:paraId="16733408" w14:textId="77777777" w:rsidR="00747561" w:rsidRPr="00526901" w:rsidRDefault="00747561" w:rsidP="00747561">
            <w:pPr>
              <w:rPr>
                <w:rFonts w:ascii="Arial" w:eastAsia="Arial" w:hAnsi="Arial" w:cs="Arial"/>
                <w:b/>
                <w:color w:val="000000"/>
              </w:rPr>
            </w:pPr>
            <w:r w:rsidRPr="00526901">
              <w:rPr>
                <w:rStyle w:val="Strong"/>
                <w:rFonts w:ascii="Arial" w:hAnsi="Arial" w:cs="Arial"/>
                <w:color w:val="293E9C"/>
                <w:shd w:val="clear" w:color="auto" w:fill="FFFFFF"/>
              </w:rPr>
              <w:t>15 дугаар зүйл. Хүүхэд, гэр бүлийн хөгжлийн асуудал эрхэлсэн орон нутгийн байгууллагын үүрэг, оролцоо</w:t>
            </w:r>
            <w:r w:rsidRPr="00526901">
              <w:rPr>
                <w:rFonts w:ascii="Arial" w:eastAsia="Arial" w:hAnsi="Arial" w:cs="Arial"/>
                <w:b/>
                <w:color w:val="000000"/>
              </w:rPr>
              <w:t xml:space="preserve"> </w:t>
            </w:r>
          </w:p>
          <w:p w14:paraId="5C9FDCD0" w14:textId="77777777" w:rsidR="00747561" w:rsidRPr="00526901" w:rsidRDefault="00747561" w:rsidP="00747561">
            <w:pPr>
              <w:jc w:val="both"/>
              <w:rPr>
                <w:rFonts w:ascii="Arial" w:eastAsia="Times New Roman" w:hAnsi="Arial" w:cs="Arial"/>
                <w:color w:val="000000"/>
              </w:rPr>
            </w:pPr>
            <w:r w:rsidRPr="00526901">
              <w:rPr>
                <w:rFonts w:ascii="Arial" w:hAnsi="Arial" w:cs="Arial"/>
                <w:color w:val="333333"/>
                <w:shd w:val="clear" w:color="auto" w:fill="FFFFFF"/>
              </w:rPr>
              <w:t xml:space="preserve">15.1.1.тухайн нутаг дэвсгэртээ хэрэгжүүлэх бодлого, </w:t>
            </w:r>
            <w:r w:rsidRPr="00526901">
              <w:rPr>
                <w:rFonts w:ascii="Arial" w:hAnsi="Arial" w:cs="Arial"/>
                <w:strike/>
                <w:color w:val="333333"/>
                <w:shd w:val="clear" w:color="auto" w:fill="FFFFFF"/>
              </w:rPr>
              <w:t>хөтөлбөр</w:t>
            </w:r>
            <w:r w:rsidRPr="00526901">
              <w:rPr>
                <w:rFonts w:ascii="Arial" w:hAnsi="Arial" w:cs="Arial"/>
                <w:color w:val="333333"/>
                <w:shd w:val="clear" w:color="auto" w:fill="FFFFFF"/>
              </w:rPr>
              <w:t xml:space="preserve"> </w:t>
            </w:r>
            <w:r w:rsidRPr="00526901">
              <w:rPr>
                <w:rFonts w:ascii="Arial" w:hAnsi="Arial" w:cs="Arial"/>
                <w:b/>
                <w:color w:val="333333"/>
                <w:shd w:val="clear" w:color="auto" w:fill="FFFFFF"/>
              </w:rPr>
              <w:t>төлөвлөгөө</w:t>
            </w:r>
            <w:r w:rsidRPr="00526901">
              <w:rPr>
                <w:rFonts w:ascii="Arial" w:hAnsi="Arial" w:cs="Arial"/>
                <w:color w:val="333333"/>
                <w:shd w:val="clear" w:color="auto" w:fill="FFFFFF"/>
              </w:rPr>
              <w:t xml:space="preserve"> боловсруулан батлуулж, хэрэгжилтийг зохион байгуулах;</w:t>
            </w:r>
            <w:r w:rsidRPr="00526901">
              <w:rPr>
                <w:rFonts w:ascii="Arial" w:eastAsia="Arial" w:hAnsi="Arial" w:cs="Arial"/>
                <w:b/>
                <w:color w:val="000000"/>
              </w:rPr>
              <w:t xml:space="preserve"> </w:t>
            </w:r>
          </w:p>
        </w:tc>
      </w:tr>
      <w:tr w:rsidR="00747561" w:rsidRPr="00526901" w14:paraId="6D08D13A" w14:textId="77777777" w:rsidTr="00705E11">
        <w:trPr>
          <w:trHeight w:val="870"/>
        </w:trPr>
        <w:tc>
          <w:tcPr>
            <w:tcW w:w="574" w:type="dxa"/>
            <w:vMerge/>
            <w:tcBorders>
              <w:top w:val="nil"/>
              <w:left w:val="single" w:sz="4" w:space="0" w:color="auto"/>
              <w:bottom w:val="single" w:sz="4" w:space="0" w:color="auto"/>
              <w:right w:val="single" w:sz="4" w:space="0" w:color="auto"/>
            </w:tcBorders>
            <w:shd w:val="clear" w:color="auto" w:fill="auto"/>
            <w:vAlign w:val="center"/>
          </w:tcPr>
          <w:p w14:paraId="687C8EEC" w14:textId="77777777" w:rsidR="00747561" w:rsidRPr="00526901" w:rsidRDefault="00747561" w:rsidP="00747561">
            <w:pPr>
              <w:spacing w:after="0" w:line="240" w:lineRule="auto"/>
              <w:rPr>
                <w:rFonts w:ascii="Arial" w:eastAsia="Times New Roman" w:hAnsi="Arial" w:cs="Arial"/>
                <w:color w:val="000000"/>
              </w:rPr>
            </w:pPr>
          </w:p>
        </w:tc>
        <w:tc>
          <w:tcPr>
            <w:tcW w:w="1950" w:type="dxa"/>
            <w:vMerge/>
            <w:tcBorders>
              <w:top w:val="nil"/>
              <w:left w:val="single" w:sz="4" w:space="0" w:color="auto"/>
              <w:bottom w:val="single" w:sz="4" w:space="0" w:color="000000"/>
              <w:right w:val="single" w:sz="4" w:space="0" w:color="auto"/>
            </w:tcBorders>
            <w:shd w:val="clear" w:color="auto" w:fill="auto"/>
            <w:vAlign w:val="center"/>
            <w:hideMark/>
          </w:tcPr>
          <w:p w14:paraId="0D83D179" w14:textId="77777777" w:rsidR="00747561" w:rsidRPr="00526901" w:rsidRDefault="00747561" w:rsidP="00747561">
            <w:pPr>
              <w:spacing w:after="0" w:line="240" w:lineRule="auto"/>
              <w:rPr>
                <w:rFonts w:ascii="Arial" w:eastAsia="Times New Roman" w:hAnsi="Arial" w:cs="Arial"/>
                <w:color w:val="00000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36E6EF2" w14:textId="4C600082" w:rsidR="00747561" w:rsidRPr="00705E11" w:rsidRDefault="00705E11" w:rsidP="00705E11">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24</w:t>
            </w:r>
          </w:p>
        </w:tc>
        <w:tc>
          <w:tcPr>
            <w:tcW w:w="3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07CB5A" w14:textId="7F9287BE" w:rsidR="00747561" w:rsidRPr="00526901" w:rsidRDefault="00747561" w:rsidP="00747561">
            <w:pPr>
              <w:spacing w:after="0" w:line="240" w:lineRule="auto"/>
              <w:rPr>
                <w:rFonts w:ascii="Arial" w:eastAsia="Times New Roman" w:hAnsi="Arial" w:cs="Arial"/>
                <w:color w:val="000000"/>
              </w:rPr>
            </w:pPr>
            <w:r w:rsidRPr="00526901">
              <w:rPr>
                <w:rFonts w:ascii="Arial" w:eastAsia="Times New Roman" w:hAnsi="Arial" w:cs="Arial"/>
                <w:b/>
                <w:bCs/>
                <w:color w:val="000000"/>
              </w:rPr>
              <w:t>Залуучуудын хөгжлийг дэмжих тухай хууль:</w:t>
            </w:r>
            <w:r w:rsidRPr="00526901">
              <w:rPr>
                <w:rFonts w:ascii="Arial" w:eastAsia="Times New Roman" w:hAnsi="Arial" w:cs="Arial"/>
                <w:color w:val="000000"/>
              </w:rPr>
              <w:t xml:space="preserve"> 11.1.4 дэх заалтын “хөтөлбөр” гэснийг “төлөвлөгөө” гэж тус тус өөрчлөх</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10FE9B" w14:textId="77777777" w:rsidR="00747561" w:rsidRPr="00526901" w:rsidRDefault="00747561" w:rsidP="00747561">
            <w:pPr>
              <w:spacing w:after="0" w:line="240" w:lineRule="auto"/>
              <w:jc w:val="center"/>
              <w:rPr>
                <w:rFonts w:ascii="Arial" w:eastAsia="Times New Roman" w:hAnsi="Arial" w:cs="Arial"/>
                <w:color w:val="000000"/>
              </w:rPr>
            </w:pPr>
            <w:r w:rsidRPr="00526901">
              <w:rPr>
                <w:rFonts w:ascii="Arial" w:eastAsia="Times New Roman" w:hAnsi="Arial" w:cs="Arial"/>
                <w:color w:val="000000"/>
              </w:rPr>
              <w:t>хуулийн төсөлд тусгагдсан.</w:t>
            </w:r>
          </w:p>
        </w:tc>
        <w:tc>
          <w:tcPr>
            <w:tcW w:w="4906" w:type="dxa"/>
            <w:tcBorders>
              <w:top w:val="single" w:sz="4" w:space="0" w:color="auto"/>
              <w:left w:val="single" w:sz="4" w:space="0" w:color="auto"/>
              <w:bottom w:val="single" w:sz="4" w:space="0" w:color="auto"/>
              <w:right w:val="single" w:sz="4" w:space="0" w:color="auto"/>
            </w:tcBorders>
            <w:shd w:val="clear" w:color="auto" w:fill="auto"/>
          </w:tcPr>
          <w:p w14:paraId="12046205" w14:textId="77777777" w:rsidR="00747561" w:rsidRPr="00526901" w:rsidRDefault="00747561" w:rsidP="00747561">
            <w:pPr>
              <w:jc w:val="both"/>
              <w:rPr>
                <w:rFonts w:ascii="Arial" w:eastAsia="Arial" w:hAnsi="Arial" w:cs="Arial"/>
                <w:b/>
                <w:color w:val="000000"/>
              </w:rPr>
            </w:pPr>
            <w:r w:rsidRPr="00526901">
              <w:rPr>
                <w:rStyle w:val="Strong"/>
                <w:rFonts w:ascii="Arial" w:hAnsi="Arial" w:cs="Arial"/>
                <w:color w:val="293E9C"/>
                <w:shd w:val="clear" w:color="auto" w:fill="FFFFFF"/>
              </w:rPr>
              <w:t>11 дүгээр зүйл.</w:t>
            </w:r>
            <w:r w:rsidRPr="00526901">
              <w:rPr>
                <w:rStyle w:val="Strong"/>
                <w:rFonts w:ascii="Arial" w:hAnsi="Arial" w:cs="Arial"/>
                <w:color w:val="293E9C"/>
                <w:shd w:val="clear" w:color="auto" w:fill="FFFFFF"/>
                <w:lang w:val="mn-MN"/>
              </w:rPr>
              <w:t xml:space="preserve"> </w:t>
            </w:r>
            <w:r w:rsidRPr="00526901">
              <w:rPr>
                <w:rStyle w:val="Strong"/>
                <w:rFonts w:ascii="Arial" w:hAnsi="Arial" w:cs="Arial"/>
                <w:color w:val="293E9C"/>
                <w:shd w:val="clear" w:color="auto" w:fill="FFFFFF"/>
              </w:rPr>
              <w:t>Залуучуудын хөдөлмөр эрхлэлтийг дэмжих</w:t>
            </w:r>
            <w:r w:rsidRPr="00526901">
              <w:rPr>
                <w:rFonts w:ascii="Arial" w:eastAsia="Arial" w:hAnsi="Arial" w:cs="Arial"/>
                <w:b/>
                <w:color w:val="000000"/>
              </w:rPr>
              <w:t xml:space="preserve"> </w:t>
            </w:r>
          </w:p>
          <w:p w14:paraId="4D3107E6" w14:textId="77777777" w:rsidR="00747561" w:rsidRPr="00526901" w:rsidRDefault="00747561" w:rsidP="00747561">
            <w:pPr>
              <w:jc w:val="both"/>
              <w:rPr>
                <w:rFonts w:ascii="Arial" w:eastAsia="Times New Roman" w:hAnsi="Arial" w:cs="Arial"/>
                <w:color w:val="000000"/>
              </w:rPr>
            </w:pPr>
            <w:r w:rsidRPr="00526901">
              <w:rPr>
                <w:rFonts w:ascii="Arial" w:hAnsi="Arial" w:cs="Arial"/>
                <w:color w:val="333333"/>
                <w:shd w:val="clear" w:color="auto" w:fill="FFFFFF"/>
              </w:rPr>
              <w:t xml:space="preserve">11.1.4.хөдөлмөрийн болон хөдөө аж ахуйн асуудал эрхэлсэн төрийн захиргааны төв байгууллага хамтран малчин залуучуудын хөдөлмөр эрхлэлтийг дэмжих </w:t>
            </w:r>
            <w:r w:rsidRPr="00526901">
              <w:rPr>
                <w:rFonts w:ascii="Arial" w:hAnsi="Arial" w:cs="Arial"/>
                <w:strike/>
                <w:color w:val="333333"/>
                <w:shd w:val="clear" w:color="auto" w:fill="FFFFFF"/>
              </w:rPr>
              <w:t>хөтөлбөр</w:t>
            </w:r>
            <w:r w:rsidRPr="00526901">
              <w:rPr>
                <w:rFonts w:ascii="Arial" w:hAnsi="Arial" w:cs="Arial"/>
                <w:color w:val="333333"/>
                <w:shd w:val="clear" w:color="auto" w:fill="FFFFFF"/>
              </w:rPr>
              <w:t xml:space="preserve"> </w:t>
            </w:r>
            <w:r w:rsidRPr="00526901">
              <w:rPr>
                <w:rFonts w:ascii="Arial" w:hAnsi="Arial" w:cs="Arial"/>
                <w:b/>
                <w:color w:val="333333"/>
                <w:shd w:val="clear" w:color="auto" w:fill="FFFFFF"/>
              </w:rPr>
              <w:t>төлөвлөгөө</w:t>
            </w:r>
            <w:r w:rsidRPr="00526901">
              <w:rPr>
                <w:rFonts w:ascii="Arial" w:hAnsi="Arial" w:cs="Arial"/>
                <w:color w:val="333333"/>
                <w:shd w:val="clear" w:color="auto" w:fill="FFFFFF"/>
              </w:rPr>
              <w:t xml:space="preserve"> боловсруулж хэрэгжүүлэх;</w:t>
            </w:r>
          </w:p>
        </w:tc>
      </w:tr>
      <w:tr w:rsidR="00747561" w:rsidRPr="00526901" w14:paraId="7F79C9CB" w14:textId="77777777" w:rsidTr="00705E11">
        <w:trPr>
          <w:trHeight w:val="570"/>
        </w:trPr>
        <w:tc>
          <w:tcPr>
            <w:tcW w:w="574" w:type="dxa"/>
            <w:vMerge/>
            <w:tcBorders>
              <w:top w:val="nil"/>
              <w:left w:val="single" w:sz="4" w:space="0" w:color="auto"/>
              <w:bottom w:val="single" w:sz="4" w:space="0" w:color="auto"/>
              <w:right w:val="single" w:sz="4" w:space="0" w:color="auto"/>
            </w:tcBorders>
            <w:shd w:val="clear" w:color="auto" w:fill="auto"/>
            <w:vAlign w:val="center"/>
          </w:tcPr>
          <w:p w14:paraId="064F93A3" w14:textId="77777777" w:rsidR="00747561" w:rsidRPr="00526901" w:rsidRDefault="00747561" w:rsidP="00747561">
            <w:pPr>
              <w:spacing w:after="0" w:line="240" w:lineRule="auto"/>
              <w:rPr>
                <w:rFonts w:ascii="Arial" w:eastAsia="Times New Roman" w:hAnsi="Arial" w:cs="Arial"/>
                <w:color w:val="000000"/>
              </w:rPr>
            </w:pPr>
          </w:p>
        </w:tc>
        <w:tc>
          <w:tcPr>
            <w:tcW w:w="1950" w:type="dxa"/>
            <w:vMerge/>
            <w:tcBorders>
              <w:top w:val="nil"/>
              <w:left w:val="single" w:sz="4" w:space="0" w:color="auto"/>
              <w:bottom w:val="single" w:sz="4" w:space="0" w:color="000000"/>
              <w:right w:val="single" w:sz="4" w:space="0" w:color="auto"/>
            </w:tcBorders>
            <w:shd w:val="clear" w:color="auto" w:fill="auto"/>
            <w:vAlign w:val="center"/>
            <w:hideMark/>
          </w:tcPr>
          <w:p w14:paraId="35DF878B" w14:textId="77777777" w:rsidR="00747561" w:rsidRPr="00526901" w:rsidRDefault="00747561" w:rsidP="00747561">
            <w:pPr>
              <w:spacing w:after="0" w:line="240" w:lineRule="auto"/>
              <w:rPr>
                <w:rFonts w:ascii="Arial" w:eastAsia="Times New Roman" w:hAnsi="Arial" w:cs="Arial"/>
                <w:color w:val="00000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2649756" w14:textId="7A1A357A" w:rsidR="00747561" w:rsidRPr="00705E11" w:rsidRDefault="00705E11" w:rsidP="00705E11">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25</w:t>
            </w:r>
          </w:p>
        </w:tc>
        <w:tc>
          <w:tcPr>
            <w:tcW w:w="3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5FA33B" w14:textId="2EA31B8C" w:rsidR="00747561" w:rsidRPr="00526901" w:rsidRDefault="00747561" w:rsidP="00747561">
            <w:pPr>
              <w:spacing w:after="0" w:line="240" w:lineRule="auto"/>
              <w:rPr>
                <w:rFonts w:ascii="Arial" w:eastAsia="Times New Roman" w:hAnsi="Arial" w:cs="Arial"/>
                <w:color w:val="000000"/>
              </w:rPr>
            </w:pPr>
            <w:r w:rsidRPr="00526901">
              <w:rPr>
                <w:rFonts w:ascii="Arial" w:eastAsia="Times New Roman" w:hAnsi="Arial" w:cs="Arial"/>
                <w:color w:val="000000"/>
              </w:rPr>
              <w:t>17.1.2 дахь заалтын “хөтөлбөр” гэснийг “төлөвлөгөө” гэж тус тус өөрчлөх</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05F010" w14:textId="77777777" w:rsidR="00747561" w:rsidRPr="00526901" w:rsidRDefault="00747561" w:rsidP="00747561">
            <w:pPr>
              <w:spacing w:after="0" w:line="240" w:lineRule="auto"/>
              <w:jc w:val="center"/>
              <w:rPr>
                <w:rFonts w:ascii="Arial" w:eastAsia="Times New Roman" w:hAnsi="Arial" w:cs="Arial"/>
                <w:color w:val="000000"/>
              </w:rPr>
            </w:pPr>
            <w:r w:rsidRPr="00526901">
              <w:rPr>
                <w:rFonts w:ascii="Arial" w:eastAsia="Times New Roman" w:hAnsi="Arial" w:cs="Arial"/>
                <w:color w:val="000000"/>
              </w:rPr>
              <w:t>УИХ-ын бүрэн эрхэд хамаарах тул хөндөөгүй</w:t>
            </w:r>
          </w:p>
        </w:tc>
        <w:tc>
          <w:tcPr>
            <w:tcW w:w="4906" w:type="dxa"/>
            <w:tcBorders>
              <w:top w:val="single" w:sz="4" w:space="0" w:color="auto"/>
              <w:left w:val="single" w:sz="4" w:space="0" w:color="auto"/>
              <w:bottom w:val="single" w:sz="4" w:space="0" w:color="auto"/>
              <w:right w:val="single" w:sz="4" w:space="0" w:color="auto"/>
            </w:tcBorders>
            <w:shd w:val="clear" w:color="auto" w:fill="auto"/>
          </w:tcPr>
          <w:p w14:paraId="21D789A7" w14:textId="77777777" w:rsidR="00747561" w:rsidRPr="00526901" w:rsidRDefault="00747561" w:rsidP="00747561">
            <w:pPr>
              <w:pStyle w:val="msghead"/>
              <w:spacing w:before="0" w:beforeAutospacing="0" w:after="0" w:afterAutospacing="0" w:line="270" w:lineRule="atLeast"/>
              <w:textAlignment w:val="top"/>
              <w:rPr>
                <w:rFonts w:ascii="Arial" w:hAnsi="Arial" w:cs="Arial"/>
                <w:b/>
                <w:bCs/>
                <w:color w:val="293E9C"/>
                <w:sz w:val="22"/>
                <w:szCs w:val="22"/>
              </w:rPr>
            </w:pPr>
            <w:r w:rsidRPr="00526901">
              <w:rPr>
                <w:rStyle w:val="Strong"/>
                <w:rFonts w:ascii="Arial" w:hAnsi="Arial" w:cs="Arial"/>
                <w:color w:val="293E9C"/>
                <w:sz w:val="22"/>
                <w:szCs w:val="22"/>
              </w:rPr>
              <w:t>17 дугаар зүйл.Улсын Их Хурлын бүрэн эрх</w:t>
            </w:r>
          </w:p>
          <w:p w14:paraId="64C89E9D" w14:textId="77777777" w:rsidR="00747561" w:rsidRPr="00526901" w:rsidRDefault="00747561" w:rsidP="00747561">
            <w:pPr>
              <w:pStyle w:val="NormalWeb"/>
              <w:shd w:val="clear" w:color="auto" w:fill="FFFFFF"/>
              <w:spacing w:before="0" w:beforeAutospacing="0" w:after="150" w:afterAutospacing="0" w:line="270" w:lineRule="atLeast"/>
              <w:jc w:val="both"/>
              <w:textAlignment w:val="top"/>
              <w:rPr>
                <w:rFonts w:ascii="Arial" w:hAnsi="Arial" w:cs="Arial"/>
                <w:color w:val="000000"/>
                <w:sz w:val="22"/>
                <w:szCs w:val="22"/>
              </w:rPr>
            </w:pPr>
            <w:r w:rsidRPr="00526901">
              <w:rPr>
                <w:rFonts w:ascii="Arial" w:hAnsi="Arial" w:cs="Arial"/>
                <w:color w:val="333333"/>
                <w:sz w:val="22"/>
                <w:szCs w:val="22"/>
              </w:rPr>
              <w:t>17.1.2.залуучуудын хөгжлийн үндэсний хөтөлбөрийг хэрэгжүүлэхэд шаардагдах төсвийг батлах;</w:t>
            </w:r>
          </w:p>
        </w:tc>
      </w:tr>
      <w:tr w:rsidR="00747561" w:rsidRPr="00526901" w14:paraId="0536465F" w14:textId="77777777" w:rsidTr="00705E11">
        <w:trPr>
          <w:trHeight w:val="698"/>
        </w:trPr>
        <w:tc>
          <w:tcPr>
            <w:tcW w:w="574" w:type="dxa"/>
            <w:vMerge/>
            <w:tcBorders>
              <w:top w:val="nil"/>
              <w:left w:val="single" w:sz="4" w:space="0" w:color="auto"/>
              <w:bottom w:val="single" w:sz="4" w:space="0" w:color="auto"/>
              <w:right w:val="single" w:sz="4" w:space="0" w:color="auto"/>
            </w:tcBorders>
            <w:shd w:val="clear" w:color="auto" w:fill="auto"/>
            <w:vAlign w:val="center"/>
          </w:tcPr>
          <w:p w14:paraId="7E3F6C00" w14:textId="77777777" w:rsidR="00747561" w:rsidRPr="00526901" w:rsidRDefault="00747561" w:rsidP="00747561">
            <w:pPr>
              <w:spacing w:after="0" w:line="240" w:lineRule="auto"/>
              <w:rPr>
                <w:rFonts w:ascii="Arial" w:eastAsia="Times New Roman" w:hAnsi="Arial" w:cs="Arial"/>
                <w:color w:val="000000"/>
              </w:rPr>
            </w:pPr>
          </w:p>
        </w:tc>
        <w:tc>
          <w:tcPr>
            <w:tcW w:w="1950" w:type="dxa"/>
            <w:vMerge/>
            <w:tcBorders>
              <w:top w:val="nil"/>
              <w:left w:val="single" w:sz="4" w:space="0" w:color="auto"/>
              <w:bottom w:val="single" w:sz="4" w:space="0" w:color="000000"/>
              <w:right w:val="single" w:sz="4" w:space="0" w:color="auto"/>
            </w:tcBorders>
            <w:shd w:val="clear" w:color="auto" w:fill="auto"/>
            <w:vAlign w:val="center"/>
            <w:hideMark/>
          </w:tcPr>
          <w:p w14:paraId="621F348F" w14:textId="77777777" w:rsidR="00747561" w:rsidRPr="00526901" w:rsidRDefault="00747561" w:rsidP="00747561">
            <w:pPr>
              <w:spacing w:after="0" w:line="240" w:lineRule="auto"/>
              <w:rPr>
                <w:rFonts w:ascii="Arial" w:eastAsia="Times New Roman" w:hAnsi="Arial" w:cs="Arial"/>
                <w:color w:val="00000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1DEFB75" w14:textId="2E6BB1A7" w:rsidR="00747561" w:rsidRPr="00705E11" w:rsidRDefault="00705E11" w:rsidP="00705E11">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26</w:t>
            </w:r>
          </w:p>
        </w:tc>
        <w:tc>
          <w:tcPr>
            <w:tcW w:w="3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3035D4" w14:textId="280E910A" w:rsidR="00747561" w:rsidRPr="00526901" w:rsidRDefault="00747561" w:rsidP="00747561">
            <w:pPr>
              <w:spacing w:after="0" w:line="240" w:lineRule="auto"/>
              <w:rPr>
                <w:rFonts w:ascii="Arial" w:eastAsia="Times New Roman" w:hAnsi="Arial" w:cs="Arial"/>
                <w:color w:val="000000"/>
              </w:rPr>
            </w:pPr>
            <w:r w:rsidRPr="00526901">
              <w:rPr>
                <w:rFonts w:ascii="Arial" w:eastAsia="Times New Roman" w:hAnsi="Arial" w:cs="Arial"/>
                <w:color w:val="000000"/>
              </w:rPr>
              <w:t>18.1.3 дэх заалтын “ хөтөлбөр” гэснийг “ төлөвлөгөө” гэж тус тус өөрчлөх</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8DE4B9" w14:textId="356B77E3" w:rsidR="00747561" w:rsidRPr="00526901" w:rsidRDefault="00747561" w:rsidP="00747561">
            <w:pPr>
              <w:spacing w:after="0" w:line="240" w:lineRule="auto"/>
              <w:jc w:val="center"/>
              <w:rPr>
                <w:rFonts w:ascii="Arial" w:eastAsia="Times New Roman" w:hAnsi="Arial" w:cs="Arial"/>
                <w:color w:val="000000"/>
              </w:rPr>
            </w:pPr>
            <w:r w:rsidRPr="00526901">
              <w:rPr>
                <w:rFonts w:ascii="Arial" w:eastAsia="Times New Roman" w:hAnsi="Arial" w:cs="Arial"/>
                <w:color w:val="000000"/>
              </w:rPr>
              <w:t>Хуульд нийцэж байх тул өөрчлөөгүй.</w:t>
            </w:r>
          </w:p>
        </w:tc>
        <w:tc>
          <w:tcPr>
            <w:tcW w:w="4906" w:type="dxa"/>
            <w:tcBorders>
              <w:top w:val="single" w:sz="4" w:space="0" w:color="auto"/>
              <w:left w:val="single" w:sz="4" w:space="0" w:color="auto"/>
              <w:bottom w:val="single" w:sz="4" w:space="0" w:color="auto"/>
              <w:right w:val="single" w:sz="4" w:space="0" w:color="auto"/>
            </w:tcBorders>
            <w:shd w:val="clear" w:color="auto" w:fill="auto"/>
          </w:tcPr>
          <w:p w14:paraId="76608F90" w14:textId="76C11D97" w:rsidR="00747561" w:rsidRPr="00526901" w:rsidRDefault="00747561" w:rsidP="00747561">
            <w:pPr>
              <w:spacing w:after="0" w:line="240" w:lineRule="auto"/>
              <w:rPr>
                <w:rStyle w:val="Strong"/>
                <w:rFonts w:ascii="Arial" w:hAnsi="Arial" w:cs="Arial"/>
                <w:color w:val="293E9C"/>
              </w:rPr>
            </w:pPr>
            <w:r w:rsidRPr="00526901">
              <w:rPr>
                <w:rStyle w:val="Strong"/>
                <w:rFonts w:ascii="Arial" w:eastAsia="Times New Roman" w:hAnsi="Arial" w:cs="Arial"/>
                <w:color w:val="293E9C"/>
              </w:rPr>
              <w:t>18 дугаар зүйл.Засгийн газрын бүрэн эрх</w:t>
            </w:r>
          </w:p>
          <w:p w14:paraId="2CC3E1CB" w14:textId="77777777" w:rsidR="00747561" w:rsidRPr="00526901" w:rsidRDefault="00747561" w:rsidP="00747561">
            <w:pPr>
              <w:spacing w:after="0" w:line="240" w:lineRule="auto"/>
              <w:jc w:val="center"/>
              <w:rPr>
                <w:rStyle w:val="Strong"/>
                <w:rFonts w:ascii="Arial" w:hAnsi="Arial" w:cs="Arial"/>
                <w:color w:val="293E9C"/>
                <w:shd w:val="clear" w:color="auto" w:fill="FFFFFF"/>
              </w:rPr>
            </w:pPr>
          </w:p>
          <w:p w14:paraId="47286F84" w14:textId="77777777" w:rsidR="00747561" w:rsidRPr="00526901" w:rsidRDefault="00747561" w:rsidP="00747561">
            <w:pPr>
              <w:spacing w:after="0" w:line="240" w:lineRule="auto"/>
              <w:jc w:val="both"/>
              <w:rPr>
                <w:rFonts w:ascii="Arial" w:eastAsia="Times New Roman" w:hAnsi="Arial" w:cs="Arial"/>
                <w:color w:val="333333"/>
              </w:rPr>
            </w:pPr>
            <w:r w:rsidRPr="00526901">
              <w:rPr>
                <w:rFonts w:ascii="Arial" w:eastAsia="Times New Roman" w:hAnsi="Arial" w:cs="Arial"/>
                <w:color w:val="333333"/>
              </w:rPr>
              <w:t>18.1.3.залуучуудын хөгжлийг дэмжих үйл ажиллагаа болон үндэсний хөтөлбөрийг хэрэгжүүлэхэд шаардагдах хөрөнгийг жил бүрийн улсын болон орон нутгийн төсөвт тусгаж, өргөн мэдүүлэх;</w:t>
            </w:r>
          </w:p>
          <w:p w14:paraId="71B9EFED" w14:textId="429E1F6D" w:rsidR="00747561" w:rsidRPr="00526901" w:rsidRDefault="00747561" w:rsidP="00747561">
            <w:pPr>
              <w:spacing w:after="0" w:line="240" w:lineRule="auto"/>
              <w:jc w:val="both"/>
              <w:rPr>
                <w:rFonts w:ascii="Arial" w:eastAsia="Times New Roman" w:hAnsi="Arial" w:cs="Arial"/>
                <w:color w:val="000000"/>
              </w:rPr>
            </w:pPr>
          </w:p>
        </w:tc>
      </w:tr>
      <w:tr w:rsidR="00747561" w:rsidRPr="00526901" w14:paraId="1BA1050A" w14:textId="77777777" w:rsidTr="00705E11">
        <w:trPr>
          <w:trHeight w:val="982"/>
        </w:trPr>
        <w:tc>
          <w:tcPr>
            <w:tcW w:w="574" w:type="dxa"/>
            <w:vMerge/>
            <w:tcBorders>
              <w:top w:val="nil"/>
              <w:left w:val="single" w:sz="4" w:space="0" w:color="auto"/>
              <w:bottom w:val="single" w:sz="4" w:space="0" w:color="auto"/>
              <w:right w:val="single" w:sz="4" w:space="0" w:color="auto"/>
            </w:tcBorders>
            <w:shd w:val="clear" w:color="auto" w:fill="auto"/>
            <w:vAlign w:val="center"/>
          </w:tcPr>
          <w:p w14:paraId="0E3653F3" w14:textId="77777777" w:rsidR="00747561" w:rsidRPr="00526901" w:rsidRDefault="00747561" w:rsidP="00747561">
            <w:pPr>
              <w:spacing w:after="0" w:line="240" w:lineRule="auto"/>
              <w:rPr>
                <w:rFonts w:ascii="Arial" w:eastAsia="Times New Roman" w:hAnsi="Arial" w:cs="Arial"/>
                <w:color w:val="000000"/>
              </w:rPr>
            </w:pPr>
          </w:p>
        </w:tc>
        <w:tc>
          <w:tcPr>
            <w:tcW w:w="1950" w:type="dxa"/>
            <w:vMerge/>
            <w:tcBorders>
              <w:top w:val="nil"/>
              <w:left w:val="single" w:sz="4" w:space="0" w:color="auto"/>
              <w:bottom w:val="single" w:sz="4" w:space="0" w:color="000000"/>
              <w:right w:val="single" w:sz="4" w:space="0" w:color="auto"/>
            </w:tcBorders>
            <w:shd w:val="clear" w:color="auto" w:fill="auto"/>
            <w:vAlign w:val="center"/>
            <w:hideMark/>
          </w:tcPr>
          <w:p w14:paraId="553F55E9" w14:textId="77777777" w:rsidR="00747561" w:rsidRPr="00526901" w:rsidRDefault="00747561" w:rsidP="00747561">
            <w:pPr>
              <w:spacing w:after="0" w:line="240" w:lineRule="auto"/>
              <w:rPr>
                <w:rFonts w:ascii="Arial" w:eastAsia="Times New Roman" w:hAnsi="Arial" w:cs="Arial"/>
                <w:color w:val="00000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49028F4" w14:textId="76582367" w:rsidR="00747561" w:rsidRPr="00705E11" w:rsidRDefault="00705E11" w:rsidP="00705E11">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27</w:t>
            </w:r>
          </w:p>
        </w:tc>
        <w:tc>
          <w:tcPr>
            <w:tcW w:w="3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CFB42B" w14:textId="726194A3" w:rsidR="00747561" w:rsidRPr="00526901" w:rsidRDefault="00747561" w:rsidP="00747561">
            <w:pPr>
              <w:spacing w:after="0" w:line="240" w:lineRule="auto"/>
              <w:jc w:val="both"/>
              <w:rPr>
                <w:rFonts w:ascii="Arial" w:eastAsia="Times New Roman" w:hAnsi="Arial" w:cs="Arial"/>
                <w:color w:val="000000"/>
              </w:rPr>
            </w:pPr>
            <w:r w:rsidRPr="00526901">
              <w:rPr>
                <w:rFonts w:ascii="Arial" w:eastAsia="Times New Roman" w:hAnsi="Arial" w:cs="Arial"/>
                <w:color w:val="000000"/>
              </w:rPr>
              <w:t>18.1.2 дахь заалтыг хүчингүйд тооцох</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3FBE5F" w14:textId="77777777" w:rsidR="00747561" w:rsidRPr="00526901" w:rsidRDefault="00747561" w:rsidP="00747561">
            <w:pPr>
              <w:spacing w:after="0" w:line="240" w:lineRule="auto"/>
              <w:jc w:val="center"/>
              <w:rPr>
                <w:rFonts w:ascii="Arial" w:eastAsia="Times New Roman" w:hAnsi="Arial" w:cs="Arial"/>
                <w:color w:val="000000"/>
              </w:rPr>
            </w:pPr>
            <w:r w:rsidRPr="00526901">
              <w:rPr>
                <w:rFonts w:ascii="Arial" w:eastAsia="Times New Roman" w:hAnsi="Arial" w:cs="Arial"/>
                <w:color w:val="000000"/>
              </w:rPr>
              <w:t>саналыг тусгаж, төслөөс хуулийн заалтыг хассан</w:t>
            </w:r>
          </w:p>
        </w:tc>
        <w:tc>
          <w:tcPr>
            <w:tcW w:w="4906" w:type="dxa"/>
            <w:tcBorders>
              <w:top w:val="single" w:sz="4" w:space="0" w:color="auto"/>
              <w:left w:val="single" w:sz="4" w:space="0" w:color="auto"/>
              <w:bottom w:val="single" w:sz="4" w:space="0" w:color="auto"/>
              <w:right w:val="single" w:sz="4" w:space="0" w:color="auto"/>
            </w:tcBorders>
            <w:shd w:val="clear" w:color="auto" w:fill="auto"/>
          </w:tcPr>
          <w:p w14:paraId="187719F5" w14:textId="77777777" w:rsidR="00747561" w:rsidRPr="00526901" w:rsidRDefault="00747561" w:rsidP="00747561">
            <w:pPr>
              <w:jc w:val="both"/>
              <w:rPr>
                <w:rStyle w:val="Strong"/>
                <w:rFonts w:ascii="Arial" w:hAnsi="Arial" w:cs="Arial"/>
                <w:color w:val="293E9C"/>
                <w:shd w:val="clear" w:color="auto" w:fill="FFFFFF"/>
              </w:rPr>
            </w:pPr>
            <w:r w:rsidRPr="00526901">
              <w:rPr>
                <w:rStyle w:val="Strong"/>
                <w:rFonts w:ascii="Arial" w:hAnsi="Arial" w:cs="Arial"/>
                <w:color w:val="293E9C"/>
                <w:shd w:val="clear" w:color="auto" w:fill="FFFFFF"/>
              </w:rPr>
              <w:t>18 дугаар зүйл.Засгийн газрын бүрэн эрх</w:t>
            </w:r>
          </w:p>
          <w:p w14:paraId="2C2B7E82" w14:textId="77777777" w:rsidR="00747561" w:rsidRPr="00526901" w:rsidRDefault="00747561" w:rsidP="00747561">
            <w:pPr>
              <w:jc w:val="both"/>
              <w:rPr>
                <w:rFonts w:ascii="Arial" w:eastAsia="Times New Roman" w:hAnsi="Arial" w:cs="Arial"/>
                <w:color w:val="000000"/>
              </w:rPr>
            </w:pPr>
            <w:r w:rsidRPr="00526901">
              <w:rPr>
                <w:rFonts w:ascii="Arial" w:hAnsi="Arial" w:cs="Arial"/>
                <w:strike/>
                <w:color w:val="333333"/>
                <w:shd w:val="clear" w:color="auto" w:fill="FFFFFF"/>
              </w:rPr>
              <w:t>18.1.2. залуучуудын хөгжлийг дэмжих үндэсний хөтөлбөр, төлөвлөгөөг батлах;</w:t>
            </w:r>
          </w:p>
        </w:tc>
      </w:tr>
      <w:tr w:rsidR="00747561" w:rsidRPr="00526901" w14:paraId="63010D68" w14:textId="77777777" w:rsidTr="00705E11">
        <w:trPr>
          <w:trHeight w:val="840"/>
        </w:trPr>
        <w:tc>
          <w:tcPr>
            <w:tcW w:w="574" w:type="dxa"/>
            <w:vMerge/>
            <w:tcBorders>
              <w:top w:val="nil"/>
              <w:left w:val="single" w:sz="4" w:space="0" w:color="auto"/>
              <w:bottom w:val="single" w:sz="4" w:space="0" w:color="auto"/>
              <w:right w:val="single" w:sz="4" w:space="0" w:color="auto"/>
            </w:tcBorders>
            <w:shd w:val="clear" w:color="auto" w:fill="auto"/>
            <w:vAlign w:val="center"/>
          </w:tcPr>
          <w:p w14:paraId="0B4B12DF" w14:textId="77777777" w:rsidR="00747561" w:rsidRPr="00526901" w:rsidRDefault="00747561" w:rsidP="00747561">
            <w:pPr>
              <w:spacing w:after="0" w:line="240" w:lineRule="auto"/>
              <w:rPr>
                <w:rFonts w:ascii="Arial" w:eastAsia="Times New Roman" w:hAnsi="Arial" w:cs="Arial"/>
                <w:color w:val="000000"/>
              </w:rPr>
            </w:pPr>
          </w:p>
        </w:tc>
        <w:tc>
          <w:tcPr>
            <w:tcW w:w="1950" w:type="dxa"/>
            <w:vMerge/>
            <w:tcBorders>
              <w:top w:val="nil"/>
              <w:left w:val="single" w:sz="4" w:space="0" w:color="auto"/>
              <w:bottom w:val="single" w:sz="4" w:space="0" w:color="000000"/>
              <w:right w:val="single" w:sz="4" w:space="0" w:color="auto"/>
            </w:tcBorders>
            <w:shd w:val="clear" w:color="auto" w:fill="auto"/>
            <w:vAlign w:val="center"/>
            <w:hideMark/>
          </w:tcPr>
          <w:p w14:paraId="5A1FBE5E" w14:textId="77777777" w:rsidR="00747561" w:rsidRPr="00526901" w:rsidRDefault="00747561" w:rsidP="00747561">
            <w:pPr>
              <w:spacing w:after="0" w:line="240" w:lineRule="auto"/>
              <w:rPr>
                <w:rFonts w:ascii="Arial" w:eastAsia="Times New Roman" w:hAnsi="Arial" w:cs="Arial"/>
                <w:color w:val="00000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84D5AFB" w14:textId="08D46E7D" w:rsidR="00747561" w:rsidRPr="00705E11" w:rsidRDefault="00705E11" w:rsidP="00705E11">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28</w:t>
            </w:r>
          </w:p>
        </w:tc>
        <w:tc>
          <w:tcPr>
            <w:tcW w:w="3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D6EF52" w14:textId="497FD64E" w:rsidR="00747561" w:rsidRPr="00526901" w:rsidRDefault="00747561" w:rsidP="00747561">
            <w:pPr>
              <w:spacing w:after="0" w:line="240" w:lineRule="auto"/>
              <w:jc w:val="both"/>
              <w:rPr>
                <w:rFonts w:ascii="Arial" w:eastAsia="Times New Roman" w:hAnsi="Arial" w:cs="Arial"/>
                <w:color w:val="000000"/>
              </w:rPr>
            </w:pPr>
            <w:r w:rsidRPr="00526901">
              <w:rPr>
                <w:rFonts w:ascii="Arial" w:eastAsia="Times New Roman" w:hAnsi="Arial" w:cs="Arial"/>
                <w:b/>
                <w:bCs/>
                <w:color w:val="000000"/>
              </w:rPr>
              <w:t xml:space="preserve">Ахмад настны тухай хууль: </w:t>
            </w:r>
            <w:r w:rsidRPr="00526901">
              <w:rPr>
                <w:rFonts w:ascii="Arial" w:eastAsia="Times New Roman" w:hAnsi="Arial" w:cs="Arial"/>
                <w:color w:val="000000"/>
              </w:rPr>
              <w:t>1 дүгээр зүйл.</w:t>
            </w:r>
            <w:r w:rsidRPr="00526901">
              <w:rPr>
                <w:rFonts w:ascii="Arial" w:eastAsia="Times New Roman" w:hAnsi="Arial" w:cs="Arial"/>
                <w:color w:val="000000"/>
                <w:lang w:val="mn-MN"/>
              </w:rPr>
              <w:t xml:space="preserve"> </w:t>
            </w:r>
            <w:r w:rsidRPr="00526901">
              <w:rPr>
                <w:rFonts w:ascii="Arial" w:eastAsia="Times New Roman" w:hAnsi="Arial" w:cs="Arial"/>
                <w:color w:val="000000"/>
              </w:rPr>
              <w:t>9.2 дахь хэсгийн” хөтөлбөрийг” гэснийг “төлөвлөгөө” гэж</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A7E817" w14:textId="77777777" w:rsidR="00747561" w:rsidRPr="00526901" w:rsidRDefault="00747561" w:rsidP="00747561">
            <w:pPr>
              <w:spacing w:after="0" w:line="240" w:lineRule="auto"/>
              <w:jc w:val="center"/>
              <w:rPr>
                <w:rFonts w:ascii="Arial" w:eastAsia="Times New Roman" w:hAnsi="Arial" w:cs="Arial"/>
                <w:color w:val="000000"/>
              </w:rPr>
            </w:pPr>
            <w:r w:rsidRPr="00526901">
              <w:rPr>
                <w:rFonts w:ascii="Arial" w:eastAsia="Times New Roman" w:hAnsi="Arial" w:cs="Arial"/>
                <w:color w:val="000000"/>
              </w:rPr>
              <w:t>хуулийн төсөлд тусгагдсан</w:t>
            </w:r>
          </w:p>
        </w:tc>
        <w:tc>
          <w:tcPr>
            <w:tcW w:w="4906" w:type="dxa"/>
            <w:tcBorders>
              <w:top w:val="single" w:sz="4" w:space="0" w:color="auto"/>
              <w:left w:val="single" w:sz="4" w:space="0" w:color="auto"/>
              <w:bottom w:val="single" w:sz="4" w:space="0" w:color="auto"/>
              <w:right w:val="single" w:sz="4" w:space="0" w:color="auto"/>
            </w:tcBorders>
            <w:shd w:val="clear" w:color="auto" w:fill="auto"/>
          </w:tcPr>
          <w:p w14:paraId="527FA940" w14:textId="77777777" w:rsidR="00747561" w:rsidRPr="00526901" w:rsidRDefault="00747561" w:rsidP="00747561">
            <w:pPr>
              <w:pStyle w:val="msghead"/>
              <w:spacing w:before="0" w:beforeAutospacing="0" w:after="0" w:afterAutospacing="0" w:line="270" w:lineRule="atLeast"/>
              <w:textAlignment w:val="top"/>
              <w:rPr>
                <w:rFonts w:ascii="Arial" w:hAnsi="Arial" w:cs="Arial"/>
                <w:b/>
                <w:bCs/>
                <w:color w:val="293E9C"/>
                <w:sz w:val="22"/>
                <w:szCs w:val="22"/>
                <w:lang w:val="mn-MN"/>
              </w:rPr>
            </w:pPr>
            <w:r w:rsidRPr="00526901">
              <w:rPr>
                <w:rStyle w:val="Strong"/>
                <w:rFonts w:ascii="Arial" w:hAnsi="Arial" w:cs="Arial"/>
                <w:color w:val="293E9C"/>
                <w:sz w:val="22"/>
                <w:szCs w:val="22"/>
                <w:lang w:val="mn-MN"/>
              </w:rPr>
              <w:t>9 дүгээр зүйл. Ахмад настны хөдөлмөр эрхлэлтийг дэмжих</w:t>
            </w:r>
          </w:p>
          <w:p w14:paraId="068CCF80" w14:textId="77777777" w:rsidR="00747561" w:rsidRPr="00526901" w:rsidRDefault="00747561" w:rsidP="00747561">
            <w:pPr>
              <w:pStyle w:val="NormalWeb"/>
              <w:shd w:val="clear" w:color="auto" w:fill="FFFFFF"/>
              <w:spacing w:before="0" w:beforeAutospacing="0" w:after="150" w:afterAutospacing="0" w:line="270" w:lineRule="atLeast"/>
              <w:jc w:val="both"/>
              <w:textAlignment w:val="top"/>
              <w:rPr>
                <w:rFonts w:ascii="Arial" w:hAnsi="Arial" w:cs="Arial"/>
                <w:color w:val="000000"/>
                <w:sz w:val="22"/>
                <w:szCs w:val="22"/>
                <w:lang w:val="mn-MN"/>
              </w:rPr>
            </w:pPr>
            <w:r w:rsidRPr="00526901">
              <w:rPr>
                <w:rFonts w:ascii="Arial" w:hAnsi="Arial" w:cs="Arial"/>
                <w:color w:val="333333"/>
                <w:sz w:val="22"/>
                <w:szCs w:val="22"/>
                <w:lang w:val="mn-MN"/>
              </w:rPr>
              <w:t xml:space="preserve">9.2.Ахмад настны хөдөлмөр эрхлэлтийг дэмжих </w:t>
            </w:r>
            <w:r w:rsidRPr="00526901">
              <w:rPr>
                <w:rFonts w:ascii="Arial" w:hAnsi="Arial" w:cs="Arial"/>
                <w:strike/>
                <w:color w:val="333333"/>
                <w:sz w:val="22"/>
                <w:szCs w:val="22"/>
                <w:lang w:val="mn-MN"/>
              </w:rPr>
              <w:t xml:space="preserve">хөтөлбөрийг </w:t>
            </w:r>
            <w:r w:rsidRPr="00526901">
              <w:rPr>
                <w:rFonts w:ascii="Arial" w:hAnsi="Arial" w:cs="Arial"/>
                <w:color w:val="333333"/>
                <w:sz w:val="22"/>
                <w:szCs w:val="22"/>
                <w:lang w:val="mn-MN"/>
              </w:rPr>
              <w:t xml:space="preserve"> </w:t>
            </w:r>
            <w:r w:rsidRPr="00526901">
              <w:rPr>
                <w:rFonts w:ascii="Arial" w:hAnsi="Arial" w:cs="Arial"/>
                <w:b/>
                <w:color w:val="333333"/>
                <w:sz w:val="22"/>
                <w:szCs w:val="22"/>
                <w:lang w:val="mn-MN"/>
              </w:rPr>
              <w:t>төлөвлөгөөг</w:t>
            </w:r>
            <w:r w:rsidRPr="00526901">
              <w:rPr>
                <w:rFonts w:ascii="Arial" w:hAnsi="Arial" w:cs="Arial"/>
                <w:color w:val="333333"/>
                <w:sz w:val="22"/>
                <w:szCs w:val="22"/>
                <w:lang w:val="mn-MN"/>
              </w:rPr>
              <w:t xml:space="preserve"> жил бүр Хөдөлмөр эрхлэлтийн үндэсний зөвлөл баталж, аймаг, дүүргийн хөдөлмөр эрхлэлтийн байгууллага, ажилтан хэрэгжүүлнэ.</w:t>
            </w:r>
          </w:p>
        </w:tc>
      </w:tr>
      <w:tr w:rsidR="00747561" w:rsidRPr="00526901" w14:paraId="3850D2AE" w14:textId="77777777" w:rsidTr="00705E11">
        <w:trPr>
          <w:trHeight w:val="273"/>
        </w:trPr>
        <w:tc>
          <w:tcPr>
            <w:tcW w:w="574" w:type="dxa"/>
            <w:vMerge/>
            <w:tcBorders>
              <w:top w:val="nil"/>
              <w:left w:val="single" w:sz="4" w:space="0" w:color="auto"/>
              <w:bottom w:val="single" w:sz="4" w:space="0" w:color="auto"/>
              <w:right w:val="single" w:sz="4" w:space="0" w:color="auto"/>
            </w:tcBorders>
            <w:shd w:val="clear" w:color="auto" w:fill="auto"/>
            <w:vAlign w:val="center"/>
          </w:tcPr>
          <w:p w14:paraId="3A6C398E" w14:textId="77777777" w:rsidR="00747561" w:rsidRPr="00526901" w:rsidRDefault="00747561" w:rsidP="00747561">
            <w:pPr>
              <w:spacing w:after="0" w:line="240" w:lineRule="auto"/>
              <w:rPr>
                <w:rFonts w:ascii="Arial" w:eastAsia="Times New Roman" w:hAnsi="Arial" w:cs="Arial"/>
                <w:color w:val="000000"/>
              </w:rPr>
            </w:pPr>
          </w:p>
        </w:tc>
        <w:tc>
          <w:tcPr>
            <w:tcW w:w="1950" w:type="dxa"/>
            <w:vMerge/>
            <w:tcBorders>
              <w:top w:val="nil"/>
              <w:left w:val="single" w:sz="4" w:space="0" w:color="auto"/>
              <w:bottom w:val="single" w:sz="4" w:space="0" w:color="000000"/>
              <w:right w:val="single" w:sz="4" w:space="0" w:color="auto"/>
            </w:tcBorders>
            <w:shd w:val="clear" w:color="auto" w:fill="auto"/>
            <w:vAlign w:val="center"/>
            <w:hideMark/>
          </w:tcPr>
          <w:p w14:paraId="64E8D034" w14:textId="77777777" w:rsidR="00747561" w:rsidRPr="00526901" w:rsidRDefault="00747561" w:rsidP="00747561">
            <w:pPr>
              <w:spacing w:after="0" w:line="240" w:lineRule="auto"/>
              <w:rPr>
                <w:rFonts w:ascii="Arial" w:eastAsia="Times New Roman" w:hAnsi="Arial" w:cs="Arial"/>
                <w:color w:val="00000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26843C4" w14:textId="7D5D6CE0" w:rsidR="00747561" w:rsidRPr="00705E11" w:rsidRDefault="00705E11" w:rsidP="00705E11">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29</w:t>
            </w:r>
          </w:p>
        </w:tc>
        <w:tc>
          <w:tcPr>
            <w:tcW w:w="3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885001" w14:textId="5AA8378F" w:rsidR="00747561" w:rsidRPr="00526901" w:rsidRDefault="00747561" w:rsidP="00747561">
            <w:pPr>
              <w:spacing w:after="0" w:line="240" w:lineRule="auto"/>
              <w:jc w:val="both"/>
              <w:rPr>
                <w:rFonts w:ascii="Arial" w:eastAsia="Times New Roman" w:hAnsi="Arial" w:cs="Arial"/>
                <w:color w:val="000000"/>
              </w:rPr>
            </w:pPr>
            <w:r w:rsidRPr="00526901">
              <w:rPr>
                <w:rFonts w:ascii="Arial" w:eastAsia="Times New Roman" w:hAnsi="Arial" w:cs="Arial"/>
                <w:color w:val="000000"/>
              </w:rPr>
              <w:t xml:space="preserve">11.1.1 дэх заалтын “хөтөлбөрийг Засгийн газар,” гэснийг “төлөвлөгөөг Хөдөлмөр, нийгмийн хамгааллын асуудал эрхэлсэн төрийн захиргааны төв байгуулага” гэж, </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720C88" w14:textId="77777777" w:rsidR="00747561" w:rsidRPr="00526901" w:rsidRDefault="00747561" w:rsidP="00747561">
            <w:pPr>
              <w:spacing w:after="0" w:line="240" w:lineRule="auto"/>
              <w:jc w:val="center"/>
              <w:rPr>
                <w:rFonts w:ascii="Arial" w:eastAsia="Times New Roman" w:hAnsi="Arial" w:cs="Arial"/>
                <w:color w:val="000000"/>
              </w:rPr>
            </w:pPr>
            <w:r w:rsidRPr="00526901">
              <w:rPr>
                <w:rFonts w:ascii="Arial" w:eastAsia="Times New Roman" w:hAnsi="Arial" w:cs="Arial"/>
                <w:color w:val="000000"/>
              </w:rPr>
              <w:t>хуулийн төсөлд тусгагдсан</w:t>
            </w:r>
          </w:p>
        </w:tc>
        <w:tc>
          <w:tcPr>
            <w:tcW w:w="4906" w:type="dxa"/>
            <w:tcBorders>
              <w:top w:val="single" w:sz="4" w:space="0" w:color="auto"/>
              <w:left w:val="single" w:sz="4" w:space="0" w:color="auto"/>
              <w:bottom w:val="single" w:sz="4" w:space="0" w:color="auto"/>
              <w:right w:val="single" w:sz="4" w:space="0" w:color="auto"/>
            </w:tcBorders>
            <w:shd w:val="clear" w:color="auto" w:fill="auto"/>
          </w:tcPr>
          <w:p w14:paraId="7C5792E5" w14:textId="77777777" w:rsidR="00747561" w:rsidRPr="00526901" w:rsidRDefault="00747561" w:rsidP="00747561">
            <w:pPr>
              <w:spacing w:after="0" w:line="270" w:lineRule="atLeast"/>
              <w:textAlignment w:val="top"/>
              <w:rPr>
                <w:rFonts w:ascii="Arial" w:eastAsia="Times New Roman" w:hAnsi="Arial" w:cs="Arial"/>
                <w:b/>
                <w:bCs/>
                <w:color w:val="293E9C"/>
                <w:lang w:eastAsia="ja-JP"/>
              </w:rPr>
            </w:pPr>
            <w:r w:rsidRPr="00526901">
              <w:rPr>
                <w:rFonts w:ascii="Arial" w:eastAsia="Times New Roman" w:hAnsi="Arial" w:cs="Arial"/>
                <w:b/>
                <w:bCs/>
                <w:color w:val="293E9C"/>
                <w:lang w:eastAsia="ja-JP"/>
              </w:rPr>
              <w:t>11 дүгээр зүйл. Ахмад настны хөгжил, оролцоог дэмжих</w:t>
            </w:r>
          </w:p>
          <w:p w14:paraId="46AB650F" w14:textId="77777777" w:rsidR="00747561" w:rsidRPr="00526901" w:rsidRDefault="00747561" w:rsidP="00747561">
            <w:pPr>
              <w:shd w:val="clear" w:color="auto" w:fill="FFFFFF"/>
              <w:spacing w:after="150" w:line="270" w:lineRule="atLeast"/>
              <w:jc w:val="both"/>
              <w:textAlignment w:val="top"/>
              <w:rPr>
                <w:rFonts w:ascii="Arial" w:eastAsia="Times New Roman" w:hAnsi="Arial" w:cs="Arial"/>
                <w:color w:val="000000"/>
              </w:rPr>
            </w:pPr>
            <w:r w:rsidRPr="00526901">
              <w:rPr>
                <w:rFonts w:ascii="Arial" w:eastAsia="Times New Roman" w:hAnsi="Arial" w:cs="Arial"/>
                <w:color w:val="333333"/>
                <w:lang w:eastAsia="ja-JP"/>
              </w:rPr>
              <w:t xml:space="preserve">11.1.1.өндөр насны тэтгэвэр тогтоолгох хугацаа дөхсөн болон өндөр насны тэтгэвэр тогтоолгож байгаа ахмад настныг нийгэм, эдийн засаг, сэтгэл зүйн хувьд бэлтгэх </w:t>
            </w:r>
            <w:r w:rsidRPr="00526901">
              <w:rPr>
                <w:rFonts w:ascii="Arial" w:eastAsia="Times New Roman" w:hAnsi="Arial" w:cs="Arial"/>
                <w:strike/>
                <w:color w:val="333333"/>
                <w:lang w:eastAsia="ja-JP"/>
              </w:rPr>
              <w:t>хөтөлбөрийг Засгийн газар</w:t>
            </w:r>
            <w:r w:rsidRPr="00526901">
              <w:rPr>
                <w:rFonts w:ascii="Arial" w:eastAsia="Times New Roman" w:hAnsi="Arial" w:cs="Arial"/>
                <w:color w:val="333333"/>
                <w:lang w:eastAsia="ja-JP"/>
              </w:rPr>
              <w:t xml:space="preserve"> </w:t>
            </w:r>
            <w:r w:rsidRPr="00526901">
              <w:rPr>
                <w:rFonts w:ascii="Arial" w:hAnsi="Arial" w:cs="Arial"/>
                <w:b/>
                <w:color w:val="000000" w:themeColor="text1"/>
              </w:rPr>
              <w:t xml:space="preserve">төлөвлөгөөг Хөдөлмөр нийгмийн хамгааллын асуудал </w:t>
            </w:r>
            <w:r w:rsidRPr="00526901">
              <w:rPr>
                <w:rFonts w:ascii="Arial" w:hAnsi="Arial" w:cs="Arial"/>
                <w:b/>
                <w:color w:val="000000" w:themeColor="text1"/>
              </w:rPr>
              <w:lastRenderedPageBreak/>
              <w:t>эрхэлсэн төрийн захиргааны төв байгууллага</w:t>
            </w:r>
            <w:r w:rsidRPr="00526901">
              <w:rPr>
                <w:rFonts w:ascii="Arial" w:eastAsia="Times New Roman" w:hAnsi="Arial" w:cs="Arial"/>
                <w:b/>
                <w:color w:val="333333"/>
                <w:lang w:eastAsia="ja-JP"/>
              </w:rPr>
              <w:t xml:space="preserve"> </w:t>
            </w:r>
            <w:r w:rsidRPr="00526901">
              <w:rPr>
                <w:rFonts w:ascii="Arial" w:eastAsia="Times New Roman" w:hAnsi="Arial" w:cs="Arial"/>
                <w:color w:val="333333"/>
                <w:lang w:eastAsia="ja-JP"/>
              </w:rPr>
              <w:t>баталж, хэрэгжүүлэх;</w:t>
            </w:r>
          </w:p>
        </w:tc>
      </w:tr>
      <w:tr w:rsidR="00747561" w:rsidRPr="00526901" w14:paraId="3CD942DD" w14:textId="77777777" w:rsidTr="00705E11">
        <w:trPr>
          <w:trHeight w:val="556"/>
        </w:trPr>
        <w:tc>
          <w:tcPr>
            <w:tcW w:w="574" w:type="dxa"/>
            <w:vMerge/>
            <w:tcBorders>
              <w:top w:val="nil"/>
              <w:left w:val="single" w:sz="4" w:space="0" w:color="auto"/>
              <w:bottom w:val="single" w:sz="4" w:space="0" w:color="auto"/>
              <w:right w:val="single" w:sz="4" w:space="0" w:color="auto"/>
            </w:tcBorders>
            <w:shd w:val="clear" w:color="auto" w:fill="auto"/>
            <w:vAlign w:val="center"/>
          </w:tcPr>
          <w:p w14:paraId="0FAF3C13" w14:textId="77777777" w:rsidR="00747561" w:rsidRPr="00526901" w:rsidRDefault="00747561" w:rsidP="00747561">
            <w:pPr>
              <w:spacing w:after="0" w:line="240" w:lineRule="auto"/>
              <w:rPr>
                <w:rFonts w:ascii="Arial" w:eastAsia="Times New Roman" w:hAnsi="Arial" w:cs="Arial"/>
                <w:color w:val="000000"/>
              </w:rPr>
            </w:pPr>
          </w:p>
        </w:tc>
        <w:tc>
          <w:tcPr>
            <w:tcW w:w="1950" w:type="dxa"/>
            <w:vMerge/>
            <w:tcBorders>
              <w:top w:val="nil"/>
              <w:left w:val="single" w:sz="4" w:space="0" w:color="auto"/>
              <w:bottom w:val="single" w:sz="4" w:space="0" w:color="000000"/>
              <w:right w:val="single" w:sz="4" w:space="0" w:color="auto"/>
            </w:tcBorders>
            <w:shd w:val="clear" w:color="auto" w:fill="auto"/>
            <w:vAlign w:val="center"/>
            <w:hideMark/>
          </w:tcPr>
          <w:p w14:paraId="50A056BB" w14:textId="77777777" w:rsidR="00747561" w:rsidRPr="00526901" w:rsidRDefault="00747561" w:rsidP="00747561">
            <w:pPr>
              <w:spacing w:after="0" w:line="240" w:lineRule="auto"/>
              <w:rPr>
                <w:rFonts w:ascii="Arial" w:eastAsia="Times New Roman" w:hAnsi="Arial" w:cs="Arial"/>
                <w:color w:val="00000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349800F" w14:textId="3C7B711D" w:rsidR="00747561" w:rsidRPr="00705E11" w:rsidRDefault="00705E11" w:rsidP="00705E11">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30</w:t>
            </w:r>
          </w:p>
        </w:tc>
        <w:tc>
          <w:tcPr>
            <w:tcW w:w="3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2C15C2" w14:textId="50F850A8" w:rsidR="00747561" w:rsidRPr="00526901" w:rsidRDefault="00747561" w:rsidP="00747561">
            <w:pPr>
              <w:spacing w:after="0" w:line="240" w:lineRule="auto"/>
              <w:jc w:val="both"/>
              <w:rPr>
                <w:rFonts w:ascii="Arial" w:eastAsia="Times New Roman" w:hAnsi="Arial" w:cs="Arial"/>
                <w:color w:val="000000"/>
              </w:rPr>
            </w:pPr>
            <w:r w:rsidRPr="00526901">
              <w:rPr>
                <w:rFonts w:ascii="Arial" w:eastAsia="Times New Roman" w:hAnsi="Arial" w:cs="Arial"/>
                <w:color w:val="000000"/>
              </w:rPr>
              <w:t>14.1 дэхь хэсгийн</w:t>
            </w:r>
            <w:r w:rsidRPr="00526901">
              <w:rPr>
                <w:rFonts w:ascii="Arial" w:eastAsia="Times New Roman" w:hAnsi="Arial" w:cs="Arial"/>
                <w:color w:val="000000"/>
                <w:lang w:val="mn-MN"/>
              </w:rPr>
              <w:t xml:space="preserve"> </w:t>
            </w:r>
            <w:r w:rsidRPr="00526901">
              <w:rPr>
                <w:rFonts w:ascii="Arial" w:eastAsia="Times New Roman" w:hAnsi="Arial" w:cs="Arial"/>
                <w:color w:val="000000"/>
              </w:rPr>
              <w:t>”хөтөлбөр” гэснийг “төлөвлөгөө” гэж тус тус өөрчлөх</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4B7470" w14:textId="77777777" w:rsidR="00747561" w:rsidRPr="00526901" w:rsidRDefault="00747561" w:rsidP="00747561">
            <w:pPr>
              <w:spacing w:after="0" w:line="240" w:lineRule="auto"/>
              <w:jc w:val="center"/>
              <w:rPr>
                <w:rFonts w:ascii="Arial" w:eastAsia="Times New Roman" w:hAnsi="Arial" w:cs="Arial"/>
                <w:color w:val="000000"/>
              </w:rPr>
            </w:pPr>
            <w:r w:rsidRPr="00526901">
              <w:rPr>
                <w:rFonts w:ascii="Arial" w:hAnsi="Arial" w:cs="Arial"/>
                <w:color w:val="000000"/>
              </w:rPr>
              <w:t>хуульд нийцэж байх тул өөрчлөөгүй.</w:t>
            </w:r>
          </w:p>
        </w:tc>
        <w:tc>
          <w:tcPr>
            <w:tcW w:w="4906" w:type="dxa"/>
            <w:tcBorders>
              <w:top w:val="single" w:sz="4" w:space="0" w:color="auto"/>
              <w:left w:val="single" w:sz="4" w:space="0" w:color="auto"/>
              <w:bottom w:val="single" w:sz="4" w:space="0" w:color="auto"/>
              <w:right w:val="single" w:sz="4" w:space="0" w:color="auto"/>
            </w:tcBorders>
            <w:shd w:val="clear" w:color="auto" w:fill="auto"/>
          </w:tcPr>
          <w:p w14:paraId="49BED909" w14:textId="77777777" w:rsidR="00747561" w:rsidRPr="00526901" w:rsidRDefault="00747561" w:rsidP="00747561">
            <w:pPr>
              <w:pStyle w:val="msghead"/>
              <w:spacing w:before="0" w:beforeAutospacing="0" w:after="0" w:afterAutospacing="0" w:line="270" w:lineRule="atLeast"/>
              <w:textAlignment w:val="top"/>
              <w:rPr>
                <w:rFonts w:ascii="Arial" w:hAnsi="Arial" w:cs="Arial"/>
                <w:b/>
                <w:bCs/>
                <w:color w:val="293E9C"/>
                <w:sz w:val="22"/>
                <w:szCs w:val="22"/>
              </w:rPr>
            </w:pPr>
            <w:r w:rsidRPr="00526901">
              <w:rPr>
                <w:rStyle w:val="Strong"/>
                <w:rFonts w:ascii="Arial" w:hAnsi="Arial" w:cs="Arial"/>
                <w:color w:val="293E9C"/>
                <w:sz w:val="22"/>
                <w:szCs w:val="22"/>
              </w:rPr>
              <w:t>14 дүгээр зүйл. Аж ахуйн нэгж, байгууллага, албан тушаалтны хүлээх үүрэг</w:t>
            </w:r>
          </w:p>
          <w:p w14:paraId="3998FAC6" w14:textId="77777777" w:rsidR="00747561" w:rsidRPr="00526901" w:rsidRDefault="00747561" w:rsidP="00747561">
            <w:pPr>
              <w:pStyle w:val="NormalWeb"/>
              <w:shd w:val="clear" w:color="auto" w:fill="FFFFFF"/>
              <w:spacing w:before="0" w:beforeAutospacing="0" w:after="150" w:afterAutospacing="0" w:line="270" w:lineRule="atLeast"/>
              <w:jc w:val="both"/>
              <w:textAlignment w:val="top"/>
              <w:rPr>
                <w:rFonts w:ascii="Arial" w:hAnsi="Arial" w:cs="Arial"/>
                <w:color w:val="000000"/>
                <w:sz w:val="22"/>
                <w:szCs w:val="22"/>
              </w:rPr>
            </w:pPr>
            <w:r w:rsidRPr="00526901">
              <w:rPr>
                <w:rFonts w:ascii="Arial" w:hAnsi="Arial" w:cs="Arial"/>
                <w:color w:val="333333"/>
                <w:sz w:val="22"/>
                <w:szCs w:val="22"/>
              </w:rPr>
              <w:t>14.1.Хөдөлмөр, нийгмийн хамгааллын асуудал эрхэлсэн төрийн захиргааны төв байгууллага ахмад настны амьжиргаа, хөдөлмөр эрхлэлтийг дэмжих, нийгмийн хамгааллыг сайжруулах, ахмад настны хөгжил, оролцоог дэмжих талаар төрөөс баримтлах бодлого, хөтөлбөр боловсруулах, энэ чиглэлийн үйл ажиллагаа явуулж байгаа төрийн болон төрийн бус байгууллагыг мэргэжил, арга зүйн удирдлагаар хангах, ахмад настны талаархи хууль тогтоомж, Засгийн газрын шийдвэрийн хэрэгжилтэд хяналт тавьж, биелэлтийг хангах үүрэг хүлээнэ.</w:t>
            </w:r>
          </w:p>
        </w:tc>
      </w:tr>
      <w:tr w:rsidR="00747561" w:rsidRPr="00526901" w14:paraId="188664C3" w14:textId="77777777" w:rsidTr="00705E11">
        <w:trPr>
          <w:trHeight w:val="921"/>
        </w:trPr>
        <w:tc>
          <w:tcPr>
            <w:tcW w:w="574" w:type="dxa"/>
            <w:vMerge/>
            <w:tcBorders>
              <w:top w:val="nil"/>
              <w:left w:val="single" w:sz="4" w:space="0" w:color="auto"/>
              <w:bottom w:val="single" w:sz="4" w:space="0" w:color="auto"/>
              <w:right w:val="single" w:sz="4" w:space="0" w:color="auto"/>
            </w:tcBorders>
            <w:shd w:val="clear" w:color="auto" w:fill="auto"/>
            <w:vAlign w:val="center"/>
          </w:tcPr>
          <w:p w14:paraId="75E6F651" w14:textId="77777777" w:rsidR="00747561" w:rsidRPr="00526901" w:rsidRDefault="00747561" w:rsidP="00747561">
            <w:pPr>
              <w:spacing w:after="0" w:line="240" w:lineRule="auto"/>
              <w:rPr>
                <w:rFonts w:ascii="Arial" w:eastAsia="Times New Roman" w:hAnsi="Arial" w:cs="Arial"/>
                <w:color w:val="000000"/>
              </w:rPr>
            </w:pPr>
          </w:p>
        </w:tc>
        <w:tc>
          <w:tcPr>
            <w:tcW w:w="1950" w:type="dxa"/>
            <w:vMerge/>
            <w:tcBorders>
              <w:top w:val="nil"/>
              <w:left w:val="single" w:sz="4" w:space="0" w:color="auto"/>
              <w:bottom w:val="single" w:sz="4" w:space="0" w:color="000000"/>
              <w:right w:val="single" w:sz="4" w:space="0" w:color="auto"/>
            </w:tcBorders>
            <w:shd w:val="clear" w:color="auto" w:fill="auto"/>
            <w:vAlign w:val="center"/>
            <w:hideMark/>
          </w:tcPr>
          <w:p w14:paraId="3884800E" w14:textId="77777777" w:rsidR="00747561" w:rsidRPr="00526901" w:rsidRDefault="00747561" w:rsidP="00747561">
            <w:pPr>
              <w:spacing w:after="0" w:line="240" w:lineRule="auto"/>
              <w:rPr>
                <w:rFonts w:ascii="Arial" w:eastAsia="Times New Roman" w:hAnsi="Arial" w:cs="Arial"/>
                <w:color w:val="00000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2326394" w14:textId="0B3E45D6" w:rsidR="00747561" w:rsidRPr="00705E11" w:rsidRDefault="00705E11" w:rsidP="00705E11">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31</w:t>
            </w:r>
          </w:p>
        </w:tc>
        <w:tc>
          <w:tcPr>
            <w:tcW w:w="3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317206" w14:textId="5C1182E6" w:rsidR="00747561" w:rsidRPr="00526901" w:rsidRDefault="00747561" w:rsidP="00747561">
            <w:pPr>
              <w:spacing w:after="0" w:line="240" w:lineRule="auto"/>
              <w:jc w:val="both"/>
              <w:rPr>
                <w:rFonts w:ascii="Arial" w:eastAsia="Times New Roman" w:hAnsi="Arial" w:cs="Arial"/>
                <w:color w:val="000000"/>
              </w:rPr>
            </w:pPr>
            <w:r w:rsidRPr="00526901">
              <w:rPr>
                <w:rFonts w:ascii="Arial" w:eastAsia="Times New Roman" w:hAnsi="Arial" w:cs="Arial"/>
                <w:color w:val="000000"/>
              </w:rPr>
              <w:t>14.2 дэхь хэсгийн</w:t>
            </w:r>
            <w:r w:rsidRPr="00526901">
              <w:rPr>
                <w:rFonts w:ascii="Arial" w:eastAsia="Times New Roman" w:hAnsi="Arial" w:cs="Arial"/>
                <w:color w:val="000000"/>
                <w:lang w:val="mn-MN"/>
              </w:rPr>
              <w:t xml:space="preserve"> </w:t>
            </w:r>
            <w:r w:rsidRPr="00526901">
              <w:rPr>
                <w:rFonts w:ascii="Arial" w:eastAsia="Times New Roman" w:hAnsi="Arial" w:cs="Arial"/>
                <w:color w:val="000000"/>
              </w:rPr>
              <w:t>”хөтөлбөр” гэснийг “төлөвлөгөө” гэж тус тус өөрчлөх</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F04152" w14:textId="77777777" w:rsidR="00747561" w:rsidRPr="00526901" w:rsidRDefault="00747561" w:rsidP="00747561">
            <w:pPr>
              <w:spacing w:after="0" w:line="240" w:lineRule="auto"/>
              <w:jc w:val="center"/>
              <w:rPr>
                <w:rFonts w:ascii="Arial" w:eastAsia="Times New Roman" w:hAnsi="Arial" w:cs="Arial"/>
                <w:color w:val="000000"/>
              </w:rPr>
            </w:pPr>
            <w:r w:rsidRPr="00526901">
              <w:rPr>
                <w:rFonts w:ascii="Arial" w:eastAsia="Times New Roman" w:hAnsi="Arial" w:cs="Arial"/>
                <w:color w:val="000000"/>
              </w:rPr>
              <w:t>хуулийн төсөлд тусгагдсан</w:t>
            </w:r>
          </w:p>
        </w:tc>
        <w:tc>
          <w:tcPr>
            <w:tcW w:w="4906" w:type="dxa"/>
            <w:tcBorders>
              <w:top w:val="single" w:sz="4" w:space="0" w:color="auto"/>
              <w:left w:val="single" w:sz="4" w:space="0" w:color="auto"/>
              <w:bottom w:val="single" w:sz="4" w:space="0" w:color="auto"/>
              <w:right w:val="single" w:sz="4" w:space="0" w:color="auto"/>
            </w:tcBorders>
            <w:shd w:val="clear" w:color="auto" w:fill="auto"/>
          </w:tcPr>
          <w:p w14:paraId="7106CB44" w14:textId="77777777" w:rsidR="00747561" w:rsidRPr="00526901" w:rsidRDefault="00747561" w:rsidP="00747561">
            <w:pPr>
              <w:shd w:val="clear" w:color="auto" w:fill="FFFFFF"/>
              <w:spacing w:after="0" w:line="270" w:lineRule="atLeast"/>
              <w:textAlignment w:val="top"/>
              <w:rPr>
                <w:rFonts w:ascii="Arial" w:eastAsia="Times New Roman" w:hAnsi="Arial" w:cs="Arial"/>
                <w:b/>
                <w:bCs/>
                <w:color w:val="293E9C"/>
                <w:lang w:eastAsia="ja-JP"/>
              </w:rPr>
            </w:pPr>
            <w:r w:rsidRPr="00526901">
              <w:rPr>
                <w:rFonts w:ascii="Arial" w:eastAsia="Times New Roman" w:hAnsi="Arial" w:cs="Arial"/>
                <w:b/>
                <w:bCs/>
                <w:color w:val="293E9C"/>
                <w:lang w:eastAsia="ja-JP"/>
              </w:rPr>
              <w:t>14 дүгээр зүйл. Аж ахуйн нэгж, байгууллага, албан тушаалтны хүлээх үүрэг</w:t>
            </w:r>
          </w:p>
          <w:p w14:paraId="2CB0DFCC" w14:textId="77777777" w:rsidR="00747561" w:rsidRPr="00526901" w:rsidRDefault="00747561" w:rsidP="00747561">
            <w:pPr>
              <w:shd w:val="clear" w:color="auto" w:fill="FFFFFF"/>
              <w:spacing w:after="150" w:line="270" w:lineRule="atLeast"/>
              <w:jc w:val="both"/>
              <w:textAlignment w:val="top"/>
              <w:rPr>
                <w:rFonts w:ascii="Arial" w:eastAsia="Times New Roman" w:hAnsi="Arial" w:cs="Arial"/>
                <w:color w:val="333333"/>
                <w:lang w:eastAsia="ja-JP"/>
              </w:rPr>
            </w:pPr>
            <w:r w:rsidRPr="00526901">
              <w:rPr>
                <w:rFonts w:ascii="Arial" w:eastAsia="Times New Roman" w:hAnsi="Arial" w:cs="Arial"/>
                <w:color w:val="333333"/>
                <w:lang w:eastAsia="ja-JP"/>
              </w:rPr>
              <w:t xml:space="preserve">14.2.Эрүүл мэндийн асуудал эрхэлсэн төрийн захиргааны төв байгууллага ахмад настны онцлог, хэрэгцээ, шаардлагад нийцсэн эрүүл мэндийн сургалт, сурталчилгаа, эмнэлгийн тусламж, үйлчилгээний чанар, хүртээмжийг сайжруулах, насжилтын судалгааны төв, ажиллах боловсон хүчнийг бэлтгэх, тусгайлсан төсөл, </w:t>
            </w:r>
            <w:r w:rsidRPr="00526901">
              <w:rPr>
                <w:rFonts w:ascii="Arial" w:eastAsia="Times New Roman" w:hAnsi="Arial" w:cs="Arial"/>
                <w:strike/>
                <w:color w:val="333333"/>
                <w:lang w:eastAsia="ja-JP"/>
              </w:rPr>
              <w:t>хөтөлбөр</w:t>
            </w:r>
            <w:r w:rsidRPr="00526901">
              <w:rPr>
                <w:rFonts w:ascii="Arial" w:eastAsia="Times New Roman" w:hAnsi="Arial" w:cs="Arial"/>
                <w:color w:val="333333"/>
                <w:lang w:eastAsia="ja-JP"/>
              </w:rPr>
              <w:t xml:space="preserve">  </w:t>
            </w:r>
            <w:r w:rsidRPr="00526901">
              <w:rPr>
                <w:rFonts w:ascii="Arial" w:eastAsia="Times New Roman" w:hAnsi="Arial" w:cs="Arial"/>
                <w:b/>
                <w:color w:val="333333"/>
                <w:lang w:eastAsia="ja-JP"/>
              </w:rPr>
              <w:t>төлөвлөгөө</w:t>
            </w:r>
            <w:r w:rsidRPr="00526901">
              <w:rPr>
                <w:rFonts w:ascii="Arial" w:eastAsia="Times New Roman" w:hAnsi="Arial" w:cs="Arial"/>
                <w:color w:val="333333"/>
                <w:lang w:eastAsia="ja-JP"/>
              </w:rPr>
              <w:t xml:space="preserve"> боловсруулж хэрэгжүүлэх, энэ талаархи </w:t>
            </w:r>
            <w:r w:rsidRPr="00526901">
              <w:rPr>
                <w:rFonts w:ascii="Arial" w:eastAsia="Times New Roman" w:hAnsi="Arial" w:cs="Arial"/>
                <w:color w:val="333333"/>
                <w:lang w:eastAsia="ja-JP"/>
              </w:rPr>
              <w:lastRenderedPageBreak/>
              <w:t>хууль тогтоомж, Засгийн газрын шийдвэрийн хэрэгжилтэд хяналт тавьж, биелэлтийг хангах үүрэг хүлээнэ.</w:t>
            </w:r>
          </w:p>
        </w:tc>
      </w:tr>
      <w:tr w:rsidR="00747561" w:rsidRPr="00526901" w14:paraId="1EBAC1A7" w14:textId="77777777" w:rsidTr="00705E11">
        <w:trPr>
          <w:trHeight w:val="945"/>
        </w:trPr>
        <w:tc>
          <w:tcPr>
            <w:tcW w:w="574" w:type="dxa"/>
            <w:vMerge/>
            <w:tcBorders>
              <w:top w:val="nil"/>
              <w:left w:val="single" w:sz="4" w:space="0" w:color="auto"/>
              <w:bottom w:val="single" w:sz="4" w:space="0" w:color="auto"/>
              <w:right w:val="single" w:sz="4" w:space="0" w:color="auto"/>
            </w:tcBorders>
            <w:shd w:val="clear" w:color="auto" w:fill="auto"/>
            <w:vAlign w:val="center"/>
          </w:tcPr>
          <w:p w14:paraId="76D44389" w14:textId="77777777" w:rsidR="00747561" w:rsidRPr="00526901" w:rsidRDefault="00747561" w:rsidP="00747561">
            <w:pPr>
              <w:spacing w:after="0" w:line="240" w:lineRule="auto"/>
              <w:rPr>
                <w:rFonts w:ascii="Arial" w:eastAsia="Times New Roman" w:hAnsi="Arial" w:cs="Arial"/>
                <w:color w:val="000000"/>
              </w:rPr>
            </w:pPr>
          </w:p>
        </w:tc>
        <w:tc>
          <w:tcPr>
            <w:tcW w:w="1950" w:type="dxa"/>
            <w:vMerge/>
            <w:tcBorders>
              <w:top w:val="nil"/>
              <w:left w:val="single" w:sz="4" w:space="0" w:color="auto"/>
              <w:bottom w:val="single" w:sz="4" w:space="0" w:color="000000"/>
              <w:right w:val="single" w:sz="4" w:space="0" w:color="auto"/>
            </w:tcBorders>
            <w:shd w:val="clear" w:color="auto" w:fill="auto"/>
            <w:vAlign w:val="center"/>
            <w:hideMark/>
          </w:tcPr>
          <w:p w14:paraId="482FCF89" w14:textId="77777777" w:rsidR="00747561" w:rsidRPr="00526901" w:rsidRDefault="00747561" w:rsidP="00747561">
            <w:pPr>
              <w:spacing w:after="0" w:line="240" w:lineRule="auto"/>
              <w:rPr>
                <w:rFonts w:ascii="Arial" w:eastAsia="Times New Roman" w:hAnsi="Arial" w:cs="Arial"/>
                <w:color w:val="00000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115EE70" w14:textId="13F08B0F" w:rsidR="00747561" w:rsidRPr="00705E11" w:rsidRDefault="00705E11" w:rsidP="00705E11">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32</w:t>
            </w:r>
          </w:p>
        </w:tc>
        <w:tc>
          <w:tcPr>
            <w:tcW w:w="3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39A2D8" w14:textId="3222EE1F" w:rsidR="00747561" w:rsidRPr="00526901" w:rsidRDefault="00747561" w:rsidP="00747561">
            <w:pPr>
              <w:spacing w:after="0" w:line="240" w:lineRule="auto"/>
              <w:jc w:val="both"/>
              <w:rPr>
                <w:rFonts w:ascii="Arial" w:eastAsia="Times New Roman" w:hAnsi="Arial" w:cs="Arial"/>
                <w:b/>
                <w:bCs/>
                <w:color w:val="000000"/>
              </w:rPr>
            </w:pPr>
            <w:r w:rsidRPr="00526901">
              <w:rPr>
                <w:rFonts w:ascii="Arial" w:eastAsia="Times New Roman" w:hAnsi="Arial" w:cs="Arial"/>
                <w:b/>
                <w:bCs/>
                <w:color w:val="000000"/>
              </w:rPr>
              <w:t>Хөгжлийн бэрхшээлтэй хүний эрхийн тухай хууль</w:t>
            </w:r>
            <w:r w:rsidRPr="00526901">
              <w:rPr>
                <w:rFonts w:ascii="Arial" w:eastAsia="Times New Roman" w:hAnsi="Arial" w:cs="Arial"/>
                <w:color w:val="000000"/>
              </w:rPr>
              <w:t>: 1 дүгээр зүйл. 8.2 дахь хэсгийн ”хөтөлбөрийг” гэснийг “журмыг” гэж өөрчлөх</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291DC5" w14:textId="77777777" w:rsidR="00747561" w:rsidRPr="00526901" w:rsidRDefault="00747561" w:rsidP="00747561">
            <w:pPr>
              <w:spacing w:after="0" w:line="240" w:lineRule="auto"/>
              <w:jc w:val="center"/>
              <w:rPr>
                <w:rFonts w:ascii="Arial" w:eastAsia="Times New Roman" w:hAnsi="Arial" w:cs="Arial"/>
                <w:color w:val="000000"/>
              </w:rPr>
            </w:pPr>
            <w:r w:rsidRPr="00526901">
              <w:rPr>
                <w:rFonts w:ascii="Arial" w:eastAsia="Times New Roman" w:hAnsi="Arial" w:cs="Arial"/>
                <w:color w:val="000000"/>
              </w:rPr>
              <w:t>хуулийн төсөлд тусгагдсан.</w:t>
            </w:r>
          </w:p>
        </w:tc>
        <w:tc>
          <w:tcPr>
            <w:tcW w:w="4906" w:type="dxa"/>
            <w:tcBorders>
              <w:top w:val="single" w:sz="4" w:space="0" w:color="auto"/>
              <w:left w:val="single" w:sz="4" w:space="0" w:color="auto"/>
              <w:bottom w:val="single" w:sz="4" w:space="0" w:color="auto"/>
              <w:right w:val="single" w:sz="4" w:space="0" w:color="auto"/>
            </w:tcBorders>
            <w:shd w:val="clear" w:color="auto" w:fill="auto"/>
          </w:tcPr>
          <w:p w14:paraId="339E892C" w14:textId="455984DE" w:rsidR="00747561" w:rsidRPr="00526901" w:rsidRDefault="00747561" w:rsidP="00747561">
            <w:pPr>
              <w:shd w:val="clear" w:color="auto" w:fill="FFFFFF"/>
              <w:spacing w:after="0" w:line="270" w:lineRule="atLeast"/>
              <w:textAlignment w:val="top"/>
              <w:rPr>
                <w:rFonts w:ascii="Arial" w:eastAsia="Times New Roman" w:hAnsi="Arial" w:cs="Arial"/>
                <w:b/>
                <w:bCs/>
                <w:color w:val="293E9C"/>
                <w:lang w:eastAsia="ja-JP"/>
              </w:rPr>
            </w:pPr>
            <w:r w:rsidRPr="00526901">
              <w:rPr>
                <w:rFonts w:ascii="Arial" w:eastAsia="Times New Roman" w:hAnsi="Arial" w:cs="Arial"/>
                <w:b/>
                <w:bCs/>
                <w:color w:val="293E9C"/>
                <w:lang w:eastAsia="ja-JP"/>
              </w:rPr>
              <w:t>8 дугаар зүйл. Хөгжлийн бэрхшээлтэй хүний ажиллаж, амьдрах орчин, нөхцөлийг сайжруулах арга хэмжээ</w:t>
            </w:r>
          </w:p>
          <w:p w14:paraId="64013E2A" w14:textId="77777777" w:rsidR="00747561" w:rsidRPr="00526901" w:rsidRDefault="00747561" w:rsidP="00747561">
            <w:pPr>
              <w:shd w:val="clear" w:color="auto" w:fill="FFFFFF"/>
              <w:spacing w:after="150" w:line="270" w:lineRule="atLeast"/>
              <w:jc w:val="both"/>
              <w:textAlignment w:val="top"/>
              <w:rPr>
                <w:rFonts w:ascii="Arial" w:eastAsia="Times New Roman" w:hAnsi="Arial" w:cs="Arial"/>
                <w:color w:val="000000"/>
              </w:rPr>
            </w:pPr>
            <w:r w:rsidRPr="00526901">
              <w:rPr>
                <w:rFonts w:ascii="Arial" w:eastAsia="Times New Roman" w:hAnsi="Arial" w:cs="Arial"/>
                <w:color w:val="333333"/>
                <w:lang w:eastAsia="ja-JP"/>
              </w:rPr>
              <w:t xml:space="preserve">8.2.Нийтийн тээвэр, харилцаа холбоо, нийтийн үйлчилгээ, барилга байгууламжийг хөгжлийн бэрхшээлтэй хүнд хүртээмжтэй болгох, хиймэл эрхтэн, туслах болон асаргаа сувилгаа, ариун цэвэр-эрүүл ахуйн материал, хэрэгсэл, бүтээгдэхүүнийг үйлдвэрлэж, үйлчилгээ үзүүлж байгаа иргэн, хуулийн этгээдийг дэмжих </w:t>
            </w:r>
            <w:r w:rsidRPr="00526901">
              <w:rPr>
                <w:rFonts w:ascii="Arial" w:eastAsia="Times New Roman" w:hAnsi="Arial" w:cs="Arial"/>
                <w:strike/>
                <w:color w:val="333333"/>
                <w:lang w:eastAsia="ja-JP"/>
              </w:rPr>
              <w:t xml:space="preserve">хөтөлбөрийг </w:t>
            </w:r>
            <w:r w:rsidRPr="00526901">
              <w:rPr>
                <w:rFonts w:ascii="Arial" w:eastAsia="Times New Roman" w:hAnsi="Arial" w:cs="Arial"/>
                <w:color w:val="333333"/>
                <w:lang w:eastAsia="ja-JP"/>
              </w:rPr>
              <w:t xml:space="preserve"> </w:t>
            </w:r>
            <w:r w:rsidRPr="00526901">
              <w:rPr>
                <w:rFonts w:ascii="Arial" w:eastAsia="Times New Roman" w:hAnsi="Arial" w:cs="Arial"/>
                <w:b/>
                <w:color w:val="333333"/>
                <w:lang w:eastAsia="ja-JP"/>
              </w:rPr>
              <w:t xml:space="preserve">журмыг </w:t>
            </w:r>
            <w:r w:rsidRPr="00526901">
              <w:rPr>
                <w:rFonts w:ascii="Arial" w:eastAsia="Times New Roman" w:hAnsi="Arial" w:cs="Arial"/>
                <w:lang w:eastAsia="ja-JP"/>
              </w:rPr>
              <w:t>Засгийн газар батална.</w:t>
            </w:r>
          </w:p>
        </w:tc>
      </w:tr>
      <w:tr w:rsidR="00747561" w:rsidRPr="00526901" w14:paraId="563CEE0C" w14:textId="77777777" w:rsidTr="00705E11">
        <w:trPr>
          <w:trHeight w:val="2116"/>
        </w:trPr>
        <w:tc>
          <w:tcPr>
            <w:tcW w:w="574" w:type="dxa"/>
            <w:vMerge/>
            <w:tcBorders>
              <w:top w:val="nil"/>
              <w:left w:val="single" w:sz="4" w:space="0" w:color="auto"/>
              <w:bottom w:val="single" w:sz="4" w:space="0" w:color="auto"/>
              <w:right w:val="single" w:sz="4" w:space="0" w:color="auto"/>
            </w:tcBorders>
            <w:shd w:val="clear" w:color="auto" w:fill="auto"/>
            <w:vAlign w:val="center"/>
          </w:tcPr>
          <w:p w14:paraId="7DA3E8D3" w14:textId="77777777" w:rsidR="00747561" w:rsidRPr="00526901" w:rsidRDefault="00747561" w:rsidP="00747561">
            <w:pPr>
              <w:spacing w:after="0" w:line="240" w:lineRule="auto"/>
              <w:rPr>
                <w:rFonts w:ascii="Arial" w:eastAsia="Times New Roman" w:hAnsi="Arial" w:cs="Arial"/>
                <w:color w:val="000000"/>
              </w:rPr>
            </w:pPr>
          </w:p>
        </w:tc>
        <w:tc>
          <w:tcPr>
            <w:tcW w:w="1950" w:type="dxa"/>
            <w:vMerge/>
            <w:tcBorders>
              <w:top w:val="nil"/>
              <w:left w:val="single" w:sz="4" w:space="0" w:color="auto"/>
              <w:bottom w:val="single" w:sz="4" w:space="0" w:color="000000"/>
              <w:right w:val="single" w:sz="4" w:space="0" w:color="auto"/>
            </w:tcBorders>
            <w:shd w:val="clear" w:color="auto" w:fill="auto"/>
            <w:vAlign w:val="center"/>
            <w:hideMark/>
          </w:tcPr>
          <w:p w14:paraId="1427D998" w14:textId="77777777" w:rsidR="00747561" w:rsidRPr="00526901" w:rsidRDefault="00747561" w:rsidP="00747561">
            <w:pPr>
              <w:spacing w:after="0" w:line="240" w:lineRule="auto"/>
              <w:rPr>
                <w:rFonts w:ascii="Arial" w:eastAsia="Times New Roman" w:hAnsi="Arial" w:cs="Arial"/>
                <w:color w:val="00000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FF16004" w14:textId="5BE44634" w:rsidR="00747561" w:rsidRPr="00705E11" w:rsidRDefault="00705E11" w:rsidP="00705E11">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33</w:t>
            </w:r>
          </w:p>
        </w:tc>
        <w:tc>
          <w:tcPr>
            <w:tcW w:w="3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D36845" w14:textId="4168E3A1" w:rsidR="00747561" w:rsidRPr="00526901" w:rsidRDefault="00747561" w:rsidP="00747561">
            <w:pPr>
              <w:spacing w:after="0" w:line="240" w:lineRule="auto"/>
              <w:jc w:val="both"/>
              <w:rPr>
                <w:rFonts w:ascii="Arial" w:eastAsia="Times New Roman" w:hAnsi="Arial" w:cs="Arial"/>
                <w:color w:val="000000"/>
              </w:rPr>
            </w:pPr>
            <w:r w:rsidRPr="00526901">
              <w:rPr>
                <w:rFonts w:ascii="Arial" w:eastAsia="Times New Roman" w:hAnsi="Arial" w:cs="Arial"/>
                <w:color w:val="000000"/>
              </w:rPr>
              <w:t>2 дугаар зүйл. 14.5 дахь хэсгийн “үндэсний хөтөлбөр” гэснийг “бодлого, хөтөлбөр” гэж өөрчлөх</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5406EA" w14:textId="4D06BFD1" w:rsidR="00747561" w:rsidRPr="007D472F" w:rsidRDefault="00747561" w:rsidP="007D472F">
            <w:pPr>
              <w:spacing w:after="0" w:line="240" w:lineRule="auto"/>
              <w:jc w:val="center"/>
              <w:rPr>
                <w:rFonts w:ascii="Arial" w:eastAsia="Times New Roman" w:hAnsi="Arial" w:cs="Arial"/>
                <w:color w:val="000000"/>
                <w:lang w:val="mn-MN"/>
              </w:rPr>
            </w:pPr>
            <w:r w:rsidRPr="00526901">
              <w:rPr>
                <w:rFonts w:ascii="Arial" w:eastAsia="Times New Roman" w:hAnsi="Arial" w:cs="Arial"/>
                <w:color w:val="000000"/>
              </w:rPr>
              <w:t xml:space="preserve"> “үндэсний хөтөлбөр, төлөвлөгөөг Засгийн газар батална” гэснийг “бодлого, хөтөлбөр хэрэгжүүлнэ” гэж өөрчил</w:t>
            </w:r>
            <w:r w:rsidR="007D472F">
              <w:rPr>
                <w:rFonts w:ascii="Arial" w:eastAsia="Times New Roman" w:hAnsi="Arial" w:cs="Arial"/>
                <w:color w:val="000000"/>
                <w:lang w:val="mn-MN"/>
              </w:rPr>
              <w:t>ж, тусгав</w:t>
            </w:r>
          </w:p>
        </w:tc>
        <w:tc>
          <w:tcPr>
            <w:tcW w:w="4906" w:type="dxa"/>
            <w:tcBorders>
              <w:top w:val="single" w:sz="4" w:space="0" w:color="auto"/>
              <w:left w:val="single" w:sz="4" w:space="0" w:color="auto"/>
              <w:bottom w:val="single" w:sz="4" w:space="0" w:color="auto"/>
              <w:right w:val="single" w:sz="4" w:space="0" w:color="auto"/>
            </w:tcBorders>
            <w:shd w:val="clear" w:color="auto" w:fill="auto"/>
          </w:tcPr>
          <w:p w14:paraId="069A35C6" w14:textId="77777777" w:rsidR="00747561" w:rsidRPr="00526901" w:rsidRDefault="00747561" w:rsidP="00747561">
            <w:pPr>
              <w:shd w:val="clear" w:color="auto" w:fill="FFFFFF"/>
              <w:spacing w:after="0" w:line="270" w:lineRule="atLeast"/>
              <w:textAlignment w:val="top"/>
              <w:rPr>
                <w:rFonts w:ascii="Arial" w:eastAsia="Times New Roman" w:hAnsi="Arial" w:cs="Arial"/>
                <w:b/>
                <w:bCs/>
                <w:color w:val="293E9C"/>
                <w:lang w:eastAsia="ja-JP"/>
              </w:rPr>
            </w:pPr>
            <w:r w:rsidRPr="00526901">
              <w:rPr>
                <w:rFonts w:ascii="Arial" w:eastAsia="Times New Roman" w:hAnsi="Arial" w:cs="Arial"/>
                <w:b/>
                <w:bCs/>
                <w:color w:val="293E9C"/>
                <w:lang w:eastAsia="ja-JP"/>
              </w:rPr>
              <w:t>14 дүгээр зүйл. Сурч боловсрох эрх</w:t>
            </w:r>
          </w:p>
          <w:p w14:paraId="650D9C95" w14:textId="61BCED63" w:rsidR="00747561" w:rsidRPr="00526901" w:rsidRDefault="00747561" w:rsidP="00747561">
            <w:pPr>
              <w:rPr>
                <w:rFonts w:ascii="Arial" w:eastAsia="Times New Roman" w:hAnsi="Arial" w:cs="Arial"/>
                <w:color w:val="000000"/>
              </w:rPr>
            </w:pPr>
            <w:r w:rsidRPr="00526901">
              <w:rPr>
                <w:rFonts w:ascii="Arial" w:hAnsi="Arial" w:cs="Arial"/>
                <w:color w:val="333333"/>
                <w:shd w:val="clear" w:color="auto" w:fill="FFFFFF"/>
              </w:rPr>
              <w:t xml:space="preserve">14.5.Хөгжлийн бэрхшээлтэй хүүхдийг сургах, хөгжүүлэх, бүх шатны боловсрол олгох </w:t>
            </w:r>
            <w:r w:rsidRPr="00526901">
              <w:rPr>
                <w:rFonts w:ascii="Arial" w:hAnsi="Arial" w:cs="Arial"/>
                <w:strike/>
                <w:color w:val="333333"/>
                <w:shd w:val="clear" w:color="auto" w:fill="FFFFFF"/>
              </w:rPr>
              <w:t>үндэсний хөтөлбөр, төлөвлөгөөг</w:t>
            </w:r>
            <w:r w:rsidRPr="00526901">
              <w:rPr>
                <w:rFonts w:ascii="Arial" w:hAnsi="Arial" w:cs="Arial"/>
                <w:color w:val="333333"/>
                <w:shd w:val="clear" w:color="auto" w:fill="FFFFFF"/>
              </w:rPr>
              <w:t xml:space="preserve"> </w:t>
            </w:r>
            <w:r w:rsidRPr="00526901">
              <w:rPr>
                <w:rFonts w:ascii="Arial" w:hAnsi="Arial" w:cs="Arial"/>
                <w:strike/>
                <w:color w:val="333333"/>
                <w:shd w:val="clear" w:color="auto" w:fill="FFFFFF"/>
              </w:rPr>
              <w:t>Засгийн газар батална.</w:t>
            </w:r>
            <w:r w:rsidRPr="00526901">
              <w:rPr>
                <w:rFonts w:ascii="Arial" w:hAnsi="Arial" w:cs="Arial"/>
                <w:color w:val="333333"/>
                <w:shd w:val="clear" w:color="auto" w:fill="FFFFFF"/>
              </w:rPr>
              <w:t xml:space="preserve"> </w:t>
            </w:r>
            <w:r w:rsidRPr="00526901">
              <w:rPr>
                <w:rFonts w:ascii="Arial" w:hAnsi="Arial" w:cs="Arial"/>
                <w:b/>
                <w:color w:val="333333"/>
                <w:shd w:val="clear" w:color="auto" w:fill="FFFFFF"/>
              </w:rPr>
              <w:t>бодлого, хөтөлбөр хэрэгжүүлнэ.</w:t>
            </w:r>
          </w:p>
        </w:tc>
      </w:tr>
      <w:tr w:rsidR="00747561" w:rsidRPr="00526901" w14:paraId="033E5563" w14:textId="77777777" w:rsidTr="00705E11">
        <w:trPr>
          <w:trHeight w:val="791"/>
        </w:trPr>
        <w:tc>
          <w:tcPr>
            <w:tcW w:w="574" w:type="dxa"/>
            <w:vMerge/>
            <w:tcBorders>
              <w:top w:val="nil"/>
              <w:left w:val="single" w:sz="4" w:space="0" w:color="auto"/>
              <w:bottom w:val="single" w:sz="4" w:space="0" w:color="auto"/>
              <w:right w:val="single" w:sz="4" w:space="0" w:color="auto"/>
            </w:tcBorders>
            <w:shd w:val="clear" w:color="auto" w:fill="auto"/>
            <w:vAlign w:val="center"/>
          </w:tcPr>
          <w:p w14:paraId="7A852E1A" w14:textId="77777777" w:rsidR="00747561" w:rsidRPr="00526901" w:rsidRDefault="00747561" w:rsidP="00747561">
            <w:pPr>
              <w:spacing w:after="0" w:line="240" w:lineRule="auto"/>
              <w:rPr>
                <w:rFonts w:ascii="Arial" w:eastAsia="Times New Roman" w:hAnsi="Arial" w:cs="Arial"/>
                <w:color w:val="000000"/>
              </w:rPr>
            </w:pPr>
          </w:p>
        </w:tc>
        <w:tc>
          <w:tcPr>
            <w:tcW w:w="1950" w:type="dxa"/>
            <w:vMerge/>
            <w:tcBorders>
              <w:top w:val="nil"/>
              <w:left w:val="single" w:sz="4" w:space="0" w:color="auto"/>
              <w:bottom w:val="single" w:sz="4" w:space="0" w:color="000000"/>
              <w:right w:val="single" w:sz="4" w:space="0" w:color="auto"/>
            </w:tcBorders>
            <w:shd w:val="clear" w:color="auto" w:fill="auto"/>
            <w:vAlign w:val="center"/>
            <w:hideMark/>
          </w:tcPr>
          <w:p w14:paraId="6246A34A" w14:textId="77777777" w:rsidR="00747561" w:rsidRPr="00526901" w:rsidRDefault="00747561" w:rsidP="00747561">
            <w:pPr>
              <w:spacing w:after="0" w:line="240" w:lineRule="auto"/>
              <w:rPr>
                <w:rFonts w:ascii="Arial" w:eastAsia="Times New Roman" w:hAnsi="Arial" w:cs="Arial"/>
                <w:color w:val="00000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CEBCB4C" w14:textId="760AEBFA" w:rsidR="00747561" w:rsidRPr="00705E11" w:rsidRDefault="00705E11" w:rsidP="00705E11">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34</w:t>
            </w:r>
          </w:p>
        </w:tc>
        <w:tc>
          <w:tcPr>
            <w:tcW w:w="3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F333DC" w14:textId="2AC6BC27" w:rsidR="00747561" w:rsidRPr="00526901" w:rsidRDefault="00747561" w:rsidP="00747561">
            <w:pPr>
              <w:spacing w:after="0" w:line="240" w:lineRule="auto"/>
              <w:jc w:val="both"/>
              <w:rPr>
                <w:rFonts w:ascii="Arial" w:eastAsia="Times New Roman" w:hAnsi="Arial" w:cs="Arial"/>
                <w:color w:val="000000"/>
              </w:rPr>
            </w:pPr>
            <w:r w:rsidRPr="00526901">
              <w:rPr>
                <w:rFonts w:ascii="Arial" w:eastAsia="Times New Roman" w:hAnsi="Arial" w:cs="Arial"/>
                <w:color w:val="000000"/>
              </w:rPr>
              <w:t>39.1.3 дахь заалтын</w:t>
            </w:r>
            <w:r w:rsidRPr="00526901">
              <w:rPr>
                <w:rFonts w:ascii="Arial" w:eastAsia="Times New Roman" w:hAnsi="Arial" w:cs="Arial"/>
                <w:color w:val="000000"/>
                <w:lang w:val="mn-MN"/>
              </w:rPr>
              <w:t xml:space="preserve"> </w:t>
            </w:r>
            <w:r w:rsidRPr="00526901">
              <w:rPr>
                <w:rFonts w:ascii="Arial" w:eastAsia="Times New Roman" w:hAnsi="Arial" w:cs="Arial"/>
                <w:color w:val="000000"/>
              </w:rPr>
              <w:t>”баталж” гэснийг хасах</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1960ED" w14:textId="77777777" w:rsidR="00747561" w:rsidRPr="00526901" w:rsidRDefault="00747561" w:rsidP="00747561">
            <w:pPr>
              <w:spacing w:after="0" w:line="240" w:lineRule="auto"/>
              <w:jc w:val="center"/>
              <w:rPr>
                <w:rFonts w:ascii="Arial" w:eastAsia="Times New Roman" w:hAnsi="Arial" w:cs="Arial"/>
                <w:color w:val="000000"/>
              </w:rPr>
            </w:pPr>
            <w:r w:rsidRPr="00526901">
              <w:rPr>
                <w:rFonts w:ascii="Arial" w:eastAsia="Times New Roman" w:hAnsi="Arial" w:cs="Arial"/>
                <w:color w:val="000000"/>
              </w:rPr>
              <w:t>хуулийн төсөлд тусгагдсан.</w:t>
            </w:r>
          </w:p>
        </w:tc>
        <w:tc>
          <w:tcPr>
            <w:tcW w:w="4906" w:type="dxa"/>
            <w:tcBorders>
              <w:top w:val="single" w:sz="4" w:space="0" w:color="auto"/>
              <w:left w:val="single" w:sz="4" w:space="0" w:color="auto"/>
              <w:bottom w:val="single" w:sz="4" w:space="0" w:color="auto"/>
              <w:right w:val="single" w:sz="4" w:space="0" w:color="auto"/>
            </w:tcBorders>
            <w:shd w:val="clear" w:color="auto" w:fill="auto"/>
          </w:tcPr>
          <w:p w14:paraId="3BA8546A" w14:textId="77777777" w:rsidR="00747561" w:rsidRPr="00526901" w:rsidRDefault="00747561" w:rsidP="00747561">
            <w:pPr>
              <w:shd w:val="clear" w:color="auto" w:fill="FFFFFF"/>
              <w:spacing w:after="0" w:line="270" w:lineRule="atLeast"/>
              <w:textAlignment w:val="top"/>
              <w:rPr>
                <w:rFonts w:ascii="Arial" w:eastAsia="Times New Roman" w:hAnsi="Arial" w:cs="Arial"/>
                <w:b/>
                <w:bCs/>
                <w:color w:val="293E9C"/>
                <w:lang w:eastAsia="ja-JP"/>
              </w:rPr>
            </w:pPr>
            <w:r w:rsidRPr="00526901">
              <w:rPr>
                <w:rFonts w:ascii="Arial" w:eastAsia="Times New Roman" w:hAnsi="Arial" w:cs="Arial"/>
                <w:b/>
                <w:bCs/>
                <w:color w:val="293E9C"/>
                <w:lang w:eastAsia="ja-JP"/>
              </w:rPr>
              <w:t>39 дүгээр зүйл. Засгийн газрын чиг үүрэг</w:t>
            </w:r>
          </w:p>
          <w:p w14:paraId="43BB4B23" w14:textId="3ABF84E0" w:rsidR="009D6B01" w:rsidRPr="00526901" w:rsidRDefault="00747561" w:rsidP="00747561">
            <w:pPr>
              <w:shd w:val="clear" w:color="auto" w:fill="FFFFFF"/>
              <w:spacing w:after="150" w:line="270" w:lineRule="atLeast"/>
              <w:jc w:val="both"/>
              <w:textAlignment w:val="top"/>
              <w:rPr>
                <w:rFonts w:ascii="Arial" w:eastAsia="Times New Roman" w:hAnsi="Arial" w:cs="Arial"/>
                <w:color w:val="333333"/>
                <w:lang w:eastAsia="ja-JP"/>
              </w:rPr>
            </w:pPr>
            <w:r w:rsidRPr="00526901">
              <w:rPr>
                <w:rFonts w:ascii="Arial" w:eastAsia="Times New Roman" w:hAnsi="Arial" w:cs="Arial"/>
                <w:color w:val="333333"/>
                <w:lang w:eastAsia="ja-JP"/>
              </w:rPr>
              <w:t xml:space="preserve">39.1.3.хөгжлийн бэрхшээлтэй хүний эрхийг хангах талаар үндэсний хөтөлбөр, төлөвлөгөө </w:t>
            </w:r>
            <w:r w:rsidRPr="00526901">
              <w:rPr>
                <w:rFonts w:ascii="Arial" w:eastAsia="Times New Roman" w:hAnsi="Arial" w:cs="Arial"/>
                <w:strike/>
                <w:color w:val="333333"/>
                <w:lang w:eastAsia="ja-JP"/>
              </w:rPr>
              <w:t>баталж,</w:t>
            </w:r>
            <w:r w:rsidRPr="00526901">
              <w:rPr>
                <w:rFonts w:ascii="Arial" w:eastAsia="Times New Roman" w:hAnsi="Arial" w:cs="Arial"/>
                <w:color w:val="333333"/>
                <w:lang w:eastAsia="ja-JP"/>
              </w:rPr>
              <w:t xml:space="preserve"> хэрэгжүүлэх;</w:t>
            </w:r>
          </w:p>
        </w:tc>
      </w:tr>
      <w:tr w:rsidR="00747561" w:rsidRPr="00526901" w14:paraId="715A1EA0" w14:textId="77777777" w:rsidTr="00705E11">
        <w:trPr>
          <w:trHeight w:val="273"/>
        </w:trPr>
        <w:tc>
          <w:tcPr>
            <w:tcW w:w="574" w:type="dxa"/>
            <w:vMerge w:val="restart"/>
            <w:tcBorders>
              <w:top w:val="nil"/>
              <w:left w:val="single" w:sz="4" w:space="0" w:color="auto"/>
              <w:bottom w:val="single" w:sz="4" w:space="0" w:color="000000"/>
              <w:right w:val="single" w:sz="4" w:space="0" w:color="auto"/>
            </w:tcBorders>
            <w:shd w:val="clear" w:color="auto" w:fill="auto"/>
            <w:vAlign w:val="center"/>
            <w:hideMark/>
          </w:tcPr>
          <w:p w14:paraId="095E5803" w14:textId="1CC6DD63" w:rsidR="00747561" w:rsidRPr="00E427DE" w:rsidRDefault="00EE3A0C" w:rsidP="00747561">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11</w:t>
            </w:r>
          </w:p>
        </w:tc>
        <w:tc>
          <w:tcPr>
            <w:tcW w:w="1950" w:type="dxa"/>
            <w:vMerge w:val="restart"/>
            <w:tcBorders>
              <w:top w:val="nil"/>
              <w:left w:val="single" w:sz="4" w:space="0" w:color="auto"/>
              <w:bottom w:val="single" w:sz="4" w:space="0" w:color="000000"/>
              <w:right w:val="single" w:sz="4" w:space="0" w:color="auto"/>
            </w:tcBorders>
            <w:shd w:val="clear" w:color="auto" w:fill="auto"/>
            <w:vAlign w:val="center"/>
            <w:hideMark/>
          </w:tcPr>
          <w:p w14:paraId="0363228B" w14:textId="77777777" w:rsidR="00747561" w:rsidRPr="00526901" w:rsidRDefault="00747561" w:rsidP="00747561">
            <w:pPr>
              <w:spacing w:after="0" w:line="240" w:lineRule="auto"/>
              <w:jc w:val="center"/>
              <w:rPr>
                <w:rFonts w:ascii="Arial" w:eastAsia="Times New Roman" w:hAnsi="Arial" w:cs="Arial"/>
                <w:color w:val="000000"/>
              </w:rPr>
            </w:pPr>
            <w:r w:rsidRPr="00526901">
              <w:rPr>
                <w:rFonts w:ascii="Arial" w:eastAsia="Times New Roman" w:hAnsi="Arial" w:cs="Arial"/>
                <w:color w:val="000000"/>
              </w:rPr>
              <w:t>Хууль зүй, дотоод хэргийн яам 2020.11.03 1/1464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B04390F" w14:textId="62819922" w:rsidR="00747561" w:rsidRPr="00705E11" w:rsidRDefault="00705E11" w:rsidP="00705E11">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35</w:t>
            </w:r>
          </w:p>
        </w:tc>
        <w:tc>
          <w:tcPr>
            <w:tcW w:w="3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30E27E" w14:textId="6CE2FCAC" w:rsidR="00747561" w:rsidRPr="00526901" w:rsidRDefault="00747561" w:rsidP="00747561">
            <w:pPr>
              <w:spacing w:after="0" w:line="240" w:lineRule="auto"/>
              <w:jc w:val="both"/>
              <w:rPr>
                <w:rFonts w:ascii="Arial" w:eastAsia="Times New Roman" w:hAnsi="Arial" w:cs="Arial"/>
                <w:color w:val="000000"/>
              </w:rPr>
            </w:pPr>
            <w:r w:rsidRPr="00526901">
              <w:rPr>
                <w:rFonts w:ascii="Arial" w:eastAsia="Times New Roman" w:hAnsi="Arial" w:cs="Arial"/>
                <w:b/>
                <w:bCs/>
                <w:color w:val="000000"/>
              </w:rPr>
              <w:t>Гэр бүлийн хүчирхийлэлтэй тэмцэх тухай хууль:</w:t>
            </w:r>
            <w:r w:rsidRPr="00526901">
              <w:rPr>
                <w:rFonts w:ascii="Arial" w:eastAsia="Times New Roman" w:hAnsi="Arial" w:cs="Arial"/>
                <w:color w:val="000000"/>
              </w:rPr>
              <w:t xml:space="preserve"> өөрчлөлт оруулах тухай хуулийн төслийн 1 дүгээр зүйлд заасан "улсын хөгжлийн </w:t>
            </w:r>
            <w:r w:rsidRPr="00526901">
              <w:rPr>
                <w:rFonts w:ascii="Arial" w:eastAsia="Times New Roman" w:hAnsi="Arial" w:cs="Arial"/>
                <w:color w:val="000000"/>
              </w:rPr>
              <w:lastRenderedPageBreak/>
              <w:t>жилийн төлөвлөгөө" гэснийг "хөгжлийн жилийн төлөвлөгөө" гэж</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6DA23E" w14:textId="77777777" w:rsidR="00747561" w:rsidRPr="00526901" w:rsidRDefault="00747561" w:rsidP="00747561">
            <w:pPr>
              <w:spacing w:after="0" w:line="240" w:lineRule="auto"/>
              <w:jc w:val="center"/>
              <w:rPr>
                <w:rFonts w:ascii="Arial" w:eastAsia="Times New Roman" w:hAnsi="Arial" w:cs="Arial"/>
                <w:color w:val="000000"/>
              </w:rPr>
            </w:pPr>
            <w:r w:rsidRPr="00526901">
              <w:rPr>
                <w:rFonts w:ascii="Arial" w:eastAsia="Times New Roman" w:hAnsi="Arial" w:cs="Arial"/>
                <w:color w:val="000000"/>
              </w:rPr>
              <w:lastRenderedPageBreak/>
              <w:t xml:space="preserve"> "эдийн засаг, нийгмийн хөгжлийн үндсэн чиглэл" гэснийг "хөгжлийн жилийн төлөвлөгөө" </w:t>
            </w:r>
            <w:r w:rsidRPr="00526901">
              <w:rPr>
                <w:rFonts w:ascii="Arial" w:eastAsia="Times New Roman" w:hAnsi="Arial" w:cs="Arial"/>
                <w:color w:val="000000"/>
              </w:rPr>
              <w:lastRenderedPageBreak/>
              <w:t>гэж өөрчилж, төсөлд тусгав</w:t>
            </w:r>
          </w:p>
        </w:tc>
        <w:tc>
          <w:tcPr>
            <w:tcW w:w="4906" w:type="dxa"/>
            <w:tcBorders>
              <w:top w:val="single" w:sz="4" w:space="0" w:color="auto"/>
              <w:left w:val="single" w:sz="4" w:space="0" w:color="auto"/>
              <w:bottom w:val="single" w:sz="4" w:space="0" w:color="auto"/>
              <w:right w:val="single" w:sz="4" w:space="0" w:color="auto"/>
            </w:tcBorders>
            <w:shd w:val="clear" w:color="auto" w:fill="auto"/>
          </w:tcPr>
          <w:p w14:paraId="33F5E661" w14:textId="77777777" w:rsidR="00747561" w:rsidRPr="00526901" w:rsidRDefault="00747561" w:rsidP="00747561">
            <w:pPr>
              <w:rPr>
                <w:rStyle w:val="Strong"/>
                <w:rFonts w:ascii="Arial" w:hAnsi="Arial" w:cs="Arial"/>
                <w:color w:val="293E9C"/>
                <w:shd w:val="clear" w:color="auto" w:fill="FFFFFF"/>
              </w:rPr>
            </w:pPr>
            <w:r w:rsidRPr="00526901">
              <w:rPr>
                <w:rStyle w:val="Strong"/>
                <w:rFonts w:ascii="Arial" w:hAnsi="Arial" w:cs="Arial"/>
                <w:color w:val="293E9C"/>
                <w:shd w:val="clear" w:color="auto" w:fill="FFFFFF"/>
              </w:rPr>
              <w:lastRenderedPageBreak/>
              <w:t>19 дүгээр зүйл. Бүх шатны Засаг даргын чиг үүрэг</w:t>
            </w:r>
          </w:p>
          <w:p w14:paraId="7B93D4DD" w14:textId="77777777" w:rsidR="00747561" w:rsidRPr="00526901" w:rsidRDefault="00747561" w:rsidP="00747561">
            <w:pPr>
              <w:spacing w:after="0" w:line="240" w:lineRule="auto"/>
              <w:jc w:val="both"/>
              <w:rPr>
                <w:rFonts w:ascii="Arial" w:eastAsia="Times New Roman" w:hAnsi="Arial" w:cs="Arial"/>
                <w:color w:val="000000"/>
              </w:rPr>
            </w:pPr>
            <w:r w:rsidRPr="00526901">
              <w:rPr>
                <w:rFonts w:ascii="Arial" w:hAnsi="Arial" w:cs="Arial"/>
                <w:color w:val="333333"/>
                <w:shd w:val="clear" w:color="auto" w:fill="FFFFFF"/>
              </w:rPr>
              <w:t xml:space="preserve">19.1.4.орон нутгийн </w:t>
            </w:r>
            <w:r w:rsidRPr="00526901">
              <w:rPr>
                <w:rFonts w:ascii="Arial" w:hAnsi="Arial" w:cs="Arial"/>
                <w:strike/>
                <w:color w:val="333333"/>
                <w:shd w:val="clear" w:color="auto" w:fill="FFFFFF"/>
              </w:rPr>
              <w:t>эдийн засаг, нийгмийн хөгжлийн үндсэн чиглэл</w:t>
            </w:r>
            <w:r w:rsidRPr="00526901">
              <w:rPr>
                <w:rFonts w:ascii="Arial" w:hAnsi="Arial" w:cs="Arial"/>
                <w:color w:val="333333"/>
                <w:shd w:val="clear" w:color="auto" w:fill="FFFFFF"/>
              </w:rPr>
              <w:t xml:space="preserve"> </w:t>
            </w:r>
            <w:r w:rsidRPr="00526901">
              <w:rPr>
                <w:rFonts w:ascii="Arial" w:eastAsia="Arial" w:hAnsi="Arial" w:cs="Arial"/>
                <w:b/>
                <w:color w:val="000000"/>
              </w:rPr>
              <w:t>хөгжлийн жилийн төлөвлөгөө</w:t>
            </w:r>
            <w:r w:rsidRPr="00526901">
              <w:rPr>
                <w:rFonts w:ascii="Arial" w:hAnsi="Arial" w:cs="Arial"/>
                <w:color w:val="333333"/>
                <w:shd w:val="clear" w:color="auto" w:fill="FFFFFF"/>
              </w:rPr>
              <w:t xml:space="preserve"> болон төсөвт гэр бүлийн </w:t>
            </w:r>
            <w:r w:rsidRPr="00526901">
              <w:rPr>
                <w:rFonts w:ascii="Arial" w:hAnsi="Arial" w:cs="Arial"/>
                <w:color w:val="333333"/>
                <w:shd w:val="clear" w:color="auto" w:fill="FFFFFF"/>
              </w:rPr>
              <w:lastRenderedPageBreak/>
              <w:t>хүчирхийлэлтэй тэмцэх үйл ажиллагаа, түүнд шаардагдах зардлын төсөв, ойрын ба хэтийн төлөвийг тодорхойлсон</w:t>
            </w:r>
            <w:r w:rsidRPr="00526901">
              <w:rPr>
                <w:rFonts w:ascii="Arial" w:hAnsi="Arial" w:cs="Arial"/>
                <w:strike/>
                <w:color w:val="333333"/>
                <w:shd w:val="clear" w:color="auto" w:fill="FFFFFF"/>
              </w:rPr>
              <w:t xml:space="preserve"> хөтөлбөрийн</w:t>
            </w:r>
            <w:r w:rsidRPr="00526901">
              <w:rPr>
                <w:rFonts w:ascii="Arial" w:hAnsi="Arial" w:cs="Arial"/>
                <w:color w:val="333333"/>
                <w:shd w:val="clear" w:color="auto" w:fill="FFFFFF"/>
              </w:rPr>
              <w:t xml:space="preserve"> </w:t>
            </w:r>
            <w:r w:rsidRPr="00526901">
              <w:rPr>
                <w:rFonts w:ascii="Arial" w:eastAsia="Arial" w:hAnsi="Arial" w:cs="Arial"/>
                <w:b/>
                <w:color w:val="000000"/>
              </w:rPr>
              <w:t>төлөвлөгөөний</w:t>
            </w:r>
            <w:r w:rsidRPr="00526901">
              <w:rPr>
                <w:rFonts w:ascii="Arial" w:hAnsi="Arial" w:cs="Arial"/>
                <w:color w:val="333333"/>
                <w:shd w:val="clear" w:color="auto" w:fill="FFFFFF"/>
              </w:rPr>
              <w:t xml:space="preserve"> төсөл боловсруулж, иргэдийн Төлөөлөгчдийн Хуралд өргөн мэдүүлэх, гарсан шийдвэрийг хэрэгжүүлэх ажлыг зохион байгуулах;</w:t>
            </w:r>
          </w:p>
        </w:tc>
      </w:tr>
      <w:tr w:rsidR="00705E11" w:rsidRPr="00526901" w14:paraId="66C2EE1A" w14:textId="77777777" w:rsidTr="00705E11">
        <w:trPr>
          <w:trHeight w:val="2966"/>
        </w:trPr>
        <w:tc>
          <w:tcPr>
            <w:tcW w:w="574" w:type="dxa"/>
            <w:vMerge/>
            <w:tcBorders>
              <w:top w:val="nil"/>
              <w:left w:val="single" w:sz="4" w:space="0" w:color="auto"/>
              <w:bottom w:val="single" w:sz="4" w:space="0" w:color="000000"/>
              <w:right w:val="single" w:sz="4" w:space="0" w:color="auto"/>
            </w:tcBorders>
            <w:shd w:val="clear" w:color="auto" w:fill="auto"/>
            <w:vAlign w:val="center"/>
            <w:hideMark/>
          </w:tcPr>
          <w:p w14:paraId="2955DDC8" w14:textId="77777777" w:rsidR="00705E11" w:rsidRPr="00526901" w:rsidRDefault="00705E11" w:rsidP="00705E11">
            <w:pPr>
              <w:spacing w:after="0" w:line="240" w:lineRule="auto"/>
              <w:rPr>
                <w:rFonts w:ascii="Arial" w:eastAsia="Times New Roman" w:hAnsi="Arial" w:cs="Arial"/>
                <w:color w:val="000000"/>
              </w:rPr>
            </w:pPr>
          </w:p>
        </w:tc>
        <w:tc>
          <w:tcPr>
            <w:tcW w:w="1950" w:type="dxa"/>
            <w:vMerge/>
            <w:tcBorders>
              <w:top w:val="nil"/>
              <w:left w:val="single" w:sz="4" w:space="0" w:color="auto"/>
              <w:bottom w:val="single" w:sz="4" w:space="0" w:color="000000"/>
              <w:right w:val="single" w:sz="4" w:space="0" w:color="auto"/>
            </w:tcBorders>
            <w:shd w:val="clear" w:color="auto" w:fill="auto"/>
            <w:vAlign w:val="center"/>
            <w:hideMark/>
          </w:tcPr>
          <w:p w14:paraId="5E2A0CA8" w14:textId="77777777" w:rsidR="00705E11" w:rsidRPr="00526901" w:rsidRDefault="00705E11" w:rsidP="00705E11">
            <w:pPr>
              <w:spacing w:after="0" w:line="240" w:lineRule="auto"/>
              <w:rPr>
                <w:rFonts w:ascii="Arial" w:eastAsia="Times New Roman" w:hAnsi="Arial" w:cs="Arial"/>
                <w:color w:val="00000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C86D253" w14:textId="4E1D618D" w:rsidR="00705E11" w:rsidRPr="00705E11" w:rsidRDefault="00705E11" w:rsidP="00705E11">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36</w:t>
            </w:r>
          </w:p>
        </w:tc>
        <w:tc>
          <w:tcPr>
            <w:tcW w:w="3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34826B" w14:textId="4C0DE7EA" w:rsidR="00705E11" w:rsidRPr="00526901" w:rsidRDefault="00705E11" w:rsidP="00705E11">
            <w:pPr>
              <w:spacing w:after="0" w:line="240" w:lineRule="auto"/>
              <w:jc w:val="both"/>
              <w:rPr>
                <w:rFonts w:ascii="Arial" w:eastAsia="Times New Roman" w:hAnsi="Arial" w:cs="Arial"/>
                <w:color w:val="000000"/>
              </w:rPr>
            </w:pPr>
            <w:r w:rsidRPr="00526901">
              <w:rPr>
                <w:rFonts w:ascii="Arial" w:eastAsia="Times New Roman" w:hAnsi="Arial" w:cs="Arial"/>
                <w:color w:val="000000"/>
              </w:rPr>
              <w:t>2 дугаар зүйлд заасан "бодлогыг" гэснийг "бодлого, хөтөлбөрийг" гэж өөрчлөх</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7C003E" w14:textId="77777777" w:rsidR="00705E11" w:rsidRPr="00526901" w:rsidRDefault="00705E11" w:rsidP="00705E11">
            <w:pPr>
              <w:spacing w:after="0" w:line="240" w:lineRule="auto"/>
              <w:jc w:val="center"/>
              <w:rPr>
                <w:rFonts w:ascii="Arial" w:eastAsia="Times New Roman" w:hAnsi="Arial" w:cs="Arial"/>
                <w:color w:val="000000"/>
              </w:rPr>
            </w:pPr>
            <w:r w:rsidRPr="00526901">
              <w:rPr>
                <w:rFonts w:ascii="Arial" w:eastAsia="Times New Roman" w:hAnsi="Arial" w:cs="Arial"/>
                <w:color w:val="000000"/>
              </w:rPr>
              <w:t>“бодлого, үндэсний хөтөлбөрийг баталж” гэснийг “бодлого, хөтөлбөрийг” гэж өөрчилж, төсөлд тусгав.</w:t>
            </w:r>
          </w:p>
        </w:tc>
        <w:tc>
          <w:tcPr>
            <w:tcW w:w="4906" w:type="dxa"/>
            <w:tcBorders>
              <w:top w:val="single" w:sz="4" w:space="0" w:color="auto"/>
              <w:left w:val="single" w:sz="4" w:space="0" w:color="auto"/>
              <w:bottom w:val="single" w:sz="4" w:space="0" w:color="auto"/>
              <w:right w:val="single" w:sz="4" w:space="0" w:color="auto"/>
            </w:tcBorders>
            <w:shd w:val="clear" w:color="auto" w:fill="auto"/>
            <w:vAlign w:val="center"/>
          </w:tcPr>
          <w:p w14:paraId="2321F4EF" w14:textId="77777777" w:rsidR="00705E11" w:rsidRPr="00526901" w:rsidRDefault="00705E11" w:rsidP="00705E11">
            <w:pPr>
              <w:rPr>
                <w:rStyle w:val="Strong"/>
                <w:rFonts w:ascii="Arial" w:hAnsi="Arial" w:cs="Arial"/>
                <w:color w:val="293E9C"/>
                <w:shd w:val="clear" w:color="auto" w:fill="FFFFFF"/>
              </w:rPr>
            </w:pPr>
            <w:r w:rsidRPr="00526901">
              <w:rPr>
                <w:rStyle w:val="Strong"/>
                <w:rFonts w:ascii="Arial" w:hAnsi="Arial" w:cs="Arial"/>
                <w:color w:val="293E9C"/>
                <w:shd w:val="clear" w:color="auto" w:fill="FFFFFF"/>
              </w:rPr>
              <w:t>10 дугаар зүйл. Гэр бүлийн хүчирхийлэлтэй тэмцэх талаархи Монгол Улсын Засгийн газрын бүрэн эрх</w:t>
            </w:r>
          </w:p>
          <w:p w14:paraId="68BE4751" w14:textId="77777777" w:rsidR="00705E11" w:rsidRPr="00526901" w:rsidRDefault="00705E11" w:rsidP="00705E11">
            <w:pPr>
              <w:rPr>
                <w:rFonts w:ascii="Arial" w:hAnsi="Arial" w:cs="Arial"/>
                <w:color w:val="333333"/>
                <w:shd w:val="clear" w:color="auto" w:fill="FFFFFF"/>
              </w:rPr>
            </w:pPr>
            <w:r w:rsidRPr="00526901">
              <w:rPr>
                <w:rFonts w:ascii="Arial" w:hAnsi="Arial" w:cs="Arial"/>
                <w:color w:val="333333"/>
                <w:shd w:val="clear" w:color="auto" w:fill="FFFFFF"/>
              </w:rPr>
              <w:t xml:space="preserve">10.1.2.төрөөс гэр бүлийн хүчирхийлэлтэй тэмцэх талаар баримтлах </w:t>
            </w:r>
            <w:r w:rsidRPr="00526901">
              <w:rPr>
                <w:rFonts w:ascii="Arial" w:hAnsi="Arial" w:cs="Arial"/>
                <w:strike/>
                <w:color w:val="333333"/>
                <w:shd w:val="clear" w:color="auto" w:fill="FFFFFF"/>
              </w:rPr>
              <w:t>бодлого, үндэсний хөтөлбөрийг баталж,</w:t>
            </w:r>
            <w:r w:rsidRPr="00526901">
              <w:rPr>
                <w:rFonts w:ascii="Arial" w:hAnsi="Arial" w:cs="Arial"/>
                <w:color w:val="333333"/>
                <w:shd w:val="clear" w:color="auto" w:fill="FFFFFF"/>
              </w:rPr>
              <w:t xml:space="preserve"> </w:t>
            </w:r>
            <w:r w:rsidRPr="00526901">
              <w:rPr>
                <w:rFonts w:ascii="Arial" w:eastAsia="Times New Roman" w:hAnsi="Arial" w:cs="Arial"/>
                <w:b/>
                <w:bCs/>
                <w:color w:val="000000"/>
                <w:lang w:eastAsia="mn-MN"/>
              </w:rPr>
              <w:t>бодлого, хөтөлбөрийг</w:t>
            </w:r>
            <w:r w:rsidRPr="00526901">
              <w:rPr>
                <w:rFonts w:ascii="Arial" w:hAnsi="Arial" w:cs="Arial"/>
                <w:color w:val="333333"/>
                <w:shd w:val="clear" w:color="auto" w:fill="FFFFFF"/>
              </w:rPr>
              <w:t xml:space="preserve"> хэрэгжүүлэх үйл ажиллагааны зардлыг жил бүрийн улсын төсөвт тусгах арга хэмжээ авах;</w:t>
            </w:r>
          </w:p>
        </w:tc>
      </w:tr>
      <w:tr w:rsidR="00705E11" w:rsidRPr="00526901" w14:paraId="7ED2E4E3" w14:textId="77777777" w:rsidTr="00705E11">
        <w:trPr>
          <w:trHeight w:val="616"/>
        </w:trPr>
        <w:tc>
          <w:tcPr>
            <w:tcW w:w="574" w:type="dxa"/>
            <w:vMerge/>
            <w:tcBorders>
              <w:top w:val="nil"/>
              <w:left w:val="single" w:sz="4" w:space="0" w:color="auto"/>
              <w:bottom w:val="single" w:sz="4" w:space="0" w:color="000000"/>
              <w:right w:val="single" w:sz="4" w:space="0" w:color="auto"/>
            </w:tcBorders>
            <w:shd w:val="clear" w:color="auto" w:fill="auto"/>
            <w:vAlign w:val="center"/>
            <w:hideMark/>
          </w:tcPr>
          <w:p w14:paraId="5F354910" w14:textId="77777777" w:rsidR="00705E11" w:rsidRPr="00526901" w:rsidRDefault="00705E11" w:rsidP="00705E11">
            <w:pPr>
              <w:spacing w:after="0" w:line="240" w:lineRule="auto"/>
              <w:rPr>
                <w:rFonts w:ascii="Arial" w:eastAsia="Times New Roman" w:hAnsi="Arial" w:cs="Arial"/>
                <w:color w:val="000000"/>
              </w:rPr>
            </w:pPr>
          </w:p>
        </w:tc>
        <w:tc>
          <w:tcPr>
            <w:tcW w:w="1950" w:type="dxa"/>
            <w:vMerge/>
            <w:tcBorders>
              <w:top w:val="nil"/>
              <w:left w:val="single" w:sz="4" w:space="0" w:color="auto"/>
              <w:bottom w:val="single" w:sz="4" w:space="0" w:color="000000"/>
              <w:right w:val="single" w:sz="4" w:space="0" w:color="auto"/>
            </w:tcBorders>
            <w:shd w:val="clear" w:color="auto" w:fill="auto"/>
            <w:vAlign w:val="center"/>
            <w:hideMark/>
          </w:tcPr>
          <w:p w14:paraId="1A40E10D" w14:textId="77777777" w:rsidR="00705E11" w:rsidRPr="00526901" w:rsidRDefault="00705E11" w:rsidP="00705E11">
            <w:pPr>
              <w:spacing w:after="0" w:line="240" w:lineRule="auto"/>
              <w:rPr>
                <w:rFonts w:ascii="Arial" w:eastAsia="Times New Roman" w:hAnsi="Arial" w:cs="Arial"/>
                <w:color w:val="00000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28D3865" w14:textId="58342ED8" w:rsidR="00705E11" w:rsidRPr="00705E11" w:rsidRDefault="00705E11" w:rsidP="00705E11">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37</w:t>
            </w:r>
          </w:p>
        </w:tc>
        <w:tc>
          <w:tcPr>
            <w:tcW w:w="3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067B53" w14:textId="6B3F9D94" w:rsidR="00705E11" w:rsidRPr="00526901" w:rsidRDefault="00705E11" w:rsidP="00705E11">
            <w:pPr>
              <w:spacing w:after="0" w:line="240" w:lineRule="auto"/>
              <w:jc w:val="both"/>
              <w:rPr>
                <w:rFonts w:ascii="Arial" w:eastAsia="Times New Roman" w:hAnsi="Arial" w:cs="Arial"/>
                <w:color w:val="000000"/>
              </w:rPr>
            </w:pPr>
            <w:r w:rsidRPr="00526901">
              <w:rPr>
                <w:rFonts w:ascii="Arial" w:eastAsia="Times New Roman" w:hAnsi="Arial" w:cs="Arial"/>
                <w:color w:val="000000"/>
              </w:rPr>
              <w:t>Төслийн 1, 2 дугаар зүйлийг нэгтгэх</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B6038F" w14:textId="77777777" w:rsidR="00705E11" w:rsidRPr="00526901" w:rsidRDefault="00705E11" w:rsidP="00705E11">
            <w:pPr>
              <w:spacing w:after="0" w:line="240" w:lineRule="auto"/>
              <w:jc w:val="center"/>
              <w:rPr>
                <w:rFonts w:ascii="Arial" w:eastAsia="Times New Roman" w:hAnsi="Arial" w:cs="Arial"/>
                <w:color w:val="000000"/>
              </w:rPr>
            </w:pPr>
            <w:r w:rsidRPr="00526901">
              <w:rPr>
                <w:rFonts w:ascii="Arial" w:eastAsia="Times New Roman" w:hAnsi="Arial" w:cs="Arial"/>
                <w:color w:val="000000"/>
              </w:rPr>
              <w:t>нэгтгэсэн.</w:t>
            </w:r>
          </w:p>
        </w:tc>
        <w:tc>
          <w:tcPr>
            <w:tcW w:w="4906" w:type="dxa"/>
            <w:tcBorders>
              <w:top w:val="single" w:sz="4" w:space="0" w:color="auto"/>
              <w:left w:val="single" w:sz="4" w:space="0" w:color="auto"/>
              <w:bottom w:val="single" w:sz="4" w:space="0" w:color="auto"/>
              <w:right w:val="single" w:sz="4" w:space="0" w:color="auto"/>
            </w:tcBorders>
            <w:shd w:val="clear" w:color="auto" w:fill="auto"/>
          </w:tcPr>
          <w:p w14:paraId="3EB347B6" w14:textId="77777777" w:rsidR="00705E11" w:rsidRPr="00526901" w:rsidRDefault="00705E11" w:rsidP="00705E11">
            <w:pPr>
              <w:spacing w:after="0" w:line="240" w:lineRule="auto"/>
              <w:jc w:val="center"/>
              <w:rPr>
                <w:rFonts w:ascii="Arial" w:eastAsia="Times New Roman" w:hAnsi="Arial" w:cs="Arial"/>
                <w:color w:val="000000"/>
              </w:rPr>
            </w:pPr>
          </w:p>
        </w:tc>
      </w:tr>
      <w:tr w:rsidR="00705E11" w:rsidRPr="00526901" w14:paraId="1E82CD97" w14:textId="77777777" w:rsidTr="00705E11">
        <w:trPr>
          <w:trHeight w:val="1247"/>
        </w:trPr>
        <w:tc>
          <w:tcPr>
            <w:tcW w:w="574" w:type="dxa"/>
            <w:vMerge/>
            <w:tcBorders>
              <w:top w:val="nil"/>
              <w:left w:val="single" w:sz="4" w:space="0" w:color="auto"/>
              <w:bottom w:val="single" w:sz="4" w:space="0" w:color="000000"/>
              <w:right w:val="single" w:sz="4" w:space="0" w:color="auto"/>
            </w:tcBorders>
            <w:shd w:val="clear" w:color="auto" w:fill="auto"/>
            <w:vAlign w:val="center"/>
            <w:hideMark/>
          </w:tcPr>
          <w:p w14:paraId="7BA3CC27" w14:textId="77777777" w:rsidR="00705E11" w:rsidRPr="00526901" w:rsidRDefault="00705E11" w:rsidP="00705E11">
            <w:pPr>
              <w:spacing w:after="0" w:line="240" w:lineRule="auto"/>
              <w:rPr>
                <w:rFonts w:ascii="Arial" w:eastAsia="Times New Roman" w:hAnsi="Arial" w:cs="Arial"/>
                <w:color w:val="000000"/>
              </w:rPr>
            </w:pPr>
          </w:p>
        </w:tc>
        <w:tc>
          <w:tcPr>
            <w:tcW w:w="1950" w:type="dxa"/>
            <w:vMerge/>
            <w:tcBorders>
              <w:top w:val="nil"/>
              <w:left w:val="single" w:sz="4" w:space="0" w:color="auto"/>
              <w:bottom w:val="single" w:sz="4" w:space="0" w:color="000000"/>
              <w:right w:val="single" w:sz="4" w:space="0" w:color="auto"/>
            </w:tcBorders>
            <w:shd w:val="clear" w:color="auto" w:fill="auto"/>
            <w:vAlign w:val="center"/>
            <w:hideMark/>
          </w:tcPr>
          <w:p w14:paraId="55DBDF64" w14:textId="77777777" w:rsidR="00705E11" w:rsidRPr="00526901" w:rsidRDefault="00705E11" w:rsidP="00705E11">
            <w:pPr>
              <w:spacing w:after="0" w:line="240" w:lineRule="auto"/>
              <w:rPr>
                <w:rFonts w:ascii="Arial" w:eastAsia="Times New Roman" w:hAnsi="Arial" w:cs="Arial"/>
                <w:color w:val="00000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2916943" w14:textId="64F60ADB" w:rsidR="00705E11" w:rsidRPr="00705E11" w:rsidRDefault="00705E11" w:rsidP="00705E11">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38</w:t>
            </w:r>
          </w:p>
        </w:tc>
        <w:tc>
          <w:tcPr>
            <w:tcW w:w="3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15D678" w14:textId="17C0D7AC" w:rsidR="00705E11" w:rsidRPr="00526901" w:rsidRDefault="00705E11" w:rsidP="00705E11">
            <w:pPr>
              <w:spacing w:after="0" w:line="240" w:lineRule="auto"/>
              <w:jc w:val="both"/>
              <w:rPr>
                <w:rFonts w:ascii="Arial" w:eastAsia="Times New Roman" w:hAnsi="Arial" w:cs="Arial"/>
                <w:color w:val="000000"/>
              </w:rPr>
            </w:pPr>
            <w:r w:rsidRPr="00526901">
              <w:rPr>
                <w:rFonts w:ascii="Arial" w:eastAsia="Times New Roman" w:hAnsi="Arial" w:cs="Arial"/>
                <w:b/>
                <w:bCs/>
                <w:color w:val="000000"/>
              </w:rPr>
              <w:t>Цагдаагийн албаны тухай хууль</w:t>
            </w:r>
            <w:r w:rsidRPr="00526901">
              <w:rPr>
                <w:rFonts w:ascii="Arial" w:eastAsia="Times New Roman" w:hAnsi="Arial" w:cs="Arial"/>
                <w:color w:val="000000"/>
              </w:rPr>
              <w:t>: 83 дугаар зүйлийн 83.3</w:t>
            </w:r>
            <w:r>
              <w:rPr>
                <w:rFonts w:ascii="Arial" w:eastAsia="Times New Roman" w:hAnsi="Arial" w:cs="Arial"/>
                <w:color w:val="000000"/>
              </w:rPr>
              <w:t xml:space="preserve"> дахь </w:t>
            </w:r>
            <w:r w:rsidRPr="00526901">
              <w:rPr>
                <w:rFonts w:ascii="Arial" w:eastAsia="Times New Roman" w:hAnsi="Arial" w:cs="Arial"/>
                <w:color w:val="000000"/>
              </w:rPr>
              <w:t>хэсгийг хүчингүй болгохоор заасныг дэмжих боломжгүй</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D19CF3" w14:textId="77777777" w:rsidR="00705E11" w:rsidRPr="00526901" w:rsidRDefault="00705E11" w:rsidP="00705E11">
            <w:pPr>
              <w:spacing w:after="0" w:line="240" w:lineRule="auto"/>
              <w:jc w:val="center"/>
              <w:rPr>
                <w:rFonts w:ascii="Arial" w:eastAsia="Times New Roman" w:hAnsi="Arial" w:cs="Arial"/>
                <w:color w:val="000000"/>
              </w:rPr>
            </w:pPr>
            <w:r w:rsidRPr="00526901">
              <w:rPr>
                <w:rFonts w:ascii="Arial" w:eastAsia="Times New Roman" w:hAnsi="Arial" w:cs="Arial"/>
                <w:color w:val="000000"/>
              </w:rPr>
              <w:t>саналыг үндэслэн төслөөс хасав</w:t>
            </w:r>
          </w:p>
        </w:tc>
        <w:tc>
          <w:tcPr>
            <w:tcW w:w="4906" w:type="dxa"/>
            <w:tcBorders>
              <w:top w:val="single" w:sz="4" w:space="0" w:color="auto"/>
              <w:left w:val="single" w:sz="4" w:space="0" w:color="auto"/>
              <w:bottom w:val="single" w:sz="4" w:space="0" w:color="auto"/>
              <w:right w:val="single" w:sz="4" w:space="0" w:color="auto"/>
            </w:tcBorders>
            <w:shd w:val="clear" w:color="auto" w:fill="auto"/>
          </w:tcPr>
          <w:p w14:paraId="0B7EEABA" w14:textId="77777777" w:rsidR="00705E11" w:rsidRPr="00526901" w:rsidRDefault="00705E11" w:rsidP="00705E11">
            <w:pPr>
              <w:rPr>
                <w:rStyle w:val="Strong"/>
                <w:rFonts w:ascii="Arial" w:hAnsi="Arial" w:cs="Arial"/>
                <w:color w:val="293E9C"/>
                <w:shd w:val="clear" w:color="auto" w:fill="FFFFFF"/>
              </w:rPr>
            </w:pPr>
            <w:r w:rsidRPr="00526901">
              <w:rPr>
                <w:rStyle w:val="Strong"/>
                <w:rFonts w:ascii="Arial" w:hAnsi="Arial" w:cs="Arial"/>
                <w:color w:val="293E9C"/>
                <w:shd w:val="clear" w:color="auto" w:fill="FFFFFF"/>
              </w:rPr>
              <w:t>83 дугаар зүйл. Алба хаагчийн баталгаа</w:t>
            </w:r>
          </w:p>
          <w:p w14:paraId="4C59724D" w14:textId="44ECD5CD" w:rsidR="00705E11" w:rsidRPr="00526901" w:rsidRDefault="00705E11" w:rsidP="00705E11">
            <w:pPr>
              <w:rPr>
                <w:rFonts w:ascii="Arial" w:eastAsia="Times New Roman" w:hAnsi="Arial" w:cs="Arial"/>
                <w:color w:val="000000"/>
              </w:rPr>
            </w:pPr>
            <w:r w:rsidRPr="00526901">
              <w:rPr>
                <w:rFonts w:ascii="Arial" w:hAnsi="Arial" w:cs="Arial"/>
                <w:color w:val="333333"/>
                <w:shd w:val="clear" w:color="auto" w:fill="FFFFFF"/>
              </w:rPr>
              <w:t>83.3.Засгийн газар цагдаагийн алба хаагчийг орон сууцаар хангах хөтөлбөр баталж, хэрэгжүүлнэ.</w:t>
            </w:r>
          </w:p>
        </w:tc>
      </w:tr>
      <w:tr w:rsidR="00705E11" w:rsidRPr="00526901" w14:paraId="0EFF38B4" w14:textId="77777777" w:rsidTr="00705E11">
        <w:trPr>
          <w:trHeight w:val="698"/>
        </w:trPr>
        <w:tc>
          <w:tcPr>
            <w:tcW w:w="574" w:type="dxa"/>
            <w:vMerge/>
            <w:tcBorders>
              <w:top w:val="nil"/>
              <w:left w:val="single" w:sz="4" w:space="0" w:color="auto"/>
              <w:bottom w:val="single" w:sz="4" w:space="0" w:color="000000"/>
              <w:right w:val="single" w:sz="4" w:space="0" w:color="auto"/>
            </w:tcBorders>
            <w:shd w:val="clear" w:color="auto" w:fill="auto"/>
            <w:vAlign w:val="center"/>
            <w:hideMark/>
          </w:tcPr>
          <w:p w14:paraId="1B15D6A0" w14:textId="77777777" w:rsidR="00705E11" w:rsidRPr="00526901" w:rsidRDefault="00705E11" w:rsidP="00705E11">
            <w:pPr>
              <w:spacing w:after="0" w:line="240" w:lineRule="auto"/>
              <w:rPr>
                <w:rFonts w:ascii="Arial" w:eastAsia="Times New Roman" w:hAnsi="Arial" w:cs="Arial"/>
                <w:color w:val="000000"/>
              </w:rPr>
            </w:pPr>
          </w:p>
        </w:tc>
        <w:tc>
          <w:tcPr>
            <w:tcW w:w="1950" w:type="dxa"/>
            <w:vMerge/>
            <w:tcBorders>
              <w:top w:val="nil"/>
              <w:left w:val="single" w:sz="4" w:space="0" w:color="auto"/>
              <w:bottom w:val="single" w:sz="4" w:space="0" w:color="000000"/>
              <w:right w:val="single" w:sz="4" w:space="0" w:color="auto"/>
            </w:tcBorders>
            <w:shd w:val="clear" w:color="auto" w:fill="auto"/>
            <w:vAlign w:val="center"/>
            <w:hideMark/>
          </w:tcPr>
          <w:p w14:paraId="2FD77784" w14:textId="77777777" w:rsidR="00705E11" w:rsidRPr="00526901" w:rsidRDefault="00705E11" w:rsidP="00705E11">
            <w:pPr>
              <w:spacing w:after="0" w:line="240" w:lineRule="auto"/>
              <w:rPr>
                <w:rFonts w:ascii="Arial" w:eastAsia="Times New Roman" w:hAnsi="Arial" w:cs="Arial"/>
                <w:color w:val="00000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9B9EBC1" w14:textId="4E0B4D19" w:rsidR="00705E11" w:rsidRPr="00705E11" w:rsidRDefault="00705E11" w:rsidP="00705E11">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39</w:t>
            </w:r>
          </w:p>
        </w:tc>
        <w:tc>
          <w:tcPr>
            <w:tcW w:w="3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10D00D" w14:textId="0BDF67B2" w:rsidR="00705E11" w:rsidRPr="00526901" w:rsidRDefault="00705E11" w:rsidP="00705E11">
            <w:pPr>
              <w:spacing w:after="0" w:line="240" w:lineRule="auto"/>
              <w:jc w:val="both"/>
              <w:rPr>
                <w:rFonts w:ascii="Arial" w:eastAsia="Times New Roman" w:hAnsi="Arial" w:cs="Arial"/>
                <w:color w:val="000000"/>
              </w:rPr>
            </w:pPr>
            <w:r w:rsidRPr="00526901">
              <w:rPr>
                <w:rFonts w:ascii="Arial" w:eastAsia="Times New Roman" w:hAnsi="Arial" w:cs="Arial"/>
                <w:color w:val="000000"/>
              </w:rPr>
              <w:t>83.3</w:t>
            </w:r>
            <w:r>
              <w:rPr>
                <w:rFonts w:ascii="Arial" w:eastAsia="Times New Roman" w:hAnsi="Arial" w:cs="Arial"/>
                <w:color w:val="000000"/>
              </w:rPr>
              <w:t xml:space="preserve"> дахь </w:t>
            </w:r>
            <w:r w:rsidRPr="00526901">
              <w:rPr>
                <w:rFonts w:ascii="Arial" w:eastAsia="Times New Roman" w:hAnsi="Arial" w:cs="Arial"/>
                <w:color w:val="000000"/>
              </w:rPr>
              <w:t xml:space="preserve">хэсгийн "баталж," гэснийг хасаж, хуулийн төслийн 2 дугаар зүйлтэй нэгтгэх </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0A7F67" w14:textId="77777777" w:rsidR="00705E11" w:rsidRPr="00526901" w:rsidRDefault="00705E11" w:rsidP="00705E11">
            <w:pPr>
              <w:spacing w:after="0" w:line="240" w:lineRule="auto"/>
              <w:jc w:val="center"/>
              <w:rPr>
                <w:rFonts w:ascii="Arial" w:eastAsia="Times New Roman" w:hAnsi="Arial" w:cs="Arial"/>
                <w:color w:val="000000"/>
              </w:rPr>
            </w:pPr>
            <w:r w:rsidRPr="00526901">
              <w:rPr>
                <w:rFonts w:ascii="Arial" w:eastAsia="Times New Roman" w:hAnsi="Arial" w:cs="Arial"/>
                <w:color w:val="000000"/>
              </w:rPr>
              <w:t>“баталж”  гэснийг хасаж, 2 дугаар зүйлтэй нэгтгэв.</w:t>
            </w:r>
          </w:p>
        </w:tc>
        <w:tc>
          <w:tcPr>
            <w:tcW w:w="4906" w:type="dxa"/>
            <w:tcBorders>
              <w:top w:val="single" w:sz="4" w:space="0" w:color="auto"/>
              <w:left w:val="single" w:sz="4" w:space="0" w:color="auto"/>
              <w:bottom w:val="single" w:sz="4" w:space="0" w:color="auto"/>
              <w:right w:val="single" w:sz="4" w:space="0" w:color="auto"/>
            </w:tcBorders>
            <w:shd w:val="clear" w:color="auto" w:fill="auto"/>
          </w:tcPr>
          <w:p w14:paraId="05C675DA" w14:textId="77777777" w:rsidR="00705E11" w:rsidRPr="00526901" w:rsidRDefault="00705E11" w:rsidP="00705E11">
            <w:pPr>
              <w:rPr>
                <w:rStyle w:val="Strong"/>
                <w:rFonts w:ascii="Arial" w:hAnsi="Arial" w:cs="Arial"/>
                <w:color w:val="293E9C"/>
                <w:shd w:val="clear" w:color="auto" w:fill="FFFFFF"/>
              </w:rPr>
            </w:pPr>
            <w:r w:rsidRPr="00526901">
              <w:rPr>
                <w:rStyle w:val="Strong"/>
                <w:rFonts w:ascii="Arial" w:hAnsi="Arial" w:cs="Arial"/>
                <w:color w:val="293E9C"/>
                <w:shd w:val="clear" w:color="auto" w:fill="FFFFFF"/>
              </w:rPr>
              <w:t>83 дугаар зүйл. Алба хаагчийн баталгаа</w:t>
            </w:r>
          </w:p>
          <w:p w14:paraId="29A3E119" w14:textId="77777777" w:rsidR="00705E11" w:rsidRPr="00526901" w:rsidRDefault="00705E11" w:rsidP="00705E11">
            <w:pPr>
              <w:rPr>
                <w:rFonts w:ascii="Arial" w:eastAsia="Times New Roman" w:hAnsi="Arial" w:cs="Arial"/>
                <w:color w:val="000000"/>
              </w:rPr>
            </w:pPr>
            <w:r w:rsidRPr="00526901">
              <w:rPr>
                <w:rFonts w:ascii="Arial" w:hAnsi="Arial" w:cs="Arial"/>
                <w:color w:val="333333"/>
                <w:shd w:val="clear" w:color="auto" w:fill="FFFFFF"/>
              </w:rPr>
              <w:t xml:space="preserve">83.3.Засгийн газар цагдаагийн алба хаагчийг орон сууцаар хангах хөтөлбөр </w:t>
            </w:r>
            <w:r w:rsidRPr="00526901">
              <w:rPr>
                <w:rFonts w:ascii="Arial" w:hAnsi="Arial" w:cs="Arial"/>
                <w:strike/>
                <w:color w:val="333333"/>
                <w:shd w:val="clear" w:color="auto" w:fill="FFFFFF"/>
              </w:rPr>
              <w:t>баталж,</w:t>
            </w:r>
            <w:r w:rsidRPr="00526901">
              <w:rPr>
                <w:rFonts w:ascii="Arial" w:hAnsi="Arial" w:cs="Arial"/>
                <w:color w:val="333333"/>
                <w:shd w:val="clear" w:color="auto" w:fill="FFFFFF"/>
              </w:rPr>
              <w:t xml:space="preserve"> хэрэгжүүлнэ.</w:t>
            </w:r>
          </w:p>
        </w:tc>
      </w:tr>
      <w:tr w:rsidR="00705E11" w:rsidRPr="00526901" w14:paraId="2BB248E8" w14:textId="77777777" w:rsidTr="00705E11">
        <w:trPr>
          <w:trHeight w:val="2005"/>
        </w:trPr>
        <w:tc>
          <w:tcPr>
            <w:tcW w:w="574" w:type="dxa"/>
            <w:vMerge/>
            <w:tcBorders>
              <w:top w:val="nil"/>
              <w:left w:val="single" w:sz="4" w:space="0" w:color="auto"/>
              <w:bottom w:val="single" w:sz="4" w:space="0" w:color="000000"/>
              <w:right w:val="single" w:sz="4" w:space="0" w:color="auto"/>
            </w:tcBorders>
            <w:shd w:val="clear" w:color="auto" w:fill="auto"/>
            <w:vAlign w:val="center"/>
            <w:hideMark/>
          </w:tcPr>
          <w:p w14:paraId="702F02D7" w14:textId="77777777" w:rsidR="00705E11" w:rsidRPr="00526901" w:rsidRDefault="00705E11" w:rsidP="00705E11">
            <w:pPr>
              <w:spacing w:after="0" w:line="240" w:lineRule="auto"/>
              <w:rPr>
                <w:rFonts w:ascii="Arial" w:eastAsia="Times New Roman" w:hAnsi="Arial" w:cs="Arial"/>
                <w:color w:val="000000"/>
              </w:rPr>
            </w:pPr>
          </w:p>
        </w:tc>
        <w:tc>
          <w:tcPr>
            <w:tcW w:w="1950" w:type="dxa"/>
            <w:vMerge/>
            <w:tcBorders>
              <w:top w:val="nil"/>
              <w:left w:val="single" w:sz="4" w:space="0" w:color="auto"/>
              <w:bottom w:val="single" w:sz="4" w:space="0" w:color="000000"/>
              <w:right w:val="single" w:sz="4" w:space="0" w:color="auto"/>
            </w:tcBorders>
            <w:shd w:val="clear" w:color="auto" w:fill="auto"/>
            <w:vAlign w:val="center"/>
            <w:hideMark/>
          </w:tcPr>
          <w:p w14:paraId="568CEDD0" w14:textId="77777777" w:rsidR="00705E11" w:rsidRPr="00526901" w:rsidRDefault="00705E11" w:rsidP="00705E11">
            <w:pPr>
              <w:spacing w:after="0" w:line="240" w:lineRule="auto"/>
              <w:rPr>
                <w:rFonts w:ascii="Arial" w:eastAsia="Times New Roman" w:hAnsi="Arial" w:cs="Arial"/>
                <w:color w:val="00000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2462DAB" w14:textId="2299943F" w:rsidR="00705E11" w:rsidRPr="00705E11" w:rsidRDefault="00705E11" w:rsidP="00705E11">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40</w:t>
            </w:r>
          </w:p>
        </w:tc>
        <w:tc>
          <w:tcPr>
            <w:tcW w:w="3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8C1A34" w14:textId="6CA283C5" w:rsidR="00705E11" w:rsidRPr="00526901" w:rsidRDefault="00705E11" w:rsidP="00705E11">
            <w:pPr>
              <w:spacing w:after="0" w:line="240" w:lineRule="auto"/>
              <w:jc w:val="both"/>
              <w:rPr>
                <w:rFonts w:ascii="Arial" w:eastAsia="Times New Roman" w:hAnsi="Arial" w:cs="Arial"/>
                <w:color w:val="000000"/>
              </w:rPr>
            </w:pPr>
            <w:r w:rsidRPr="00526901">
              <w:rPr>
                <w:rFonts w:ascii="Arial" w:eastAsia="Times New Roman" w:hAnsi="Arial" w:cs="Arial"/>
                <w:b/>
                <w:bCs/>
                <w:color w:val="000000"/>
              </w:rPr>
              <w:t>Мөнгө угаах болон терроризмыг санхүүжүүлэхтэй тэмцэх тухай хууль</w:t>
            </w:r>
            <w:r w:rsidRPr="00526901">
              <w:rPr>
                <w:rFonts w:ascii="Arial" w:eastAsia="Times New Roman" w:hAnsi="Arial" w:cs="Arial"/>
                <w:color w:val="000000"/>
              </w:rPr>
              <w:t>: 18 дугаар зүйлийн 18.1.8</w:t>
            </w:r>
            <w:r>
              <w:rPr>
                <w:rFonts w:ascii="Arial" w:eastAsia="Times New Roman" w:hAnsi="Arial" w:cs="Arial"/>
                <w:color w:val="000000"/>
              </w:rPr>
              <w:t xml:space="preserve"> дахь </w:t>
            </w:r>
            <w:r w:rsidRPr="00526901">
              <w:rPr>
                <w:rFonts w:ascii="Arial" w:eastAsia="Times New Roman" w:hAnsi="Arial" w:cs="Arial"/>
                <w:color w:val="000000"/>
              </w:rPr>
              <w:t>заалтын "үндэсний стратеги" гэснийг "үндэсний бодлого, хөтөлбөр" гэж өөрчлөх</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4D62E55" w14:textId="77777777" w:rsidR="00705E11" w:rsidRPr="00526901" w:rsidRDefault="00705E11" w:rsidP="00705E11">
            <w:pPr>
              <w:spacing w:after="0" w:line="240" w:lineRule="auto"/>
              <w:jc w:val="center"/>
              <w:rPr>
                <w:rFonts w:ascii="Arial" w:eastAsia="Times New Roman" w:hAnsi="Arial" w:cs="Arial"/>
                <w:color w:val="000000"/>
              </w:rPr>
            </w:pPr>
            <w:r w:rsidRPr="00526901">
              <w:rPr>
                <w:rFonts w:ascii="Arial" w:eastAsia="Times New Roman" w:hAnsi="Arial" w:cs="Arial"/>
                <w:color w:val="000000"/>
              </w:rPr>
              <w:t xml:space="preserve"> “үндэсний стратеги боловсруулах, уг стратегийг” гэснийг “үндэсний бодлого хөтөлбөр боловсруулж,” гэж өөрчилж, төсөлд тусгав.</w:t>
            </w:r>
          </w:p>
        </w:tc>
        <w:tc>
          <w:tcPr>
            <w:tcW w:w="4906" w:type="dxa"/>
            <w:vMerge w:val="restart"/>
            <w:tcBorders>
              <w:top w:val="single" w:sz="4" w:space="0" w:color="auto"/>
              <w:left w:val="single" w:sz="4" w:space="0" w:color="auto"/>
              <w:bottom w:val="single" w:sz="4" w:space="0" w:color="auto"/>
              <w:right w:val="single" w:sz="4" w:space="0" w:color="auto"/>
            </w:tcBorders>
            <w:shd w:val="clear" w:color="auto" w:fill="auto"/>
          </w:tcPr>
          <w:p w14:paraId="37BC4D05" w14:textId="77777777" w:rsidR="00705E11" w:rsidRPr="00526901" w:rsidRDefault="00705E11" w:rsidP="00705E11">
            <w:pPr>
              <w:rPr>
                <w:rStyle w:val="Strong"/>
                <w:rFonts w:ascii="Arial" w:hAnsi="Arial" w:cs="Arial"/>
                <w:color w:val="293E9C"/>
                <w:shd w:val="clear" w:color="auto" w:fill="FFFFFF"/>
              </w:rPr>
            </w:pPr>
            <w:r w:rsidRPr="00526901">
              <w:rPr>
                <w:rStyle w:val="Strong"/>
                <w:rFonts w:ascii="Arial" w:hAnsi="Arial" w:cs="Arial"/>
                <w:color w:val="293E9C"/>
                <w:shd w:val="clear" w:color="auto" w:fill="FFFFFF"/>
              </w:rPr>
              <w:t>18 дугаар зүйл.Санхүүгийн мэдээллийн албаны чиг үүрэг</w:t>
            </w:r>
          </w:p>
          <w:p w14:paraId="4DE37FFF" w14:textId="77777777" w:rsidR="00705E11" w:rsidRPr="00526901" w:rsidRDefault="00705E11" w:rsidP="00705E11">
            <w:pPr>
              <w:rPr>
                <w:rFonts w:ascii="Arial" w:eastAsia="Times New Roman" w:hAnsi="Arial" w:cs="Arial"/>
                <w:color w:val="000000"/>
              </w:rPr>
            </w:pPr>
            <w:r w:rsidRPr="00526901">
              <w:rPr>
                <w:rFonts w:ascii="Arial" w:hAnsi="Arial" w:cs="Arial"/>
                <w:color w:val="333333"/>
                <w:shd w:val="clear" w:color="auto" w:fill="FFFFFF"/>
              </w:rPr>
              <w:t xml:space="preserve">18.1.8.мөнгө угаах болон терроризмыг санхүүжүүлэхтэй тэмцэх үндэсний эрсдэлийн үнэлгээ хийх, уг үнэлгээний үр дүнд суурилсан </w:t>
            </w:r>
            <w:r w:rsidRPr="00526901">
              <w:rPr>
                <w:rFonts w:ascii="Arial" w:hAnsi="Arial" w:cs="Arial"/>
                <w:strike/>
                <w:color w:val="333333"/>
                <w:shd w:val="clear" w:color="auto" w:fill="FFFFFF"/>
              </w:rPr>
              <w:t>үндэсний стратеги боловсруулах, уг стратегийг</w:t>
            </w:r>
            <w:r w:rsidRPr="00526901">
              <w:rPr>
                <w:rFonts w:ascii="Arial" w:hAnsi="Arial" w:cs="Arial"/>
                <w:color w:val="333333"/>
                <w:shd w:val="clear" w:color="auto" w:fill="FFFFFF"/>
              </w:rPr>
              <w:t xml:space="preserve"> </w:t>
            </w:r>
            <w:r w:rsidRPr="00526901">
              <w:rPr>
                <w:rFonts w:ascii="Arial" w:hAnsi="Arial" w:cs="Arial"/>
                <w:b/>
                <w:lang w:eastAsia="mn-MN"/>
              </w:rPr>
              <w:t xml:space="preserve">үндэсний бодлого хөтөлбөр боловсруулж, </w:t>
            </w:r>
            <w:r w:rsidRPr="00526901">
              <w:rPr>
                <w:rFonts w:ascii="Arial" w:hAnsi="Arial" w:cs="Arial"/>
                <w:color w:val="333333"/>
                <w:shd w:val="clear" w:color="auto" w:fill="FFFFFF"/>
              </w:rPr>
              <w:t>Хамтын ажиллагааны зөвлөлөөр хэлэлцүүлэх ажлыг зохион байгуулах;</w:t>
            </w:r>
          </w:p>
        </w:tc>
      </w:tr>
      <w:tr w:rsidR="00705E11" w:rsidRPr="00526901" w14:paraId="34EA2B8A" w14:textId="77777777" w:rsidTr="00705E11">
        <w:trPr>
          <w:trHeight w:val="465"/>
        </w:trPr>
        <w:tc>
          <w:tcPr>
            <w:tcW w:w="574" w:type="dxa"/>
            <w:vMerge/>
            <w:tcBorders>
              <w:top w:val="nil"/>
              <w:left w:val="single" w:sz="4" w:space="0" w:color="auto"/>
              <w:bottom w:val="single" w:sz="4" w:space="0" w:color="000000"/>
              <w:right w:val="single" w:sz="4" w:space="0" w:color="auto"/>
            </w:tcBorders>
            <w:shd w:val="clear" w:color="auto" w:fill="auto"/>
            <w:vAlign w:val="center"/>
            <w:hideMark/>
          </w:tcPr>
          <w:p w14:paraId="71A3BC01" w14:textId="77777777" w:rsidR="00705E11" w:rsidRPr="00526901" w:rsidRDefault="00705E11" w:rsidP="00705E11">
            <w:pPr>
              <w:spacing w:after="0" w:line="240" w:lineRule="auto"/>
              <w:rPr>
                <w:rFonts w:ascii="Arial" w:eastAsia="Times New Roman" w:hAnsi="Arial" w:cs="Arial"/>
                <w:color w:val="000000"/>
              </w:rPr>
            </w:pPr>
          </w:p>
        </w:tc>
        <w:tc>
          <w:tcPr>
            <w:tcW w:w="1950" w:type="dxa"/>
            <w:vMerge/>
            <w:tcBorders>
              <w:top w:val="nil"/>
              <w:left w:val="single" w:sz="4" w:space="0" w:color="auto"/>
              <w:bottom w:val="single" w:sz="4" w:space="0" w:color="000000"/>
              <w:right w:val="single" w:sz="4" w:space="0" w:color="auto"/>
            </w:tcBorders>
            <w:shd w:val="clear" w:color="auto" w:fill="auto"/>
            <w:vAlign w:val="center"/>
            <w:hideMark/>
          </w:tcPr>
          <w:p w14:paraId="31705665" w14:textId="77777777" w:rsidR="00705E11" w:rsidRPr="00526901" w:rsidRDefault="00705E11" w:rsidP="00705E11">
            <w:pPr>
              <w:spacing w:after="0" w:line="240" w:lineRule="auto"/>
              <w:rPr>
                <w:rFonts w:ascii="Arial" w:eastAsia="Times New Roman" w:hAnsi="Arial" w:cs="Arial"/>
                <w:color w:val="00000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3807D95" w14:textId="78D8F865" w:rsidR="00705E11" w:rsidRPr="00705E11" w:rsidRDefault="00705E11" w:rsidP="00705E11">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41</w:t>
            </w:r>
          </w:p>
        </w:tc>
        <w:tc>
          <w:tcPr>
            <w:tcW w:w="3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AF270D" w14:textId="4CFDDF7D" w:rsidR="00705E11" w:rsidRPr="00526901" w:rsidRDefault="00705E11" w:rsidP="00705E11">
            <w:pPr>
              <w:spacing w:after="0" w:line="240" w:lineRule="auto"/>
              <w:jc w:val="both"/>
              <w:rPr>
                <w:rFonts w:ascii="Arial" w:eastAsia="Times New Roman" w:hAnsi="Arial" w:cs="Arial"/>
                <w:color w:val="000000"/>
              </w:rPr>
            </w:pPr>
            <w:r w:rsidRPr="00526901">
              <w:rPr>
                <w:rFonts w:ascii="Arial" w:eastAsia="Times New Roman" w:hAnsi="Arial" w:cs="Arial"/>
                <w:color w:val="000000"/>
              </w:rPr>
              <w:t>18.1.8</w:t>
            </w:r>
            <w:r>
              <w:rPr>
                <w:rFonts w:ascii="Arial" w:eastAsia="Times New Roman" w:hAnsi="Arial" w:cs="Arial"/>
                <w:color w:val="000000"/>
              </w:rPr>
              <w:t xml:space="preserve"> дахь </w:t>
            </w:r>
            <w:r w:rsidRPr="00526901">
              <w:rPr>
                <w:rFonts w:ascii="Arial" w:eastAsia="Times New Roman" w:hAnsi="Arial" w:cs="Arial"/>
                <w:color w:val="000000"/>
              </w:rPr>
              <w:t xml:space="preserve">заалтын "уг стратегийг" гэснийг хасах </w:t>
            </w:r>
          </w:p>
        </w:tc>
        <w:tc>
          <w:tcPr>
            <w:tcW w:w="241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379E6B5" w14:textId="77777777" w:rsidR="00705E11" w:rsidRPr="00526901" w:rsidRDefault="00705E11" w:rsidP="00705E11">
            <w:pPr>
              <w:spacing w:after="0" w:line="240" w:lineRule="auto"/>
              <w:rPr>
                <w:rFonts w:ascii="Arial" w:eastAsia="Times New Roman" w:hAnsi="Arial" w:cs="Arial"/>
                <w:color w:val="000000"/>
              </w:rPr>
            </w:pPr>
          </w:p>
        </w:tc>
        <w:tc>
          <w:tcPr>
            <w:tcW w:w="4906" w:type="dxa"/>
            <w:vMerge/>
            <w:tcBorders>
              <w:top w:val="single" w:sz="4" w:space="0" w:color="auto"/>
              <w:left w:val="single" w:sz="4" w:space="0" w:color="auto"/>
              <w:bottom w:val="single" w:sz="4" w:space="0" w:color="auto"/>
              <w:right w:val="single" w:sz="4" w:space="0" w:color="auto"/>
            </w:tcBorders>
            <w:shd w:val="clear" w:color="auto" w:fill="auto"/>
          </w:tcPr>
          <w:p w14:paraId="76945E14" w14:textId="77777777" w:rsidR="00705E11" w:rsidRPr="00526901" w:rsidRDefault="00705E11" w:rsidP="00705E11">
            <w:pPr>
              <w:spacing w:after="0" w:line="240" w:lineRule="auto"/>
              <w:rPr>
                <w:rFonts w:ascii="Arial" w:eastAsia="Times New Roman" w:hAnsi="Arial" w:cs="Arial"/>
                <w:color w:val="000000"/>
              </w:rPr>
            </w:pPr>
          </w:p>
        </w:tc>
      </w:tr>
      <w:tr w:rsidR="00705E11" w:rsidRPr="00526901" w14:paraId="0FA721E4" w14:textId="77777777" w:rsidTr="00705E11">
        <w:trPr>
          <w:trHeight w:val="2416"/>
        </w:trPr>
        <w:tc>
          <w:tcPr>
            <w:tcW w:w="574" w:type="dxa"/>
            <w:vMerge/>
            <w:tcBorders>
              <w:top w:val="nil"/>
              <w:left w:val="single" w:sz="4" w:space="0" w:color="auto"/>
              <w:bottom w:val="single" w:sz="4" w:space="0" w:color="000000"/>
              <w:right w:val="single" w:sz="4" w:space="0" w:color="auto"/>
            </w:tcBorders>
            <w:shd w:val="clear" w:color="auto" w:fill="auto"/>
            <w:vAlign w:val="center"/>
            <w:hideMark/>
          </w:tcPr>
          <w:p w14:paraId="169513CB" w14:textId="77777777" w:rsidR="00705E11" w:rsidRPr="00526901" w:rsidRDefault="00705E11" w:rsidP="00705E11">
            <w:pPr>
              <w:spacing w:after="0" w:line="240" w:lineRule="auto"/>
              <w:rPr>
                <w:rFonts w:ascii="Arial" w:eastAsia="Times New Roman" w:hAnsi="Arial" w:cs="Arial"/>
                <w:color w:val="000000"/>
              </w:rPr>
            </w:pPr>
          </w:p>
        </w:tc>
        <w:tc>
          <w:tcPr>
            <w:tcW w:w="1950" w:type="dxa"/>
            <w:vMerge/>
            <w:tcBorders>
              <w:top w:val="nil"/>
              <w:left w:val="single" w:sz="4" w:space="0" w:color="auto"/>
              <w:bottom w:val="single" w:sz="4" w:space="0" w:color="000000"/>
              <w:right w:val="single" w:sz="4" w:space="0" w:color="auto"/>
            </w:tcBorders>
            <w:shd w:val="clear" w:color="auto" w:fill="auto"/>
            <w:vAlign w:val="center"/>
            <w:hideMark/>
          </w:tcPr>
          <w:p w14:paraId="7025113C" w14:textId="77777777" w:rsidR="00705E11" w:rsidRPr="00526901" w:rsidRDefault="00705E11" w:rsidP="00705E11">
            <w:pPr>
              <w:spacing w:after="0" w:line="240" w:lineRule="auto"/>
              <w:rPr>
                <w:rFonts w:ascii="Arial" w:eastAsia="Times New Roman" w:hAnsi="Arial" w:cs="Arial"/>
                <w:color w:val="00000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1D1F73C" w14:textId="36BE2DC8" w:rsidR="00705E11" w:rsidRPr="00705E11" w:rsidRDefault="00705E11" w:rsidP="00705E11">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42</w:t>
            </w:r>
          </w:p>
        </w:tc>
        <w:tc>
          <w:tcPr>
            <w:tcW w:w="3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13175E" w14:textId="035EAAFA" w:rsidR="00705E11" w:rsidRPr="00526901" w:rsidRDefault="00705E11" w:rsidP="00705E11">
            <w:pPr>
              <w:spacing w:after="0" w:line="240" w:lineRule="auto"/>
              <w:jc w:val="both"/>
              <w:rPr>
                <w:rFonts w:ascii="Arial" w:eastAsia="Times New Roman" w:hAnsi="Arial" w:cs="Arial"/>
                <w:color w:val="000000"/>
              </w:rPr>
            </w:pPr>
            <w:r w:rsidRPr="00526901">
              <w:rPr>
                <w:rFonts w:ascii="Arial" w:eastAsia="Times New Roman" w:hAnsi="Arial" w:cs="Arial"/>
                <w:b/>
                <w:bCs/>
                <w:color w:val="000000"/>
              </w:rPr>
              <w:t>Хүн худалдаалахтай тэмцэх тухай хууль:-</w:t>
            </w:r>
            <w:r w:rsidRPr="00526901">
              <w:rPr>
                <w:rFonts w:ascii="Arial" w:eastAsia="Times New Roman" w:hAnsi="Arial" w:cs="Arial"/>
                <w:color w:val="000000"/>
              </w:rPr>
              <w:t>д өөрчлөлт оруулах тухай хуулийн төслийн 1 дүгээр зүйлийн "бодлого хөтөлбөр хэрэгжүүлэх" гэснийг "үндэсний бодлого, хөтөлбөр хэрэгжүүлэх" гэж засах</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7452A1" w14:textId="77777777" w:rsidR="00705E11" w:rsidRPr="00526901" w:rsidRDefault="00705E11" w:rsidP="00705E11">
            <w:pPr>
              <w:spacing w:after="0" w:line="240" w:lineRule="auto"/>
              <w:jc w:val="center"/>
              <w:rPr>
                <w:rFonts w:ascii="Arial" w:eastAsia="Times New Roman" w:hAnsi="Arial" w:cs="Arial"/>
                <w:color w:val="000000"/>
              </w:rPr>
            </w:pPr>
            <w:r w:rsidRPr="00526901">
              <w:rPr>
                <w:rFonts w:ascii="Arial" w:eastAsia="Times New Roman" w:hAnsi="Arial" w:cs="Arial"/>
                <w:color w:val="000000"/>
              </w:rPr>
              <w:t>“үндэсний хөтөлбөр батлах” гэснийг “үндэсний бодлого хөтөлбөр хэрэгжүүлэх” гэж өөрчилж, төсөлд тусгав.</w:t>
            </w:r>
          </w:p>
        </w:tc>
        <w:tc>
          <w:tcPr>
            <w:tcW w:w="4906" w:type="dxa"/>
            <w:tcBorders>
              <w:top w:val="single" w:sz="4" w:space="0" w:color="auto"/>
              <w:left w:val="single" w:sz="4" w:space="0" w:color="auto"/>
              <w:bottom w:val="single" w:sz="4" w:space="0" w:color="auto"/>
              <w:right w:val="single" w:sz="4" w:space="0" w:color="auto"/>
            </w:tcBorders>
            <w:shd w:val="clear" w:color="auto" w:fill="auto"/>
          </w:tcPr>
          <w:p w14:paraId="2592D065" w14:textId="77777777" w:rsidR="00705E11" w:rsidRPr="00526901" w:rsidRDefault="00705E11" w:rsidP="00705E11">
            <w:pPr>
              <w:spacing w:after="0" w:line="240" w:lineRule="auto"/>
              <w:rPr>
                <w:rStyle w:val="Strong"/>
                <w:rFonts w:ascii="Arial" w:hAnsi="Arial" w:cs="Arial"/>
                <w:color w:val="293E9C"/>
                <w:shd w:val="clear" w:color="auto" w:fill="FFFFFF"/>
              </w:rPr>
            </w:pPr>
            <w:r w:rsidRPr="00526901">
              <w:rPr>
                <w:rStyle w:val="Strong"/>
                <w:rFonts w:ascii="Arial" w:hAnsi="Arial" w:cs="Arial"/>
                <w:color w:val="293E9C"/>
                <w:shd w:val="clear" w:color="auto" w:fill="FFFFFF"/>
              </w:rPr>
              <w:t>5 дугаар зүйл.Хүн худалдаалахтай тэмцэх талаарх төрийн байгууллагын бүрэн эрх</w:t>
            </w:r>
          </w:p>
          <w:p w14:paraId="0C51675F" w14:textId="77777777" w:rsidR="00705E11" w:rsidRPr="00526901" w:rsidRDefault="00705E11" w:rsidP="00705E11">
            <w:pPr>
              <w:shd w:val="clear" w:color="auto" w:fill="FFFFFF"/>
              <w:spacing w:after="150" w:line="270" w:lineRule="atLeast"/>
              <w:textAlignment w:val="top"/>
              <w:rPr>
                <w:rFonts w:ascii="Arial" w:eastAsia="Times New Roman" w:hAnsi="Arial" w:cs="Arial"/>
                <w:color w:val="333333"/>
              </w:rPr>
            </w:pPr>
          </w:p>
          <w:p w14:paraId="29F74F3A" w14:textId="77777777" w:rsidR="00705E11" w:rsidRPr="00526901" w:rsidRDefault="00705E11" w:rsidP="00705E11">
            <w:pPr>
              <w:shd w:val="clear" w:color="auto" w:fill="FFFFFF"/>
              <w:spacing w:after="150" w:line="270" w:lineRule="atLeast"/>
              <w:textAlignment w:val="top"/>
              <w:rPr>
                <w:rFonts w:ascii="Arial" w:eastAsia="Times New Roman" w:hAnsi="Arial" w:cs="Arial"/>
                <w:color w:val="333333"/>
              </w:rPr>
            </w:pPr>
            <w:r w:rsidRPr="00526901">
              <w:rPr>
                <w:rFonts w:ascii="Arial" w:eastAsia="Times New Roman" w:hAnsi="Arial" w:cs="Arial"/>
                <w:color w:val="333333"/>
              </w:rPr>
              <w:t xml:space="preserve">5.1.1.хүн худалдаалахтай тэмцэх </w:t>
            </w:r>
            <w:r w:rsidRPr="00526901">
              <w:rPr>
                <w:rFonts w:ascii="Arial" w:eastAsia="Times New Roman" w:hAnsi="Arial" w:cs="Arial"/>
                <w:strike/>
                <w:color w:val="333333"/>
              </w:rPr>
              <w:t>үндэсний хөтөлбөр батлах</w:t>
            </w:r>
            <w:r w:rsidRPr="00526901">
              <w:rPr>
                <w:rFonts w:ascii="Arial" w:hAnsi="Arial" w:cs="Arial"/>
                <w:b/>
                <w:lang w:eastAsia="mn-MN"/>
              </w:rPr>
              <w:t xml:space="preserve"> үндэсний бодлого хөтөлбөр хэрэгжүүлэх</w:t>
            </w:r>
            <w:r w:rsidRPr="00526901">
              <w:rPr>
                <w:rFonts w:ascii="Arial" w:eastAsia="Times New Roman" w:hAnsi="Arial" w:cs="Arial"/>
                <w:color w:val="333333"/>
              </w:rPr>
              <w:t>;</w:t>
            </w:r>
          </w:p>
        </w:tc>
      </w:tr>
      <w:tr w:rsidR="00705E11" w:rsidRPr="00526901" w14:paraId="5FA895D3" w14:textId="77777777" w:rsidTr="00705E11">
        <w:trPr>
          <w:trHeight w:val="4951"/>
        </w:trPr>
        <w:tc>
          <w:tcPr>
            <w:tcW w:w="57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139214B" w14:textId="0999695C" w:rsidR="00705E11" w:rsidRPr="00E427DE" w:rsidRDefault="00705E11" w:rsidP="00705E11">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lastRenderedPageBreak/>
              <w:t>12</w:t>
            </w:r>
          </w:p>
        </w:tc>
        <w:tc>
          <w:tcPr>
            <w:tcW w:w="19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7BF0AA5" w14:textId="77777777" w:rsidR="00705E11" w:rsidRPr="00526901" w:rsidRDefault="00705E11" w:rsidP="00705E11">
            <w:pPr>
              <w:spacing w:after="0" w:line="240" w:lineRule="auto"/>
              <w:jc w:val="center"/>
              <w:rPr>
                <w:rFonts w:ascii="Arial" w:eastAsia="Times New Roman" w:hAnsi="Arial" w:cs="Arial"/>
                <w:color w:val="000000"/>
              </w:rPr>
            </w:pPr>
            <w:r w:rsidRPr="00526901">
              <w:rPr>
                <w:rFonts w:ascii="Arial" w:eastAsia="Times New Roman" w:hAnsi="Arial" w:cs="Arial"/>
                <w:color w:val="000000"/>
              </w:rPr>
              <w:t>Хүнс, хөдөө аж ахуй, хөнгөн үйлдвэрийн яам 2020.10.29 01/3823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5DEBFAA" w14:textId="38EF2B7F" w:rsidR="00705E11" w:rsidRPr="00705E11" w:rsidRDefault="00705E11" w:rsidP="00705E11">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43</w:t>
            </w:r>
          </w:p>
        </w:tc>
        <w:tc>
          <w:tcPr>
            <w:tcW w:w="3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0831F6" w14:textId="05FFEAC8" w:rsidR="00705E11" w:rsidRPr="00526901" w:rsidRDefault="00705E11" w:rsidP="00705E11">
            <w:pPr>
              <w:spacing w:after="0" w:line="240" w:lineRule="auto"/>
              <w:jc w:val="both"/>
              <w:rPr>
                <w:rFonts w:ascii="Arial" w:eastAsia="Times New Roman" w:hAnsi="Arial" w:cs="Arial"/>
                <w:b/>
                <w:bCs/>
                <w:color w:val="000000"/>
              </w:rPr>
            </w:pPr>
            <w:r w:rsidRPr="00526901">
              <w:rPr>
                <w:rFonts w:ascii="Arial" w:eastAsia="Times New Roman" w:hAnsi="Arial" w:cs="Arial"/>
                <w:b/>
                <w:bCs/>
                <w:color w:val="000000"/>
              </w:rPr>
              <w:t xml:space="preserve">Баяжуулсан хүнсний тухай хуульд өөрчлөлт оруулах тухай хуулийн төсөлд: </w:t>
            </w:r>
            <w:r w:rsidRPr="00526901">
              <w:rPr>
                <w:rFonts w:ascii="Arial" w:eastAsia="Times New Roman" w:hAnsi="Arial" w:cs="Arial"/>
                <w:color w:val="000000"/>
              </w:rPr>
              <w:t xml:space="preserve">төслийн 1 дүгээр зүйлийн "гэж" гэсний дараа "мөн зүйлийн 6.1.2, 6.2.3 дахь заалтын  "үндэсний" гэснийг "бодлого" гэж" гэж тус тус нэмэх  </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7171EC" w14:textId="77777777" w:rsidR="00705E11" w:rsidRPr="00526901" w:rsidRDefault="00705E11" w:rsidP="00705E11">
            <w:pPr>
              <w:spacing w:after="0" w:line="240" w:lineRule="auto"/>
              <w:jc w:val="center"/>
              <w:rPr>
                <w:rFonts w:ascii="Arial" w:eastAsia="Times New Roman" w:hAnsi="Arial" w:cs="Arial"/>
                <w:color w:val="000000"/>
              </w:rPr>
            </w:pPr>
            <w:r w:rsidRPr="00526901">
              <w:rPr>
                <w:rFonts w:ascii="Arial" w:eastAsia="Times New Roman" w:hAnsi="Arial" w:cs="Arial"/>
                <w:color w:val="000000"/>
              </w:rPr>
              <w:t>Баяжуулсан хүнсний тухай хуулийн 6 дугаар зүйлийн 6.1.2 дахь заалтын “үндэсний хөтөлбөрийг” гэснийг “бодлого хөтөлбөрийг” гэж, мөн зүйлийн 6.2.2 дахь заалтын “үндэсний хөтөлбөр батлах” гэснийг “бодлого, хөтөлбөрийг хэрэгжүүлэх”, 6.2.3 дахь заалтын “үндэсний хөтөлбөрийг” гэснийг “бодлого хөтөлбөрийг” гэж тус тус өөрчилсүгэй.</w:t>
            </w:r>
          </w:p>
        </w:tc>
        <w:tc>
          <w:tcPr>
            <w:tcW w:w="4906" w:type="dxa"/>
            <w:tcBorders>
              <w:top w:val="single" w:sz="4" w:space="0" w:color="auto"/>
              <w:left w:val="single" w:sz="4" w:space="0" w:color="auto"/>
              <w:bottom w:val="single" w:sz="4" w:space="0" w:color="auto"/>
              <w:right w:val="single" w:sz="4" w:space="0" w:color="auto"/>
            </w:tcBorders>
            <w:shd w:val="clear" w:color="auto" w:fill="auto"/>
          </w:tcPr>
          <w:p w14:paraId="7B2C567A" w14:textId="77777777" w:rsidR="00705E11" w:rsidRPr="00526901" w:rsidRDefault="00705E11" w:rsidP="00705E11">
            <w:pPr>
              <w:jc w:val="both"/>
              <w:rPr>
                <w:rStyle w:val="Strong"/>
                <w:rFonts w:ascii="Arial" w:hAnsi="Arial" w:cs="Arial"/>
                <w:color w:val="293E9C"/>
                <w:shd w:val="clear" w:color="auto" w:fill="FFFFFF"/>
              </w:rPr>
            </w:pPr>
            <w:r w:rsidRPr="00526901">
              <w:rPr>
                <w:rStyle w:val="Strong"/>
                <w:rFonts w:ascii="Arial" w:hAnsi="Arial" w:cs="Arial"/>
                <w:color w:val="293E9C"/>
                <w:shd w:val="clear" w:color="auto" w:fill="FFFFFF"/>
              </w:rPr>
              <w:t>6 дугаар зүйл.Хүнс баяжуулалтын талаарх төрийн байгууллагын бүрэн эрх, чиг үүрэг</w:t>
            </w:r>
          </w:p>
          <w:p w14:paraId="6EFE8E2A" w14:textId="77777777" w:rsidR="00705E11" w:rsidRPr="00526901" w:rsidRDefault="00705E11" w:rsidP="00705E11">
            <w:pPr>
              <w:jc w:val="both"/>
              <w:rPr>
                <w:rFonts w:ascii="Arial" w:hAnsi="Arial" w:cs="Arial"/>
                <w:color w:val="333333"/>
                <w:shd w:val="clear" w:color="auto" w:fill="FFFFFF"/>
              </w:rPr>
            </w:pPr>
            <w:r w:rsidRPr="00526901">
              <w:rPr>
                <w:rFonts w:ascii="Arial" w:hAnsi="Arial" w:cs="Arial"/>
                <w:color w:val="333333"/>
                <w:shd w:val="clear" w:color="auto" w:fill="FFFFFF"/>
              </w:rPr>
              <w:t xml:space="preserve">6.1.2.баяжуулсан хүнсний үйлдвэрлэл, хэрэглээг дэмжих </w:t>
            </w:r>
            <w:r w:rsidRPr="00526901">
              <w:rPr>
                <w:rFonts w:ascii="Arial" w:hAnsi="Arial" w:cs="Arial"/>
                <w:strike/>
                <w:color w:val="333333"/>
                <w:shd w:val="clear" w:color="auto" w:fill="FFFFFF"/>
              </w:rPr>
              <w:t>үндэсний хөтөлбөрийг</w:t>
            </w:r>
            <w:r w:rsidRPr="00526901">
              <w:rPr>
                <w:rFonts w:ascii="Arial" w:hAnsi="Arial" w:cs="Arial"/>
                <w:color w:val="333333"/>
                <w:shd w:val="clear" w:color="auto" w:fill="FFFFFF"/>
              </w:rPr>
              <w:t xml:space="preserve"> </w:t>
            </w:r>
            <w:r w:rsidRPr="00526901">
              <w:rPr>
                <w:rFonts w:ascii="Arial" w:eastAsia="Times New Roman" w:hAnsi="Arial" w:cs="Arial"/>
                <w:b/>
                <w:bCs/>
                <w:color w:val="000000"/>
                <w:lang w:eastAsia="mn-MN"/>
              </w:rPr>
              <w:t>бодлого хөтөлбөрийг</w:t>
            </w:r>
            <w:r w:rsidRPr="00526901">
              <w:rPr>
                <w:rFonts w:ascii="Arial" w:hAnsi="Arial" w:cs="Arial"/>
                <w:color w:val="333333"/>
                <w:shd w:val="clear" w:color="auto" w:fill="FFFFFF"/>
              </w:rPr>
              <w:t xml:space="preserve"> хэрэгжүүлэхэд шаардагдах төсвийг батлах;</w:t>
            </w:r>
          </w:p>
          <w:p w14:paraId="36A0C73C" w14:textId="77777777" w:rsidR="00705E11" w:rsidRPr="00526901" w:rsidRDefault="00705E11" w:rsidP="00705E11">
            <w:pPr>
              <w:jc w:val="both"/>
              <w:rPr>
                <w:rFonts w:ascii="Arial" w:hAnsi="Arial" w:cs="Arial"/>
                <w:color w:val="333333"/>
                <w:shd w:val="clear" w:color="auto" w:fill="FFFFFF"/>
              </w:rPr>
            </w:pPr>
            <w:r w:rsidRPr="00526901">
              <w:rPr>
                <w:rFonts w:ascii="Arial" w:hAnsi="Arial" w:cs="Arial"/>
                <w:color w:val="333333"/>
                <w:shd w:val="clear" w:color="auto" w:fill="FFFFFF"/>
              </w:rPr>
              <w:t xml:space="preserve">6.2.2.баяжуулсан хүнсний үйлдвэрлэл, хэрэглээг дэмжих </w:t>
            </w:r>
            <w:r w:rsidRPr="00526901">
              <w:rPr>
                <w:rFonts w:ascii="Arial" w:hAnsi="Arial" w:cs="Arial"/>
                <w:strike/>
                <w:color w:val="333333"/>
                <w:shd w:val="clear" w:color="auto" w:fill="FFFFFF"/>
              </w:rPr>
              <w:t>үндэсний хөтөлбөр батлах</w:t>
            </w:r>
            <w:r w:rsidRPr="00526901">
              <w:rPr>
                <w:rFonts w:ascii="Arial" w:eastAsia="Times New Roman" w:hAnsi="Arial" w:cs="Arial"/>
                <w:bCs/>
                <w:color w:val="000000"/>
                <w:lang w:eastAsia="mn-MN"/>
              </w:rPr>
              <w:t xml:space="preserve"> </w:t>
            </w:r>
            <w:r w:rsidRPr="00526901">
              <w:rPr>
                <w:rFonts w:ascii="Arial" w:eastAsia="Times New Roman" w:hAnsi="Arial" w:cs="Arial"/>
                <w:b/>
                <w:bCs/>
                <w:color w:val="000000"/>
                <w:lang w:eastAsia="mn-MN"/>
              </w:rPr>
              <w:t>бодлого, хөтөлбөрийг хэрэгжүүлэх</w:t>
            </w:r>
            <w:r w:rsidRPr="00526901">
              <w:rPr>
                <w:rFonts w:ascii="Arial" w:hAnsi="Arial" w:cs="Arial"/>
                <w:color w:val="333333"/>
                <w:shd w:val="clear" w:color="auto" w:fill="FFFFFF"/>
              </w:rPr>
              <w:t>;</w:t>
            </w:r>
          </w:p>
          <w:p w14:paraId="4161CAA9" w14:textId="3BB29B9C" w:rsidR="00705E11" w:rsidRPr="00526901" w:rsidRDefault="00705E11" w:rsidP="00705E11">
            <w:pPr>
              <w:jc w:val="both"/>
              <w:rPr>
                <w:rFonts w:ascii="Arial" w:eastAsia="Times New Roman" w:hAnsi="Arial" w:cs="Arial"/>
                <w:color w:val="000000"/>
              </w:rPr>
            </w:pPr>
            <w:r w:rsidRPr="00526901">
              <w:rPr>
                <w:rFonts w:ascii="Arial" w:hAnsi="Arial" w:cs="Arial"/>
                <w:color w:val="333333"/>
                <w:shd w:val="clear" w:color="auto" w:fill="FFFFFF"/>
              </w:rPr>
              <w:t xml:space="preserve">6.2.3.энэ хуулийн 6.2.2-т заасан </w:t>
            </w:r>
            <w:r w:rsidRPr="00526901">
              <w:rPr>
                <w:rFonts w:ascii="Arial" w:hAnsi="Arial" w:cs="Arial"/>
                <w:strike/>
                <w:color w:val="333333"/>
                <w:shd w:val="clear" w:color="auto" w:fill="FFFFFF"/>
              </w:rPr>
              <w:t>үндэсний хөтөлбөрийг</w:t>
            </w:r>
            <w:r w:rsidRPr="00526901">
              <w:rPr>
                <w:rFonts w:ascii="Arial" w:eastAsia="Times New Roman" w:hAnsi="Arial" w:cs="Arial"/>
                <w:b/>
                <w:bCs/>
                <w:color w:val="000000"/>
                <w:lang w:eastAsia="mn-MN"/>
              </w:rPr>
              <w:t xml:space="preserve"> бодлого хөтөлбөрийг</w:t>
            </w:r>
            <w:r w:rsidRPr="00526901">
              <w:rPr>
                <w:rFonts w:ascii="Arial" w:hAnsi="Arial" w:cs="Arial"/>
                <w:color w:val="333333"/>
                <w:shd w:val="clear" w:color="auto" w:fill="FFFFFF"/>
              </w:rPr>
              <w:t xml:space="preserve"> хэрэгжүүлэхэд шаардагдах хөрөнгийг жил бүрийн улсын болон орон нутгийн төсөвт тусгаж, өргөн мэдүүлэх;</w:t>
            </w:r>
          </w:p>
        </w:tc>
      </w:tr>
      <w:tr w:rsidR="00705E11" w:rsidRPr="00526901" w14:paraId="3E60A24D" w14:textId="77777777" w:rsidTr="00705E11">
        <w:trPr>
          <w:trHeight w:val="1035"/>
        </w:trPr>
        <w:tc>
          <w:tcPr>
            <w:tcW w:w="574"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6188B716" w14:textId="77777777" w:rsidR="00705E11" w:rsidRPr="00526901" w:rsidRDefault="00705E11" w:rsidP="00705E11">
            <w:pPr>
              <w:spacing w:after="0" w:line="240" w:lineRule="auto"/>
              <w:rPr>
                <w:rFonts w:ascii="Arial" w:eastAsia="Times New Roman" w:hAnsi="Arial" w:cs="Arial"/>
                <w:color w:val="000000"/>
              </w:rPr>
            </w:pPr>
          </w:p>
        </w:tc>
        <w:tc>
          <w:tcPr>
            <w:tcW w:w="195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54E4B55C" w14:textId="77777777" w:rsidR="00705E11" w:rsidRPr="00526901" w:rsidRDefault="00705E11" w:rsidP="00705E11">
            <w:pPr>
              <w:spacing w:after="0" w:line="240" w:lineRule="auto"/>
              <w:rPr>
                <w:rFonts w:ascii="Arial" w:eastAsia="Times New Roman" w:hAnsi="Arial" w:cs="Arial"/>
                <w:color w:val="00000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9F529FB" w14:textId="4A6478CF" w:rsidR="00705E11" w:rsidRPr="00705E11" w:rsidRDefault="00705E11" w:rsidP="00705E11">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44</w:t>
            </w:r>
          </w:p>
        </w:tc>
        <w:tc>
          <w:tcPr>
            <w:tcW w:w="3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0E799D" w14:textId="0D6BC1C4" w:rsidR="00705E11" w:rsidRPr="00526901" w:rsidRDefault="00705E11" w:rsidP="00705E11">
            <w:pPr>
              <w:spacing w:after="0" w:line="240" w:lineRule="auto"/>
              <w:jc w:val="both"/>
              <w:rPr>
                <w:rFonts w:ascii="Arial" w:eastAsia="Times New Roman" w:hAnsi="Arial" w:cs="Arial"/>
                <w:color w:val="000000"/>
              </w:rPr>
            </w:pPr>
            <w:r w:rsidRPr="00526901">
              <w:rPr>
                <w:rFonts w:ascii="Arial" w:eastAsia="Times New Roman" w:hAnsi="Arial" w:cs="Arial"/>
                <w:color w:val="000000"/>
              </w:rPr>
              <w:t>Хуулийн төслийн 2 дугаар зүйлийг хасах</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5C6B27" w14:textId="5FEEFA0E" w:rsidR="00705E11" w:rsidRPr="00526901" w:rsidRDefault="00705E11" w:rsidP="00705E11">
            <w:pPr>
              <w:spacing w:after="0" w:line="240" w:lineRule="auto"/>
              <w:jc w:val="center"/>
              <w:rPr>
                <w:rFonts w:ascii="Arial" w:eastAsia="Times New Roman" w:hAnsi="Arial" w:cs="Arial"/>
                <w:color w:val="000000"/>
              </w:rPr>
            </w:pPr>
            <w:r w:rsidRPr="00526901">
              <w:rPr>
                <w:rFonts w:ascii="Arial" w:eastAsia="Times New Roman" w:hAnsi="Arial" w:cs="Arial"/>
                <w:color w:val="000000"/>
              </w:rPr>
              <w:t>Хуулийн төслийн 2 дугаар зүйлийг хассан.</w:t>
            </w:r>
          </w:p>
        </w:tc>
        <w:tc>
          <w:tcPr>
            <w:tcW w:w="4906" w:type="dxa"/>
            <w:tcBorders>
              <w:top w:val="single" w:sz="4" w:space="0" w:color="auto"/>
              <w:left w:val="single" w:sz="4" w:space="0" w:color="auto"/>
              <w:bottom w:val="single" w:sz="4" w:space="0" w:color="auto"/>
              <w:right w:val="single" w:sz="4" w:space="0" w:color="auto"/>
            </w:tcBorders>
            <w:shd w:val="clear" w:color="auto" w:fill="auto"/>
          </w:tcPr>
          <w:p w14:paraId="00F7D2DA" w14:textId="77777777" w:rsidR="00705E11" w:rsidRPr="00526901" w:rsidRDefault="00705E11" w:rsidP="00705E11">
            <w:pPr>
              <w:spacing w:after="0" w:line="240" w:lineRule="auto"/>
              <w:jc w:val="both"/>
              <w:rPr>
                <w:rFonts w:ascii="Arial" w:eastAsia="Times New Roman" w:hAnsi="Arial" w:cs="Arial"/>
                <w:color w:val="000000"/>
              </w:rPr>
            </w:pPr>
          </w:p>
        </w:tc>
      </w:tr>
      <w:tr w:rsidR="00705E11" w:rsidRPr="00526901" w14:paraId="15E82B5F" w14:textId="77777777" w:rsidTr="00705E11">
        <w:trPr>
          <w:trHeight w:val="558"/>
        </w:trPr>
        <w:tc>
          <w:tcPr>
            <w:tcW w:w="574" w:type="dxa"/>
            <w:vMerge/>
            <w:tcBorders>
              <w:top w:val="nil"/>
              <w:left w:val="single" w:sz="4" w:space="0" w:color="auto"/>
              <w:bottom w:val="single" w:sz="4" w:space="0" w:color="000000"/>
              <w:right w:val="single" w:sz="4" w:space="0" w:color="auto"/>
            </w:tcBorders>
            <w:shd w:val="clear" w:color="auto" w:fill="auto"/>
            <w:vAlign w:val="center"/>
            <w:hideMark/>
          </w:tcPr>
          <w:p w14:paraId="1C3F4B27" w14:textId="77777777" w:rsidR="00705E11" w:rsidRPr="00526901" w:rsidRDefault="00705E11" w:rsidP="00705E11">
            <w:pPr>
              <w:spacing w:after="0" w:line="240" w:lineRule="auto"/>
              <w:rPr>
                <w:rFonts w:ascii="Arial" w:eastAsia="Times New Roman" w:hAnsi="Arial" w:cs="Arial"/>
                <w:color w:val="000000"/>
              </w:rPr>
            </w:pPr>
          </w:p>
        </w:tc>
        <w:tc>
          <w:tcPr>
            <w:tcW w:w="1950" w:type="dxa"/>
            <w:vMerge/>
            <w:tcBorders>
              <w:top w:val="nil"/>
              <w:left w:val="single" w:sz="4" w:space="0" w:color="auto"/>
              <w:bottom w:val="single" w:sz="4" w:space="0" w:color="000000"/>
              <w:right w:val="single" w:sz="4" w:space="0" w:color="auto"/>
            </w:tcBorders>
            <w:shd w:val="clear" w:color="auto" w:fill="auto"/>
            <w:vAlign w:val="center"/>
            <w:hideMark/>
          </w:tcPr>
          <w:p w14:paraId="4332DAAE" w14:textId="77777777" w:rsidR="00705E11" w:rsidRPr="00526901" w:rsidRDefault="00705E11" w:rsidP="00705E11">
            <w:pPr>
              <w:spacing w:after="0" w:line="240" w:lineRule="auto"/>
              <w:rPr>
                <w:rFonts w:ascii="Arial" w:eastAsia="Times New Roman" w:hAnsi="Arial" w:cs="Arial"/>
                <w:color w:val="00000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77502F3" w14:textId="0B7B7698" w:rsidR="00705E11" w:rsidRPr="00705E11" w:rsidRDefault="00705E11" w:rsidP="00705E11">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45</w:t>
            </w:r>
          </w:p>
        </w:tc>
        <w:tc>
          <w:tcPr>
            <w:tcW w:w="3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FC11F1" w14:textId="4D5881B6" w:rsidR="00705E11" w:rsidRPr="00526901" w:rsidRDefault="00705E11" w:rsidP="00705E11">
            <w:pPr>
              <w:spacing w:after="0" w:line="240" w:lineRule="auto"/>
              <w:jc w:val="both"/>
              <w:rPr>
                <w:rFonts w:ascii="Arial" w:eastAsia="Times New Roman" w:hAnsi="Arial" w:cs="Arial"/>
                <w:color w:val="000000"/>
              </w:rPr>
            </w:pPr>
            <w:r w:rsidRPr="00526901">
              <w:rPr>
                <w:rFonts w:ascii="Arial" w:eastAsia="Times New Roman" w:hAnsi="Arial" w:cs="Arial"/>
                <w:b/>
                <w:bCs/>
                <w:color w:val="000000"/>
              </w:rPr>
              <w:t>Нялх, балчир хүүхдийн хүнсний тухай хуулийн зарим заалт хүчингүй болсон тухай хуулийн төсөл:</w:t>
            </w:r>
            <w:r w:rsidRPr="00526901">
              <w:rPr>
                <w:rFonts w:ascii="Arial" w:eastAsia="Times New Roman" w:hAnsi="Arial" w:cs="Arial"/>
                <w:color w:val="000000"/>
              </w:rPr>
              <w:t xml:space="preserve"> Хуулийн төслийн гарчгийг "Нялх, балчир хүүхдийн хүнсний тухай хуульд өөрчлөлт оруулах тухай" гэж өөрчлөх</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48FE07" w14:textId="77777777" w:rsidR="00705E11" w:rsidRPr="00526901" w:rsidRDefault="00705E11" w:rsidP="00705E11">
            <w:pPr>
              <w:spacing w:after="0" w:line="240" w:lineRule="auto"/>
              <w:jc w:val="center"/>
              <w:rPr>
                <w:rFonts w:ascii="Arial" w:eastAsia="Times New Roman" w:hAnsi="Arial" w:cs="Arial"/>
                <w:color w:val="000000"/>
              </w:rPr>
            </w:pPr>
            <w:r w:rsidRPr="00526901">
              <w:rPr>
                <w:rFonts w:ascii="Arial" w:eastAsia="Times New Roman" w:hAnsi="Arial" w:cs="Arial"/>
                <w:color w:val="000000"/>
              </w:rPr>
              <w:t>хуулийн төслийн гарчгийг өөрчилсөн.</w:t>
            </w:r>
          </w:p>
        </w:tc>
        <w:tc>
          <w:tcPr>
            <w:tcW w:w="4906" w:type="dxa"/>
            <w:tcBorders>
              <w:top w:val="single" w:sz="4" w:space="0" w:color="auto"/>
              <w:left w:val="single" w:sz="4" w:space="0" w:color="auto"/>
              <w:bottom w:val="single" w:sz="4" w:space="0" w:color="auto"/>
              <w:right w:val="single" w:sz="4" w:space="0" w:color="auto"/>
            </w:tcBorders>
            <w:shd w:val="clear" w:color="auto" w:fill="auto"/>
          </w:tcPr>
          <w:p w14:paraId="58462437" w14:textId="77777777" w:rsidR="00705E11" w:rsidRPr="00526901" w:rsidRDefault="00705E11" w:rsidP="00705E11">
            <w:pPr>
              <w:spacing w:after="0" w:line="240" w:lineRule="auto"/>
              <w:jc w:val="center"/>
              <w:rPr>
                <w:rFonts w:ascii="Arial" w:eastAsia="Times New Roman" w:hAnsi="Arial" w:cs="Arial"/>
                <w:color w:val="000000"/>
              </w:rPr>
            </w:pPr>
          </w:p>
        </w:tc>
      </w:tr>
      <w:tr w:rsidR="00705E11" w:rsidRPr="00526901" w14:paraId="31DC20B5" w14:textId="77777777" w:rsidTr="00705E11">
        <w:trPr>
          <w:trHeight w:val="4809"/>
        </w:trPr>
        <w:tc>
          <w:tcPr>
            <w:tcW w:w="574" w:type="dxa"/>
            <w:vMerge/>
            <w:tcBorders>
              <w:top w:val="nil"/>
              <w:left w:val="single" w:sz="4" w:space="0" w:color="auto"/>
              <w:bottom w:val="single" w:sz="4" w:space="0" w:color="000000"/>
              <w:right w:val="single" w:sz="4" w:space="0" w:color="auto"/>
            </w:tcBorders>
            <w:shd w:val="clear" w:color="auto" w:fill="auto"/>
            <w:vAlign w:val="center"/>
            <w:hideMark/>
          </w:tcPr>
          <w:p w14:paraId="06D4A9BE" w14:textId="77777777" w:rsidR="00705E11" w:rsidRPr="00526901" w:rsidRDefault="00705E11" w:rsidP="00705E11">
            <w:pPr>
              <w:spacing w:after="0" w:line="240" w:lineRule="auto"/>
              <w:rPr>
                <w:rFonts w:ascii="Arial" w:eastAsia="Times New Roman" w:hAnsi="Arial" w:cs="Arial"/>
                <w:color w:val="000000"/>
              </w:rPr>
            </w:pPr>
          </w:p>
        </w:tc>
        <w:tc>
          <w:tcPr>
            <w:tcW w:w="1950" w:type="dxa"/>
            <w:vMerge/>
            <w:tcBorders>
              <w:top w:val="nil"/>
              <w:left w:val="single" w:sz="4" w:space="0" w:color="auto"/>
              <w:bottom w:val="single" w:sz="4" w:space="0" w:color="000000"/>
              <w:right w:val="single" w:sz="4" w:space="0" w:color="auto"/>
            </w:tcBorders>
            <w:shd w:val="clear" w:color="auto" w:fill="auto"/>
            <w:vAlign w:val="center"/>
            <w:hideMark/>
          </w:tcPr>
          <w:p w14:paraId="2780836A" w14:textId="77777777" w:rsidR="00705E11" w:rsidRPr="00526901" w:rsidRDefault="00705E11" w:rsidP="00705E11">
            <w:pPr>
              <w:spacing w:after="0" w:line="240" w:lineRule="auto"/>
              <w:rPr>
                <w:rFonts w:ascii="Arial" w:eastAsia="Times New Roman" w:hAnsi="Arial" w:cs="Arial"/>
                <w:color w:val="00000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93C217D" w14:textId="1A814D15" w:rsidR="00705E11" w:rsidRPr="00705E11" w:rsidRDefault="00705E11" w:rsidP="00705E11">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46</w:t>
            </w:r>
          </w:p>
        </w:tc>
        <w:tc>
          <w:tcPr>
            <w:tcW w:w="3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3E457D" w14:textId="3EFF0A54" w:rsidR="00705E11" w:rsidRPr="00526901" w:rsidRDefault="00705E11" w:rsidP="00705E11">
            <w:pPr>
              <w:spacing w:after="0" w:line="240" w:lineRule="auto"/>
              <w:jc w:val="both"/>
              <w:rPr>
                <w:rFonts w:ascii="Arial" w:eastAsia="Times New Roman" w:hAnsi="Arial" w:cs="Arial"/>
                <w:color w:val="000000"/>
              </w:rPr>
            </w:pPr>
            <w:r w:rsidRPr="00526901">
              <w:rPr>
                <w:rFonts w:ascii="Arial" w:eastAsia="Times New Roman" w:hAnsi="Arial" w:cs="Arial"/>
                <w:b/>
                <w:bCs/>
                <w:color w:val="000000"/>
              </w:rPr>
              <w:t>Малын генетик нөөцийн тухай хууль</w:t>
            </w:r>
            <w:r w:rsidRPr="00526901">
              <w:rPr>
                <w:rFonts w:ascii="Arial" w:eastAsia="Times New Roman" w:hAnsi="Arial" w:cs="Arial"/>
                <w:color w:val="000000"/>
              </w:rPr>
              <w:t xml:space="preserve">д өөрчлөлт оруулах тухай хуулийн төсөлд: Хуулийн төслийн 1 дүгээр зүйлийн "... тус тус" гэсний өмнө "16.1 дэх хэсгийн "төрөөс хүнс, хөдөө аж ахуйн талаар баримтлах бодлого" гэснийг "малын генетик нөөцийн асуудал эрхэлсэн төрийн захиргааны байгууллага нь" гэж, мөн хэсгийн "үндэсний хөтөлбөрийг Засгийн газар батална" гэснийг "асуудлыг хөгжлийн бодлого, хөтөлбөрийг  хэрэгжүүлэх арга хэмжээний төлөвлөгөөнд тусган хэрэгжүүлнэ" гэж нэмэх </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FC86EE" w14:textId="77777777" w:rsidR="00705E11" w:rsidRPr="00526901" w:rsidRDefault="00705E11" w:rsidP="00705E11">
            <w:pPr>
              <w:spacing w:after="0" w:line="240" w:lineRule="auto"/>
              <w:jc w:val="center"/>
              <w:rPr>
                <w:rFonts w:ascii="Arial" w:eastAsia="Times New Roman" w:hAnsi="Arial" w:cs="Arial"/>
                <w:color w:val="000000"/>
              </w:rPr>
            </w:pPr>
            <w:r w:rsidRPr="00526901">
              <w:rPr>
                <w:rFonts w:ascii="Arial" w:eastAsia="Times New Roman" w:hAnsi="Arial" w:cs="Arial"/>
                <w:color w:val="000000"/>
              </w:rPr>
              <w:t>“16.1.Малын генетик нөөцийн асуудал эрхэлсэн төрийн захиргааны төв байгууллага нь энэ хуулийн 7.2-т заасан тайланг үндэслэн малын генетик нөөцийг хадгалах, хамгаалах, ашиглах, хөгжүүлэх асуудлыг хөгжлийн бодлого, хөтөлбөрийг хэрэгжүүлэх арга хэмжээний төлөвлөгөөнд тусган хэрэгжүүлнэ.” гэж өөрчилж, төсөлд тусгав.</w:t>
            </w:r>
          </w:p>
        </w:tc>
        <w:tc>
          <w:tcPr>
            <w:tcW w:w="4906" w:type="dxa"/>
            <w:tcBorders>
              <w:top w:val="single" w:sz="4" w:space="0" w:color="auto"/>
              <w:left w:val="single" w:sz="4" w:space="0" w:color="auto"/>
              <w:bottom w:val="single" w:sz="4" w:space="0" w:color="auto"/>
              <w:right w:val="single" w:sz="4" w:space="0" w:color="auto"/>
            </w:tcBorders>
            <w:shd w:val="clear" w:color="auto" w:fill="auto"/>
          </w:tcPr>
          <w:p w14:paraId="0DD12CFC" w14:textId="77777777" w:rsidR="00705E11" w:rsidRPr="00526901" w:rsidRDefault="00705E11" w:rsidP="00705E11">
            <w:pPr>
              <w:jc w:val="both"/>
              <w:rPr>
                <w:rStyle w:val="Strong"/>
                <w:rFonts w:ascii="Arial" w:hAnsi="Arial" w:cs="Arial"/>
                <w:color w:val="293E9C"/>
                <w:shd w:val="clear" w:color="auto" w:fill="FFFFFF"/>
              </w:rPr>
            </w:pPr>
            <w:r w:rsidRPr="00526901">
              <w:rPr>
                <w:rStyle w:val="Strong"/>
                <w:rFonts w:ascii="Arial" w:hAnsi="Arial" w:cs="Arial"/>
                <w:color w:val="293E9C"/>
                <w:shd w:val="clear" w:color="auto" w:fill="FFFFFF"/>
              </w:rPr>
              <w:t>16 дугаар зүйл.  Малын генетик нөөцийн үйл ажиллагааг хэрэгжүүлэгч байгууллага</w:t>
            </w:r>
          </w:p>
          <w:p w14:paraId="14238619" w14:textId="280DF897" w:rsidR="00705E11" w:rsidRPr="00526901" w:rsidRDefault="00705E11" w:rsidP="00705E11">
            <w:pPr>
              <w:jc w:val="both"/>
              <w:rPr>
                <w:rFonts w:ascii="Arial" w:eastAsia="Times New Roman" w:hAnsi="Arial" w:cs="Arial"/>
                <w:color w:val="000000"/>
              </w:rPr>
            </w:pPr>
            <w:r w:rsidRPr="00526901">
              <w:rPr>
                <w:rFonts w:ascii="Arial" w:hAnsi="Arial" w:cs="Arial"/>
                <w:strike/>
                <w:color w:val="333333"/>
                <w:shd w:val="clear" w:color="auto" w:fill="FFFFFF"/>
              </w:rPr>
              <w:t>16.1.Төрөөс хүнс, хөдөө аж ахуйн талаар баримтлах бодлого, энэ хуулийн 7.2-т заасан тайланг үндэслэн малын генетик нөөцийг хадгалах, хамгаалах, ашиглах, хөгжүүлэх үндэсний хөтөлбөрийг Засгийн газар батална.</w:t>
            </w:r>
            <w:r w:rsidRPr="00526901">
              <w:rPr>
                <w:rFonts w:ascii="Arial" w:hAnsi="Arial" w:cs="Arial"/>
                <w:b/>
                <w:lang w:eastAsia="mn-MN"/>
              </w:rPr>
              <w:t>Малын генетик нөөцийн асуудал эрхэлсэн төрийн захиргааны төв байгууллага нь энэ хуулийн 7.2-т заасан тайланг үндэслэн малын генетик нөөцийг хадгалах, хамгаалах, ашиглах, хөгжүүлэх асуудлыг хөгжлийн бодлого, хөтөлбөрийг хэрэгжүүлэх арга хэмжээний төлөвлөгөөнд тусган хэрэгжүүлнэ.</w:t>
            </w:r>
          </w:p>
        </w:tc>
      </w:tr>
      <w:tr w:rsidR="00705E11" w:rsidRPr="00526901" w14:paraId="3AD84144" w14:textId="77777777" w:rsidTr="00705E11">
        <w:trPr>
          <w:trHeight w:val="1408"/>
        </w:trPr>
        <w:tc>
          <w:tcPr>
            <w:tcW w:w="574" w:type="dxa"/>
            <w:vMerge/>
            <w:tcBorders>
              <w:top w:val="nil"/>
              <w:left w:val="single" w:sz="4" w:space="0" w:color="auto"/>
              <w:bottom w:val="single" w:sz="4" w:space="0" w:color="000000"/>
              <w:right w:val="single" w:sz="4" w:space="0" w:color="auto"/>
            </w:tcBorders>
            <w:shd w:val="clear" w:color="auto" w:fill="auto"/>
            <w:vAlign w:val="center"/>
            <w:hideMark/>
          </w:tcPr>
          <w:p w14:paraId="64DF9F5C" w14:textId="77777777" w:rsidR="00705E11" w:rsidRPr="00526901" w:rsidRDefault="00705E11" w:rsidP="00705E11">
            <w:pPr>
              <w:spacing w:after="0" w:line="240" w:lineRule="auto"/>
              <w:rPr>
                <w:rFonts w:ascii="Arial" w:eastAsia="Times New Roman" w:hAnsi="Arial" w:cs="Arial"/>
                <w:color w:val="000000"/>
              </w:rPr>
            </w:pPr>
          </w:p>
        </w:tc>
        <w:tc>
          <w:tcPr>
            <w:tcW w:w="1950" w:type="dxa"/>
            <w:vMerge/>
            <w:tcBorders>
              <w:top w:val="nil"/>
              <w:left w:val="single" w:sz="4" w:space="0" w:color="auto"/>
              <w:bottom w:val="single" w:sz="4" w:space="0" w:color="000000"/>
              <w:right w:val="single" w:sz="4" w:space="0" w:color="auto"/>
            </w:tcBorders>
            <w:shd w:val="clear" w:color="auto" w:fill="auto"/>
            <w:vAlign w:val="center"/>
            <w:hideMark/>
          </w:tcPr>
          <w:p w14:paraId="71F183EE" w14:textId="77777777" w:rsidR="00705E11" w:rsidRPr="00526901" w:rsidRDefault="00705E11" w:rsidP="00705E11">
            <w:pPr>
              <w:spacing w:after="0" w:line="240" w:lineRule="auto"/>
              <w:rPr>
                <w:rFonts w:ascii="Arial" w:eastAsia="Times New Roman" w:hAnsi="Arial" w:cs="Arial"/>
                <w:color w:val="00000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C00B33D" w14:textId="6D76EA61" w:rsidR="00705E11" w:rsidRPr="00705E11" w:rsidRDefault="00705E11" w:rsidP="00705E11">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47</w:t>
            </w:r>
          </w:p>
        </w:tc>
        <w:tc>
          <w:tcPr>
            <w:tcW w:w="3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5F36CC" w14:textId="72DDA49B" w:rsidR="00705E11" w:rsidRPr="00526901" w:rsidRDefault="00705E11" w:rsidP="00705E11">
            <w:pPr>
              <w:spacing w:after="0" w:line="240" w:lineRule="auto"/>
              <w:jc w:val="both"/>
              <w:rPr>
                <w:rFonts w:ascii="Arial" w:eastAsia="Times New Roman" w:hAnsi="Arial" w:cs="Arial"/>
                <w:color w:val="000000"/>
              </w:rPr>
            </w:pPr>
            <w:r w:rsidRPr="00526901">
              <w:rPr>
                <w:rFonts w:ascii="Arial" w:eastAsia="Times New Roman" w:hAnsi="Arial" w:cs="Arial"/>
                <w:color w:val="000000"/>
              </w:rPr>
              <w:t xml:space="preserve">Хуулийн төслийн 2 дугаар зүйлийг хасах </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C61B55" w14:textId="1F46EA61" w:rsidR="00705E11" w:rsidRPr="00526901" w:rsidRDefault="00705E11" w:rsidP="00705E11">
            <w:pPr>
              <w:spacing w:after="0" w:line="240" w:lineRule="auto"/>
              <w:jc w:val="center"/>
              <w:rPr>
                <w:rFonts w:ascii="Arial" w:eastAsia="Times New Roman" w:hAnsi="Arial" w:cs="Arial"/>
                <w:color w:val="000000"/>
              </w:rPr>
            </w:pPr>
            <w:r w:rsidRPr="00526901">
              <w:rPr>
                <w:rFonts w:ascii="Arial" w:eastAsia="Times New Roman" w:hAnsi="Arial" w:cs="Arial"/>
                <w:color w:val="000000"/>
              </w:rPr>
              <w:t>Хуулийн төслийн 2 дугаар зүйлд тусгасан байсан хүчингүй болсон тооцох тухай заалтыг хуулийг төслөөс хассан.</w:t>
            </w:r>
          </w:p>
        </w:tc>
        <w:tc>
          <w:tcPr>
            <w:tcW w:w="4906" w:type="dxa"/>
            <w:tcBorders>
              <w:top w:val="single" w:sz="4" w:space="0" w:color="auto"/>
              <w:left w:val="single" w:sz="4" w:space="0" w:color="auto"/>
              <w:bottom w:val="single" w:sz="4" w:space="0" w:color="auto"/>
              <w:right w:val="single" w:sz="4" w:space="0" w:color="auto"/>
            </w:tcBorders>
            <w:shd w:val="clear" w:color="auto" w:fill="auto"/>
          </w:tcPr>
          <w:p w14:paraId="65A660B1" w14:textId="2DF7B992" w:rsidR="00705E11" w:rsidRPr="00526901" w:rsidRDefault="00705E11" w:rsidP="00705E11">
            <w:pPr>
              <w:jc w:val="both"/>
              <w:rPr>
                <w:rFonts w:ascii="Arial" w:eastAsia="Times New Roman" w:hAnsi="Arial" w:cs="Arial"/>
                <w:color w:val="000000"/>
              </w:rPr>
            </w:pPr>
          </w:p>
        </w:tc>
      </w:tr>
      <w:tr w:rsidR="00705E11" w:rsidRPr="00526901" w14:paraId="57F9CE14" w14:textId="77777777" w:rsidTr="00705E11">
        <w:trPr>
          <w:trHeight w:val="705"/>
        </w:trPr>
        <w:tc>
          <w:tcPr>
            <w:tcW w:w="574" w:type="dxa"/>
            <w:vMerge w:val="restart"/>
            <w:tcBorders>
              <w:top w:val="nil"/>
              <w:left w:val="single" w:sz="4" w:space="0" w:color="auto"/>
              <w:bottom w:val="single" w:sz="4" w:space="0" w:color="auto"/>
              <w:right w:val="single" w:sz="4" w:space="0" w:color="auto"/>
            </w:tcBorders>
            <w:shd w:val="clear" w:color="auto" w:fill="auto"/>
            <w:vAlign w:val="center"/>
            <w:hideMark/>
          </w:tcPr>
          <w:p w14:paraId="154C94D0" w14:textId="349CFD64" w:rsidR="00705E11" w:rsidRPr="00E427DE" w:rsidRDefault="00705E11" w:rsidP="00705E11">
            <w:pPr>
              <w:spacing w:after="0" w:line="240" w:lineRule="auto"/>
              <w:jc w:val="center"/>
              <w:rPr>
                <w:rFonts w:ascii="Arial" w:eastAsia="Times New Roman" w:hAnsi="Arial" w:cs="Arial"/>
                <w:color w:val="000000"/>
                <w:lang w:val="en-US"/>
              </w:rPr>
            </w:pPr>
            <w:r w:rsidRPr="00526901">
              <w:rPr>
                <w:rFonts w:ascii="Arial" w:eastAsia="Times New Roman" w:hAnsi="Arial" w:cs="Arial"/>
                <w:color w:val="000000"/>
              </w:rPr>
              <w:t>1</w:t>
            </w:r>
            <w:r>
              <w:rPr>
                <w:rFonts w:ascii="Arial" w:eastAsia="Times New Roman" w:hAnsi="Arial" w:cs="Arial"/>
                <w:color w:val="000000"/>
                <w:lang w:val="en-US"/>
              </w:rPr>
              <w:t>3</w:t>
            </w:r>
          </w:p>
        </w:tc>
        <w:tc>
          <w:tcPr>
            <w:tcW w:w="1950" w:type="dxa"/>
            <w:vMerge w:val="restart"/>
            <w:tcBorders>
              <w:top w:val="nil"/>
              <w:left w:val="single" w:sz="4" w:space="0" w:color="auto"/>
              <w:bottom w:val="single" w:sz="4" w:space="0" w:color="000000"/>
              <w:right w:val="single" w:sz="4" w:space="0" w:color="auto"/>
            </w:tcBorders>
            <w:shd w:val="clear" w:color="auto" w:fill="auto"/>
            <w:vAlign w:val="center"/>
            <w:hideMark/>
          </w:tcPr>
          <w:p w14:paraId="35F5B180" w14:textId="77777777" w:rsidR="00705E11" w:rsidRPr="00526901" w:rsidRDefault="00705E11" w:rsidP="00705E11">
            <w:pPr>
              <w:spacing w:after="0" w:line="240" w:lineRule="auto"/>
              <w:jc w:val="center"/>
              <w:rPr>
                <w:rFonts w:ascii="Arial" w:eastAsia="Times New Roman" w:hAnsi="Arial" w:cs="Arial"/>
                <w:color w:val="000000"/>
              </w:rPr>
            </w:pPr>
            <w:r w:rsidRPr="00526901">
              <w:rPr>
                <w:rFonts w:ascii="Arial" w:eastAsia="Times New Roman" w:hAnsi="Arial" w:cs="Arial"/>
                <w:color w:val="000000"/>
              </w:rPr>
              <w:t>Эрүүл мэндийн яам 2020.10.23 1а/4513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18EB866" w14:textId="6D7F27C7" w:rsidR="00705E11" w:rsidRPr="00705E11" w:rsidRDefault="00705E11" w:rsidP="00705E11">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48</w:t>
            </w:r>
          </w:p>
        </w:tc>
        <w:tc>
          <w:tcPr>
            <w:tcW w:w="3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A74F59" w14:textId="4ABA6D53" w:rsidR="00705E11" w:rsidRPr="00526901" w:rsidRDefault="00705E11" w:rsidP="00705E11">
            <w:pPr>
              <w:spacing w:after="0" w:line="240" w:lineRule="auto"/>
              <w:jc w:val="both"/>
              <w:rPr>
                <w:rFonts w:ascii="Arial" w:eastAsia="Times New Roman" w:hAnsi="Arial" w:cs="Arial"/>
                <w:color w:val="000000"/>
              </w:rPr>
            </w:pPr>
            <w:r w:rsidRPr="00526901">
              <w:rPr>
                <w:rFonts w:ascii="Arial" w:eastAsia="Times New Roman" w:hAnsi="Arial" w:cs="Arial"/>
                <w:color w:val="000000"/>
              </w:rPr>
              <w:t>Доор дурьдсан хуулиудад</w:t>
            </w:r>
            <w:r w:rsidRPr="00526901">
              <w:rPr>
                <w:rFonts w:ascii="Arial" w:eastAsia="Times New Roman" w:hAnsi="Arial" w:cs="Arial"/>
                <w:color w:val="000000"/>
                <w:lang w:val="mn-MN"/>
              </w:rPr>
              <w:t xml:space="preserve"> </w:t>
            </w:r>
            <w:r w:rsidRPr="00526901">
              <w:rPr>
                <w:rFonts w:ascii="Arial" w:eastAsia="Times New Roman" w:hAnsi="Arial" w:cs="Arial"/>
                <w:color w:val="000000"/>
              </w:rPr>
              <w:t xml:space="preserve">”Үндэсний хөтөлбөр” гэсэн байгаа тул өөрчлөлт оруулах </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9BC6A1" w14:textId="77777777" w:rsidR="00705E11" w:rsidRPr="00526901" w:rsidRDefault="00705E11" w:rsidP="00705E11">
            <w:pPr>
              <w:jc w:val="center"/>
              <w:rPr>
                <w:rFonts w:ascii="Arial" w:hAnsi="Arial" w:cs="Arial"/>
              </w:rPr>
            </w:pPr>
            <w:r w:rsidRPr="00526901">
              <w:rPr>
                <w:rFonts w:ascii="Arial" w:hAnsi="Arial" w:cs="Arial"/>
                <w:color w:val="000000"/>
              </w:rPr>
              <w:t>хуульд нийцэж байх тул өөрчлөөгүй.</w:t>
            </w:r>
          </w:p>
        </w:tc>
        <w:tc>
          <w:tcPr>
            <w:tcW w:w="4906" w:type="dxa"/>
            <w:tcBorders>
              <w:top w:val="single" w:sz="4" w:space="0" w:color="auto"/>
              <w:left w:val="single" w:sz="4" w:space="0" w:color="auto"/>
              <w:bottom w:val="single" w:sz="4" w:space="0" w:color="auto"/>
              <w:right w:val="single" w:sz="4" w:space="0" w:color="auto"/>
            </w:tcBorders>
            <w:shd w:val="clear" w:color="auto" w:fill="auto"/>
          </w:tcPr>
          <w:p w14:paraId="211FB1EE" w14:textId="77777777" w:rsidR="00705E11" w:rsidRPr="00526901" w:rsidRDefault="00705E11" w:rsidP="00705E11">
            <w:pPr>
              <w:spacing w:after="0" w:line="240" w:lineRule="auto"/>
              <w:jc w:val="center"/>
              <w:rPr>
                <w:rFonts w:ascii="Arial" w:eastAsia="Times New Roman" w:hAnsi="Arial" w:cs="Arial"/>
                <w:color w:val="000000"/>
              </w:rPr>
            </w:pPr>
          </w:p>
        </w:tc>
      </w:tr>
      <w:tr w:rsidR="00705E11" w:rsidRPr="00526901" w14:paraId="18122C04" w14:textId="77777777" w:rsidTr="00705E11">
        <w:trPr>
          <w:trHeight w:val="450"/>
        </w:trPr>
        <w:tc>
          <w:tcPr>
            <w:tcW w:w="574" w:type="dxa"/>
            <w:vMerge/>
            <w:tcBorders>
              <w:top w:val="nil"/>
              <w:left w:val="single" w:sz="4" w:space="0" w:color="auto"/>
              <w:bottom w:val="single" w:sz="4" w:space="0" w:color="auto"/>
              <w:right w:val="single" w:sz="4" w:space="0" w:color="auto"/>
            </w:tcBorders>
            <w:shd w:val="clear" w:color="auto" w:fill="auto"/>
            <w:vAlign w:val="center"/>
            <w:hideMark/>
          </w:tcPr>
          <w:p w14:paraId="2563AE35" w14:textId="77777777" w:rsidR="00705E11" w:rsidRPr="00526901" w:rsidRDefault="00705E11" w:rsidP="00705E11">
            <w:pPr>
              <w:spacing w:after="0" w:line="240" w:lineRule="auto"/>
              <w:rPr>
                <w:rFonts w:ascii="Arial" w:eastAsia="Times New Roman" w:hAnsi="Arial" w:cs="Arial"/>
                <w:color w:val="000000"/>
              </w:rPr>
            </w:pPr>
          </w:p>
        </w:tc>
        <w:tc>
          <w:tcPr>
            <w:tcW w:w="1950" w:type="dxa"/>
            <w:vMerge/>
            <w:tcBorders>
              <w:top w:val="nil"/>
              <w:left w:val="single" w:sz="4" w:space="0" w:color="auto"/>
              <w:bottom w:val="single" w:sz="4" w:space="0" w:color="000000"/>
              <w:right w:val="single" w:sz="4" w:space="0" w:color="auto"/>
            </w:tcBorders>
            <w:shd w:val="clear" w:color="auto" w:fill="auto"/>
            <w:vAlign w:val="center"/>
            <w:hideMark/>
          </w:tcPr>
          <w:p w14:paraId="7C1EF207" w14:textId="77777777" w:rsidR="00705E11" w:rsidRPr="00526901" w:rsidRDefault="00705E11" w:rsidP="00705E11">
            <w:pPr>
              <w:spacing w:after="0" w:line="240" w:lineRule="auto"/>
              <w:rPr>
                <w:rFonts w:ascii="Arial" w:eastAsia="Times New Roman" w:hAnsi="Arial" w:cs="Arial"/>
                <w:color w:val="00000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08DC989" w14:textId="4226001F" w:rsidR="00705E11" w:rsidRPr="00705E11" w:rsidRDefault="00705E11" w:rsidP="00705E11">
            <w:pPr>
              <w:spacing w:after="0" w:line="240" w:lineRule="auto"/>
              <w:jc w:val="center"/>
              <w:rPr>
                <w:rFonts w:ascii="Arial" w:eastAsia="Times New Roman" w:hAnsi="Arial" w:cs="Arial"/>
                <w:color w:val="000000"/>
              </w:rPr>
            </w:pPr>
            <w:r>
              <w:rPr>
                <w:rFonts w:ascii="Arial" w:eastAsia="Times New Roman" w:hAnsi="Arial" w:cs="Arial"/>
                <w:color w:val="000000"/>
                <w:lang w:val="en-US"/>
              </w:rPr>
              <w:t>49</w:t>
            </w:r>
          </w:p>
        </w:tc>
        <w:tc>
          <w:tcPr>
            <w:tcW w:w="3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380163" w14:textId="3B44FC3F" w:rsidR="00705E11" w:rsidRPr="00526901" w:rsidRDefault="00705E11" w:rsidP="00705E11">
            <w:pPr>
              <w:spacing w:after="0" w:line="240" w:lineRule="auto"/>
              <w:jc w:val="both"/>
              <w:rPr>
                <w:rFonts w:ascii="Arial" w:eastAsia="Times New Roman" w:hAnsi="Arial" w:cs="Arial"/>
                <w:color w:val="000000"/>
              </w:rPr>
            </w:pPr>
            <w:r w:rsidRPr="00526901">
              <w:rPr>
                <w:rFonts w:ascii="Arial" w:eastAsia="Times New Roman" w:hAnsi="Arial" w:cs="Arial"/>
                <w:color w:val="000000"/>
              </w:rPr>
              <w:t>Авилгын эсрэг хуулийн 2</w:t>
            </w:r>
            <w:r w:rsidRPr="00526901">
              <w:rPr>
                <w:rFonts w:ascii="Arial" w:eastAsia="Times New Roman" w:hAnsi="Arial" w:cs="Arial"/>
                <w:color w:val="000000"/>
                <w:vertAlign w:val="superscript"/>
              </w:rPr>
              <w:t>1</w:t>
            </w:r>
            <w:r w:rsidRPr="00526901">
              <w:rPr>
                <w:rFonts w:ascii="Arial" w:eastAsia="Times New Roman" w:hAnsi="Arial" w:cs="Arial"/>
                <w:color w:val="000000"/>
              </w:rPr>
              <w:t>1, 6.1.14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99FCC4" w14:textId="2239A524" w:rsidR="00705E11" w:rsidRPr="00526901" w:rsidRDefault="00705E11" w:rsidP="00705E11">
            <w:pPr>
              <w:jc w:val="center"/>
              <w:rPr>
                <w:rFonts w:ascii="Arial" w:hAnsi="Arial" w:cs="Arial"/>
                <w:color w:val="000000"/>
              </w:rPr>
            </w:pPr>
            <w:r w:rsidRPr="00526901">
              <w:rPr>
                <w:rFonts w:ascii="Arial" w:hAnsi="Arial" w:cs="Arial"/>
                <w:color w:val="000000"/>
              </w:rPr>
              <w:t xml:space="preserve">УИХ-ын бүрэн эрхэд хамаарах тул хөндөөгүй. </w:t>
            </w:r>
          </w:p>
        </w:tc>
        <w:tc>
          <w:tcPr>
            <w:tcW w:w="4906" w:type="dxa"/>
            <w:tcBorders>
              <w:top w:val="single" w:sz="4" w:space="0" w:color="auto"/>
              <w:left w:val="single" w:sz="4" w:space="0" w:color="auto"/>
              <w:bottom w:val="single" w:sz="4" w:space="0" w:color="auto"/>
              <w:right w:val="single" w:sz="4" w:space="0" w:color="auto"/>
            </w:tcBorders>
            <w:shd w:val="clear" w:color="auto" w:fill="auto"/>
          </w:tcPr>
          <w:p w14:paraId="6B82E82E" w14:textId="77777777" w:rsidR="00705E11" w:rsidRPr="00526901" w:rsidRDefault="00705E11" w:rsidP="00705E11">
            <w:pPr>
              <w:spacing w:after="0" w:line="240" w:lineRule="auto"/>
              <w:jc w:val="center"/>
              <w:rPr>
                <w:rFonts w:ascii="Arial" w:eastAsia="Times New Roman" w:hAnsi="Arial" w:cs="Arial"/>
                <w:color w:val="000000"/>
              </w:rPr>
            </w:pPr>
          </w:p>
        </w:tc>
      </w:tr>
      <w:tr w:rsidR="00705E11" w:rsidRPr="00526901" w14:paraId="54A2B7AD" w14:textId="77777777" w:rsidTr="00705E11">
        <w:trPr>
          <w:trHeight w:val="1837"/>
        </w:trPr>
        <w:tc>
          <w:tcPr>
            <w:tcW w:w="574" w:type="dxa"/>
            <w:vMerge/>
            <w:tcBorders>
              <w:top w:val="nil"/>
              <w:left w:val="single" w:sz="4" w:space="0" w:color="auto"/>
              <w:bottom w:val="single" w:sz="4" w:space="0" w:color="auto"/>
              <w:right w:val="single" w:sz="4" w:space="0" w:color="auto"/>
            </w:tcBorders>
            <w:shd w:val="clear" w:color="auto" w:fill="auto"/>
            <w:vAlign w:val="center"/>
            <w:hideMark/>
          </w:tcPr>
          <w:p w14:paraId="0C2F604F" w14:textId="77777777" w:rsidR="00705E11" w:rsidRPr="00526901" w:rsidRDefault="00705E11" w:rsidP="00705E11">
            <w:pPr>
              <w:spacing w:after="0" w:line="240" w:lineRule="auto"/>
              <w:rPr>
                <w:rFonts w:ascii="Arial" w:eastAsia="Times New Roman" w:hAnsi="Arial" w:cs="Arial"/>
                <w:color w:val="000000"/>
              </w:rPr>
            </w:pPr>
          </w:p>
        </w:tc>
        <w:tc>
          <w:tcPr>
            <w:tcW w:w="1950" w:type="dxa"/>
            <w:vMerge/>
            <w:tcBorders>
              <w:top w:val="nil"/>
              <w:left w:val="single" w:sz="4" w:space="0" w:color="auto"/>
              <w:bottom w:val="single" w:sz="4" w:space="0" w:color="000000"/>
              <w:right w:val="single" w:sz="4" w:space="0" w:color="auto"/>
            </w:tcBorders>
            <w:shd w:val="clear" w:color="auto" w:fill="auto"/>
            <w:vAlign w:val="center"/>
            <w:hideMark/>
          </w:tcPr>
          <w:p w14:paraId="108E7BC9" w14:textId="77777777" w:rsidR="00705E11" w:rsidRPr="00526901" w:rsidRDefault="00705E11" w:rsidP="00705E11">
            <w:pPr>
              <w:spacing w:after="0" w:line="240" w:lineRule="auto"/>
              <w:rPr>
                <w:rFonts w:ascii="Arial" w:eastAsia="Times New Roman" w:hAnsi="Arial" w:cs="Arial"/>
                <w:color w:val="00000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316AA28" w14:textId="46DF6C12" w:rsidR="00705E11" w:rsidRPr="00705E11" w:rsidRDefault="00705E11" w:rsidP="00705E11">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50</w:t>
            </w:r>
          </w:p>
        </w:tc>
        <w:tc>
          <w:tcPr>
            <w:tcW w:w="3401" w:type="dxa"/>
            <w:vMerge w:val="restart"/>
            <w:tcBorders>
              <w:top w:val="single" w:sz="4" w:space="0" w:color="auto"/>
              <w:left w:val="single" w:sz="4" w:space="0" w:color="auto"/>
              <w:right w:val="single" w:sz="4" w:space="0" w:color="auto"/>
            </w:tcBorders>
            <w:shd w:val="clear" w:color="auto" w:fill="auto"/>
            <w:vAlign w:val="center"/>
            <w:hideMark/>
          </w:tcPr>
          <w:p w14:paraId="452F93A1" w14:textId="3A798601" w:rsidR="00705E11" w:rsidRPr="00526901" w:rsidRDefault="00705E11" w:rsidP="00705E11">
            <w:pPr>
              <w:spacing w:after="0" w:line="240" w:lineRule="auto"/>
              <w:jc w:val="both"/>
              <w:rPr>
                <w:rFonts w:ascii="Arial" w:eastAsia="Times New Roman" w:hAnsi="Arial" w:cs="Arial"/>
                <w:color w:val="000000"/>
              </w:rPr>
            </w:pPr>
            <w:r w:rsidRPr="00526901">
              <w:rPr>
                <w:rFonts w:ascii="Arial" w:eastAsia="Times New Roman" w:hAnsi="Arial" w:cs="Arial"/>
                <w:color w:val="000000"/>
              </w:rPr>
              <w:t>Байгаль орчныг хамгаалах тухай хуулийн 19.1,3.2.14</w:t>
            </w:r>
            <w:r w:rsidRPr="00526901">
              <w:rPr>
                <w:rFonts w:ascii="Arial" w:eastAsia="Times New Roman" w:hAnsi="Arial" w:cs="Arial"/>
                <w:color w:val="000000"/>
                <w:lang w:val="mn-MN"/>
              </w:rPr>
              <w:t xml:space="preserve">, </w:t>
            </w:r>
            <w:r w:rsidRPr="00526901">
              <w:rPr>
                <w:rFonts w:ascii="Arial" w:eastAsia="Times New Roman" w:hAnsi="Arial" w:cs="Arial"/>
                <w:color w:val="000000"/>
              </w:rPr>
              <w:t>13.2,</w:t>
            </w:r>
            <w:r w:rsidRPr="00526901">
              <w:rPr>
                <w:rFonts w:ascii="Arial" w:eastAsia="Times New Roman" w:hAnsi="Arial" w:cs="Arial"/>
                <w:color w:val="000000"/>
                <w:lang w:val="mn-MN"/>
              </w:rPr>
              <w:t xml:space="preserve"> </w:t>
            </w:r>
            <w:r w:rsidRPr="00526901">
              <w:rPr>
                <w:rFonts w:ascii="Arial" w:eastAsia="Times New Roman" w:hAnsi="Arial" w:cs="Arial"/>
                <w:color w:val="000000"/>
              </w:rPr>
              <w:t>14.1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3F5783" w14:textId="77777777" w:rsidR="00705E11" w:rsidRPr="00526901" w:rsidRDefault="00705E11" w:rsidP="00705E11">
            <w:pPr>
              <w:jc w:val="center"/>
              <w:rPr>
                <w:rFonts w:ascii="Arial" w:hAnsi="Arial" w:cs="Arial"/>
              </w:rPr>
            </w:pPr>
            <w:r w:rsidRPr="00526901">
              <w:rPr>
                <w:rFonts w:ascii="Arial" w:hAnsi="Arial" w:cs="Arial"/>
                <w:color w:val="000000"/>
              </w:rPr>
              <w:t xml:space="preserve">19.1 УИХ-аас баталж хэрэгжүүлэх боломжтой тул хөндөөгүй. </w:t>
            </w:r>
            <w:r w:rsidRPr="00526901">
              <w:rPr>
                <w:rFonts w:ascii="Arial" w:hAnsi="Arial" w:cs="Arial"/>
                <w:color w:val="000000"/>
              </w:rPr>
              <w:br/>
            </w:r>
          </w:p>
        </w:tc>
        <w:tc>
          <w:tcPr>
            <w:tcW w:w="4906" w:type="dxa"/>
            <w:tcBorders>
              <w:top w:val="single" w:sz="4" w:space="0" w:color="auto"/>
              <w:left w:val="single" w:sz="4" w:space="0" w:color="auto"/>
              <w:bottom w:val="single" w:sz="4" w:space="0" w:color="auto"/>
              <w:right w:val="single" w:sz="4" w:space="0" w:color="auto"/>
            </w:tcBorders>
            <w:shd w:val="clear" w:color="auto" w:fill="auto"/>
          </w:tcPr>
          <w:p w14:paraId="120D1622" w14:textId="77777777" w:rsidR="00705E11" w:rsidRPr="00526901" w:rsidRDefault="00705E11" w:rsidP="00705E11">
            <w:pPr>
              <w:rPr>
                <w:rFonts w:ascii="Arial" w:hAnsi="Arial" w:cs="Arial"/>
                <w:b/>
                <w:bCs/>
                <w:color w:val="293E9C"/>
              </w:rPr>
            </w:pPr>
            <w:r w:rsidRPr="00526901">
              <w:rPr>
                <w:rFonts w:ascii="Arial" w:hAnsi="Arial" w:cs="Arial"/>
                <w:b/>
                <w:bCs/>
                <w:color w:val="293E9C"/>
              </w:rPr>
              <w:t>19 дүгээр зүйл.</w:t>
            </w:r>
            <w:r w:rsidRPr="00526901">
              <w:rPr>
                <w:rFonts w:ascii="Arial" w:hAnsi="Arial" w:cs="Arial"/>
                <w:b/>
                <w:bCs/>
                <w:color w:val="293E9C"/>
                <w:lang w:val="mn-MN"/>
              </w:rPr>
              <w:t xml:space="preserve"> </w:t>
            </w:r>
            <w:r w:rsidRPr="00526901">
              <w:rPr>
                <w:rFonts w:ascii="Arial" w:hAnsi="Arial" w:cs="Arial"/>
                <w:b/>
                <w:bCs/>
                <w:color w:val="293E9C"/>
              </w:rPr>
              <w:t xml:space="preserve">Байгаль орчныг хамгаалах нийтлэг арга хэлбэр </w:t>
            </w:r>
          </w:p>
          <w:p w14:paraId="1B16CC27" w14:textId="77777777" w:rsidR="00705E11" w:rsidRPr="00526901" w:rsidRDefault="00705E11" w:rsidP="00705E11">
            <w:pPr>
              <w:rPr>
                <w:rFonts w:ascii="Arial" w:eastAsia="Times New Roman" w:hAnsi="Arial" w:cs="Arial"/>
                <w:color w:val="000000"/>
              </w:rPr>
            </w:pPr>
            <w:r w:rsidRPr="00526901">
              <w:rPr>
                <w:rFonts w:ascii="Arial" w:hAnsi="Arial" w:cs="Arial"/>
                <w:bCs/>
              </w:rPr>
              <w:t>1.Монгол Улс санхүүгийн баталгаа бүхий "Байгаль орчныг хамгаалах, экологийн аюулгүй байдлыг хангах үндэсний хөтөлбөр"- тэй байна.</w:t>
            </w:r>
          </w:p>
        </w:tc>
      </w:tr>
      <w:tr w:rsidR="00705E11" w:rsidRPr="00526901" w14:paraId="743D3560" w14:textId="77777777" w:rsidTr="00705E11">
        <w:trPr>
          <w:trHeight w:val="2290"/>
        </w:trPr>
        <w:tc>
          <w:tcPr>
            <w:tcW w:w="574" w:type="dxa"/>
            <w:vMerge/>
            <w:tcBorders>
              <w:top w:val="nil"/>
              <w:left w:val="single" w:sz="4" w:space="0" w:color="auto"/>
              <w:bottom w:val="single" w:sz="4" w:space="0" w:color="auto"/>
              <w:right w:val="single" w:sz="4" w:space="0" w:color="auto"/>
            </w:tcBorders>
            <w:shd w:val="clear" w:color="auto" w:fill="auto"/>
            <w:vAlign w:val="center"/>
          </w:tcPr>
          <w:p w14:paraId="016D5AF1" w14:textId="77777777" w:rsidR="00705E11" w:rsidRPr="00526901" w:rsidRDefault="00705E11" w:rsidP="00705E11">
            <w:pPr>
              <w:spacing w:after="0" w:line="240" w:lineRule="auto"/>
              <w:rPr>
                <w:rFonts w:ascii="Arial" w:eastAsia="Times New Roman" w:hAnsi="Arial" w:cs="Arial"/>
                <w:color w:val="000000"/>
              </w:rPr>
            </w:pPr>
          </w:p>
        </w:tc>
        <w:tc>
          <w:tcPr>
            <w:tcW w:w="1950" w:type="dxa"/>
            <w:vMerge/>
            <w:tcBorders>
              <w:top w:val="nil"/>
              <w:left w:val="single" w:sz="4" w:space="0" w:color="auto"/>
              <w:bottom w:val="single" w:sz="4" w:space="0" w:color="000000"/>
              <w:right w:val="single" w:sz="4" w:space="0" w:color="auto"/>
            </w:tcBorders>
            <w:shd w:val="clear" w:color="auto" w:fill="auto"/>
            <w:vAlign w:val="center"/>
          </w:tcPr>
          <w:p w14:paraId="5B468306" w14:textId="77777777" w:rsidR="00705E11" w:rsidRPr="00526901" w:rsidRDefault="00705E11" w:rsidP="00705E11">
            <w:pPr>
              <w:spacing w:after="0" w:line="240" w:lineRule="auto"/>
              <w:rPr>
                <w:rFonts w:ascii="Arial" w:eastAsia="Times New Roman" w:hAnsi="Arial" w:cs="Arial"/>
                <w:color w:val="00000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B31619C" w14:textId="0441BAF8" w:rsidR="00705E11" w:rsidRPr="00705E11" w:rsidRDefault="00705E11" w:rsidP="00705E11">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51</w:t>
            </w:r>
          </w:p>
        </w:tc>
        <w:tc>
          <w:tcPr>
            <w:tcW w:w="3401" w:type="dxa"/>
            <w:vMerge/>
            <w:tcBorders>
              <w:left w:val="single" w:sz="4" w:space="0" w:color="auto"/>
              <w:right w:val="single" w:sz="4" w:space="0" w:color="auto"/>
            </w:tcBorders>
            <w:shd w:val="clear" w:color="auto" w:fill="auto"/>
            <w:vAlign w:val="center"/>
          </w:tcPr>
          <w:p w14:paraId="3B1D7537" w14:textId="778A998B" w:rsidR="00705E11" w:rsidRPr="00526901" w:rsidRDefault="00705E11" w:rsidP="00705E11">
            <w:pPr>
              <w:spacing w:after="0" w:line="240" w:lineRule="auto"/>
              <w:jc w:val="both"/>
              <w:rPr>
                <w:rFonts w:ascii="Arial" w:eastAsia="Times New Roman" w:hAnsi="Arial" w:cs="Arial"/>
                <w:color w:val="000000"/>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426A3D5" w14:textId="56E86169" w:rsidR="00705E11" w:rsidRPr="00526901" w:rsidRDefault="00705E11" w:rsidP="00705E11">
            <w:pPr>
              <w:jc w:val="center"/>
              <w:rPr>
                <w:rFonts w:ascii="Arial" w:hAnsi="Arial" w:cs="Arial"/>
                <w:color w:val="000000"/>
              </w:rPr>
            </w:pPr>
            <w:r w:rsidRPr="00526901">
              <w:rPr>
                <w:rFonts w:ascii="Arial" w:hAnsi="Arial" w:cs="Arial"/>
                <w:color w:val="000000"/>
              </w:rPr>
              <w:t xml:space="preserve">3.2.14 хуульд харшлаагүй. </w:t>
            </w:r>
            <w:r w:rsidRPr="00526901">
              <w:rPr>
                <w:rFonts w:ascii="Arial" w:hAnsi="Arial" w:cs="Arial"/>
                <w:color w:val="000000"/>
                <w:lang w:val="mn-MN"/>
              </w:rPr>
              <w:t xml:space="preserve"> </w:t>
            </w:r>
            <w:r w:rsidRPr="00526901">
              <w:rPr>
                <w:rFonts w:ascii="Arial" w:hAnsi="Arial" w:cs="Arial"/>
                <w:color w:val="000000"/>
              </w:rPr>
              <w:t>(</w:t>
            </w:r>
            <w:r w:rsidRPr="00526901">
              <w:rPr>
                <w:rFonts w:ascii="Arial" w:hAnsi="Arial" w:cs="Arial"/>
              </w:rPr>
              <w:t>Хуульд нийцэж байх тул өөрчлөөгүй.</w:t>
            </w:r>
            <w:r w:rsidRPr="00526901">
              <w:rPr>
                <w:rFonts w:ascii="Arial" w:hAnsi="Arial" w:cs="Arial"/>
                <w:color w:val="000000"/>
              </w:rPr>
              <w:t>)</w:t>
            </w:r>
            <w:r w:rsidRPr="00526901">
              <w:rPr>
                <w:rFonts w:ascii="Arial" w:hAnsi="Arial" w:cs="Arial"/>
                <w:color w:val="000000"/>
              </w:rPr>
              <w:br/>
            </w:r>
          </w:p>
        </w:tc>
        <w:tc>
          <w:tcPr>
            <w:tcW w:w="4906" w:type="dxa"/>
            <w:tcBorders>
              <w:top w:val="single" w:sz="4" w:space="0" w:color="auto"/>
              <w:left w:val="single" w:sz="4" w:space="0" w:color="auto"/>
              <w:bottom w:val="single" w:sz="4" w:space="0" w:color="auto"/>
              <w:right w:val="single" w:sz="4" w:space="0" w:color="auto"/>
            </w:tcBorders>
            <w:shd w:val="clear" w:color="auto" w:fill="auto"/>
          </w:tcPr>
          <w:p w14:paraId="09680EF4" w14:textId="77777777" w:rsidR="00705E11" w:rsidRPr="00526901" w:rsidRDefault="00705E11" w:rsidP="00705E11">
            <w:pPr>
              <w:rPr>
                <w:rStyle w:val="Strong"/>
                <w:rFonts w:ascii="Arial" w:hAnsi="Arial" w:cs="Arial"/>
                <w:color w:val="293E9C"/>
                <w:shd w:val="clear" w:color="auto" w:fill="FFFFFF"/>
              </w:rPr>
            </w:pPr>
            <w:r w:rsidRPr="00526901">
              <w:rPr>
                <w:rStyle w:val="Strong"/>
                <w:rFonts w:ascii="Arial" w:hAnsi="Arial" w:cs="Arial"/>
                <w:color w:val="293E9C"/>
                <w:shd w:val="clear" w:color="auto" w:fill="FFFFFF"/>
              </w:rPr>
              <w:t>3 дугаар зүйл.</w:t>
            </w:r>
            <w:r w:rsidRPr="00526901">
              <w:rPr>
                <w:rStyle w:val="Strong"/>
                <w:rFonts w:ascii="Arial" w:hAnsi="Arial" w:cs="Arial"/>
                <w:color w:val="293E9C"/>
                <w:shd w:val="clear" w:color="auto" w:fill="FFFFFF"/>
                <w:lang w:val="mn-MN"/>
              </w:rPr>
              <w:t xml:space="preserve"> </w:t>
            </w:r>
            <w:r w:rsidRPr="00526901">
              <w:rPr>
                <w:rStyle w:val="Strong"/>
                <w:rFonts w:ascii="Arial" w:hAnsi="Arial" w:cs="Arial"/>
                <w:color w:val="293E9C"/>
                <w:shd w:val="clear" w:color="auto" w:fill="FFFFFF"/>
              </w:rPr>
              <w:t>Хуулиар хамгаалах объект, түүнтэй холбогдсон нэр томъёо</w:t>
            </w:r>
          </w:p>
          <w:p w14:paraId="781261C2" w14:textId="77777777" w:rsidR="00705E11" w:rsidRPr="00526901" w:rsidRDefault="00705E11" w:rsidP="00705E11">
            <w:pPr>
              <w:rPr>
                <w:rFonts w:ascii="Arial" w:hAnsi="Arial" w:cs="Arial"/>
                <w:color w:val="333333"/>
                <w:shd w:val="clear" w:color="auto" w:fill="FFFFFF"/>
              </w:rPr>
            </w:pPr>
            <w:r w:rsidRPr="00526901">
              <w:rPr>
                <w:rFonts w:ascii="Arial" w:hAnsi="Arial" w:cs="Arial"/>
                <w:color w:val="333333"/>
                <w:shd w:val="clear" w:color="auto" w:fill="FFFFFF"/>
              </w:rPr>
              <w:t>14/”байгаль орчны аудит” гэж байгаль орчны хууль тогтоомж, төрийн бодлого, үндэсний хөтөлбөрийн биелэлт, байгаль орчинд нөлөөлөх байдлын үнэлгээ, стандартын хэрэгжилтийг хянаж, дүгнэлт гаргах, мэргэжлийн зөвлөгөө өгөх хараат бус үйл ажиллагааг.</w:t>
            </w:r>
          </w:p>
        </w:tc>
      </w:tr>
      <w:tr w:rsidR="00705E11" w:rsidRPr="00526901" w14:paraId="68176AF1" w14:textId="77777777" w:rsidTr="00705E11">
        <w:trPr>
          <w:trHeight w:val="1123"/>
        </w:trPr>
        <w:tc>
          <w:tcPr>
            <w:tcW w:w="574" w:type="dxa"/>
            <w:vMerge/>
            <w:tcBorders>
              <w:top w:val="nil"/>
              <w:left w:val="single" w:sz="4" w:space="0" w:color="auto"/>
              <w:bottom w:val="single" w:sz="4" w:space="0" w:color="auto"/>
              <w:right w:val="single" w:sz="4" w:space="0" w:color="auto"/>
            </w:tcBorders>
            <w:shd w:val="clear" w:color="auto" w:fill="auto"/>
            <w:vAlign w:val="center"/>
          </w:tcPr>
          <w:p w14:paraId="6B35A546" w14:textId="77777777" w:rsidR="00705E11" w:rsidRPr="00526901" w:rsidRDefault="00705E11" w:rsidP="00705E11">
            <w:pPr>
              <w:spacing w:after="0" w:line="240" w:lineRule="auto"/>
              <w:rPr>
                <w:rFonts w:ascii="Arial" w:eastAsia="Times New Roman" w:hAnsi="Arial" w:cs="Arial"/>
                <w:color w:val="000000"/>
              </w:rPr>
            </w:pPr>
          </w:p>
        </w:tc>
        <w:tc>
          <w:tcPr>
            <w:tcW w:w="1950" w:type="dxa"/>
            <w:vMerge/>
            <w:tcBorders>
              <w:top w:val="nil"/>
              <w:left w:val="single" w:sz="4" w:space="0" w:color="auto"/>
              <w:bottom w:val="single" w:sz="4" w:space="0" w:color="000000"/>
              <w:right w:val="single" w:sz="4" w:space="0" w:color="auto"/>
            </w:tcBorders>
            <w:shd w:val="clear" w:color="auto" w:fill="auto"/>
            <w:vAlign w:val="center"/>
          </w:tcPr>
          <w:p w14:paraId="041262F2" w14:textId="77777777" w:rsidR="00705E11" w:rsidRPr="00526901" w:rsidRDefault="00705E11" w:rsidP="00705E11">
            <w:pPr>
              <w:spacing w:after="0" w:line="240" w:lineRule="auto"/>
              <w:rPr>
                <w:rFonts w:ascii="Arial" w:eastAsia="Times New Roman" w:hAnsi="Arial" w:cs="Arial"/>
                <w:color w:val="00000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084E51A" w14:textId="68AE7A0F" w:rsidR="00705E11" w:rsidRPr="00705E11" w:rsidRDefault="00705E11" w:rsidP="00705E11">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52</w:t>
            </w:r>
          </w:p>
        </w:tc>
        <w:tc>
          <w:tcPr>
            <w:tcW w:w="3401" w:type="dxa"/>
            <w:vMerge/>
            <w:tcBorders>
              <w:left w:val="single" w:sz="4" w:space="0" w:color="auto"/>
              <w:right w:val="single" w:sz="4" w:space="0" w:color="auto"/>
            </w:tcBorders>
            <w:shd w:val="clear" w:color="auto" w:fill="auto"/>
            <w:vAlign w:val="center"/>
          </w:tcPr>
          <w:p w14:paraId="506AA2C6" w14:textId="507A57BE" w:rsidR="00705E11" w:rsidRPr="00526901" w:rsidRDefault="00705E11" w:rsidP="00705E11">
            <w:pPr>
              <w:spacing w:after="0" w:line="240" w:lineRule="auto"/>
              <w:jc w:val="both"/>
              <w:rPr>
                <w:rFonts w:ascii="Arial" w:eastAsia="Times New Roman" w:hAnsi="Arial" w:cs="Arial"/>
                <w:color w:val="000000"/>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5F35D00" w14:textId="77777777" w:rsidR="00705E11" w:rsidRPr="00526901" w:rsidRDefault="00705E11" w:rsidP="00705E11">
            <w:pPr>
              <w:jc w:val="center"/>
              <w:rPr>
                <w:rFonts w:ascii="Arial" w:hAnsi="Arial" w:cs="Arial"/>
                <w:color w:val="000000"/>
              </w:rPr>
            </w:pPr>
            <w:r w:rsidRPr="00526901">
              <w:rPr>
                <w:rFonts w:ascii="Arial" w:hAnsi="Arial" w:cs="Arial"/>
                <w:color w:val="000000"/>
              </w:rPr>
              <w:t xml:space="preserve">13.2 дахь заалт нь УИХ-ын бүрэн эрхэд хамаарах тул хөндөхгүй. </w:t>
            </w:r>
            <w:r w:rsidRPr="00526901">
              <w:rPr>
                <w:rFonts w:ascii="Arial" w:hAnsi="Arial" w:cs="Arial"/>
                <w:color w:val="000000"/>
              </w:rPr>
              <w:br/>
            </w:r>
          </w:p>
        </w:tc>
        <w:tc>
          <w:tcPr>
            <w:tcW w:w="4906" w:type="dxa"/>
            <w:tcBorders>
              <w:top w:val="single" w:sz="4" w:space="0" w:color="auto"/>
              <w:left w:val="single" w:sz="4" w:space="0" w:color="auto"/>
              <w:bottom w:val="single" w:sz="4" w:space="0" w:color="auto"/>
              <w:right w:val="single" w:sz="4" w:space="0" w:color="auto"/>
            </w:tcBorders>
            <w:shd w:val="clear" w:color="auto" w:fill="auto"/>
          </w:tcPr>
          <w:p w14:paraId="184B624B" w14:textId="77777777" w:rsidR="00705E11" w:rsidRDefault="00705E11" w:rsidP="00705E11">
            <w:pPr>
              <w:rPr>
                <w:rStyle w:val="Strong"/>
                <w:rFonts w:ascii="Arial" w:hAnsi="Arial" w:cs="Arial"/>
                <w:color w:val="293E9C"/>
                <w:shd w:val="clear" w:color="auto" w:fill="FFFFFF"/>
              </w:rPr>
            </w:pPr>
            <w:r w:rsidRPr="00526901">
              <w:rPr>
                <w:rStyle w:val="Strong"/>
                <w:rFonts w:ascii="Arial" w:hAnsi="Arial" w:cs="Arial"/>
                <w:color w:val="293E9C"/>
                <w:shd w:val="clear" w:color="auto" w:fill="FFFFFF"/>
              </w:rPr>
              <w:t>13 дугаар зүйл.</w:t>
            </w:r>
            <w:r w:rsidRPr="00526901">
              <w:rPr>
                <w:rStyle w:val="Strong"/>
                <w:rFonts w:ascii="Arial" w:hAnsi="Arial" w:cs="Arial"/>
                <w:color w:val="293E9C"/>
                <w:shd w:val="clear" w:color="auto" w:fill="FFFFFF"/>
                <w:lang w:val="mn-MN"/>
              </w:rPr>
              <w:t xml:space="preserve"> </w:t>
            </w:r>
            <w:r w:rsidRPr="00526901">
              <w:rPr>
                <w:rStyle w:val="Strong"/>
                <w:rFonts w:ascii="Arial" w:hAnsi="Arial" w:cs="Arial"/>
                <w:color w:val="293E9C"/>
                <w:shd w:val="clear" w:color="auto" w:fill="FFFFFF"/>
              </w:rPr>
              <w:t>Улсын Их Хурлын бүрэн эрх</w:t>
            </w:r>
          </w:p>
          <w:p w14:paraId="2C6CE199" w14:textId="564E637C" w:rsidR="00705E11" w:rsidRPr="00526901" w:rsidRDefault="00705E11" w:rsidP="00705E11">
            <w:pPr>
              <w:rPr>
                <w:rFonts w:ascii="Arial" w:hAnsi="Arial" w:cs="Arial"/>
                <w:b/>
                <w:bCs/>
                <w:color w:val="293E9C"/>
              </w:rPr>
            </w:pPr>
            <w:r w:rsidRPr="00526901">
              <w:rPr>
                <w:rFonts w:ascii="Arial" w:hAnsi="Arial" w:cs="Arial"/>
                <w:color w:val="333333"/>
                <w:shd w:val="clear" w:color="auto" w:fill="FFFFFF"/>
              </w:rPr>
              <w:t>2/Засгийн газрын өргөн мэдүүлснээр байгаль орчныг хамгаалах, экологийн аюулгүй байдлыг хангах үндэсний хөтөлбөр батлах;</w:t>
            </w:r>
          </w:p>
        </w:tc>
      </w:tr>
      <w:tr w:rsidR="00705E11" w:rsidRPr="00526901" w14:paraId="76E9B468" w14:textId="77777777" w:rsidTr="00705E11">
        <w:trPr>
          <w:trHeight w:val="415"/>
        </w:trPr>
        <w:tc>
          <w:tcPr>
            <w:tcW w:w="574" w:type="dxa"/>
            <w:vMerge/>
            <w:tcBorders>
              <w:top w:val="nil"/>
              <w:left w:val="single" w:sz="4" w:space="0" w:color="auto"/>
              <w:bottom w:val="single" w:sz="4" w:space="0" w:color="auto"/>
              <w:right w:val="single" w:sz="4" w:space="0" w:color="auto"/>
            </w:tcBorders>
            <w:shd w:val="clear" w:color="auto" w:fill="auto"/>
            <w:vAlign w:val="center"/>
          </w:tcPr>
          <w:p w14:paraId="656EA0E0" w14:textId="77777777" w:rsidR="00705E11" w:rsidRPr="00526901" w:rsidRDefault="00705E11" w:rsidP="00705E11">
            <w:pPr>
              <w:spacing w:after="0" w:line="240" w:lineRule="auto"/>
              <w:rPr>
                <w:rFonts w:ascii="Arial" w:eastAsia="Times New Roman" w:hAnsi="Arial" w:cs="Arial"/>
                <w:color w:val="000000"/>
              </w:rPr>
            </w:pPr>
          </w:p>
        </w:tc>
        <w:tc>
          <w:tcPr>
            <w:tcW w:w="1950" w:type="dxa"/>
            <w:vMerge/>
            <w:tcBorders>
              <w:top w:val="nil"/>
              <w:left w:val="single" w:sz="4" w:space="0" w:color="auto"/>
              <w:bottom w:val="single" w:sz="4" w:space="0" w:color="000000"/>
              <w:right w:val="single" w:sz="4" w:space="0" w:color="auto"/>
            </w:tcBorders>
            <w:shd w:val="clear" w:color="auto" w:fill="auto"/>
            <w:vAlign w:val="center"/>
          </w:tcPr>
          <w:p w14:paraId="601E9ED8" w14:textId="77777777" w:rsidR="00705E11" w:rsidRPr="00526901" w:rsidRDefault="00705E11" w:rsidP="00705E11">
            <w:pPr>
              <w:spacing w:after="0" w:line="240" w:lineRule="auto"/>
              <w:rPr>
                <w:rFonts w:ascii="Arial" w:eastAsia="Times New Roman" w:hAnsi="Arial" w:cs="Arial"/>
                <w:color w:val="00000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4841330" w14:textId="088D739C" w:rsidR="00705E11" w:rsidRPr="00705E11" w:rsidRDefault="00705E11" w:rsidP="00705E11">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53</w:t>
            </w:r>
          </w:p>
        </w:tc>
        <w:tc>
          <w:tcPr>
            <w:tcW w:w="3401" w:type="dxa"/>
            <w:vMerge/>
            <w:tcBorders>
              <w:left w:val="single" w:sz="4" w:space="0" w:color="auto"/>
              <w:bottom w:val="single" w:sz="4" w:space="0" w:color="auto"/>
              <w:right w:val="single" w:sz="4" w:space="0" w:color="auto"/>
            </w:tcBorders>
            <w:shd w:val="clear" w:color="auto" w:fill="auto"/>
            <w:vAlign w:val="center"/>
          </w:tcPr>
          <w:p w14:paraId="11C0ACC6" w14:textId="0555B818" w:rsidR="00705E11" w:rsidRPr="00526901" w:rsidRDefault="00705E11" w:rsidP="00705E11">
            <w:pPr>
              <w:spacing w:after="0" w:line="240" w:lineRule="auto"/>
              <w:jc w:val="both"/>
              <w:rPr>
                <w:rFonts w:ascii="Arial" w:eastAsia="Times New Roman" w:hAnsi="Arial" w:cs="Arial"/>
                <w:color w:val="000000"/>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7B0D56A" w14:textId="77777777" w:rsidR="00705E11" w:rsidRPr="00526901" w:rsidRDefault="00705E11" w:rsidP="00705E11">
            <w:pPr>
              <w:jc w:val="center"/>
              <w:rPr>
                <w:rFonts w:ascii="Arial" w:hAnsi="Arial" w:cs="Arial"/>
                <w:color w:val="000000"/>
              </w:rPr>
            </w:pPr>
            <w:r w:rsidRPr="00526901">
              <w:rPr>
                <w:rFonts w:ascii="Arial" w:hAnsi="Arial" w:cs="Arial"/>
                <w:color w:val="000000"/>
              </w:rPr>
              <w:t>14.1 Засгийн газрын бүрэн эрхийн дагуу хэрэгжүүлэх чиг үүрэгтэй ажил тул өөрчлөөгүй.</w:t>
            </w:r>
          </w:p>
        </w:tc>
        <w:tc>
          <w:tcPr>
            <w:tcW w:w="4906" w:type="dxa"/>
            <w:tcBorders>
              <w:top w:val="single" w:sz="4" w:space="0" w:color="auto"/>
              <w:left w:val="single" w:sz="4" w:space="0" w:color="auto"/>
              <w:bottom w:val="single" w:sz="4" w:space="0" w:color="auto"/>
              <w:right w:val="single" w:sz="4" w:space="0" w:color="auto"/>
            </w:tcBorders>
            <w:shd w:val="clear" w:color="auto" w:fill="auto"/>
          </w:tcPr>
          <w:p w14:paraId="45F800CD" w14:textId="77777777" w:rsidR="00705E11" w:rsidRPr="00526901" w:rsidRDefault="00705E11" w:rsidP="00705E11">
            <w:pPr>
              <w:rPr>
                <w:rStyle w:val="Strong"/>
                <w:rFonts w:ascii="Arial" w:hAnsi="Arial" w:cs="Arial"/>
                <w:color w:val="293E9C"/>
                <w:shd w:val="clear" w:color="auto" w:fill="FFFFFF"/>
              </w:rPr>
            </w:pPr>
            <w:r w:rsidRPr="00526901">
              <w:rPr>
                <w:rStyle w:val="Strong"/>
                <w:rFonts w:ascii="Arial" w:hAnsi="Arial" w:cs="Arial"/>
                <w:color w:val="293E9C"/>
                <w:shd w:val="clear" w:color="auto" w:fill="FFFFFF"/>
              </w:rPr>
              <w:t>14 дүгээр зүйл.</w:t>
            </w:r>
            <w:r w:rsidRPr="00526901">
              <w:rPr>
                <w:rStyle w:val="Strong"/>
                <w:rFonts w:ascii="Arial" w:hAnsi="Arial" w:cs="Arial"/>
                <w:color w:val="293E9C"/>
                <w:shd w:val="clear" w:color="auto" w:fill="FFFFFF"/>
                <w:lang w:val="mn-MN"/>
              </w:rPr>
              <w:t xml:space="preserve"> </w:t>
            </w:r>
            <w:r w:rsidRPr="00526901">
              <w:rPr>
                <w:rStyle w:val="Strong"/>
                <w:rFonts w:ascii="Arial" w:hAnsi="Arial" w:cs="Arial"/>
                <w:color w:val="293E9C"/>
                <w:shd w:val="clear" w:color="auto" w:fill="FFFFFF"/>
              </w:rPr>
              <w:t>Засгийн газрын бүрэн эрх</w:t>
            </w:r>
          </w:p>
          <w:p w14:paraId="56438247" w14:textId="77777777" w:rsidR="00705E11" w:rsidRPr="00526901" w:rsidRDefault="00705E11" w:rsidP="00705E11">
            <w:pPr>
              <w:rPr>
                <w:rFonts w:ascii="Arial" w:hAnsi="Arial" w:cs="Arial"/>
                <w:b/>
                <w:bCs/>
                <w:color w:val="293E9C"/>
              </w:rPr>
            </w:pPr>
            <w:r w:rsidRPr="00526901">
              <w:rPr>
                <w:rFonts w:ascii="Arial" w:hAnsi="Arial" w:cs="Arial"/>
                <w:color w:val="333333"/>
                <w:shd w:val="clear" w:color="auto" w:fill="FFFFFF"/>
              </w:rPr>
              <w:t>1/байгаль орчныг хамгаалах, экологийн аюулгүй байдлыг хангах үндэсний хөтөлбөрийг боловсруулах, хэрэгжүүлэх ажлыг зохион байгуулах;</w:t>
            </w:r>
          </w:p>
        </w:tc>
      </w:tr>
      <w:tr w:rsidR="00705E11" w:rsidRPr="00526901" w14:paraId="0A747800" w14:textId="77777777" w:rsidTr="006F1F48">
        <w:trPr>
          <w:trHeight w:val="3113"/>
        </w:trPr>
        <w:tc>
          <w:tcPr>
            <w:tcW w:w="574" w:type="dxa"/>
            <w:vMerge/>
            <w:tcBorders>
              <w:top w:val="nil"/>
              <w:left w:val="single" w:sz="4" w:space="0" w:color="auto"/>
              <w:bottom w:val="single" w:sz="4" w:space="0" w:color="auto"/>
              <w:right w:val="single" w:sz="4" w:space="0" w:color="auto"/>
            </w:tcBorders>
            <w:shd w:val="clear" w:color="auto" w:fill="auto"/>
            <w:vAlign w:val="center"/>
            <w:hideMark/>
          </w:tcPr>
          <w:p w14:paraId="7EBAF915" w14:textId="77777777" w:rsidR="00705E11" w:rsidRPr="00526901" w:rsidRDefault="00705E11" w:rsidP="00705E11">
            <w:pPr>
              <w:spacing w:after="0" w:line="240" w:lineRule="auto"/>
              <w:rPr>
                <w:rFonts w:ascii="Arial" w:eastAsia="Times New Roman" w:hAnsi="Arial" w:cs="Arial"/>
                <w:color w:val="000000"/>
              </w:rPr>
            </w:pPr>
          </w:p>
        </w:tc>
        <w:tc>
          <w:tcPr>
            <w:tcW w:w="1950" w:type="dxa"/>
            <w:vMerge/>
            <w:tcBorders>
              <w:top w:val="nil"/>
              <w:left w:val="single" w:sz="4" w:space="0" w:color="auto"/>
              <w:bottom w:val="single" w:sz="4" w:space="0" w:color="000000"/>
              <w:right w:val="single" w:sz="4" w:space="0" w:color="auto"/>
            </w:tcBorders>
            <w:shd w:val="clear" w:color="auto" w:fill="auto"/>
            <w:vAlign w:val="center"/>
            <w:hideMark/>
          </w:tcPr>
          <w:p w14:paraId="65F28BD8" w14:textId="77777777" w:rsidR="00705E11" w:rsidRPr="00526901" w:rsidRDefault="00705E11" w:rsidP="00705E11">
            <w:pPr>
              <w:spacing w:after="0" w:line="240" w:lineRule="auto"/>
              <w:rPr>
                <w:rFonts w:ascii="Arial" w:eastAsia="Times New Roman" w:hAnsi="Arial" w:cs="Arial"/>
                <w:color w:val="00000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4E50B21" w14:textId="3598D933" w:rsidR="00705E11" w:rsidRPr="00705E11" w:rsidRDefault="00705E11" w:rsidP="00705E11">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54</w:t>
            </w:r>
          </w:p>
        </w:tc>
        <w:tc>
          <w:tcPr>
            <w:tcW w:w="3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EBC8FE" w14:textId="19E0ECB1" w:rsidR="00705E11" w:rsidRPr="00526901" w:rsidRDefault="00705E11" w:rsidP="00705E11">
            <w:pPr>
              <w:spacing w:after="0" w:line="240" w:lineRule="auto"/>
              <w:jc w:val="both"/>
              <w:rPr>
                <w:rFonts w:ascii="Arial" w:eastAsia="Times New Roman" w:hAnsi="Arial" w:cs="Arial"/>
                <w:color w:val="000000"/>
              </w:rPr>
            </w:pPr>
            <w:r w:rsidRPr="00526901">
              <w:rPr>
                <w:rFonts w:ascii="Arial" w:eastAsia="Times New Roman" w:hAnsi="Arial" w:cs="Arial"/>
                <w:color w:val="000000"/>
              </w:rPr>
              <w:t>Монгол Улсын Засгийн газрын тухай хуулийн 8 дугаар зүйлийн 3 дахь хэсэг</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8A84DB" w14:textId="77777777" w:rsidR="00705E11" w:rsidRPr="00526901" w:rsidRDefault="00705E11" w:rsidP="00705E11">
            <w:pPr>
              <w:jc w:val="center"/>
              <w:rPr>
                <w:rFonts w:ascii="Arial" w:hAnsi="Arial" w:cs="Arial"/>
              </w:rPr>
            </w:pPr>
            <w:r w:rsidRPr="00526901">
              <w:rPr>
                <w:rFonts w:ascii="Arial" w:hAnsi="Arial" w:cs="Arial"/>
              </w:rPr>
              <w:t xml:space="preserve">Хуульд нийцэж байх тул өөрчлөөгүй. </w:t>
            </w:r>
          </w:p>
        </w:tc>
        <w:tc>
          <w:tcPr>
            <w:tcW w:w="4906" w:type="dxa"/>
            <w:tcBorders>
              <w:top w:val="single" w:sz="4" w:space="0" w:color="auto"/>
              <w:left w:val="single" w:sz="4" w:space="0" w:color="auto"/>
              <w:bottom w:val="single" w:sz="4" w:space="0" w:color="auto"/>
              <w:right w:val="single" w:sz="4" w:space="0" w:color="auto"/>
            </w:tcBorders>
            <w:shd w:val="clear" w:color="auto" w:fill="auto"/>
            <w:vAlign w:val="bottom"/>
          </w:tcPr>
          <w:p w14:paraId="51176B19" w14:textId="77777777" w:rsidR="00705E11" w:rsidRPr="00526901" w:rsidRDefault="00705E11" w:rsidP="00705E11">
            <w:pPr>
              <w:rPr>
                <w:rFonts w:ascii="Arial" w:hAnsi="Arial" w:cs="Arial"/>
              </w:rPr>
            </w:pPr>
            <w:r w:rsidRPr="00526901">
              <w:rPr>
                <w:rFonts w:ascii="Arial" w:hAnsi="Arial" w:cs="Arial"/>
                <w:b/>
                <w:bCs/>
              </w:rPr>
              <w:t xml:space="preserve">8 дугаар зүйл.Эдийн засгийн хөгжил, шинжлэх ухаан, технологийн нэгдсэн бодлого боловсруулж хэрэгжүүлэх талаархи Засгийн газрын бүрэн эрх </w:t>
            </w:r>
            <w:r w:rsidRPr="00526901">
              <w:rPr>
                <w:rFonts w:ascii="Arial" w:hAnsi="Arial" w:cs="Arial"/>
              </w:rPr>
              <w:br/>
              <w:t>8.З.Монгол Улсын урт хугацааны хөгжлийн бодлого, Хөгжлийн зорилтот хөтөлбөр, Засгийн газрын үйл ажиллагааны хөтөлбөр, Монгол Улсыг хөгжүүлэх таван жилийн үндсэн чиглэл, Улсыг хөгжүүлэх жилийн төлөвлөгөө, улсын төсвийн биелэлтийг хангах ажлыг төрийн захиргааны төв болон нутгийн захиргааны байгууллагаар дамжуулан зохион байгуулна.</w:t>
            </w:r>
          </w:p>
        </w:tc>
      </w:tr>
      <w:tr w:rsidR="00705E11" w:rsidRPr="00526901" w14:paraId="2B533E73" w14:textId="77777777" w:rsidTr="00705E11">
        <w:trPr>
          <w:trHeight w:val="643"/>
        </w:trPr>
        <w:tc>
          <w:tcPr>
            <w:tcW w:w="574" w:type="dxa"/>
            <w:vMerge/>
            <w:tcBorders>
              <w:top w:val="nil"/>
              <w:left w:val="single" w:sz="4" w:space="0" w:color="auto"/>
              <w:bottom w:val="single" w:sz="4" w:space="0" w:color="auto"/>
              <w:right w:val="single" w:sz="4" w:space="0" w:color="auto"/>
            </w:tcBorders>
            <w:shd w:val="clear" w:color="auto" w:fill="auto"/>
            <w:vAlign w:val="center"/>
            <w:hideMark/>
          </w:tcPr>
          <w:p w14:paraId="312C4A47" w14:textId="77777777" w:rsidR="00705E11" w:rsidRPr="00526901" w:rsidRDefault="00705E11" w:rsidP="00705E11">
            <w:pPr>
              <w:spacing w:after="0" w:line="240" w:lineRule="auto"/>
              <w:rPr>
                <w:rFonts w:ascii="Arial" w:eastAsia="Times New Roman" w:hAnsi="Arial" w:cs="Arial"/>
                <w:color w:val="000000"/>
              </w:rPr>
            </w:pPr>
          </w:p>
        </w:tc>
        <w:tc>
          <w:tcPr>
            <w:tcW w:w="1950" w:type="dxa"/>
            <w:vMerge/>
            <w:tcBorders>
              <w:top w:val="nil"/>
              <w:left w:val="single" w:sz="4" w:space="0" w:color="auto"/>
              <w:bottom w:val="single" w:sz="4" w:space="0" w:color="000000"/>
              <w:right w:val="single" w:sz="4" w:space="0" w:color="auto"/>
            </w:tcBorders>
            <w:shd w:val="clear" w:color="auto" w:fill="auto"/>
            <w:vAlign w:val="center"/>
            <w:hideMark/>
          </w:tcPr>
          <w:p w14:paraId="0B2A5B11" w14:textId="77777777" w:rsidR="00705E11" w:rsidRPr="00526901" w:rsidRDefault="00705E11" w:rsidP="00705E11">
            <w:pPr>
              <w:spacing w:after="0" w:line="240" w:lineRule="auto"/>
              <w:rPr>
                <w:rFonts w:ascii="Arial" w:eastAsia="Times New Roman" w:hAnsi="Arial" w:cs="Arial"/>
                <w:color w:val="00000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DEA53F6" w14:textId="43D155D7" w:rsidR="00705E11" w:rsidRPr="00705E11" w:rsidRDefault="00705E11" w:rsidP="00705E11">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55</w:t>
            </w:r>
          </w:p>
        </w:tc>
        <w:tc>
          <w:tcPr>
            <w:tcW w:w="3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F44369" w14:textId="41E8E01B" w:rsidR="00705E11" w:rsidRPr="00526901" w:rsidRDefault="00705E11" w:rsidP="00705E11">
            <w:pPr>
              <w:spacing w:after="0" w:line="240" w:lineRule="auto"/>
              <w:jc w:val="both"/>
              <w:rPr>
                <w:rFonts w:ascii="Arial" w:eastAsia="Times New Roman" w:hAnsi="Arial" w:cs="Arial"/>
                <w:color w:val="000000"/>
              </w:rPr>
            </w:pPr>
            <w:r w:rsidRPr="00526901">
              <w:rPr>
                <w:rFonts w:ascii="Arial" w:eastAsia="Times New Roman" w:hAnsi="Arial" w:cs="Arial"/>
                <w:color w:val="000000"/>
              </w:rPr>
              <w:t>Монгол хэлний тухай хуулийн 25.1.11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CB01BE" w14:textId="6015EECE" w:rsidR="00705E11" w:rsidRPr="00526901" w:rsidRDefault="00705E11" w:rsidP="00705E11">
            <w:pPr>
              <w:jc w:val="center"/>
              <w:rPr>
                <w:rFonts w:ascii="Arial" w:hAnsi="Arial" w:cs="Arial"/>
              </w:rPr>
            </w:pPr>
            <w:r w:rsidRPr="00526901">
              <w:rPr>
                <w:rFonts w:ascii="Arial" w:hAnsi="Arial" w:cs="Arial"/>
              </w:rPr>
              <w:t>Тус хуульд ийм заалт байхгүй.</w:t>
            </w:r>
          </w:p>
        </w:tc>
        <w:tc>
          <w:tcPr>
            <w:tcW w:w="4906" w:type="dxa"/>
            <w:tcBorders>
              <w:top w:val="single" w:sz="4" w:space="0" w:color="auto"/>
              <w:left w:val="single" w:sz="4" w:space="0" w:color="auto"/>
              <w:bottom w:val="single" w:sz="4" w:space="0" w:color="auto"/>
              <w:right w:val="single" w:sz="4" w:space="0" w:color="auto"/>
            </w:tcBorders>
            <w:shd w:val="clear" w:color="auto" w:fill="auto"/>
            <w:vAlign w:val="bottom"/>
          </w:tcPr>
          <w:p w14:paraId="4A0E8D65" w14:textId="77777777" w:rsidR="00705E11" w:rsidRPr="00526901" w:rsidRDefault="00705E11" w:rsidP="00705E11">
            <w:pPr>
              <w:rPr>
                <w:rFonts w:ascii="Arial" w:hAnsi="Arial" w:cs="Arial"/>
              </w:rPr>
            </w:pPr>
            <w:r w:rsidRPr="00526901">
              <w:rPr>
                <w:rFonts w:ascii="Arial" w:hAnsi="Arial" w:cs="Arial"/>
              </w:rPr>
              <w:t> </w:t>
            </w:r>
          </w:p>
        </w:tc>
      </w:tr>
      <w:tr w:rsidR="00705E11" w:rsidRPr="00526901" w14:paraId="68BF14E8" w14:textId="77777777" w:rsidTr="006F1F48">
        <w:trPr>
          <w:trHeight w:val="1645"/>
        </w:trPr>
        <w:tc>
          <w:tcPr>
            <w:tcW w:w="574" w:type="dxa"/>
            <w:vMerge/>
            <w:tcBorders>
              <w:top w:val="nil"/>
              <w:left w:val="single" w:sz="4" w:space="0" w:color="auto"/>
              <w:bottom w:val="single" w:sz="4" w:space="0" w:color="auto"/>
              <w:right w:val="single" w:sz="4" w:space="0" w:color="auto"/>
            </w:tcBorders>
            <w:shd w:val="clear" w:color="auto" w:fill="auto"/>
            <w:vAlign w:val="center"/>
            <w:hideMark/>
          </w:tcPr>
          <w:p w14:paraId="338F84B0" w14:textId="77777777" w:rsidR="00705E11" w:rsidRPr="00526901" w:rsidRDefault="00705E11" w:rsidP="00705E11">
            <w:pPr>
              <w:spacing w:after="0" w:line="240" w:lineRule="auto"/>
              <w:rPr>
                <w:rFonts w:ascii="Arial" w:eastAsia="Times New Roman" w:hAnsi="Arial" w:cs="Arial"/>
                <w:color w:val="000000"/>
              </w:rPr>
            </w:pPr>
          </w:p>
        </w:tc>
        <w:tc>
          <w:tcPr>
            <w:tcW w:w="1950" w:type="dxa"/>
            <w:vMerge/>
            <w:tcBorders>
              <w:top w:val="nil"/>
              <w:left w:val="single" w:sz="4" w:space="0" w:color="auto"/>
              <w:bottom w:val="single" w:sz="4" w:space="0" w:color="000000"/>
              <w:right w:val="single" w:sz="4" w:space="0" w:color="auto"/>
            </w:tcBorders>
            <w:shd w:val="clear" w:color="auto" w:fill="auto"/>
            <w:vAlign w:val="center"/>
            <w:hideMark/>
          </w:tcPr>
          <w:p w14:paraId="23E235A5" w14:textId="77777777" w:rsidR="00705E11" w:rsidRPr="00526901" w:rsidRDefault="00705E11" w:rsidP="00705E11">
            <w:pPr>
              <w:spacing w:after="0" w:line="240" w:lineRule="auto"/>
              <w:rPr>
                <w:rFonts w:ascii="Arial" w:eastAsia="Times New Roman" w:hAnsi="Arial" w:cs="Arial"/>
                <w:color w:val="00000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393CB54" w14:textId="50D6EA8D" w:rsidR="00705E11" w:rsidRPr="00705E11" w:rsidRDefault="00705E11" w:rsidP="00705E11">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56</w:t>
            </w:r>
          </w:p>
        </w:tc>
        <w:tc>
          <w:tcPr>
            <w:tcW w:w="3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30CF63" w14:textId="41A3CA47" w:rsidR="00705E11" w:rsidRPr="00526901" w:rsidRDefault="00705E11" w:rsidP="00705E11">
            <w:pPr>
              <w:spacing w:after="0" w:line="240" w:lineRule="auto"/>
              <w:jc w:val="both"/>
              <w:rPr>
                <w:rFonts w:ascii="Arial" w:eastAsia="Times New Roman" w:hAnsi="Arial" w:cs="Arial"/>
                <w:color w:val="000000"/>
              </w:rPr>
            </w:pPr>
            <w:r w:rsidRPr="00526901">
              <w:rPr>
                <w:rFonts w:ascii="Arial" w:eastAsia="Times New Roman" w:hAnsi="Arial" w:cs="Arial"/>
                <w:color w:val="000000"/>
              </w:rPr>
              <w:t>Сэтгэцийн эрүүл мэндийн тухай хуулийн 7.3.2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90D7A4" w14:textId="77777777" w:rsidR="00705E11" w:rsidRPr="00526901" w:rsidRDefault="00705E11" w:rsidP="00705E11">
            <w:pPr>
              <w:jc w:val="center"/>
              <w:rPr>
                <w:rFonts w:ascii="Arial" w:hAnsi="Arial" w:cs="Arial"/>
              </w:rPr>
            </w:pPr>
            <w:r w:rsidRPr="00526901">
              <w:rPr>
                <w:rFonts w:ascii="Arial" w:hAnsi="Arial" w:cs="Arial"/>
              </w:rPr>
              <w:t xml:space="preserve">хуульд нийцэж байх тул өөрчлөөгүй. </w:t>
            </w:r>
          </w:p>
        </w:tc>
        <w:tc>
          <w:tcPr>
            <w:tcW w:w="4906" w:type="dxa"/>
            <w:tcBorders>
              <w:top w:val="single" w:sz="4" w:space="0" w:color="auto"/>
              <w:left w:val="single" w:sz="4" w:space="0" w:color="auto"/>
              <w:bottom w:val="single" w:sz="4" w:space="0" w:color="auto"/>
              <w:right w:val="single" w:sz="4" w:space="0" w:color="auto"/>
            </w:tcBorders>
            <w:shd w:val="clear" w:color="auto" w:fill="auto"/>
            <w:vAlign w:val="bottom"/>
          </w:tcPr>
          <w:p w14:paraId="26AD7DC7" w14:textId="77777777" w:rsidR="00705E11" w:rsidRPr="00526901" w:rsidRDefault="00705E11" w:rsidP="00705E11">
            <w:pPr>
              <w:rPr>
                <w:rFonts w:ascii="Arial" w:hAnsi="Arial" w:cs="Arial"/>
              </w:rPr>
            </w:pPr>
            <w:r w:rsidRPr="00526901">
              <w:rPr>
                <w:rFonts w:ascii="Arial" w:hAnsi="Arial" w:cs="Arial"/>
              </w:rPr>
              <w:t>7.3.2.Энэ хууль, Эрүүл мэндийн тухай, Архидан согтуурахтай тэмцэх тухай, Тамхины хяналтын тухай хууль, төрөөс сэтгэцийн эрүүл мэндийн талаар баримтлах бодлого болон холбогдох Үндэсний хөтөлбөрийг хэрэгжүүлэх ажлыг улсын хэмжээнд зохион байгуулах;</w:t>
            </w:r>
          </w:p>
        </w:tc>
      </w:tr>
      <w:tr w:rsidR="00705E11" w:rsidRPr="00526901" w14:paraId="4913781A" w14:textId="77777777" w:rsidTr="00705E11">
        <w:trPr>
          <w:trHeight w:val="2082"/>
        </w:trPr>
        <w:tc>
          <w:tcPr>
            <w:tcW w:w="574" w:type="dxa"/>
            <w:vMerge/>
            <w:tcBorders>
              <w:top w:val="nil"/>
              <w:left w:val="single" w:sz="4" w:space="0" w:color="auto"/>
              <w:bottom w:val="single" w:sz="4" w:space="0" w:color="auto"/>
              <w:right w:val="single" w:sz="4" w:space="0" w:color="auto"/>
            </w:tcBorders>
            <w:shd w:val="clear" w:color="auto" w:fill="auto"/>
            <w:vAlign w:val="center"/>
            <w:hideMark/>
          </w:tcPr>
          <w:p w14:paraId="0591EB6A" w14:textId="77777777" w:rsidR="00705E11" w:rsidRPr="00526901" w:rsidRDefault="00705E11" w:rsidP="00705E11">
            <w:pPr>
              <w:spacing w:after="0" w:line="240" w:lineRule="auto"/>
              <w:rPr>
                <w:rFonts w:ascii="Arial" w:eastAsia="Times New Roman" w:hAnsi="Arial" w:cs="Arial"/>
                <w:color w:val="000000"/>
              </w:rPr>
            </w:pPr>
          </w:p>
        </w:tc>
        <w:tc>
          <w:tcPr>
            <w:tcW w:w="1950" w:type="dxa"/>
            <w:vMerge/>
            <w:tcBorders>
              <w:top w:val="nil"/>
              <w:left w:val="single" w:sz="4" w:space="0" w:color="auto"/>
              <w:bottom w:val="single" w:sz="4" w:space="0" w:color="000000"/>
              <w:right w:val="single" w:sz="4" w:space="0" w:color="auto"/>
            </w:tcBorders>
            <w:shd w:val="clear" w:color="auto" w:fill="auto"/>
            <w:vAlign w:val="center"/>
            <w:hideMark/>
          </w:tcPr>
          <w:p w14:paraId="4A0100E6" w14:textId="77777777" w:rsidR="00705E11" w:rsidRPr="00526901" w:rsidRDefault="00705E11" w:rsidP="00705E11">
            <w:pPr>
              <w:spacing w:after="0" w:line="240" w:lineRule="auto"/>
              <w:rPr>
                <w:rFonts w:ascii="Arial" w:eastAsia="Times New Roman" w:hAnsi="Arial" w:cs="Arial"/>
                <w:color w:val="00000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85DA4B3" w14:textId="5FF10E12" w:rsidR="00705E11" w:rsidRPr="00705E11" w:rsidRDefault="00705E11" w:rsidP="00705E11">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57</w:t>
            </w:r>
          </w:p>
        </w:tc>
        <w:tc>
          <w:tcPr>
            <w:tcW w:w="3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8C44A8" w14:textId="17EC1E93" w:rsidR="00705E11" w:rsidRPr="00526901" w:rsidRDefault="00705E11" w:rsidP="00705E11">
            <w:pPr>
              <w:spacing w:after="0" w:line="240" w:lineRule="auto"/>
              <w:jc w:val="both"/>
              <w:rPr>
                <w:rFonts w:ascii="Arial" w:eastAsia="Times New Roman" w:hAnsi="Arial" w:cs="Arial"/>
                <w:color w:val="000000"/>
              </w:rPr>
            </w:pPr>
            <w:r w:rsidRPr="00526901">
              <w:rPr>
                <w:rFonts w:ascii="Arial" w:eastAsia="Times New Roman" w:hAnsi="Arial" w:cs="Arial"/>
                <w:color w:val="000000"/>
              </w:rPr>
              <w:t>Тусгай хамгаалалттай газар нутгийн тухай хуулийн 26.4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32B759" w14:textId="77777777" w:rsidR="00705E11" w:rsidRPr="00526901" w:rsidRDefault="00705E11" w:rsidP="00705E11">
            <w:pPr>
              <w:jc w:val="center"/>
              <w:rPr>
                <w:rFonts w:ascii="Arial" w:hAnsi="Arial" w:cs="Arial"/>
              </w:rPr>
            </w:pPr>
            <w:r w:rsidRPr="00526901">
              <w:rPr>
                <w:rFonts w:ascii="Arial" w:hAnsi="Arial" w:cs="Arial"/>
              </w:rPr>
              <w:t xml:space="preserve">хуульд нийцэж байх тул өөрчлөөгүй. </w:t>
            </w:r>
          </w:p>
        </w:tc>
        <w:tc>
          <w:tcPr>
            <w:tcW w:w="4906" w:type="dxa"/>
            <w:tcBorders>
              <w:top w:val="single" w:sz="4" w:space="0" w:color="auto"/>
              <w:left w:val="single" w:sz="4" w:space="0" w:color="auto"/>
              <w:bottom w:val="single" w:sz="4" w:space="0" w:color="auto"/>
              <w:right w:val="single" w:sz="4" w:space="0" w:color="auto"/>
            </w:tcBorders>
            <w:shd w:val="clear" w:color="auto" w:fill="auto"/>
            <w:vAlign w:val="bottom"/>
          </w:tcPr>
          <w:p w14:paraId="4FB0B4C3" w14:textId="77777777" w:rsidR="00705E11" w:rsidRPr="00526901" w:rsidRDefault="00705E11" w:rsidP="00705E11">
            <w:pPr>
              <w:rPr>
                <w:rFonts w:ascii="Arial" w:hAnsi="Arial" w:cs="Arial"/>
                <w:b/>
                <w:bCs/>
              </w:rPr>
            </w:pPr>
            <w:r w:rsidRPr="00526901">
              <w:rPr>
                <w:rFonts w:ascii="Arial" w:hAnsi="Arial" w:cs="Arial"/>
                <w:b/>
                <w:bCs/>
              </w:rPr>
              <w:t>26 дугаар зүйл. Засгийн газрын бүрэн эрх</w:t>
            </w:r>
            <w:r w:rsidRPr="00526901">
              <w:rPr>
                <w:rFonts w:ascii="Arial" w:hAnsi="Arial" w:cs="Arial"/>
                <w:b/>
                <w:bCs/>
              </w:rPr>
              <w:br/>
            </w:r>
            <w:r w:rsidRPr="00526901">
              <w:rPr>
                <w:rFonts w:ascii="Arial" w:hAnsi="Arial" w:cs="Arial"/>
              </w:rPr>
              <w:t xml:space="preserve"> 4/ тусгай хамгаалалттай газар нутаг, түүний орчны бүсийг хөгжүүлэх, экологийн аюулгүй байдал, байгаль орчны тэнцвэрт байдлыг хангах үндэсний хөтөлбөр боловсруулж хэрэгжүүлэх;</w:t>
            </w:r>
          </w:p>
        </w:tc>
      </w:tr>
      <w:tr w:rsidR="00705E11" w:rsidRPr="00526901" w14:paraId="1217422D" w14:textId="77777777" w:rsidTr="00705E11">
        <w:trPr>
          <w:trHeight w:val="1428"/>
        </w:trPr>
        <w:tc>
          <w:tcPr>
            <w:tcW w:w="574" w:type="dxa"/>
            <w:vMerge/>
            <w:tcBorders>
              <w:top w:val="nil"/>
              <w:left w:val="single" w:sz="4" w:space="0" w:color="auto"/>
              <w:bottom w:val="single" w:sz="4" w:space="0" w:color="auto"/>
              <w:right w:val="single" w:sz="4" w:space="0" w:color="auto"/>
            </w:tcBorders>
            <w:shd w:val="clear" w:color="auto" w:fill="auto"/>
            <w:vAlign w:val="center"/>
            <w:hideMark/>
          </w:tcPr>
          <w:p w14:paraId="0AF3606E" w14:textId="77777777" w:rsidR="00705E11" w:rsidRPr="00526901" w:rsidRDefault="00705E11" w:rsidP="00705E11">
            <w:pPr>
              <w:spacing w:after="0" w:line="240" w:lineRule="auto"/>
              <w:rPr>
                <w:rFonts w:ascii="Arial" w:eastAsia="Times New Roman" w:hAnsi="Arial" w:cs="Arial"/>
                <w:color w:val="000000"/>
              </w:rPr>
            </w:pPr>
          </w:p>
        </w:tc>
        <w:tc>
          <w:tcPr>
            <w:tcW w:w="1950" w:type="dxa"/>
            <w:vMerge/>
            <w:tcBorders>
              <w:top w:val="nil"/>
              <w:left w:val="single" w:sz="4" w:space="0" w:color="auto"/>
              <w:bottom w:val="single" w:sz="4" w:space="0" w:color="000000"/>
              <w:right w:val="single" w:sz="4" w:space="0" w:color="auto"/>
            </w:tcBorders>
            <w:shd w:val="clear" w:color="auto" w:fill="auto"/>
            <w:vAlign w:val="center"/>
            <w:hideMark/>
          </w:tcPr>
          <w:p w14:paraId="35C70D6A" w14:textId="77777777" w:rsidR="00705E11" w:rsidRPr="00526901" w:rsidRDefault="00705E11" w:rsidP="00705E11">
            <w:pPr>
              <w:spacing w:after="0" w:line="240" w:lineRule="auto"/>
              <w:rPr>
                <w:rFonts w:ascii="Arial" w:eastAsia="Times New Roman" w:hAnsi="Arial" w:cs="Arial"/>
                <w:color w:val="00000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C0412F5" w14:textId="3DB5A321" w:rsidR="00705E11" w:rsidRPr="00705E11" w:rsidRDefault="00705E11" w:rsidP="00705E11">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58</w:t>
            </w:r>
          </w:p>
        </w:tc>
        <w:tc>
          <w:tcPr>
            <w:tcW w:w="3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5A70DA" w14:textId="1B8442D1" w:rsidR="00705E11" w:rsidRPr="00526901" w:rsidRDefault="00705E11" w:rsidP="00705E11">
            <w:pPr>
              <w:spacing w:after="0" w:line="240" w:lineRule="auto"/>
              <w:jc w:val="both"/>
              <w:rPr>
                <w:rFonts w:ascii="Arial" w:eastAsia="Times New Roman" w:hAnsi="Arial" w:cs="Arial"/>
                <w:color w:val="000000"/>
              </w:rPr>
            </w:pPr>
            <w:r w:rsidRPr="00526901">
              <w:rPr>
                <w:rFonts w:ascii="Arial" w:eastAsia="Times New Roman" w:hAnsi="Arial" w:cs="Arial"/>
                <w:color w:val="000000"/>
              </w:rPr>
              <w:t>Харилцаа холбооны тухай хуулийн 21.1.2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A830C4" w14:textId="77777777" w:rsidR="00705E11" w:rsidRPr="00526901" w:rsidRDefault="00705E11" w:rsidP="00705E11">
            <w:pPr>
              <w:jc w:val="center"/>
              <w:rPr>
                <w:rFonts w:ascii="Arial" w:hAnsi="Arial" w:cs="Arial"/>
              </w:rPr>
            </w:pPr>
            <w:r w:rsidRPr="00526901">
              <w:rPr>
                <w:rFonts w:ascii="Arial" w:hAnsi="Arial" w:cs="Arial"/>
              </w:rPr>
              <w:t xml:space="preserve">хуульд нийцэж байх тул өөрчлөөгүй. </w:t>
            </w:r>
          </w:p>
        </w:tc>
        <w:tc>
          <w:tcPr>
            <w:tcW w:w="4906" w:type="dxa"/>
            <w:tcBorders>
              <w:top w:val="single" w:sz="4" w:space="0" w:color="auto"/>
              <w:left w:val="single" w:sz="4" w:space="0" w:color="auto"/>
              <w:bottom w:val="single" w:sz="4" w:space="0" w:color="auto"/>
              <w:right w:val="single" w:sz="4" w:space="0" w:color="auto"/>
            </w:tcBorders>
            <w:shd w:val="clear" w:color="auto" w:fill="auto"/>
            <w:vAlign w:val="bottom"/>
          </w:tcPr>
          <w:p w14:paraId="07639351" w14:textId="77777777" w:rsidR="00705E11" w:rsidRPr="00526901" w:rsidRDefault="00705E11" w:rsidP="00705E11">
            <w:pPr>
              <w:rPr>
                <w:rFonts w:ascii="Arial" w:hAnsi="Arial" w:cs="Arial"/>
              </w:rPr>
            </w:pPr>
            <w:r w:rsidRPr="00526901">
              <w:rPr>
                <w:rFonts w:ascii="Arial" w:hAnsi="Arial" w:cs="Arial"/>
              </w:rPr>
              <w:t>21.2.Аж ахуйн нэгж, байгууллага энэ хуулийн 21.1-д заасан сүлжээг ашиг олох зорилгоор бусдад ашиглуулахыг хориглох бөгөөд Зохицуулах хороо дотоодын хэрэглээний холбооны сүлжээнд зохицуулалт хийх журмыг баталж, хэрэгжилтэд хяналт тавина.</w:t>
            </w:r>
          </w:p>
        </w:tc>
      </w:tr>
      <w:tr w:rsidR="00705E11" w:rsidRPr="00526901" w14:paraId="654ED65E" w14:textId="77777777" w:rsidTr="00705E11">
        <w:trPr>
          <w:trHeight w:val="729"/>
        </w:trPr>
        <w:tc>
          <w:tcPr>
            <w:tcW w:w="574" w:type="dxa"/>
            <w:vMerge/>
            <w:tcBorders>
              <w:top w:val="nil"/>
              <w:left w:val="single" w:sz="4" w:space="0" w:color="auto"/>
              <w:bottom w:val="single" w:sz="4" w:space="0" w:color="auto"/>
              <w:right w:val="single" w:sz="4" w:space="0" w:color="auto"/>
            </w:tcBorders>
            <w:shd w:val="clear" w:color="auto" w:fill="auto"/>
            <w:vAlign w:val="center"/>
            <w:hideMark/>
          </w:tcPr>
          <w:p w14:paraId="21527138" w14:textId="77777777" w:rsidR="00705E11" w:rsidRPr="00526901" w:rsidRDefault="00705E11" w:rsidP="00705E11">
            <w:pPr>
              <w:spacing w:after="0" w:line="240" w:lineRule="auto"/>
              <w:rPr>
                <w:rFonts w:ascii="Arial" w:eastAsia="Times New Roman" w:hAnsi="Arial" w:cs="Arial"/>
                <w:color w:val="000000"/>
              </w:rPr>
            </w:pPr>
          </w:p>
        </w:tc>
        <w:tc>
          <w:tcPr>
            <w:tcW w:w="1950" w:type="dxa"/>
            <w:vMerge/>
            <w:tcBorders>
              <w:top w:val="nil"/>
              <w:left w:val="single" w:sz="4" w:space="0" w:color="auto"/>
              <w:bottom w:val="single" w:sz="4" w:space="0" w:color="000000"/>
              <w:right w:val="single" w:sz="4" w:space="0" w:color="auto"/>
            </w:tcBorders>
            <w:shd w:val="clear" w:color="auto" w:fill="auto"/>
            <w:vAlign w:val="center"/>
            <w:hideMark/>
          </w:tcPr>
          <w:p w14:paraId="72CE4603" w14:textId="77777777" w:rsidR="00705E11" w:rsidRPr="00526901" w:rsidRDefault="00705E11" w:rsidP="00705E11">
            <w:pPr>
              <w:spacing w:after="0" w:line="240" w:lineRule="auto"/>
              <w:rPr>
                <w:rFonts w:ascii="Arial" w:eastAsia="Times New Roman" w:hAnsi="Arial" w:cs="Arial"/>
                <w:color w:val="00000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72A1535" w14:textId="7C3FF39D" w:rsidR="00705E11" w:rsidRPr="00705E11" w:rsidRDefault="00705E11" w:rsidP="00705E11">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59</w:t>
            </w:r>
          </w:p>
        </w:tc>
        <w:tc>
          <w:tcPr>
            <w:tcW w:w="3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60C4AB" w14:textId="03582257" w:rsidR="00705E11" w:rsidRPr="00526901" w:rsidRDefault="00705E11" w:rsidP="00705E11">
            <w:pPr>
              <w:spacing w:after="0" w:line="240" w:lineRule="auto"/>
              <w:jc w:val="both"/>
              <w:rPr>
                <w:rFonts w:ascii="Arial" w:eastAsia="Times New Roman" w:hAnsi="Arial" w:cs="Arial"/>
                <w:color w:val="000000"/>
              </w:rPr>
            </w:pPr>
            <w:r w:rsidRPr="00526901">
              <w:rPr>
                <w:rFonts w:ascii="Arial" w:eastAsia="Times New Roman" w:hAnsi="Arial" w:cs="Arial"/>
                <w:color w:val="000000"/>
              </w:rPr>
              <w:t>Шинжлэх ухаан, технологийн тухай хуулийн 6.1.3, 7.2.26</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65BD66" w14:textId="77777777" w:rsidR="00705E11" w:rsidRPr="00526901" w:rsidRDefault="00705E11" w:rsidP="00705E11">
            <w:pPr>
              <w:jc w:val="center"/>
              <w:rPr>
                <w:rFonts w:ascii="Arial" w:hAnsi="Arial" w:cs="Arial"/>
              </w:rPr>
            </w:pPr>
            <w:r w:rsidRPr="00526901">
              <w:rPr>
                <w:rFonts w:ascii="Arial" w:hAnsi="Arial" w:cs="Arial"/>
              </w:rPr>
              <w:t xml:space="preserve">УИХ-ын чуулганаар хэлэлцэгдэж байгаа тул тусгаагүй. </w:t>
            </w:r>
          </w:p>
        </w:tc>
        <w:tc>
          <w:tcPr>
            <w:tcW w:w="4906" w:type="dxa"/>
            <w:tcBorders>
              <w:top w:val="single" w:sz="4" w:space="0" w:color="auto"/>
              <w:left w:val="single" w:sz="4" w:space="0" w:color="auto"/>
              <w:bottom w:val="single" w:sz="4" w:space="0" w:color="auto"/>
              <w:right w:val="single" w:sz="4" w:space="0" w:color="auto"/>
            </w:tcBorders>
            <w:shd w:val="clear" w:color="auto" w:fill="auto"/>
            <w:vAlign w:val="bottom"/>
          </w:tcPr>
          <w:p w14:paraId="071FAD7A" w14:textId="77777777" w:rsidR="00705E11" w:rsidRPr="00526901" w:rsidRDefault="00705E11" w:rsidP="00705E11">
            <w:pPr>
              <w:rPr>
                <w:rFonts w:ascii="Arial" w:hAnsi="Arial" w:cs="Arial"/>
              </w:rPr>
            </w:pPr>
            <w:r w:rsidRPr="00526901">
              <w:rPr>
                <w:rFonts w:ascii="Arial" w:hAnsi="Arial" w:cs="Arial"/>
              </w:rPr>
              <w:t> </w:t>
            </w:r>
          </w:p>
        </w:tc>
      </w:tr>
      <w:tr w:rsidR="00705E11" w:rsidRPr="00526901" w14:paraId="6EC45485" w14:textId="77777777" w:rsidTr="00705E11">
        <w:trPr>
          <w:trHeight w:val="790"/>
        </w:trPr>
        <w:tc>
          <w:tcPr>
            <w:tcW w:w="574" w:type="dxa"/>
            <w:vMerge w:val="restart"/>
            <w:tcBorders>
              <w:top w:val="nil"/>
              <w:left w:val="single" w:sz="4" w:space="0" w:color="auto"/>
              <w:right w:val="single" w:sz="4" w:space="0" w:color="auto"/>
            </w:tcBorders>
            <w:shd w:val="clear" w:color="auto" w:fill="auto"/>
            <w:vAlign w:val="center"/>
          </w:tcPr>
          <w:p w14:paraId="1FE920C7" w14:textId="7CD944B8" w:rsidR="00705E11" w:rsidRPr="00E427DE" w:rsidRDefault="00705E11" w:rsidP="00705E11">
            <w:pPr>
              <w:spacing w:after="0" w:line="240" w:lineRule="auto"/>
              <w:rPr>
                <w:rFonts w:ascii="Arial" w:eastAsia="Times New Roman" w:hAnsi="Arial" w:cs="Arial"/>
                <w:color w:val="000000"/>
                <w:lang w:val="en-US"/>
              </w:rPr>
            </w:pPr>
            <w:r>
              <w:rPr>
                <w:rFonts w:ascii="Arial" w:eastAsia="Times New Roman" w:hAnsi="Arial" w:cs="Arial"/>
                <w:color w:val="000000"/>
                <w:lang w:val="en-US"/>
              </w:rPr>
              <w:t>14</w:t>
            </w:r>
          </w:p>
        </w:tc>
        <w:tc>
          <w:tcPr>
            <w:tcW w:w="1950" w:type="dxa"/>
            <w:vMerge w:val="restart"/>
            <w:tcBorders>
              <w:top w:val="nil"/>
              <w:left w:val="single" w:sz="4" w:space="0" w:color="auto"/>
              <w:right w:val="single" w:sz="4" w:space="0" w:color="auto"/>
            </w:tcBorders>
            <w:shd w:val="clear" w:color="auto" w:fill="auto"/>
            <w:vAlign w:val="center"/>
          </w:tcPr>
          <w:p w14:paraId="4D9B429E" w14:textId="2F7FA89B" w:rsidR="00705E11" w:rsidRPr="00526901" w:rsidRDefault="00705E11" w:rsidP="00705E11">
            <w:pPr>
              <w:spacing w:after="0" w:line="240" w:lineRule="auto"/>
              <w:rPr>
                <w:rFonts w:ascii="Arial" w:eastAsia="Times New Roman" w:hAnsi="Arial" w:cs="Arial"/>
                <w:color w:val="000000"/>
              </w:rPr>
            </w:pPr>
            <w:r w:rsidRPr="00526901">
              <w:rPr>
                <w:rFonts w:ascii="Arial" w:eastAsia="Times New Roman" w:hAnsi="Arial" w:cs="Arial"/>
                <w:color w:val="000000"/>
              </w:rPr>
              <w:t>Эрчим хүчний яам 2020.10.23 а/3418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8578415" w14:textId="3C71CAF1" w:rsidR="00705E11" w:rsidRPr="00705E11" w:rsidRDefault="00705E11" w:rsidP="00705E11">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60</w:t>
            </w:r>
          </w:p>
        </w:tc>
        <w:tc>
          <w:tcPr>
            <w:tcW w:w="3401" w:type="dxa"/>
            <w:tcBorders>
              <w:top w:val="single" w:sz="4" w:space="0" w:color="auto"/>
              <w:left w:val="single" w:sz="4" w:space="0" w:color="auto"/>
              <w:bottom w:val="single" w:sz="4" w:space="0" w:color="auto"/>
              <w:right w:val="single" w:sz="4" w:space="0" w:color="auto"/>
            </w:tcBorders>
            <w:shd w:val="clear" w:color="auto" w:fill="auto"/>
            <w:vAlign w:val="center"/>
          </w:tcPr>
          <w:p w14:paraId="30730DEB" w14:textId="3299E44D" w:rsidR="00705E11" w:rsidRPr="00526901" w:rsidRDefault="00705E11" w:rsidP="00705E11">
            <w:pPr>
              <w:spacing w:after="0" w:line="240" w:lineRule="auto"/>
              <w:jc w:val="both"/>
              <w:rPr>
                <w:rFonts w:ascii="Arial" w:eastAsia="Times New Roman" w:hAnsi="Arial" w:cs="Arial"/>
                <w:color w:val="000000"/>
              </w:rPr>
            </w:pPr>
            <w:r w:rsidRPr="00526901">
              <w:rPr>
                <w:rFonts w:ascii="Arial" w:eastAsia="Times New Roman" w:hAnsi="Arial" w:cs="Arial"/>
                <w:b/>
                <w:bCs/>
                <w:color w:val="000000"/>
              </w:rPr>
              <w:t xml:space="preserve">Эрчим хүч хэмнэлтийн тухай хууль: </w:t>
            </w:r>
            <w:r w:rsidRPr="00526901">
              <w:rPr>
                <w:rFonts w:ascii="Arial" w:eastAsia="Times New Roman" w:hAnsi="Arial" w:cs="Arial"/>
                <w:color w:val="000000"/>
              </w:rPr>
              <w:t>4.1. УИХ эрчим хүч хэмнэлтийн талаарх хөгжлийн бодлого тодорхойлно</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8E9C69D" w14:textId="54D81C50" w:rsidR="00705E11" w:rsidRPr="00526901" w:rsidRDefault="00705E11" w:rsidP="00705E11">
            <w:pPr>
              <w:jc w:val="center"/>
              <w:rPr>
                <w:rFonts w:ascii="Arial" w:hAnsi="Arial" w:cs="Arial"/>
              </w:rPr>
            </w:pPr>
            <w:r w:rsidRPr="00526901">
              <w:rPr>
                <w:rFonts w:ascii="Arial" w:hAnsi="Arial" w:cs="Arial"/>
                <w:color w:val="000000"/>
              </w:rPr>
              <w:t xml:space="preserve">УИХ-ын бүрэн эрхэд хамаарах тул хөндөөгүй. </w:t>
            </w:r>
          </w:p>
        </w:tc>
        <w:tc>
          <w:tcPr>
            <w:tcW w:w="4906" w:type="dxa"/>
            <w:tcBorders>
              <w:top w:val="single" w:sz="4" w:space="0" w:color="auto"/>
              <w:left w:val="single" w:sz="4" w:space="0" w:color="auto"/>
              <w:bottom w:val="single" w:sz="4" w:space="0" w:color="auto"/>
              <w:right w:val="single" w:sz="4" w:space="0" w:color="auto"/>
            </w:tcBorders>
            <w:shd w:val="clear" w:color="auto" w:fill="auto"/>
          </w:tcPr>
          <w:p w14:paraId="01C307B3" w14:textId="77777777" w:rsidR="00705E11" w:rsidRPr="00526901" w:rsidRDefault="00705E11" w:rsidP="00705E11">
            <w:pPr>
              <w:pStyle w:val="msghead"/>
              <w:spacing w:before="0" w:beforeAutospacing="0" w:after="0" w:afterAutospacing="0" w:line="270" w:lineRule="atLeast"/>
              <w:textAlignment w:val="top"/>
              <w:rPr>
                <w:rFonts w:ascii="Arial" w:hAnsi="Arial" w:cs="Arial"/>
                <w:b/>
                <w:bCs/>
                <w:color w:val="293E9C"/>
                <w:sz w:val="22"/>
                <w:szCs w:val="22"/>
              </w:rPr>
            </w:pPr>
            <w:r w:rsidRPr="00526901">
              <w:rPr>
                <w:rStyle w:val="Strong"/>
                <w:rFonts w:ascii="Arial" w:hAnsi="Arial" w:cs="Arial"/>
                <w:color w:val="293E9C"/>
                <w:sz w:val="22"/>
                <w:szCs w:val="22"/>
              </w:rPr>
              <w:t>4 дүгээр зүйл. Улсын Их Хурлын бүрэн эрх</w:t>
            </w:r>
          </w:p>
          <w:p w14:paraId="4B75517F" w14:textId="320B2150" w:rsidR="00705E11" w:rsidRPr="00526901" w:rsidRDefault="00705E11" w:rsidP="00705E11">
            <w:pPr>
              <w:rPr>
                <w:rFonts w:ascii="Arial" w:hAnsi="Arial" w:cs="Arial"/>
              </w:rPr>
            </w:pPr>
            <w:r w:rsidRPr="00526901">
              <w:rPr>
                <w:rFonts w:ascii="Arial" w:hAnsi="Arial" w:cs="Arial"/>
                <w:color w:val="333333"/>
              </w:rPr>
              <w:t>4.1.Улсын Их Хурал эрчим хүч хэмнэлтийн талаарх төрийн бодлогыг тодорхойлно.</w:t>
            </w:r>
          </w:p>
        </w:tc>
      </w:tr>
      <w:tr w:rsidR="00705E11" w:rsidRPr="00526901" w14:paraId="3809126C" w14:textId="77777777" w:rsidTr="00705E11">
        <w:trPr>
          <w:trHeight w:val="790"/>
        </w:trPr>
        <w:tc>
          <w:tcPr>
            <w:tcW w:w="574" w:type="dxa"/>
            <w:vMerge/>
            <w:tcBorders>
              <w:left w:val="single" w:sz="4" w:space="0" w:color="auto"/>
              <w:right w:val="single" w:sz="4" w:space="0" w:color="auto"/>
            </w:tcBorders>
            <w:shd w:val="clear" w:color="auto" w:fill="auto"/>
            <w:vAlign w:val="center"/>
          </w:tcPr>
          <w:p w14:paraId="29FA0565" w14:textId="77777777" w:rsidR="00705E11" w:rsidRPr="00526901" w:rsidRDefault="00705E11" w:rsidP="00705E11">
            <w:pPr>
              <w:spacing w:after="0" w:line="240" w:lineRule="auto"/>
              <w:rPr>
                <w:rFonts w:ascii="Arial" w:eastAsia="Times New Roman" w:hAnsi="Arial" w:cs="Arial"/>
                <w:color w:val="000000"/>
              </w:rPr>
            </w:pPr>
          </w:p>
        </w:tc>
        <w:tc>
          <w:tcPr>
            <w:tcW w:w="1950" w:type="dxa"/>
            <w:vMerge/>
            <w:tcBorders>
              <w:left w:val="single" w:sz="4" w:space="0" w:color="auto"/>
              <w:right w:val="single" w:sz="4" w:space="0" w:color="auto"/>
            </w:tcBorders>
            <w:shd w:val="clear" w:color="auto" w:fill="auto"/>
            <w:vAlign w:val="center"/>
          </w:tcPr>
          <w:p w14:paraId="77ADBFAA" w14:textId="77777777" w:rsidR="00705E11" w:rsidRPr="00526901" w:rsidRDefault="00705E11" w:rsidP="00705E11">
            <w:pPr>
              <w:spacing w:after="0" w:line="240" w:lineRule="auto"/>
              <w:rPr>
                <w:rFonts w:ascii="Arial" w:eastAsia="Times New Roman" w:hAnsi="Arial" w:cs="Arial"/>
                <w:color w:val="00000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F9EE400" w14:textId="74835198" w:rsidR="00705E11" w:rsidRPr="00705E11" w:rsidRDefault="00705E11" w:rsidP="00705E11">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61</w:t>
            </w:r>
          </w:p>
        </w:tc>
        <w:tc>
          <w:tcPr>
            <w:tcW w:w="3401" w:type="dxa"/>
            <w:tcBorders>
              <w:top w:val="single" w:sz="4" w:space="0" w:color="auto"/>
              <w:left w:val="single" w:sz="4" w:space="0" w:color="auto"/>
              <w:bottom w:val="single" w:sz="4" w:space="0" w:color="auto"/>
              <w:right w:val="single" w:sz="4" w:space="0" w:color="auto"/>
            </w:tcBorders>
            <w:shd w:val="clear" w:color="auto" w:fill="auto"/>
            <w:vAlign w:val="center"/>
          </w:tcPr>
          <w:p w14:paraId="6D9DCEF4" w14:textId="44B9E618" w:rsidR="00705E11" w:rsidRPr="00526901" w:rsidRDefault="00705E11" w:rsidP="00705E11">
            <w:pPr>
              <w:spacing w:after="0" w:line="240" w:lineRule="auto"/>
              <w:jc w:val="both"/>
              <w:rPr>
                <w:rFonts w:ascii="Arial" w:eastAsia="Times New Roman" w:hAnsi="Arial" w:cs="Arial"/>
                <w:color w:val="000000"/>
              </w:rPr>
            </w:pPr>
            <w:r w:rsidRPr="00526901">
              <w:rPr>
                <w:rFonts w:ascii="Arial" w:eastAsia="Times New Roman" w:hAnsi="Arial" w:cs="Arial"/>
                <w:color w:val="000000"/>
              </w:rPr>
              <w:t>5.1.1. эрчим хүч хэмнэлтийн талаарх хөгжлийн бодлого, хууль тогтоомжийн хэрэгжилтийг зохион байгуулж, хангах</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A19699D" w14:textId="2ABCEE47" w:rsidR="00705E11" w:rsidRPr="00526901" w:rsidRDefault="00705E11" w:rsidP="00705E11">
            <w:pPr>
              <w:jc w:val="center"/>
              <w:rPr>
                <w:rFonts w:ascii="Arial" w:hAnsi="Arial" w:cs="Arial"/>
              </w:rPr>
            </w:pPr>
            <w:r w:rsidRPr="00526901">
              <w:rPr>
                <w:rFonts w:ascii="Arial" w:hAnsi="Arial" w:cs="Arial"/>
                <w:color w:val="000000"/>
              </w:rPr>
              <w:t>хуульд нийцэж байх тул өөрчлөөгүй.</w:t>
            </w:r>
          </w:p>
        </w:tc>
        <w:tc>
          <w:tcPr>
            <w:tcW w:w="4906" w:type="dxa"/>
            <w:tcBorders>
              <w:top w:val="single" w:sz="4" w:space="0" w:color="auto"/>
              <w:left w:val="single" w:sz="4" w:space="0" w:color="auto"/>
              <w:bottom w:val="single" w:sz="4" w:space="0" w:color="auto"/>
              <w:right w:val="single" w:sz="4" w:space="0" w:color="auto"/>
            </w:tcBorders>
            <w:shd w:val="clear" w:color="auto" w:fill="auto"/>
          </w:tcPr>
          <w:p w14:paraId="2D0DDF2E" w14:textId="77777777" w:rsidR="00705E11" w:rsidRPr="00526901" w:rsidRDefault="00705E11" w:rsidP="00705E11">
            <w:pPr>
              <w:pStyle w:val="msghead"/>
              <w:spacing w:before="0" w:beforeAutospacing="0" w:after="0" w:afterAutospacing="0" w:line="270" w:lineRule="atLeast"/>
              <w:textAlignment w:val="top"/>
              <w:rPr>
                <w:rFonts w:ascii="Arial" w:hAnsi="Arial" w:cs="Arial"/>
                <w:b/>
                <w:bCs/>
                <w:color w:val="293E9C"/>
                <w:sz w:val="22"/>
                <w:szCs w:val="22"/>
              </w:rPr>
            </w:pPr>
            <w:r w:rsidRPr="00526901">
              <w:rPr>
                <w:rStyle w:val="Strong"/>
                <w:rFonts w:ascii="Arial" w:hAnsi="Arial" w:cs="Arial"/>
                <w:color w:val="293E9C"/>
                <w:sz w:val="22"/>
                <w:szCs w:val="22"/>
              </w:rPr>
              <w:t>5 дугаар зүйл. Засгийн газрын бүрэн эрх</w:t>
            </w:r>
          </w:p>
          <w:p w14:paraId="1BF5995C" w14:textId="0837A2D5" w:rsidR="00705E11" w:rsidRPr="00526901" w:rsidRDefault="00705E11" w:rsidP="00705E11">
            <w:pPr>
              <w:rPr>
                <w:rFonts w:ascii="Arial" w:hAnsi="Arial" w:cs="Arial"/>
              </w:rPr>
            </w:pPr>
            <w:r w:rsidRPr="00526901">
              <w:rPr>
                <w:rFonts w:ascii="Arial" w:hAnsi="Arial" w:cs="Arial"/>
                <w:color w:val="333333"/>
              </w:rPr>
              <w:t>5.1.1.эрчим хүч хэмнэлтийн талаарх төрийн бодлого, хууль тогтоомжийн хэрэгжилтийг зохион байгуулж, хангах;</w:t>
            </w:r>
          </w:p>
        </w:tc>
      </w:tr>
      <w:tr w:rsidR="00705E11" w:rsidRPr="00526901" w14:paraId="4A89F108" w14:textId="77777777" w:rsidTr="00705E11">
        <w:trPr>
          <w:trHeight w:val="1885"/>
        </w:trPr>
        <w:tc>
          <w:tcPr>
            <w:tcW w:w="574" w:type="dxa"/>
            <w:vMerge/>
            <w:tcBorders>
              <w:left w:val="single" w:sz="4" w:space="0" w:color="auto"/>
              <w:right w:val="single" w:sz="4" w:space="0" w:color="auto"/>
            </w:tcBorders>
            <w:shd w:val="clear" w:color="auto" w:fill="auto"/>
            <w:vAlign w:val="center"/>
          </w:tcPr>
          <w:p w14:paraId="0582AE96" w14:textId="77777777" w:rsidR="00705E11" w:rsidRPr="00526901" w:rsidRDefault="00705E11" w:rsidP="00705E11">
            <w:pPr>
              <w:spacing w:after="0" w:line="240" w:lineRule="auto"/>
              <w:rPr>
                <w:rFonts w:ascii="Arial" w:eastAsia="Times New Roman" w:hAnsi="Arial" w:cs="Arial"/>
                <w:color w:val="000000"/>
              </w:rPr>
            </w:pPr>
          </w:p>
        </w:tc>
        <w:tc>
          <w:tcPr>
            <w:tcW w:w="1950" w:type="dxa"/>
            <w:vMerge/>
            <w:tcBorders>
              <w:left w:val="single" w:sz="4" w:space="0" w:color="auto"/>
              <w:right w:val="single" w:sz="4" w:space="0" w:color="auto"/>
            </w:tcBorders>
            <w:shd w:val="clear" w:color="auto" w:fill="auto"/>
            <w:vAlign w:val="center"/>
          </w:tcPr>
          <w:p w14:paraId="01705A3B" w14:textId="77777777" w:rsidR="00705E11" w:rsidRPr="00526901" w:rsidRDefault="00705E11" w:rsidP="00705E11">
            <w:pPr>
              <w:spacing w:after="0" w:line="240" w:lineRule="auto"/>
              <w:rPr>
                <w:rFonts w:ascii="Arial" w:eastAsia="Times New Roman" w:hAnsi="Arial" w:cs="Arial"/>
                <w:color w:val="00000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E424394" w14:textId="6CDE3073" w:rsidR="00705E11" w:rsidRPr="00705E11" w:rsidRDefault="00705E11" w:rsidP="00705E11">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62</w:t>
            </w:r>
          </w:p>
        </w:tc>
        <w:tc>
          <w:tcPr>
            <w:tcW w:w="3401" w:type="dxa"/>
            <w:tcBorders>
              <w:top w:val="single" w:sz="4" w:space="0" w:color="auto"/>
              <w:left w:val="single" w:sz="4" w:space="0" w:color="auto"/>
              <w:bottom w:val="single" w:sz="4" w:space="0" w:color="auto"/>
              <w:right w:val="single" w:sz="4" w:space="0" w:color="auto"/>
            </w:tcBorders>
            <w:shd w:val="clear" w:color="auto" w:fill="auto"/>
            <w:vAlign w:val="center"/>
          </w:tcPr>
          <w:p w14:paraId="5F275CCE" w14:textId="7FEE0668" w:rsidR="00705E11" w:rsidRPr="00526901" w:rsidRDefault="00705E11" w:rsidP="00705E11">
            <w:pPr>
              <w:spacing w:after="0" w:line="240" w:lineRule="auto"/>
              <w:jc w:val="both"/>
              <w:rPr>
                <w:rFonts w:ascii="Arial" w:eastAsia="Times New Roman" w:hAnsi="Arial" w:cs="Arial"/>
                <w:color w:val="000000"/>
              </w:rPr>
            </w:pPr>
            <w:r w:rsidRPr="00526901">
              <w:rPr>
                <w:rFonts w:ascii="Arial" w:eastAsia="Times New Roman" w:hAnsi="Arial" w:cs="Arial"/>
                <w:color w:val="000000"/>
              </w:rPr>
              <w:t>6.1.1. эрчим хүч хэмнэлтийн талаарх хөгжлийн бодлого, хууль тогтоомжийг хэрэгжүүлэх ажлыг зохион байгуулж, биелэлтийг хангуулах</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420408D" w14:textId="6978B838" w:rsidR="00705E11" w:rsidRPr="00526901" w:rsidRDefault="00705E11" w:rsidP="00705E11">
            <w:pPr>
              <w:jc w:val="center"/>
              <w:rPr>
                <w:rFonts w:ascii="Arial" w:hAnsi="Arial" w:cs="Arial"/>
              </w:rPr>
            </w:pPr>
            <w:r w:rsidRPr="00526901">
              <w:rPr>
                <w:rFonts w:ascii="Arial" w:hAnsi="Arial" w:cs="Arial"/>
                <w:color w:val="000000"/>
              </w:rPr>
              <w:t>хуульд нийцэж байх тул өөрчлөөгүй.</w:t>
            </w:r>
          </w:p>
        </w:tc>
        <w:tc>
          <w:tcPr>
            <w:tcW w:w="4906" w:type="dxa"/>
            <w:tcBorders>
              <w:top w:val="single" w:sz="4" w:space="0" w:color="auto"/>
              <w:left w:val="single" w:sz="4" w:space="0" w:color="auto"/>
              <w:bottom w:val="single" w:sz="4" w:space="0" w:color="auto"/>
              <w:right w:val="single" w:sz="4" w:space="0" w:color="auto"/>
            </w:tcBorders>
            <w:shd w:val="clear" w:color="auto" w:fill="auto"/>
          </w:tcPr>
          <w:p w14:paraId="523248A4" w14:textId="06562605" w:rsidR="00705E11" w:rsidRPr="00526901" w:rsidRDefault="00705E11" w:rsidP="00705E11">
            <w:pPr>
              <w:pStyle w:val="msghead"/>
              <w:spacing w:before="0" w:beforeAutospacing="0" w:after="0" w:afterAutospacing="0" w:line="270" w:lineRule="atLeast"/>
              <w:textAlignment w:val="top"/>
              <w:rPr>
                <w:rFonts w:ascii="Arial" w:hAnsi="Arial" w:cs="Arial"/>
                <w:b/>
                <w:bCs/>
                <w:color w:val="293E9C"/>
                <w:sz w:val="22"/>
                <w:szCs w:val="22"/>
              </w:rPr>
            </w:pPr>
            <w:r w:rsidRPr="00526901">
              <w:rPr>
                <w:rStyle w:val="Strong"/>
                <w:rFonts w:ascii="Arial" w:hAnsi="Arial" w:cs="Arial"/>
                <w:color w:val="293E9C"/>
                <w:sz w:val="22"/>
                <w:szCs w:val="22"/>
              </w:rPr>
              <w:t>6 дугаар зүйл. Төрийн захиргааны төв байгууллагын бүрэн эрх</w:t>
            </w:r>
          </w:p>
          <w:p w14:paraId="64592269" w14:textId="6E199377" w:rsidR="00705E11" w:rsidRPr="00526901" w:rsidRDefault="00705E11" w:rsidP="00705E11">
            <w:pPr>
              <w:rPr>
                <w:rFonts w:ascii="Arial" w:hAnsi="Arial" w:cs="Arial"/>
              </w:rPr>
            </w:pPr>
            <w:r w:rsidRPr="00526901">
              <w:rPr>
                <w:rFonts w:ascii="Arial" w:hAnsi="Arial" w:cs="Arial"/>
                <w:color w:val="333333"/>
              </w:rPr>
              <w:t>6.1.1.эрчим хүч хэмнэлтийн талаарх төрийн бодлого, хууль тогтоомж, үндэсний хөтөлбөрийг хэрэгжүүлэх ажлыг зохион байгуулж, биелэлтийг хангуулах;</w:t>
            </w:r>
          </w:p>
        </w:tc>
      </w:tr>
      <w:tr w:rsidR="00705E11" w:rsidRPr="00526901" w14:paraId="799FEB53" w14:textId="77777777" w:rsidTr="00705E11">
        <w:trPr>
          <w:trHeight w:val="790"/>
        </w:trPr>
        <w:tc>
          <w:tcPr>
            <w:tcW w:w="574" w:type="dxa"/>
            <w:vMerge/>
            <w:tcBorders>
              <w:left w:val="single" w:sz="4" w:space="0" w:color="auto"/>
              <w:right w:val="single" w:sz="4" w:space="0" w:color="auto"/>
            </w:tcBorders>
            <w:shd w:val="clear" w:color="auto" w:fill="auto"/>
            <w:vAlign w:val="center"/>
          </w:tcPr>
          <w:p w14:paraId="78F0F55E" w14:textId="77777777" w:rsidR="00705E11" w:rsidRPr="00526901" w:rsidRDefault="00705E11" w:rsidP="00705E11">
            <w:pPr>
              <w:spacing w:after="0" w:line="240" w:lineRule="auto"/>
              <w:rPr>
                <w:rFonts w:ascii="Arial" w:eastAsia="Times New Roman" w:hAnsi="Arial" w:cs="Arial"/>
                <w:color w:val="000000"/>
              </w:rPr>
            </w:pPr>
          </w:p>
        </w:tc>
        <w:tc>
          <w:tcPr>
            <w:tcW w:w="1950" w:type="dxa"/>
            <w:vMerge/>
            <w:tcBorders>
              <w:left w:val="single" w:sz="4" w:space="0" w:color="auto"/>
              <w:right w:val="single" w:sz="4" w:space="0" w:color="auto"/>
            </w:tcBorders>
            <w:shd w:val="clear" w:color="auto" w:fill="auto"/>
            <w:vAlign w:val="center"/>
          </w:tcPr>
          <w:p w14:paraId="4F021A0C" w14:textId="77777777" w:rsidR="00705E11" w:rsidRPr="00526901" w:rsidRDefault="00705E11" w:rsidP="00705E11">
            <w:pPr>
              <w:spacing w:after="0" w:line="240" w:lineRule="auto"/>
              <w:rPr>
                <w:rFonts w:ascii="Arial" w:eastAsia="Times New Roman" w:hAnsi="Arial" w:cs="Arial"/>
                <w:color w:val="00000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EAE24CA" w14:textId="22F58BEA" w:rsidR="00705E11" w:rsidRPr="00705E11" w:rsidRDefault="00705E11" w:rsidP="00705E11">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63</w:t>
            </w:r>
          </w:p>
        </w:tc>
        <w:tc>
          <w:tcPr>
            <w:tcW w:w="3401" w:type="dxa"/>
            <w:tcBorders>
              <w:top w:val="single" w:sz="4" w:space="0" w:color="auto"/>
              <w:left w:val="single" w:sz="4" w:space="0" w:color="auto"/>
              <w:bottom w:val="single" w:sz="4" w:space="0" w:color="auto"/>
              <w:right w:val="single" w:sz="4" w:space="0" w:color="auto"/>
            </w:tcBorders>
            <w:shd w:val="clear" w:color="auto" w:fill="auto"/>
            <w:vAlign w:val="center"/>
          </w:tcPr>
          <w:p w14:paraId="19C6187A" w14:textId="09E91BBB" w:rsidR="00705E11" w:rsidRPr="00526901" w:rsidRDefault="00705E11" w:rsidP="00705E11">
            <w:pPr>
              <w:spacing w:after="0" w:line="240" w:lineRule="auto"/>
              <w:jc w:val="both"/>
              <w:rPr>
                <w:rFonts w:ascii="Arial" w:eastAsia="Times New Roman" w:hAnsi="Arial" w:cs="Arial"/>
                <w:color w:val="000000"/>
              </w:rPr>
            </w:pPr>
            <w:r w:rsidRPr="00526901">
              <w:rPr>
                <w:rFonts w:ascii="Arial" w:eastAsia="Times New Roman" w:hAnsi="Arial" w:cs="Arial"/>
                <w:color w:val="000000"/>
              </w:rPr>
              <w:t>6.1.3. эрчим хүч хэмнэлтийн талаарх хөгжлийн бодлогыг хэрэгжүүлэх төлөвлөгөө боловсруулах, гүйцэтгэлийг Эрчим хүч хэмнэлтийн зөвлөлд хүргүүлэх</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FA5B18C" w14:textId="4ED9996B" w:rsidR="00705E11" w:rsidRPr="00526901" w:rsidRDefault="00705E11" w:rsidP="00705E11">
            <w:pPr>
              <w:jc w:val="center"/>
              <w:rPr>
                <w:rFonts w:ascii="Arial" w:hAnsi="Arial" w:cs="Arial"/>
              </w:rPr>
            </w:pPr>
            <w:r w:rsidRPr="00526901">
              <w:rPr>
                <w:rFonts w:ascii="Arial" w:hAnsi="Arial" w:cs="Arial"/>
                <w:color w:val="000000"/>
              </w:rPr>
              <w:t>хуульд нийцэж байх тул өөрчлөөгүй.</w:t>
            </w:r>
          </w:p>
        </w:tc>
        <w:tc>
          <w:tcPr>
            <w:tcW w:w="4906" w:type="dxa"/>
            <w:tcBorders>
              <w:top w:val="single" w:sz="4" w:space="0" w:color="auto"/>
              <w:left w:val="single" w:sz="4" w:space="0" w:color="auto"/>
              <w:bottom w:val="single" w:sz="4" w:space="0" w:color="auto"/>
              <w:right w:val="single" w:sz="4" w:space="0" w:color="auto"/>
            </w:tcBorders>
            <w:shd w:val="clear" w:color="auto" w:fill="auto"/>
          </w:tcPr>
          <w:p w14:paraId="741D117E" w14:textId="3FE9CF2B" w:rsidR="00705E11" w:rsidRPr="00526901" w:rsidRDefault="00705E11" w:rsidP="00705E11">
            <w:pPr>
              <w:pStyle w:val="msghead"/>
              <w:spacing w:before="0" w:beforeAutospacing="0" w:after="0" w:afterAutospacing="0" w:line="270" w:lineRule="atLeast"/>
              <w:jc w:val="both"/>
              <w:textAlignment w:val="top"/>
              <w:rPr>
                <w:rFonts w:ascii="Arial" w:hAnsi="Arial" w:cs="Arial"/>
                <w:color w:val="333333"/>
                <w:shd w:val="clear" w:color="auto" w:fill="FFFFFF"/>
              </w:rPr>
            </w:pPr>
            <w:r w:rsidRPr="00526901">
              <w:rPr>
                <w:rStyle w:val="Strong"/>
                <w:rFonts w:ascii="Arial" w:hAnsi="Arial" w:cs="Arial"/>
                <w:color w:val="293E9C"/>
                <w:sz w:val="22"/>
                <w:szCs w:val="22"/>
              </w:rPr>
              <w:t>6 дугаар зүйл. Төрийн захиргааны төв байгууллагын бүрэн эрх</w:t>
            </w:r>
          </w:p>
          <w:p w14:paraId="72992EA9" w14:textId="1A350BAE" w:rsidR="00705E11" w:rsidRPr="00526901" w:rsidRDefault="00705E11" w:rsidP="00705E11">
            <w:pPr>
              <w:rPr>
                <w:rFonts w:ascii="Arial" w:hAnsi="Arial" w:cs="Arial"/>
              </w:rPr>
            </w:pPr>
            <w:r w:rsidRPr="00526901">
              <w:rPr>
                <w:rFonts w:ascii="Arial" w:hAnsi="Arial" w:cs="Arial"/>
                <w:color w:val="333333"/>
                <w:shd w:val="clear" w:color="auto" w:fill="FFFFFF"/>
              </w:rPr>
              <w:t>6.1.3.эрчим хүч хэмнэлтийн талаарх төрийн бодлогыг хэрэгжүүлэх төлөвлөгөө боловсруулах, гүйцэтгэлийг Эрчим хүч хэмнэлтийн зөвлөлд хүргүүлэх.</w:t>
            </w:r>
          </w:p>
        </w:tc>
      </w:tr>
      <w:tr w:rsidR="00705E11" w:rsidRPr="00526901" w14:paraId="7950031E" w14:textId="77777777" w:rsidTr="00705E11">
        <w:trPr>
          <w:trHeight w:val="790"/>
        </w:trPr>
        <w:tc>
          <w:tcPr>
            <w:tcW w:w="574" w:type="dxa"/>
            <w:vMerge/>
            <w:tcBorders>
              <w:left w:val="single" w:sz="4" w:space="0" w:color="auto"/>
              <w:right w:val="single" w:sz="4" w:space="0" w:color="auto"/>
            </w:tcBorders>
            <w:shd w:val="clear" w:color="auto" w:fill="auto"/>
            <w:vAlign w:val="center"/>
          </w:tcPr>
          <w:p w14:paraId="50972354" w14:textId="77777777" w:rsidR="00705E11" w:rsidRPr="00526901" w:rsidRDefault="00705E11" w:rsidP="00705E11">
            <w:pPr>
              <w:spacing w:after="0" w:line="240" w:lineRule="auto"/>
              <w:rPr>
                <w:rFonts w:ascii="Arial" w:eastAsia="Times New Roman" w:hAnsi="Arial" w:cs="Arial"/>
                <w:color w:val="000000"/>
              </w:rPr>
            </w:pPr>
          </w:p>
        </w:tc>
        <w:tc>
          <w:tcPr>
            <w:tcW w:w="1950" w:type="dxa"/>
            <w:vMerge/>
            <w:tcBorders>
              <w:left w:val="single" w:sz="4" w:space="0" w:color="auto"/>
              <w:right w:val="single" w:sz="4" w:space="0" w:color="auto"/>
            </w:tcBorders>
            <w:shd w:val="clear" w:color="auto" w:fill="auto"/>
            <w:vAlign w:val="center"/>
          </w:tcPr>
          <w:p w14:paraId="51333D15" w14:textId="77777777" w:rsidR="00705E11" w:rsidRPr="00526901" w:rsidRDefault="00705E11" w:rsidP="00705E11">
            <w:pPr>
              <w:spacing w:after="0" w:line="240" w:lineRule="auto"/>
              <w:rPr>
                <w:rFonts w:ascii="Arial" w:eastAsia="Times New Roman" w:hAnsi="Arial" w:cs="Arial"/>
                <w:color w:val="00000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5BB3A3A" w14:textId="41054548" w:rsidR="00705E11" w:rsidRPr="00705E11" w:rsidRDefault="00705E11" w:rsidP="00705E11">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64</w:t>
            </w:r>
          </w:p>
        </w:tc>
        <w:tc>
          <w:tcPr>
            <w:tcW w:w="3401" w:type="dxa"/>
            <w:tcBorders>
              <w:top w:val="single" w:sz="4" w:space="0" w:color="auto"/>
              <w:left w:val="single" w:sz="4" w:space="0" w:color="auto"/>
              <w:bottom w:val="single" w:sz="4" w:space="0" w:color="auto"/>
              <w:right w:val="single" w:sz="4" w:space="0" w:color="auto"/>
            </w:tcBorders>
            <w:shd w:val="clear" w:color="auto" w:fill="auto"/>
            <w:vAlign w:val="center"/>
          </w:tcPr>
          <w:p w14:paraId="6AB5969D" w14:textId="2FFA8DD8" w:rsidR="00705E11" w:rsidRPr="00526901" w:rsidRDefault="00705E11" w:rsidP="00705E11">
            <w:pPr>
              <w:spacing w:after="0" w:line="240" w:lineRule="auto"/>
              <w:jc w:val="both"/>
              <w:rPr>
                <w:rFonts w:ascii="Arial" w:eastAsia="Times New Roman" w:hAnsi="Arial" w:cs="Arial"/>
                <w:color w:val="000000"/>
              </w:rPr>
            </w:pPr>
            <w:r w:rsidRPr="00526901">
              <w:rPr>
                <w:rFonts w:ascii="Arial" w:eastAsia="Times New Roman" w:hAnsi="Arial" w:cs="Arial"/>
                <w:color w:val="000000"/>
              </w:rPr>
              <w:t>7.1. Аймаг, нийслэл, сум, дүүргийн Засаг дарга эрчим хүч хэмнэлтийн тухай хууль тогтоомж, түүнд нийцүүлэн гаргасан эрх бүхий байгууллагын шийдвэр, хөгжлийн бодлогыг хэрэгжүүлэх ажлыг зохион байгуулж, биелэлтийг хангана</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35FF32E" w14:textId="3A207774" w:rsidR="00705E11" w:rsidRPr="00526901" w:rsidRDefault="00705E11" w:rsidP="00705E11">
            <w:pPr>
              <w:jc w:val="center"/>
              <w:rPr>
                <w:rFonts w:ascii="Arial" w:hAnsi="Arial" w:cs="Arial"/>
              </w:rPr>
            </w:pPr>
            <w:r w:rsidRPr="00526901">
              <w:rPr>
                <w:rFonts w:ascii="Arial" w:hAnsi="Arial" w:cs="Arial"/>
                <w:color w:val="000000"/>
              </w:rPr>
              <w:t>хуульд нийцэж байх тул өөрчлөөгүй.</w:t>
            </w:r>
          </w:p>
        </w:tc>
        <w:tc>
          <w:tcPr>
            <w:tcW w:w="4906" w:type="dxa"/>
            <w:tcBorders>
              <w:top w:val="single" w:sz="4" w:space="0" w:color="auto"/>
              <w:left w:val="single" w:sz="4" w:space="0" w:color="auto"/>
              <w:bottom w:val="single" w:sz="4" w:space="0" w:color="auto"/>
              <w:right w:val="single" w:sz="4" w:space="0" w:color="auto"/>
            </w:tcBorders>
            <w:shd w:val="clear" w:color="auto" w:fill="auto"/>
          </w:tcPr>
          <w:p w14:paraId="0A937868" w14:textId="77777777" w:rsidR="00705E11" w:rsidRPr="00526901" w:rsidRDefault="00705E11" w:rsidP="00705E11">
            <w:pPr>
              <w:pStyle w:val="msghead"/>
              <w:spacing w:before="0" w:beforeAutospacing="0" w:after="0" w:afterAutospacing="0" w:line="270" w:lineRule="atLeast"/>
              <w:textAlignment w:val="top"/>
              <w:rPr>
                <w:rFonts w:ascii="Arial" w:hAnsi="Arial" w:cs="Arial"/>
                <w:b/>
                <w:bCs/>
                <w:color w:val="293E9C"/>
                <w:sz w:val="22"/>
                <w:szCs w:val="22"/>
              </w:rPr>
            </w:pPr>
            <w:r w:rsidRPr="00526901">
              <w:rPr>
                <w:rStyle w:val="Strong"/>
                <w:rFonts w:ascii="Arial" w:hAnsi="Arial" w:cs="Arial"/>
                <w:color w:val="293E9C"/>
                <w:sz w:val="22"/>
                <w:szCs w:val="22"/>
              </w:rPr>
              <w:t>7 дугаар зүйл. Аймаг, нийслэл, сум, дүүргийн Засаг даргын бүрэн эрх</w:t>
            </w:r>
          </w:p>
          <w:p w14:paraId="23010600" w14:textId="567EEA66" w:rsidR="00705E11" w:rsidRPr="00526901" w:rsidRDefault="00705E11" w:rsidP="00705E11">
            <w:pPr>
              <w:rPr>
                <w:rFonts w:ascii="Arial" w:hAnsi="Arial" w:cs="Arial"/>
              </w:rPr>
            </w:pPr>
            <w:r w:rsidRPr="00526901">
              <w:rPr>
                <w:rFonts w:ascii="Arial" w:hAnsi="Arial" w:cs="Arial"/>
                <w:color w:val="333333"/>
              </w:rPr>
              <w:t>7.1.Аймаг, нийслэл, сум, дүүргийн Засаг дарга эрчим хүч хэмнэлтийн тухай хууль тогтоомж, түүнд нийцүүлэн гаргасан эрх бүхий байгууллагын шийдвэр, төрийн бодлогыг хэрэгжүүлэх ажлыг зохион байгуулж, биелэлтийг хангана.</w:t>
            </w:r>
          </w:p>
        </w:tc>
      </w:tr>
      <w:tr w:rsidR="00705E11" w:rsidRPr="00526901" w14:paraId="3BE7B886" w14:textId="77777777" w:rsidTr="00705E11">
        <w:trPr>
          <w:trHeight w:val="1386"/>
        </w:trPr>
        <w:tc>
          <w:tcPr>
            <w:tcW w:w="574" w:type="dxa"/>
            <w:vMerge/>
            <w:tcBorders>
              <w:left w:val="single" w:sz="4" w:space="0" w:color="auto"/>
              <w:right w:val="single" w:sz="4" w:space="0" w:color="auto"/>
            </w:tcBorders>
            <w:shd w:val="clear" w:color="auto" w:fill="auto"/>
            <w:vAlign w:val="center"/>
          </w:tcPr>
          <w:p w14:paraId="4396A7E2" w14:textId="77777777" w:rsidR="00705E11" w:rsidRPr="00526901" w:rsidRDefault="00705E11" w:rsidP="00705E11">
            <w:pPr>
              <w:spacing w:after="0" w:line="240" w:lineRule="auto"/>
              <w:rPr>
                <w:rFonts w:ascii="Arial" w:eastAsia="Times New Roman" w:hAnsi="Arial" w:cs="Arial"/>
                <w:color w:val="000000"/>
              </w:rPr>
            </w:pPr>
          </w:p>
        </w:tc>
        <w:tc>
          <w:tcPr>
            <w:tcW w:w="1950" w:type="dxa"/>
            <w:vMerge/>
            <w:tcBorders>
              <w:left w:val="single" w:sz="4" w:space="0" w:color="auto"/>
              <w:right w:val="single" w:sz="4" w:space="0" w:color="auto"/>
            </w:tcBorders>
            <w:shd w:val="clear" w:color="auto" w:fill="auto"/>
            <w:vAlign w:val="center"/>
          </w:tcPr>
          <w:p w14:paraId="05B36352" w14:textId="77777777" w:rsidR="00705E11" w:rsidRPr="00526901" w:rsidRDefault="00705E11" w:rsidP="00705E11">
            <w:pPr>
              <w:spacing w:after="0" w:line="240" w:lineRule="auto"/>
              <w:rPr>
                <w:rFonts w:ascii="Arial" w:eastAsia="Times New Roman" w:hAnsi="Arial" w:cs="Arial"/>
                <w:color w:val="00000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DF5E893" w14:textId="0003EBFC" w:rsidR="00705E11" w:rsidRPr="00705E11" w:rsidRDefault="00705E11" w:rsidP="00705E11">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65</w:t>
            </w:r>
          </w:p>
        </w:tc>
        <w:tc>
          <w:tcPr>
            <w:tcW w:w="3401" w:type="dxa"/>
            <w:tcBorders>
              <w:top w:val="single" w:sz="4" w:space="0" w:color="auto"/>
              <w:left w:val="single" w:sz="4" w:space="0" w:color="auto"/>
              <w:bottom w:val="single" w:sz="4" w:space="0" w:color="auto"/>
              <w:right w:val="single" w:sz="4" w:space="0" w:color="auto"/>
            </w:tcBorders>
            <w:shd w:val="clear" w:color="auto" w:fill="auto"/>
            <w:vAlign w:val="center"/>
          </w:tcPr>
          <w:p w14:paraId="6DE83A8C" w14:textId="538D9A5B" w:rsidR="00705E11" w:rsidRPr="00526901" w:rsidRDefault="00705E11" w:rsidP="00705E11">
            <w:pPr>
              <w:spacing w:after="0" w:line="240" w:lineRule="auto"/>
              <w:jc w:val="both"/>
              <w:rPr>
                <w:rFonts w:ascii="Arial" w:eastAsia="Times New Roman" w:hAnsi="Arial" w:cs="Arial"/>
                <w:color w:val="000000"/>
              </w:rPr>
            </w:pPr>
            <w:r w:rsidRPr="00526901">
              <w:rPr>
                <w:rFonts w:ascii="Arial" w:eastAsia="Times New Roman" w:hAnsi="Arial" w:cs="Arial"/>
                <w:color w:val="000000"/>
              </w:rPr>
              <w:t>9.1.1. эрчим хүч хэмнэлтийн талаарх хөгжлийн бодлогыг боловсруулах ажлыг зохион байгуулах</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11B0353" w14:textId="7A676AA0" w:rsidR="00705E11" w:rsidRPr="00526901" w:rsidRDefault="00705E11" w:rsidP="00705E11">
            <w:pPr>
              <w:jc w:val="center"/>
              <w:rPr>
                <w:rFonts w:ascii="Arial" w:hAnsi="Arial" w:cs="Arial"/>
              </w:rPr>
            </w:pPr>
            <w:r w:rsidRPr="00526901">
              <w:rPr>
                <w:rFonts w:ascii="Arial" w:hAnsi="Arial" w:cs="Arial"/>
                <w:color w:val="000000"/>
              </w:rPr>
              <w:t>хуульд нийцэж байх тул өөрчлөөгүй.</w:t>
            </w:r>
          </w:p>
        </w:tc>
        <w:tc>
          <w:tcPr>
            <w:tcW w:w="4906" w:type="dxa"/>
            <w:tcBorders>
              <w:top w:val="single" w:sz="4" w:space="0" w:color="auto"/>
              <w:left w:val="single" w:sz="4" w:space="0" w:color="auto"/>
              <w:bottom w:val="single" w:sz="4" w:space="0" w:color="auto"/>
              <w:right w:val="single" w:sz="4" w:space="0" w:color="auto"/>
            </w:tcBorders>
            <w:shd w:val="clear" w:color="auto" w:fill="auto"/>
          </w:tcPr>
          <w:p w14:paraId="6C726699" w14:textId="77777777" w:rsidR="00705E11" w:rsidRPr="00526901" w:rsidRDefault="00705E11" w:rsidP="00705E11">
            <w:pPr>
              <w:pStyle w:val="msghead"/>
              <w:spacing w:before="0" w:beforeAutospacing="0" w:after="0" w:afterAutospacing="0" w:line="270" w:lineRule="atLeast"/>
              <w:textAlignment w:val="top"/>
              <w:rPr>
                <w:rFonts w:ascii="Arial" w:hAnsi="Arial" w:cs="Arial"/>
                <w:b/>
                <w:bCs/>
                <w:color w:val="293E9C"/>
                <w:sz w:val="22"/>
                <w:szCs w:val="22"/>
              </w:rPr>
            </w:pPr>
            <w:r w:rsidRPr="00526901">
              <w:rPr>
                <w:rStyle w:val="Strong"/>
                <w:rFonts w:ascii="Arial" w:hAnsi="Arial" w:cs="Arial"/>
                <w:color w:val="293E9C"/>
                <w:sz w:val="22"/>
                <w:szCs w:val="22"/>
              </w:rPr>
              <w:t>9 дүгээр зүйл. Эрчим хүч хэмнэлтийн зөвлөлийн бүрэн эрх</w:t>
            </w:r>
          </w:p>
          <w:p w14:paraId="045B4160" w14:textId="7BD6D9C3" w:rsidR="00705E11" w:rsidRPr="00526901" w:rsidRDefault="00705E11" w:rsidP="00705E11">
            <w:pPr>
              <w:rPr>
                <w:rFonts w:ascii="Arial" w:hAnsi="Arial" w:cs="Arial"/>
              </w:rPr>
            </w:pPr>
            <w:r w:rsidRPr="00526901">
              <w:rPr>
                <w:rFonts w:ascii="Arial" w:hAnsi="Arial" w:cs="Arial"/>
                <w:color w:val="333333"/>
              </w:rPr>
              <w:t>9.1.1.эрчим хүч хэмнэлтийн талаарх төрийн бодлого, хууль тогтоомжийг хэрэгжүүлэх ажлыг улсын хэмжээнд зохион байгуулах;</w:t>
            </w:r>
          </w:p>
        </w:tc>
      </w:tr>
      <w:tr w:rsidR="00705E11" w:rsidRPr="00526901" w14:paraId="03A32AF2" w14:textId="77777777" w:rsidTr="00705E11">
        <w:trPr>
          <w:trHeight w:val="790"/>
        </w:trPr>
        <w:tc>
          <w:tcPr>
            <w:tcW w:w="574" w:type="dxa"/>
            <w:vMerge/>
            <w:tcBorders>
              <w:left w:val="single" w:sz="4" w:space="0" w:color="auto"/>
              <w:bottom w:val="single" w:sz="4" w:space="0" w:color="auto"/>
              <w:right w:val="single" w:sz="4" w:space="0" w:color="auto"/>
            </w:tcBorders>
            <w:shd w:val="clear" w:color="auto" w:fill="auto"/>
            <w:vAlign w:val="center"/>
          </w:tcPr>
          <w:p w14:paraId="089F11DE" w14:textId="77777777" w:rsidR="00705E11" w:rsidRPr="00526901" w:rsidRDefault="00705E11" w:rsidP="00705E11">
            <w:pPr>
              <w:spacing w:after="0" w:line="240" w:lineRule="auto"/>
              <w:rPr>
                <w:rFonts w:ascii="Arial" w:eastAsia="Times New Roman" w:hAnsi="Arial" w:cs="Arial"/>
                <w:color w:val="000000"/>
              </w:rPr>
            </w:pPr>
          </w:p>
        </w:tc>
        <w:tc>
          <w:tcPr>
            <w:tcW w:w="1950" w:type="dxa"/>
            <w:vMerge/>
            <w:tcBorders>
              <w:left w:val="single" w:sz="4" w:space="0" w:color="auto"/>
              <w:bottom w:val="single" w:sz="4" w:space="0" w:color="000000"/>
              <w:right w:val="single" w:sz="4" w:space="0" w:color="auto"/>
            </w:tcBorders>
            <w:shd w:val="clear" w:color="auto" w:fill="auto"/>
            <w:vAlign w:val="center"/>
          </w:tcPr>
          <w:p w14:paraId="597D2413" w14:textId="77777777" w:rsidR="00705E11" w:rsidRPr="00526901" w:rsidRDefault="00705E11" w:rsidP="00705E11">
            <w:pPr>
              <w:spacing w:after="0" w:line="240" w:lineRule="auto"/>
              <w:rPr>
                <w:rFonts w:ascii="Arial" w:eastAsia="Times New Roman" w:hAnsi="Arial" w:cs="Arial"/>
                <w:color w:val="00000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0DDD01C" w14:textId="5D79825B" w:rsidR="00705E11" w:rsidRPr="00705E11" w:rsidRDefault="00705E11" w:rsidP="00705E11">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66</w:t>
            </w:r>
          </w:p>
        </w:tc>
        <w:tc>
          <w:tcPr>
            <w:tcW w:w="3401" w:type="dxa"/>
            <w:tcBorders>
              <w:top w:val="single" w:sz="4" w:space="0" w:color="auto"/>
              <w:left w:val="single" w:sz="4" w:space="0" w:color="auto"/>
              <w:bottom w:val="single" w:sz="4" w:space="0" w:color="auto"/>
              <w:right w:val="single" w:sz="4" w:space="0" w:color="auto"/>
            </w:tcBorders>
            <w:shd w:val="clear" w:color="auto" w:fill="auto"/>
            <w:vAlign w:val="center"/>
          </w:tcPr>
          <w:p w14:paraId="48858888" w14:textId="009DB847" w:rsidR="00705E11" w:rsidRPr="00526901" w:rsidRDefault="00705E11" w:rsidP="00705E11">
            <w:pPr>
              <w:spacing w:after="0" w:line="240" w:lineRule="auto"/>
              <w:jc w:val="both"/>
              <w:rPr>
                <w:rFonts w:ascii="Arial" w:eastAsia="Times New Roman" w:hAnsi="Arial" w:cs="Arial"/>
                <w:color w:val="000000"/>
              </w:rPr>
            </w:pPr>
            <w:r w:rsidRPr="00526901">
              <w:rPr>
                <w:rFonts w:ascii="Arial" w:eastAsia="Times New Roman" w:hAnsi="Arial" w:cs="Arial"/>
                <w:color w:val="000000"/>
              </w:rPr>
              <w:t>9.1.2. эрчим хүч хэмнэлтийн талаарх хөгжлийн бодлого, хууль тогтоомжийг хэрэгжүүлэх ажлыг улсын хэмжээнд зохион байгуулах</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5D39263" w14:textId="3DB33C4F" w:rsidR="00705E11" w:rsidRPr="00526901" w:rsidRDefault="00705E11" w:rsidP="00705E11">
            <w:pPr>
              <w:jc w:val="center"/>
              <w:rPr>
                <w:rFonts w:ascii="Arial" w:hAnsi="Arial" w:cs="Arial"/>
              </w:rPr>
            </w:pPr>
            <w:r w:rsidRPr="00526901">
              <w:rPr>
                <w:rFonts w:ascii="Arial" w:hAnsi="Arial" w:cs="Arial"/>
                <w:color w:val="000000"/>
              </w:rPr>
              <w:t>хуульд нийцэж байх тул өөрчлөөгүй.</w:t>
            </w:r>
          </w:p>
        </w:tc>
        <w:tc>
          <w:tcPr>
            <w:tcW w:w="4906" w:type="dxa"/>
            <w:tcBorders>
              <w:top w:val="single" w:sz="4" w:space="0" w:color="auto"/>
              <w:left w:val="single" w:sz="4" w:space="0" w:color="auto"/>
              <w:bottom w:val="single" w:sz="4" w:space="0" w:color="auto"/>
              <w:right w:val="single" w:sz="4" w:space="0" w:color="auto"/>
            </w:tcBorders>
            <w:shd w:val="clear" w:color="auto" w:fill="auto"/>
          </w:tcPr>
          <w:p w14:paraId="201D653D" w14:textId="77777777" w:rsidR="00705E11" w:rsidRPr="00526901" w:rsidRDefault="00705E11" w:rsidP="00705E11">
            <w:pPr>
              <w:pStyle w:val="msghead"/>
              <w:spacing w:before="0" w:beforeAutospacing="0" w:after="0" w:afterAutospacing="0" w:line="270" w:lineRule="atLeast"/>
              <w:textAlignment w:val="top"/>
              <w:rPr>
                <w:rFonts w:ascii="Arial" w:hAnsi="Arial" w:cs="Arial"/>
                <w:b/>
                <w:bCs/>
                <w:color w:val="293E9C"/>
                <w:sz w:val="22"/>
                <w:szCs w:val="22"/>
              </w:rPr>
            </w:pPr>
            <w:r w:rsidRPr="00526901">
              <w:rPr>
                <w:rStyle w:val="Strong"/>
                <w:rFonts w:ascii="Arial" w:hAnsi="Arial" w:cs="Arial"/>
                <w:color w:val="293E9C"/>
                <w:sz w:val="22"/>
                <w:szCs w:val="22"/>
              </w:rPr>
              <w:t>9 дүгээр зүйл. Эрчим хүч хэмнэлтийн зөвлөлийн бүрэн эрх</w:t>
            </w:r>
          </w:p>
          <w:p w14:paraId="60A3B6A8" w14:textId="79105F70" w:rsidR="00705E11" w:rsidRPr="00526901" w:rsidRDefault="00705E11" w:rsidP="00705E11">
            <w:pPr>
              <w:rPr>
                <w:rFonts w:ascii="Arial" w:hAnsi="Arial" w:cs="Arial"/>
              </w:rPr>
            </w:pPr>
            <w:r w:rsidRPr="00526901">
              <w:rPr>
                <w:rFonts w:ascii="Arial" w:hAnsi="Arial" w:cs="Arial"/>
                <w:color w:val="333333"/>
                <w:shd w:val="clear" w:color="auto" w:fill="FFFFFF"/>
              </w:rPr>
              <w:t>9.1.2.эрчим хүч хэмнэлтийн талаар үндэсний хөтөлбөр боловсруулах ажлыг зохион байгуулах;</w:t>
            </w:r>
          </w:p>
        </w:tc>
      </w:tr>
    </w:tbl>
    <w:tbl>
      <w:tblPr>
        <w:tblStyle w:val="TableGrid"/>
        <w:tblW w:w="0" w:type="auto"/>
        <w:tblLook w:val="04A0" w:firstRow="1" w:lastRow="0" w:firstColumn="1" w:lastColumn="0" w:noHBand="0" w:noVBand="1"/>
      </w:tblPr>
      <w:tblGrid>
        <w:gridCol w:w="534"/>
        <w:gridCol w:w="4819"/>
        <w:gridCol w:w="1418"/>
      </w:tblGrid>
      <w:tr w:rsidR="00BA34AA" w:rsidRPr="00526901" w14:paraId="33BB18CD" w14:textId="77777777" w:rsidTr="00CB1EC5">
        <w:trPr>
          <w:trHeight w:val="303"/>
        </w:trPr>
        <w:tc>
          <w:tcPr>
            <w:tcW w:w="534" w:type="dxa"/>
            <w:vAlign w:val="center"/>
          </w:tcPr>
          <w:p w14:paraId="02F980AD" w14:textId="77777777" w:rsidR="00BA34AA" w:rsidRPr="00526901" w:rsidRDefault="00BA34AA" w:rsidP="00CB1EC5">
            <w:pPr>
              <w:rPr>
                <w:rFonts w:ascii="Arial" w:hAnsi="Arial" w:cs="Arial"/>
                <w:b/>
                <w:lang w:val="mn-MN"/>
              </w:rPr>
            </w:pPr>
          </w:p>
        </w:tc>
        <w:tc>
          <w:tcPr>
            <w:tcW w:w="4819" w:type="dxa"/>
            <w:vAlign w:val="center"/>
          </w:tcPr>
          <w:p w14:paraId="38CA2D83" w14:textId="0C03FE0D" w:rsidR="00BA34AA" w:rsidRPr="00526901" w:rsidRDefault="00BA34AA" w:rsidP="00CB1EC5">
            <w:pPr>
              <w:jc w:val="center"/>
              <w:rPr>
                <w:rFonts w:ascii="Arial" w:hAnsi="Arial" w:cs="Arial"/>
                <w:b/>
                <w:lang w:val="mn-MN"/>
              </w:rPr>
            </w:pPr>
            <w:r w:rsidRPr="00526901">
              <w:rPr>
                <w:rFonts w:ascii="Arial" w:hAnsi="Arial" w:cs="Arial"/>
                <w:b/>
                <w:lang w:val="mn-MN"/>
              </w:rPr>
              <w:t>Нийт саналын тоо</w:t>
            </w:r>
          </w:p>
        </w:tc>
        <w:tc>
          <w:tcPr>
            <w:tcW w:w="1418" w:type="dxa"/>
            <w:vAlign w:val="center"/>
          </w:tcPr>
          <w:p w14:paraId="3F40CB11" w14:textId="77777777" w:rsidR="00BA34AA" w:rsidRPr="00526901" w:rsidRDefault="00BA34AA" w:rsidP="00CB1EC5">
            <w:pPr>
              <w:jc w:val="center"/>
              <w:rPr>
                <w:rFonts w:ascii="Arial" w:hAnsi="Arial" w:cs="Arial"/>
                <w:b/>
                <w:lang w:val="en-US"/>
              </w:rPr>
            </w:pPr>
          </w:p>
        </w:tc>
      </w:tr>
      <w:tr w:rsidR="000A65AF" w:rsidRPr="00526901" w14:paraId="35FB5F10" w14:textId="77777777" w:rsidTr="00CB1EC5">
        <w:trPr>
          <w:trHeight w:val="266"/>
        </w:trPr>
        <w:tc>
          <w:tcPr>
            <w:tcW w:w="534" w:type="dxa"/>
            <w:vAlign w:val="center"/>
          </w:tcPr>
          <w:p w14:paraId="1FF646B1" w14:textId="665E3DCA" w:rsidR="000A65AF" w:rsidRPr="00526901" w:rsidRDefault="000A65AF" w:rsidP="00CB1EC5">
            <w:pPr>
              <w:jc w:val="center"/>
              <w:rPr>
                <w:rFonts w:ascii="Arial" w:hAnsi="Arial" w:cs="Arial"/>
                <w:lang w:val="mn-MN"/>
              </w:rPr>
            </w:pPr>
            <w:r w:rsidRPr="00526901">
              <w:rPr>
                <w:rFonts w:ascii="Arial" w:hAnsi="Arial" w:cs="Arial"/>
                <w:lang w:val="mn-MN"/>
              </w:rPr>
              <w:t>1</w:t>
            </w:r>
          </w:p>
        </w:tc>
        <w:tc>
          <w:tcPr>
            <w:tcW w:w="4819" w:type="dxa"/>
            <w:vAlign w:val="center"/>
          </w:tcPr>
          <w:p w14:paraId="4602B543" w14:textId="07912E0B" w:rsidR="000A65AF" w:rsidRPr="00526901" w:rsidRDefault="000A65AF" w:rsidP="00CB1EC5">
            <w:pPr>
              <w:rPr>
                <w:rFonts w:ascii="Arial" w:hAnsi="Arial" w:cs="Arial"/>
                <w:b/>
                <w:lang w:val="mn-MN"/>
              </w:rPr>
            </w:pPr>
            <w:r w:rsidRPr="00526901">
              <w:rPr>
                <w:rFonts w:ascii="Arial" w:hAnsi="Arial" w:cs="Arial"/>
                <w:b/>
                <w:lang w:val="mn-MN"/>
              </w:rPr>
              <w:t>Тусгасан саналын тоо</w:t>
            </w:r>
          </w:p>
        </w:tc>
        <w:tc>
          <w:tcPr>
            <w:tcW w:w="1418" w:type="dxa"/>
            <w:vAlign w:val="center"/>
          </w:tcPr>
          <w:p w14:paraId="70F0B7AF" w14:textId="4E56D8A6" w:rsidR="000A65AF" w:rsidRPr="00526901" w:rsidRDefault="00CB1EC5" w:rsidP="00CB1EC5">
            <w:pPr>
              <w:jc w:val="center"/>
              <w:rPr>
                <w:rFonts w:ascii="Arial" w:hAnsi="Arial" w:cs="Arial"/>
                <w:b/>
                <w:lang w:val="en-US"/>
              </w:rPr>
            </w:pPr>
            <w:r w:rsidRPr="00526901">
              <w:rPr>
                <w:rFonts w:ascii="Arial" w:hAnsi="Arial" w:cs="Arial"/>
                <w:b/>
                <w:lang w:val="en-US"/>
              </w:rPr>
              <w:t>26</w:t>
            </w:r>
          </w:p>
        </w:tc>
      </w:tr>
      <w:tr w:rsidR="000A65AF" w:rsidRPr="00526901" w14:paraId="74B06DC5" w14:textId="77777777" w:rsidTr="00CB1EC5">
        <w:trPr>
          <w:trHeight w:val="269"/>
        </w:trPr>
        <w:tc>
          <w:tcPr>
            <w:tcW w:w="534" w:type="dxa"/>
            <w:vAlign w:val="center"/>
          </w:tcPr>
          <w:p w14:paraId="5E15E44F" w14:textId="75BC370B" w:rsidR="000A65AF" w:rsidRPr="00526901" w:rsidRDefault="00055396" w:rsidP="00CB1EC5">
            <w:pPr>
              <w:jc w:val="center"/>
              <w:rPr>
                <w:rFonts w:ascii="Arial" w:hAnsi="Arial" w:cs="Arial"/>
                <w:lang w:val="mn-MN"/>
              </w:rPr>
            </w:pPr>
            <w:r w:rsidRPr="00526901">
              <w:rPr>
                <w:rFonts w:ascii="Arial" w:hAnsi="Arial" w:cs="Arial"/>
                <w:lang w:val="mn-MN"/>
              </w:rPr>
              <w:t>2</w:t>
            </w:r>
          </w:p>
        </w:tc>
        <w:tc>
          <w:tcPr>
            <w:tcW w:w="4819" w:type="dxa"/>
            <w:vAlign w:val="center"/>
          </w:tcPr>
          <w:p w14:paraId="08E4842B" w14:textId="425C5CCA" w:rsidR="000A65AF" w:rsidRPr="00526901" w:rsidRDefault="00242447" w:rsidP="00CB1EC5">
            <w:pPr>
              <w:rPr>
                <w:rFonts w:ascii="Arial" w:hAnsi="Arial" w:cs="Arial"/>
                <w:b/>
                <w:lang w:val="mn-MN"/>
              </w:rPr>
            </w:pPr>
            <w:r w:rsidRPr="00526901">
              <w:rPr>
                <w:rFonts w:ascii="Arial" w:hAnsi="Arial" w:cs="Arial"/>
                <w:b/>
                <w:lang w:val="mn-MN"/>
              </w:rPr>
              <w:t>Тусгаагүй саналын тоо</w:t>
            </w:r>
          </w:p>
        </w:tc>
        <w:tc>
          <w:tcPr>
            <w:tcW w:w="1418" w:type="dxa"/>
            <w:vAlign w:val="center"/>
          </w:tcPr>
          <w:p w14:paraId="41AF1474" w14:textId="0ABA86CA" w:rsidR="000A65AF" w:rsidRPr="00526901" w:rsidRDefault="00085C17" w:rsidP="00CB1EC5">
            <w:pPr>
              <w:jc w:val="center"/>
              <w:rPr>
                <w:rFonts w:ascii="Arial" w:hAnsi="Arial" w:cs="Arial"/>
                <w:b/>
                <w:lang w:val="mn-MN"/>
              </w:rPr>
            </w:pPr>
            <w:r w:rsidRPr="00526901">
              <w:rPr>
                <w:rFonts w:ascii="Arial" w:hAnsi="Arial" w:cs="Arial"/>
                <w:b/>
                <w:lang w:val="mn-MN"/>
              </w:rPr>
              <w:t>4</w:t>
            </w:r>
            <w:r w:rsidR="00974824" w:rsidRPr="00526901">
              <w:rPr>
                <w:rFonts w:ascii="Arial" w:hAnsi="Arial" w:cs="Arial"/>
                <w:b/>
                <w:lang w:val="mn-MN"/>
              </w:rPr>
              <w:t>0</w:t>
            </w:r>
          </w:p>
        </w:tc>
      </w:tr>
      <w:tr w:rsidR="000A65AF" w:rsidRPr="00526901" w14:paraId="2386E0FF" w14:textId="77777777" w:rsidTr="00CB1EC5">
        <w:trPr>
          <w:trHeight w:val="277"/>
        </w:trPr>
        <w:tc>
          <w:tcPr>
            <w:tcW w:w="534" w:type="dxa"/>
            <w:vAlign w:val="center"/>
          </w:tcPr>
          <w:p w14:paraId="1064C2FE" w14:textId="77777777" w:rsidR="000A65AF" w:rsidRPr="00526901" w:rsidRDefault="000A65AF" w:rsidP="00CB1EC5">
            <w:pPr>
              <w:rPr>
                <w:rFonts w:ascii="Arial" w:hAnsi="Arial" w:cs="Arial"/>
                <w:lang w:val="mn-MN"/>
              </w:rPr>
            </w:pPr>
          </w:p>
        </w:tc>
        <w:tc>
          <w:tcPr>
            <w:tcW w:w="4819" w:type="dxa"/>
            <w:vAlign w:val="center"/>
          </w:tcPr>
          <w:p w14:paraId="0499520F" w14:textId="7E81A22C" w:rsidR="000A65AF" w:rsidRPr="00526901" w:rsidRDefault="00AF511F" w:rsidP="00CB1EC5">
            <w:pPr>
              <w:rPr>
                <w:rFonts w:ascii="Arial" w:hAnsi="Arial" w:cs="Arial"/>
                <w:lang w:val="mn-MN"/>
              </w:rPr>
            </w:pPr>
            <w:r w:rsidRPr="00526901">
              <w:rPr>
                <w:rFonts w:ascii="Arial" w:hAnsi="Arial" w:cs="Arial"/>
                <w:lang w:val="mn-MN"/>
              </w:rPr>
              <w:t>Үүнд:</w:t>
            </w:r>
          </w:p>
        </w:tc>
        <w:tc>
          <w:tcPr>
            <w:tcW w:w="1418" w:type="dxa"/>
            <w:vAlign w:val="center"/>
          </w:tcPr>
          <w:p w14:paraId="08EDBD61" w14:textId="77777777" w:rsidR="000A65AF" w:rsidRPr="00526901" w:rsidRDefault="000A65AF" w:rsidP="00CB1EC5">
            <w:pPr>
              <w:jc w:val="center"/>
              <w:rPr>
                <w:rFonts w:ascii="Arial" w:hAnsi="Arial" w:cs="Arial"/>
                <w:lang w:val="mn-MN"/>
              </w:rPr>
            </w:pPr>
          </w:p>
        </w:tc>
      </w:tr>
      <w:tr w:rsidR="00A02D7D" w:rsidRPr="00526901" w14:paraId="6D29E64F" w14:textId="77777777" w:rsidTr="00CB1EC5">
        <w:trPr>
          <w:trHeight w:val="277"/>
        </w:trPr>
        <w:tc>
          <w:tcPr>
            <w:tcW w:w="534" w:type="dxa"/>
            <w:vAlign w:val="center"/>
          </w:tcPr>
          <w:p w14:paraId="67D34B04" w14:textId="379F1122" w:rsidR="00A02D7D" w:rsidRPr="00526901" w:rsidRDefault="002B20BA" w:rsidP="00CB1EC5">
            <w:pPr>
              <w:jc w:val="center"/>
              <w:rPr>
                <w:rFonts w:ascii="Arial" w:hAnsi="Arial" w:cs="Arial"/>
                <w:lang w:val="mn-MN"/>
              </w:rPr>
            </w:pPr>
            <w:r w:rsidRPr="00526901">
              <w:rPr>
                <w:rFonts w:ascii="Arial" w:hAnsi="Arial" w:cs="Arial"/>
                <w:lang w:val="mn-MN"/>
              </w:rPr>
              <w:t>2.</w:t>
            </w:r>
            <w:r w:rsidR="00CB1EC5" w:rsidRPr="00526901">
              <w:rPr>
                <w:rFonts w:ascii="Arial" w:hAnsi="Arial" w:cs="Arial"/>
                <w:lang w:val="mn-MN"/>
              </w:rPr>
              <w:t>а</w:t>
            </w:r>
          </w:p>
        </w:tc>
        <w:tc>
          <w:tcPr>
            <w:tcW w:w="4819" w:type="dxa"/>
            <w:vAlign w:val="center"/>
          </w:tcPr>
          <w:p w14:paraId="2FF1D79C" w14:textId="7B5EF487" w:rsidR="00A02D7D" w:rsidRPr="00526901" w:rsidRDefault="00A02D7D" w:rsidP="00CB1EC5">
            <w:pPr>
              <w:rPr>
                <w:rFonts w:ascii="Arial" w:hAnsi="Arial" w:cs="Arial"/>
                <w:lang w:val="mn-MN"/>
              </w:rPr>
            </w:pPr>
            <w:r w:rsidRPr="00526901">
              <w:rPr>
                <w:rFonts w:ascii="Arial" w:eastAsia="Times New Roman" w:hAnsi="Arial" w:cs="Arial"/>
                <w:color w:val="000000"/>
              </w:rPr>
              <w:t>Хуулийн төсөлд тусгагдсан</w:t>
            </w:r>
            <w:r w:rsidR="002B20BA" w:rsidRPr="00526901">
              <w:rPr>
                <w:rFonts w:ascii="Arial" w:eastAsia="Times New Roman" w:hAnsi="Arial" w:cs="Arial"/>
                <w:color w:val="000000"/>
              </w:rPr>
              <w:t xml:space="preserve"> байсан</w:t>
            </w:r>
          </w:p>
        </w:tc>
        <w:tc>
          <w:tcPr>
            <w:tcW w:w="1418" w:type="dxa"/>
            <w:vAlign w:val="center"/>
          </w:tcPr>
          <w:p w14:paraId="6BE93883" w14:textId="611FFA91" w:rsidR="00A02D7D" w:rsidRPr="00526901" w:rsidRDefault="00F35DFE" w:rsidP="00CB1EC5">
            <w:pPr>
              <w:jc w:val="center"/>
              <w:rPr>
                <w:rFonts w:ascii="Arial" w:hAnsi="Arial" w:cs="Arial"/>
                <w:lang w:val="mn-MN"/>
              </w:rPr>
            </w:pPr>
            <w:r w:rsidRPr="00526901">
              <w:rPr>
                <w:rFonts w:ascii="Arial" w:hAnsi="Arial" w:cs="Arial"/>
                <w:lang w:val="mn-MN"/>
              </w:rPr>
              <w:t>8</w:t>
            </w:r>
          </w:p>
        </w:tc>
      </w:tr>
      <w:tr w:rsidR="000A65AF" w:rsidRPr="00526901" w14:paraId="1688FBC4" w14:textId="77777777" w:rsidTr="00CB1EC5">
        <w:trPr>
          <w:trHeight w:val="282"/>
        </w:trPr>
        <w:tc>
          <w:tcPr>
            <w:tcW w:w="534" w:type="dxa"/>
            <w:vAlign w:val="center"/>
          </w:tcPr>
          <w:p w14:paraId="00AD79DC" w14:textId="6C6111ED" w:rsidR="000A65AF" w:rsidRPr="00526901" w:rsidRDefault="002B20BA" w:rsidP="00CB1EC5">
            <w:pPr>
              <w:jc w:val="center"/>
              <w:rPr>
                <w:rFonts w:ascii="Arial" w:hAnsi="Arial" w:cs="Arial"/>
                <w:lang w:val="mn-MN"/>
              </w:rPr>
            </w:pPr>
            <w:r w:rsidRPr="00526901">
              <w:rPr>
                <w:rFonts w:ascii="Arial" w:hAnsi="Arial" w:cs="Arial"/>
                <w:lang w:val="mn-MN"/>
              </w:rPr>
              <w:t>2.</w:t>
            </w:r>
            <w:r w:rsidR="00CB1EC5" w:rsidRPr="00526901">
              <w:rPr>
                <w:rFonts w:ascii="Arial" w:hAnsi="Arial" w:cs="Arial"/>
                <w:lang w:val="mn-MN"/>
              </w:rPr>
              <w:t>б</w:t>
            </w:r>
          </w:p>
        </w:tc>
        <w:tc>
          <w:tcPr>
            <w:tcW w:w="4819" w:type="dxa"/>
            <w:vAlign w:val="center"/>
          </w:tcPr>
          <w:p w14:paraId="1A288C52" w14:textId="04D7D5CF" w:rsidR="000A65AF" w:rsidRPr="00526901" w:rsidRDefault="00AF511F" w:rsidP="00CB1EC5">
            <w:pPr>
              <w:rPr>
                <w:rFonts w:ascii="Arial" w:hAnsi="Arial" w:cs="Arial"/>
                <w:lang w:val="mn-MN"/>
              </w:rPr>
            </w:pPr>
            <w:r w:rsidRPr="00526901">
              <w:rPr>
                <w:rFonts w:ascii="Arial" w:hAnsi="Arial" w:cs="Arial"/>
                <w:lang w:val="mn-MN"/>
              </w:rPr>
              <w:t>УИХ-ын бүрэн эрхэд хамаарах тул</w:t>
            </w:r>
            <w:r w:rsidR="002B20BA" w:rsidRPr="00526901">
              <w:rPr>
                <w:rFonts w:ascii="Arial" w:hAnsi="Arial" w:cs="Arial"/>
                <w:lang w:val="mn-MN"/>
              </w:rPr>
              <w:t xml:space="preserve"> хөндөөгүй</w:t>
            </w:r>
          </w:p>
        </w:tc>
        <w:tc>
          <w:tcPr>
            <w:tcW w:w="1418" w:type="dxa"/>
            <w:vAlign w:val="center"/>
          </w:tcPr>
          <w:p w14:paraId="209BDD64" w14:textId="5871C02C" w:rsidR="000A65AF" w:rsidRPr="00526901" w:rsidRDefault="002B20BA" w:rsidP="00CB1EC5">
            <w:pPr>
              <w:jc w:val="center"/>
              <w:rPr>
                <w:rFonts w:ascii="Arial" w:hAnsi="Arial" w:cs="Arial"/>
                <w:lang w:val="mn-MN"/>
              </w:rPr>
            </w:pPr>
            <w:r w:rsidRPr="00526901">
              <w:rPr>
                <w:rFonts w:ascii="Arial" w:hAnsi="Arial" w:cs="Arial"/>
                <w:lang w:val="mn-MN"/>
              </w:rPr>
              <w:t>6</w:t>
            </w:r>
          </w:p>
        </w:tc>
      </w:tr>
      <w:tr w:rsidR="00AF511F" w:rsidRPr="00526901" w14:paraId="6CEC39F3" w14:textId="77777777" w:rsidTr="00CB1EC5">
        <w:trPr>
          <w:trHeight w:val="415"/>
        </w:trPr>
        <w:tc>
          <w:tcPr>
            <w:tcW w:w="534" w:type="dxa"/>
            <w:vAlign w:val="center"/>
          </w:tcPr>
          <w:p w14:paraId="05A6FADC" w14:textId="62F9A35D" w:rsidR="00AF511F" w:rsidRPr="00526901" w:rsidRDefault="002B20BA" w:rsidP="00CB1EC5">
            <w:pPr>
              <w:jc w:val="center"/>
              <w:rPr>
                <w:rFonts w:ascii="Arial" w:hAnsi="Arial" w:cs="Arial"/>
                <w:lang w:val="mn-MN"/>
              </w:rPr>
            </w:pPr>
            <w:r w:rsidRPr="00526901">
              <w:rPr>
                <w:rFonts w:ascii="Arial" w:hAnsi="Arial" w:cs="Arial"/>
                <w:lang w:val="mn-MN"/>
              </w:rPr>
              <w:t>2.</w:t>
            </w:r>
            <w:r w:rsidR="00CB1EC5" w:rsidRPr="00526901">
              <w:rPr>
                <w:rFonts w:ascii="Arial" w:hAnsi="Arial" w:cs="Arial"/>
                <w:lang w:val="mn-MN"/>
              </w:rPr>
              <w:t>в</w:t>
            </w:r>
          </w:p>
        </w:tc>
        <w:tc>
          <w:tcPr>
            <w:tcW w:w="4819" w:type="dxa"/>
            <w:vAlign w:val="center"/>
          </w:tcPr>
          <w:p w14:paraId="71F2753A" w14:textId="673215ED" w:rsidR="00AF511F" w:rsidRPr="00526901" w:rsidRDefault="001920BB" w:rsidP="00CB1EC5">
            <w:pPr>
              <w:rPr>
                <w:rFonts w:ascii="Arial" w:hAnsi="Arial" w:cs="Arial"/>
                <w:lang w:val="mn-MN"/>
              </w:rPr>
            </w:pPr>
            <w:r w:rsidRPr="00526901">
              <w:rPr>
                <w:rFonts w:ascii="Arial" w:hAnsi="Arial" w:cs="Arial"/>
                <w:color w:val="000000"/>
                <w:lang w:val="mn-MN"/>
              </w:rPr>
              <w:t>Х</w:t>
            </w:r>
            <w:r w:rsidRPr="00526901">
              <w:rPr>
                <w:rFonts w:ascii="Arial" w:hAnsi="Arial" w:cs="Arial"/>
                <w:color w:val="000000"/>
              </w:rPr>
              <w:t>уульд нийцэж байх тул</w:t>
            </w:r>
            <w:r w:rsidR="002B20BA" w:rsidRPr="00526901">
              <w:rPr>
                <w:rFonts w:ascii="Arial" w:hAnsi="Arial" w:cs="Arial"/>
                <w:color w:val="000000"/>
              </w:rPr>
              <w:t xml:space="preserve"> өөрчлөөгүй</w:t>
            </w:r>
          </w:p>
        </w:tc>
        <w:tc>
          <w:tcPr>
            <w:tcW w:w="1418" w:type="dxa"/>
            <w:vAlign w:val="center"/>
          </w:tcPr>
          <w:p w14:paraId="7D8831D2" w14:textId="1D67926C" w:rsidR="00AF511F" w:rsidRPr="00526901" w:rsidRDefault="002B20BA" w:rsidP="00CB1EC5">
            <w:pPr>
              <w:jc w:val="center"/>
              <w:rPr>
                <w:rFonts w:ascii="Arial" w:hAnsi="Arial" w:cs="Arial"/>
                <w:lang w:val="mn-MN"/>
              </w:rPr>
            </w:pPr>
            <w:r w:rsidRPr="00526901">
              <w:rPr>
                <w:rFonts w:ascii="Arial" w:hAnsi="Arial" w:cs="Arial"/>
                <w:lang w:val="mn-MN"/>
              </w:rPr>
              <w:t>20</w:t>
            </w:r>
          </w:p>
        </w:tc>
      </w:tr>
      <w:tr w:rsidR="001920BB" w:rsidRPr="00526901" w14:paraId="610ACEB6" w14:textId="77777777" w:rsidTr="00AF511F">
        <w:trPr>
          <w:trHeight w:val="479"/>
        </w:trPr>
        <w:tc>
          <w:tcPr>
            <w:tcW w:w="534" w:type="dxa"/>
            <w:vAlign w:val="center"/>
          </w:tcPr>
          <w:p w14:paraId="432BB560" w14:textId="1EDCFE48" w:rsidR="001920BB" w:rsidRPr="00526901" w:rsidRDefault="002B20BA" w:rsidP="002B20BA">
            <w:pPr>
              <w:jc w:val="center"/>
              <w:rPr>
                <w:rFonts w:ascii="Arial" w:hAnsi="Arial" w:cs="Arial"/>
                <w:lang w:val="mn-MN"/>
              </w:rPr>
            </w:pPr>
            <w:r w:rsidRPr="00526901">
              <w:rPr>
                <w:rFonts w:ascii="Arial" w:hAnsi="Arial" w:cs="Arial"/>
                <w:lang w:val="mn-MN"/>
              </w:rPr>
              <w:t>2.г</w:t>
            </w:r>
          </w:p>
        </w:tc>
        <w:tc>
          <w:tcPr>
            <w:tcW w:w="4819" w:type="dxa"/>
            <w:vAlign w:val="center"/>
          </w:tcPr>
          <w:p w14:paraId="7EDA074D" w14:textId="39F48C4A" w:rsidR="001920BB" w:rsidRPr="00526901" w:rsidRDefault="002B20BA" w:rsidP="00CB1EC5">
            <w:pPr>
              <w:rPr>
                <w:rFonts w:ascii="Arial" w:hAnsi="Arial" w:cs="Arial"/>
                <w:lang w:val="mn-MN"/>
              </w:rPr>
            </w:pPr>
            <w:r w:rsidRPr="00526901">
              <w:rPr>
                <w:rFonts w:ascii="Arial" w:hAnsi="Arial" w:cs="Arial"/>
              </w:rPr>
              <w:t>УИХ-ын чуулганы хуралдаанаар</w:t>
            </w:r>
            <w:r w:rsidR="00A02D7D" w:rsidRPr="00526901">
              <w:rPr>
                <w:rFonts w:ascii="Arial" w:hAnsi="Arial" w:cs="Arial"/>
              </w:rPr>
              <w:t xml:space="preserve"> хэлэлцэгдэж байгаа тул тусгаагүй.</w:t>
            </w:r>
          </w:p>
        </w:tc>
        <w:tc>
          <w:tcPr>
            <w:tcW w:w="1418" w:type="dxa"/>
            <w:vAlign w:val="center"/>
          </w:tcPr>
          <w:p w14:paraId="0D57169A" w14:textId="16473B17" w:rsidR="001920BB" w:rsidRPr="00526901" w:rsidRDefault="00A02D7D" w:rsidP="00CB1EC5">
            <w:pPr>
              <w:jc w:val="center"/>
              <w:rPr>
                <w:rFonts w:ascii="Arial" w:hAnsi="Arial" w:cs="Arial"/>
                <w:lang w:val="en-US"/>
              </w:rPr>
            </w:pPr>
            <w:r w:rsidRPr="00526901">
              <w:rPr>
                <w:rFonts w:ascii="Arial" w:hAnsi="Arial" w:cs="Arial"/>
                <w:lang w:val="en-US"/>
              </w:rPr>
              <w:t>1</w:t>
            </w:r>
          </w:p>
        </w:tc>
      </w:tr>
      <w:tr w:rsidR="00A02D7D" w:rsidRPr="00526901" w14:paraId="467CE91C" w14:textId="77777777" w:rsidTr="00AF511F">
        <w:trPr>
          <w:trHeight w:val="479"/>
        </w:trPr>
        <w:tc>
          <w:tcPr>
            <w:tcW w:w="534" w:type="dxa"/>
            <w:vAlign w:val="center"/>
          </w:tcPr>
          <w:p w14:paraId="6060F095" w14:textId="1F13DF22" w:rsidR="00A02D7D" w:rsidRPr="00526901" w:rsidRDefault="002B20BA" w:rsidP="00CB1EC5">
            <w:pPr>
              <w:jc w:val="center"/>
              <w:rPr>
                <w:rFonts w:ascii="Arial" w:hAnsi="Arial" w:cs="Arial"/>
                <w:lang w:val="mn-MN"/>
              </w:rPr>
            </w:pPr>
            <w:r w:rsidRPr="00526901">
              <w:rPr>
                <w:rFonts w:ascii="Arial" w:hAnsi="Arial" w:cs="Arial"/>
                <w:lang w:val="mn-MN"/>
              </w:rPr>
              <w:t>2.д</w:t>
            </w:r>
          </w:p>
        </w:tc>
        <w:tc>
          <w:tcPr>
            <w:tcW w:w="4819" w:type="dxa"/>
            <w:vAlign w:val="center"/>
          </w:tcPr>
          <w:p w14:paraId="01FA5C40" w14:textId="05405192" w:rsidR="00A02D7D" w:rsidRPr="00526901" w:rsidRDefault="00A02D7D" w:rsidP="00CB1EC5">
            <w:pPr>
              <w:rPr>
                <w:rFonts w:ascii="Arial" w:hAnsi="Arial" w:cs="Arial"/>
                <w:color w:val="000000"/>
                <w:lang w:val="mn-MN"/>
              </w:rPr>
            </w:pPr>
            <w:r w:rsidRPr="00526901">
              <w:rPr>
                <w:rFonts w:ascii="Arial" w:hAnsi="Arial" w:cs="Arial"/>
                <w:lang w:val="mn-MN"/>
              </w:rPr>
              <w:t>Бусад (т</w:t>
            </w:r>
            <w:r w:rsidRPr="00526901">
              <w:rPr>
                <w:rFonts w:ascii="Arial" w:hAnsi="Arial" w:cs="Arial"/>
              </w:rPr>
              <w:t>ус хуульд ийм заалт байхгүй</w:t>
            </w:r>
            <w:r w:rsidRPr="00526901">
              <w:rPr>
                <w:rFonts w:ascii="Arial" w:hAnsi="Arial" w:cs="Arial"/>
                <w:lang w:val="mn-MN"/>
              </w:rPr>
              <w:t>, тусгах санал)</w:t>
            </w:r>
          </w:p>
        </w:tc>
        <w:tc>
          <w:tcPr>
            <w:tcW w:w="1418" w:type="dxa"/>
            <w:vAlign w:val="center"/>
          </w:tcPr>
          <w:p w14:paraId="7CB1A7BD" w14:textId="5FF7C248" w:rsidR="00A02D7D" w:rsidRPr="00526901" w:rsidRDefault="003521E2" w:rsidP="00CB1EC5">
            <w:pPr>
              <w:jc w:val="center"/>
              <w:rPr>
                <w:rFonts w:ascii="Arial" w:hAnsi="Arial" w:cs="Arial"/>
                <w:lang w:val="mn-MN"/>
              </w:rPr>
            </w:pPr>
            <w:r w:rsidRPr="00526901">
              <w:rPr>
                <w:rFonts w:ascii="Arial" w:hAnsi="Arial" w:cs="Arial"/>
                <w:lang w:val="mn-MN"/>
              </w:rPr>
              <w:t>5</w:t>
            </w:r>
          </w:p>
        </w:tc>
      </w:tr>
    </w:tbl>
    <w:p w14:paraId="1C316C85" w14:textId="77777777" w:rsidR="000A65AF" w:rsidRPr="00526901" w:rsidRDefault="000A65AF" w:rsidP="00705E11">
      <w:pPr>
        <w:rPr>
          <w:rFonts w:ascii="Arial" w:hAnsi="Arial"/>
          <w:b/>
          <w:lang w:val="mn-MN"/>
        </w:rPr>
      </w:pPr>
    </w:p>
    <w:sectPr w:rsidR="000A65AF" w:rsidRPr="00526901" w:rsidSect="00526901">
      <w:footerReference w:type="even" r:id="rId7"/>
      <w:footerReference w:type="default" r:id="rId8"/>
      <w:pgSz w:w="16838" w:h="11906" w:orient="landscape" w:code="9"/>
      <w:pgMar w:top="1701" w:right="1191" w:bottom="851" w:left="1191"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7BEAA5" w14:textId="77777777" w:rsidR="004C332D" w:rsidRDefault="004C332D" w:rsidP="002B630D">
      <w:pPr>
        <w:spacing w:after="0" w:line="240" w:lineRule="auto"/>
      </w:pPr>
      <w:r>
        <w:separator/>
      </w:r>
    </w:p>
  </w:endnote>
  <w:endnote w:type="continuationSeparator" w:id="0">
    <w:p w14:paraId="158A5C83" w14:textId="77777777" w:rsidR="004C332D" w:rsidRDefault="004C332D" w:rsidP="002B63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等线">
    <w:charset w:val="86"/>
    <w:family w:val="auto"/>
    <w:pitch w:val="variable"/>
    <w:sig w:usb0="A00002BF" w:usb1="38CF7CFA" w:usb2="00000016" w:usb3="00000000" w:csb0="0004000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等线 Light">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5FCEDE" w14:textId="77777777" w:rsidR="00705E11" w:rsidRDefault="00705E11" w:rsidP="00705E1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C98A788" w14:textId="77777777" w:rsidR="00705E11" w:rsidRDefault="00705E11" w:rsidP="002B630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D93391" w14:textId="7561E5ED" w:rsidR="00705E11" w:rsidRPr="002B630D" w:rsidRDefault="00705E11" w:rsidP="00705E11">
    <w:pPr>
      <w:pStyle w:val="Footer"/>
      <w:framePr w:wrap="around" w:vAnchor="text" w:hAnchor="margin" w:xAlign="right" w:y="1"/>
      <w:rPr>
        <w:rStyle w:val="PageNumber"/>
        <w:rFonts w:ascii="Arial" w:hAnsi="Arial"/>
      </w:rPr>
    </w:pPr>
    <w:r w:rsidRPr="002B630D">
      <w:rPr>
        <w:rStyle w:val="PageNumber"/>
        <w:rFonts w:ascii="Arial" w:hAnsi="Arial"/>
      </w:rPr>
      <w:fldChar w:fldCharType="begin"/>
    </w:r>
    <w:r w:rsidRPr="002B630D">
      <w:rPr>
        <w:rStyle w:val="PageNumber"/>
        <w:rFonts w:ascii="Arial" w:hAnsi="Arial"/>
      </w:rPr>
      <w:instrText xml:space="preserve">PAGE  </w:instrText>
    </w:r>
    <w:r w:rsidRPr="002B630D">
      <w:rPr>
        <w:rStyle w:val="PageNumber"/>
        <w:rFonts w:ascii="Arial" w:hAnsi="Arial"/>
      </w:rPr>
      <w:fldChar w:fldCharType="separate"/>
    </w:r>
    <w:r w:rsidR="00C51214">
      <w:rPr>
        <w:rStyle w:val="PageNumber"/>
        <w:rFonts w:ascii="Arial" w:hAnsi="Arial"/>
        <w:noProof/>
      </w:rPr>
      <w:t>1</w:t>
    </w:r>
    <w:r w:rsidRPr="002B630D">
      <w:rPr>
        <w:rStyle w:val="PageNumber"/>
        <w:rFonts w:ascii="Arial" w:hAnsi="Arial"/>
      </w:rPr>
      <w:fldChar w:fldCharType="end"/>
    </w:r>
  </w:p>
  <w:p w14:paraId="4B4CC974" w14:textId="77777777" w:rsidR="00705E11" w:rsidRDefault="00705E11" w:rsidP="002B630D">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2706DD" w14:textId="77777777" w:rsidR="004C332D" w:rsidRDefault="004C332D" w:rsidP="002B630D">
      <w:pPr>
        <w:spacing w:after="0" w:line="240" w:lineRule="auto"/>
      </w:pPr>
      <w:r>
        <w:separator/>
      </w:r>
    </w:p>
  </w:footnote>
  <w:footnote w:type="continuationSeparator" w:id="0">
    <w:p w14:paraId="01C892CE" w14:textId="77777777" w:rsidR="004C332D" w:rsidRDefault="004C332D" w:rsidP="002B630D">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25516C"/>
    <w:multiLevelType w:val="hybridMultilevel"/>
    <w:tmpl w:val="B2445956"/>
    <w:lvl w:ilvl="0" w:tplc="27EC04B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70E01E59"/>
    <w:multiLevelType w:val="hybridMultilevel"/>
    <w:tmpl w:val="24BCB582"/>
    <w:lvl w:ilvl="0" w:tplc="402ADED4">
      <w:start w:val="1"/>
      <w:numFmt w:val="decimal"/>
      <w:lvlText w:val="%1."/>
      <w:lvlJc w:val="left"/>
      <w:pPr>
        <w:ind w:left="720" w:hanging="360"/>
      </w:pPr>
      <w:rPr>
        <w:rFonts w:eastAsiaTheme="minorEastAsia"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74234533"/>
    <w:multiLevelType w:val="hybridMultilevel"/>
    <w:tmpl w:val="D0B68098"/>
    <w:lvl w:ilvl="0" w:tplc="402ADED4">
      <w:start w:val="1"/>
      <w:numFmt w:val="decimal"/>
      <w:lvlText w:val="%1."/>
      <w:lvlJc w:val="left"/>
      <w:pPr>
        <w:ind w:left="720" w:hanging="360"/>
      </w:pPr>
      <w:rPr>
        <w:rFonts w:eastAsiaTheme="minorEastAsia"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1"/>
  <w:hideSpellingErrors/>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434"/>
    <w:rsid w:val="0000698C"/>
    <w:rsid w:val="00047397"/>
    <w:rsid w:val="00055396"/>
    <w:rsid w:val="00075859"/>
    <w:rsid w:val="00085C17"/>
    <w:rsid w:val="000A65AF"/>
    <w:rsid w:val="000D3916"/>
    <w:rsid w:val="000D7FDB"/>
    <w:rsid w:val="00123C44"/>
    <w:rsid w:val="001349BA"/>
    <w:rsid w:val="00134EFB"/>
    <w:rsid w:val="00190257"/>
    <w:rsid w:val="001920BB"/>
    <w:rsid w:val="001A375B"/>
    <w:rsid w:val="001F6648"/>
    <w:rsid w:val="00242447"/>
    <w:rsid w:val="002B20BA"/>
    <w:rsid w:val="002B61A2"/>
    <w:rsid w:val="002B630D"/>
    <w:rsid w:val="0031170F"/>
    <w:rsid w:val="003521E2"/>
    <w:rsid w:val="00357ED8"/>
    <w:rsid w:val="00366C2E"/>
    <w:rsid w:val="003F2184"/>
    <w:rsid w:val="00402996"/>
    <w:rsid w:val="004227E8"/>
    <w:rsid w:val="00434049"/>
    <w:rsid w:val="0045659B"/>
    <w:rsid w:val="00470D2D"/>
    <w:rsid w:val="00496466"/>
    <w:rsid w:val="004B4832"/>
    <w:rsid w:val="004C332D"/>
    <w:rsid w:val="00501F44"/>
    <w:rsid w:val="005069D2"/>
    <w:rsid w:val="0052339E"/>
    <w:rsid w:val="00526901"/>
    <w:rsid w:val="005A501E"/>
    <w:rsid w:val="005B1857"/>
    <w:rsid w:val="005C4D70"/>
    <w:rsid w:val="00631434"/>
    <w:rsid w:val="00666AE7"/>
    <w:rsid w:val="006E1768"/>
    <w:rsid w:val="006E7355"/>
    <w:rsid w:val="006F1F48"/>
    <w:rsid w:val="00705E11"/>
    <w:rsid w:val="00747561"/>
    <w:rsid w:val="007D472F"/>
    <w:rsid w:val="007E6A70"/>
    <w:rsid w:val="00800F52"/>
    <w:rsid w:val="00821A0D"/>
    <w:rsid w:val="00943870"/>
    <w:rsid w:val="00974824"/>
    <w:rsid w:val="00981F75"/>
    <w:rsid w:val="009B401B"/>
    <w:rsid w:val="009C742A"/>
    <w:rsid w:val="009D6B01"/>
    <w:rsid w:val="00A02D7D"/>
    <w:rsid w:val="00A250A4"/>
    <w:rsid w:val="00AE701C"/>
    <w:rsid w:val="00AF511F"/>
    <w:rsid w:val="00B42388"/>
    <w:rsid w:val="00B6701C"/>
    <w:rsid w:val="00B74368"/>
    <w:rsid w:val="00BA34AA"/>
    <w:rsid w:val="00BB6829"/>
    <w:rsid w:val="00C23853"/>
    <w:rsid w:val="00C36D05"/>
    <w:rsid w:val="00C42593"/>
    <w:rsid w:val="00C51214"/>
    <w:rsid w:val="00CB1EC5"/>
    <w:rsid w:val="00CB4A6B"/>
    <w:rsid w:val="00CD16B0"/>
    <w:rsid w:val="00D16848"/>
    <w:rsid w:val="00D3182E"/>
    <w:rsid w:val="00D4679D"/>
    <w:rsid w:val="00D60173"/>
    <w:rsid w:val="00D6034D"/>
    <w:rsid w:val="00D6790A"/>
    <w:rsid w:val="00D72E49"/>
    <w:rsid w:val="00E427DE"/>
    <w:rsid w:val="00E46B7D"/>
    <w:rsid w:val="00E46CD4"/>
    <w:rsid w:val="00E84522"/>
    <w:rsid w:val="00E96699"/>
    <w:rsid w:val="00EB22EF"/>
    <w:rsid w:val="00ED29EB"/>
    <w:rsid w:val="00ED56B1"/>
    <w:rsid w:val="00EE1387"/>
    <w:rsid w:val="00EE3A0C"/>
    <w:rsid w:val="00F06B46"/>
    <w:rsid w:val="00F1704E"/>
    <w:rsid w:val="00F25975"/>
    <w:rsid w:val="00F33BA1"/>
    <w:rsid w:val="00F35DFE"/>
    <w:rsid w:val="00F512B1"/>
    <w:rsid w:val="00F75C6E"/>
    <w:rsid w:val="00F823A3"/>
    <w:rsid w:val="00FB10B5"/>
    <w:rsid w:val="00FB705B"/>
    <w:rsid w:val="00FD735F"/>
  </w:rsids>
  <m:mathPr>
    <m:mathFont m:val="Cambria Math"/>
    <m:brkBin m:val="before"/>
    <m:brkBinSub m:val="--"/>
    <m:smallFrac m:val="0"/>
    <m:dispDef/>
    <m:lMargin m:val="0"/>
    <m:rMargin m:val="0"/>
    <m:defJc m:val="centerGroup"/>
    <m:wrapIndent m:val="1440"/>
    <m:intLim m:val="subSup"/>
    <m:naryLim m:val="undOvr"/>
  </m:mathPr>
  <w:themeFontLang w:val="id-ID"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05D57D8"/>
  <w15:docId w15:val="{08AF3301-F0D7-BC41-B536-D10F414A6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d-ID" w:eastAsia="zh-CN"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06B46"/>
    <w:rPr>
      <w:b/>
      <w:bCs/>
    </w:rPr>
  </w:style>
  <w:style w:type="paragraph" w:customStyle="1" w:styleId="msghead">
    <w:name w:val="msg_head"/>
    <w:basedOn w:val="Normal"/>
    <w:rsid w:val="00FB10B5"/>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FB10B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A65AF"/>
    <w:pPr>
      <w:ind w:left="720"/>
      <w:contextualSpacing/>
    </w:pPr>
  </w:style>
  <w:style w:type="table" w:styleId="TableGrid">
    <w:name w:val="Table Grid"/>
    <w:basedOn w:val="TableNormal"/>
    <w:uiPriority w:val="39"/>
    <w:rsid w:val="000A65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2B630D"/>
    <w:pPr>
      <w:tabs>
        <w:tab w:val="center" w:pos="4320"/>
        <w:tab w:val="right" w:pos="8640"/>
      </w:tabs>
      <w:spacing w:after="0" w:line="240" w:lineRule="auto"/>
    </w:pPr>
  </w:style>
  <w:style w:type="character" w:customStyle="1" w:styleId="FooterChar">
    <w:name w:val="Footer Char"/>
    <w:basedOn w:val="DefaultParagraphFont"/>
    <w:link w:val="Footer"/>
    <w:uiPriority w:val="99"/>
    <w:rsid w:val="002B630D"/>
  </w:style>
  <w:style w:type="character" w:styleId="PageNumber">
    <w:name w:val="page number"/>
    <w:basedOn w:val="DefaultParagraphFont"/>
    <w:uiPriority w:val="99"/>
    <w:semiHidden/>
    <w:unhideWhenUsed/>
    <w:rsid w:val="002B630D"/>
  </w:style>
  <w:style w:type="paragraph" w:styleId="Header">
    <w:name w:val="header"/>
    <w:basedOn w:val="Normal"/>
    <w:link w:val="HeaderChar"/>
    <w:uiPriority w:val="99"/>
    <w:unhideWhenUsed/>
    <w:rsid w:val="002B630D"/>
    <w:pPr>
      <w:tabs>
        <w:tab w:val="center" w:pos="4320"/>
        <w:tab w:val="right" w:pos="8640"/>
      </w:tabs>
      <w:spacing w:after="0" w:line="240" w:lineRule="auto"/>
    </w:pPr>
  </w:style>
  <w:style w:type="character" w:customStyle="1" w:styleId="HeaderChar">
    <w:name w:val="Header Char"/>
    <w:basedOn w:val="DefaultParagraphFont"/>
    <w:link w:val="Header"/>
    <w:uiPriority w:val="99"/>
    <w:rsid w:val="002B63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997128">
      <w:bodyDiv w:val="1"/>
      <w:marLeft w:val="0"/>
      <w:marRight w:val="0"/>
      <w:marTop w:val="0"/>
      <w:marBottom w:val="0"/>
      <w:divBdr>
        <w:top w:val="none" w:sz="0" w:space="0" w:color="auto"/>
        <w:left w:val="none" w:sz="0" w:space="0" w:color="auto"/>
        <w:bottom w:val="none" w:sz="0" w:space="0" w:color="auto"/>
        <w:right w:val="none" w:sz="0" w:space="0" w:color="auto"/>
      </w:divBdr>
    </w:div>
    <w:div w:id="465009440">
      <w:bodyDiv w:val="1"/>
      <w:marLeft w:val="0"/>
      <w:marRight w:val="0"/>
      <w:marTop w:val="0"/>
      <w:marBottom w:val="0"/>
      <w:divBdr>
        <w:top w:val="none" w:sz="0" w:space="0" w:color="auto"/>
        <w:left w:val="none" w:sz="0" w:space="0" w:color="auto"/>
        <w:bottom w:val="none" w:sz="0" w:space="0" w:color="auto"/>
        <w:right w:val="none" w:sz="0" w:space="0" w:color="auto"/>
      </w:divBdr>
    </w:div>
    <w:div w:id="584455517">
      <w:bodyDiv w:val="1"/>
      <w:marLeft w:val="0"/>
      <w:marRight w:val="0"/>
      <w:marTop w:val="0"/>
      <w:marBottom w:val="0"/>
      <w:divBdr>
        <w:top w:val="none" w:sz="0" w:space="0" w:color="auto"/>
        <w:left w:val="none" w:sz="0" w:space="0" w:color="auto"/>
        <w:bottom w:val="none" w:sz="0" w:space="0" w:color="auto"/>
        <w:right w:val="none" w:sz="0" w:space="0" w:color="auto"/>
      </w:divBdr>
      <w:divsChild>
        <w:div w:id="940333106">
          <w:marLeft w:val="375"/>
          <w:marRight w:val="0"/>
          <w:marTop w:val="0"/>
          <w:marBottom w:val="0"/>
          <w:divBdr>
            <w:top w:val="none" w:sz="0" w:space="0" w:color="auto"/>
            <w:left w:val="none" w:sz="0" w:space="0" w:color="auto"/>
            <w:bottom w:val="none" w:sz="0" w:space="0" w:color="auto"/>
            <w:right w:val="none" w:sz="0" w:space="0" w:color="auto"/>
          </w:divBdr>
        </w:div>
      </w:divsChild>
    </w:div>
    <w:div w:id="642613047">
      <w:bodyDiv w:val="1"/>
      <w:marLeft w:val="0"/>
      <w:marRight w:val="0"/>
      <w:marTop w:val="0"/>
      <w:marBottom w:val="0"/>
      <w:divBdr>
        <w:top w:val="none" w:sz="0" w:space="0" w:color="auto"/>
        <w:left w:val="none" w:sz="0" w:space="0" w:color="auto"/>
        <w:bottom w:val="none" w:sz="0" w:space="0" w:color="auto"/>
        <w:right w:val="none" w:sz="0" w:space="0" w:color="auto"/>
      </w:divBdr>
      <w:divsChild>
        <w:div w:id="873735645">
          <w:marLeft w:val="375"/>
          <w:marRight w:val="0"/>
          <w:marTop w:val="0"/>
          <w:marBottom w:val="0"/>
          <w:divBdr>
            <w:top w:val="none" w:sz="0" w:space="0" w:color="auto"/>
            <w:left w:val="none" w:sz="0" w:space="0" w:color="auto"/>
            <w:bottom w:val="none" w:sz="0" w:space="0" w:color="auto"/>
            <w:right w:val="none" w:sz="0" w:space="0" w:color="auto"/>
          </w:divBdr>
        </w:div>
      </w:divsChild>
    </w:div>
    <w:div w:id="1023363278">
      <w:bodyDiv w:val="1"/>
      <w:marLeft w:val="0"/>
      <w:marRight w:val="0"/>
      <w:marTop w:val="0"/>
      <w:marBottom w:val="0"/>
      <w:divBdr>
        <w:top w:val="none" w:sz="0" w:space="0" w:color="auto"/>
        <w:left w:val="none" w:sz="0" w:space="0" w:color="auto"/>
        <w:bottom w:val="none" w:sz="0" w:space="0" w:color="auto"/>
        <w:right w:val="none" w:sz="0" w:space="0" w:color="auto"/>
      </w:divBdr>
    </w:div>
    <w:div w:id="1072043714">
      <w:bodyDiv w:val="1"/>
      <w:marLeft w:val="0"/>
      <w:marRight w:val="0"/>
      <w:marTop w:val="0"/>
      <w:marBottom w:val="0"/>
      <w:divBdr>
        <w:top w:val="none" w:sz="0" w:space="0" w:color="auto"/>
        <w:left w:val="none" w:sz="0" w:space="0" w:color="auto"/>
        <w:bottom w:val="none" w:sz="0" w:space="0" w:color="auto"/>
        <w:right w:val="none" w:sz="0" w:space="0" w:color="auto"/>
      </w:divBdr>
      <w:divsChild>
        <w:div w:id="23403350">
          <w:marLeft w:val="375"/>
          <w:marRight w:val="0"/>
          <w:marTop w:val="0"/>
          <w:marBottom w:val="0"/>
          <w:divBdr>
            <w:top w:val="none" w:sz="0" w:space="0" w:color="auto"/>
            <w:left w:val="none" w:sz="0" w:space="0" w:color="auto"/>
            <w:bottom w:val="none" w:sz="0" w:space="0" w:color="auto"/>
            <w:right w:val="none" w:sz="0" w:space="0" w:color="auto"/>
          </w:divBdr>
        </w:div>
      </w:divsChild>
    </w:div>
    <w:div w:id="1132602370">
      <w:bodyDiv w:val="1"/>
      <w:marLeft w:val="0"/>
      <w:marRight w:val="0"/>
      <w:marTop w:val="0"/>
      <w:marBottom w:val="0"/>
      <w:divBdr>
        <w:top w:val="none" w:sz="0" w:space="0" w:color="auto"/>
        <w:left w:val="none" w:sz="0" w:space="0" w:color="auto"/>
        <w:bottom w:val="none" w:sz="0" w:space="0" w:color="auto"/>
        <w:right w:val="none" w:sz="0" w:space="0" w:color="auto"/>
      </w:divBdr>
    </w:div>
    <w:div w:id="1248616638">
      <w:bodyDiv w:val="1"/>
      <w:marLeft w:val="0"/>
      <w:marRight w:val="0"/>
      <w:marTop w:val="0"/>
      <w:marBottom w:val="0"/>
      <w:divBdr>
        <w:top w:val="none" w:sz="0" w:space="0" w:color="auto"/>
        <w:left w:val="none" w:sz="0" w:space="0" w:color="auto"/>
        <w:bottom w:val="none" w:sz="0" w:space="0" w:color="auto"/>
        <w:right w:val="none" w:sz="0" w:space="0" w:color="auto"/>
      </w:divBdr>
      <w:divsChild>
        <w:div w:id="550381362">
          <w:marLeft w:val="375"/>
          <w:marRight w:val="0"/>
          <w:marTop w:val="0"/>
          <w:marBottom w:val="0"/>
          <w:divBdr>
            <w:top w:val="none" w:sz="0" w:space="0" w:color="auto"/>
            <w:left w:val="none" w:sz="0" w:space="0" w:color="auto"/>
            <w:bottom w:val="none" w:sz="0" w:space="0" w:color="auto"/>
            <w:right w:val="none" w:sz="0" w:space="0" w:color="auto"/>
          </w:divBdr>
        </w:div>
      </w:divsChild>
    </w:div>
    <w:div w:id="1347975377">
      <w:bodyDiv w:val="1"/>
      <w:marLeft w:val="0"/>
      <w:marRight w:val="0"/>
      <w:marTop w:val="0"/>
      <w:marBottom w:val="0"/>
      <w:divBdr>
        <w:top w:val="none" w:sz="0" w:space="0" w:color="auto"/>
        <w:left w:val="none" w:sz="0" w:space="0" w:color="auto"/>
        <w:bottom w:val="none" w:sz="0" w:space="0" w:color="auto"/>
        <w:right w:val="none" w:sz="0" w:space="0" w:color="auto"/>
      </w:divBdr>
    </w:div>
    <w:div w:id="1401707919">
      <w:bodyDiv w:val="1"/>
      <w:marLeft w:val="0"/>
      <w:marRight w:val="0"/>
      <w:marTop w:val="0"/>
      <w:marBottom w:val="0"/>
      <w:divBdr>
        <w:top w:val="none" w:sz="0" w:space="0" w:color="auto"/>
        <w:left w:val="none" w:sz="0" w:space="0" w:color="auto"/>
        <w:bottom w:val="none" w:sz="0" w:space="0" w:color="auto"/>
        <w:right w:val="none" w:sz="0" w:space="0" w:color="auto"/>
      </w:divBdr>
    </w:div>
    <w:div w:id="1657996211">
      <w:bodyDiv w:val="1"/>
      <w:marLeft w:val="0"/>
      <w:marRight w:val="0"/>
      <w:marTop w:val="0"/>
      <w:marBottom w:val="0"/>
      <w:divBdr>
        <w:top w:val="none" w:sz="0" w:space="0" w:color="auto"/>
        <w:left w:val="none" w:sz="0" w:space="0" w:color="auto"/>
        <w:bottom w:val="none" w:sz="0" w:space="0" w:color="auto"/>
        <w:right w:val="none" w:sz="0" w:space="0" w:color="auto"/>
      </w:divBdr>
    </w:div>
    <w:div w:id="1695351274">
      <w:bodyDiv w:val="1"/>
      <w:marLeft w:val="0"/>
      <w:marRight w:val="0"/>
      <w:marTop w:val="0"/>
      <w:marBottom w:val="0"/>
      <w:divBdr>
        <w:top w:val="none" w:sz="0" w:space="0" w:color="auto"/>
        <w:left w:val="none" w:sz="0" w:space="0" w:color="auto"/>
        <w:bottom w:val="none" w:sz="0" w:space="0" w:color="auto"/>
        <w:right w:val="none" w:sz="0" w:space="0" w:color="auto"/>
      </w:divBdr>
    </w:div>
    <w:div w:id="1712147760">
      <w:bodyDiv w:val="1"/>
      <w:marLeft w:val="0"/>
      <w:marRight w:val="0"/>
      <w:marTop w:val="0"/>
      <w:marBottom w:val="0"/>
      <w:divBdr>
        <w:top w:val="none" w:sz="0" w:space="0" w:color="auto"/>
        <w:left w:val="none" w:sz="0" w:space="0" w:color="auto"/>
        <w:bottom w:val="none" w:sz="0" w:space="0" w:color="auto"/>
        <w:right w:val="none" w:sz="0" w:space="0" w:color="auto"/>
      </w:divBdr>
    </w:div>
    <w:div w:id="1739093967">
      <w:bodyDiv w:val="1"/>
      <w:marLeft w:val="0"/>
      <w:marRight w:val="0"/>
      <w:marTop w:val="0"/>
      <w:marBottom w:val="0"/>
      <w:divBdr>
        <w:top w:val="none" w:sz="0" w:space="0" w:color="auto"/>
        <w:left w:val="none" w:sz="0" w:space="0" w:color="auto"/>
        <w:bottom w:val="none" w:sz="0" w:space="0" w:color="auto"/>
        <w:right w:val="none" w:sz="0" w:space="0" w:color="auto"/>
      </w:divBdr>
      <w:divsChild>
        <w:div w:id="253982301">
          <w:marLeft w:val="375"/>
          <w:marRight w:val="0"/>
          <w:marTop w:val="0"/>
          <w:marBottom w:val="0"/>
          <w:divBdr>
            <w:top w:val="none" w:sz="0" w:space="0" w:color="auto"/>
            <w:left w:val="none" w:sz="0" w:space="0" w:color="auto"/>
            <w:bottom w:val="none" w:sz="0" w:space="0" w:color="auto"/>
            <w:right w:val="none" w:sz="0" w:space="0" w:color="auto"/>
          </w:divBdr>
        </w:div>
      </w:divsChild>
    </w:div>
    <w:div w:id="1750271065">
      <w:bodyDiv w:val="1"/>
      <w:marLeft w:val="0"/>
      <w:marRight w:val="0"/>
      <w:marTop w:val="0"/>
      <w:marBottom w:val="0"/>
      <w:divBdr>
        <w:top w:val="none" w:sz="0" w:space="0" w:color="auto"/>
        <w:left w:val="none" w:sz="0" w:space="0" w:color="auto"/>
        <w:bottom w:val="none" w:sz="0" w:space="0" w:color="auto"/>
        <w:right w:val="none" w:sz="0" w:space="0" w:color="auto"/>
      </w:divBdr>
      <w:divsChild>
        <w:div w:id="1657487874">
          <w:marLeft w:val="375"/>
          <w:marRight w:val="0"/>
          <w:marTop w:val="0"/>
          <w:marBottom w:val="0"/>
          <w:divBdr>
            <w:top w:val="none" w:sz="0" w:space="0" w:color="auto"/>
            <w:left w:val="none" w:sz="0" w:space="0" w:color="auto"/>
            <w:bottom w:val="none" w:sz="0" w:space="0" w:color="auto"/>
            <w:right w:val="none" w:sz="0" w:space="0" w:color="auto"/>
          </w:divBdr>
        </w:div>
      </w:divsChild>
    </w:div>
    <w:div w:id="1973830759">
      <w:bodyDiv w:val="1"/>
      <w:marLeft w:val="0"/>
      <w:marRight w:val="0"/>
      <w:marTop w:val="0"/>
      <w:marBottom w:val="0"/>
      <w:divBdr>
        <w:top w:val="none" w:sz="0" w:space="0" w:color="auto"/>
        <w:left w:val="none" w:sz="0" w:space="0" w:color="auto"/>
        <w:bottom w:val="none" w:sz="0" w:space="0" w:color="auto"/>
        <w:right w:val="none" w:sz="0" w:space="0" w:color="auto"/>
      </w:divBdr>
    </w:div>
    <w:div w:id="2009940099">
      <w:bodyDiv w:val="1"/>
      <w:marLeft w:val="0"/>
      <w:marRight w:val="0"/>
      <w:marTop w:val="0"/>
      <w:marBottom w:val="0"/>
      <w:divBdr>
        <w:top w:val="none" w:sz="0" w:space="0" w:color="auto"/>
        <w:left w:val="none" w:sz="0" w:space="0" w:color="auto"/>
        <w:bottom w:val="none" w:sz="0" w:space="0" w:color="auto"/>
        <w:right w:val="none" w:sz="0" w:space="0" w:color="auto"/>
      </w:divBdr>
    </w:div>
    <w:div w:id="2136749732">
      <w:bodyDiv w:val="1"/>
      <w:marLeft w:val="0"/>
      <w:marRight w:val="0"/>
      <w:marTop w:val="0"/>
      <w:marBottom w:val="0"/>
      <w:divBdr>
        <w:top w:val="none" w:sz="0" w:space="0" w:color="auto"/>
        <w:left w:val="none" w:sz="0" w:space="0" w:color="auto"/>
        <w:bottom w:val="none" w:sz="0" w:space="0" w:color="auto"/>
        <w:right w:val="none" w:sz="0" w:space="0" w:color="auto"/>
      </w:divBdr>
      <w:divsChild>
        <w:div w:id="1374966933">
          <w:marLeft w:val="37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4146</Words>
  <Characters>23637</Characters>
  <Application>Microsoft Macintosh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Microsoft Office User</cp:lastModifiedBy>
  <cp:revision>2</cp:revision>
  <cp:lastPrinted>2021-04-14T04:37:00Z</cp:lastPrinted>
  <dcterms:created xsi:type="dcterms:W3CDTF">2021-07-02T05:56:00Z</dcterms:created>
  <dcterms:modified xsi:type="dcterms:W3CDTF">2021-07-02T05:56:00Z</dcterms:modified>
</cp:coreProperties>
</file>