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EB984" w14:textId="1B6FCBA3" w:rsidR="00B67B65" w:rsidRPr="00793C41" w:rsidRDefault="00CC4651" w:rsidP="00CC4651">
      <w:pPr>
        <w:jc w:val="center"/>
        <w:rPr>
          <w:rFonts w:ascii="Arial" w:hAnsi="Arial" w:cs="Arial"/>
          <w:b/>
          <w:bCs/>
          <w:sz w:val="24"/>
          <w:szCs w:val="24"/>
          <w:lang w:val="mn-MN"/>
        </w:rPr>
      </w:pPr>
      <w:r w:rsidRPr="00793C41">
        <w:rPr>
          <w:rFonts w:ascii="Arial" w:hAnsi="Arial" w:cs="Arial"/>
          <w:b/>
          <w:bCs/>
          <w:sz w:val="24"/>
          <w:szCs w:val="24"/>
          <w:lang w:val="mn-MN"/>
        </w:rPr>
        <w:t>ТАНИЛЦУУЛГА</w:t>
      </w:r>
    </w:p>
    <w:p w14:paraId="57C8C98A" w14:textId="77777777" w:rsidR="00E4072E" w:rsidRPr="00793C41" w:rsidRDefault="00E4072E" w:rsidP="00F64CF5">
      <w:pPr>
        <w:spacing w:after="0" w:line="240" w:lineRule="auto"/>
        <w:jc w:val="right"/>
        <w:rPr>
          <w:rFonts w:ascii="Arial" w:hAnsi="Arial" w:cs="Arial"/>
          <w:sz w:val="24"/>
          <w:szCs w:val="24"/>
          <w:lang w:val="mn-MN"/>
        </w:rPr>
      </w:pPr>
    </w:p>
    <w:p w14:paraId="1B46E8D0" w14:textId="185A35A5" w:rsidR="00F64CF5" w:rsidRPr="00AD71BF" w:rsidRDefault="00CC4651" w:rsidP="00AD71BF">
      <w:pPr>
        <w:spacing w:after="0" w:line="240" w:lineRule="auto"/>
        <w:ind w:left="4536"/>
        <w:jc w:val="both"/>
        <w:rPr>
          <w:rFonts w:ascii="Arial" w:hAnsi="Arial" w:cs="Arial"/>
          <w:i/>
          <w:iCs/>
          <w:sz w:val="24"/>
          <w:szCs w:val="24"/>
          <w:lang w:val="mn-MN"/>
        </w:rPr>
      </w:pPr>
      <w:r w:rsidRPr="00AD71BF">
        <w:rPr>
          <w:rFonts w:ascii="Arial" w:hAnsi="Arial" w:cs="Arial"/>
          <w:i/>
          <w:iCs/>
          <w:sz w:val="24"/>
          <w:szCs w:val="24"/>
          <w:lang w:val="mn-MN"/>
        </w:rPr>
        <w:t>Үл хөдлөх эд хөрөнгийн албан татварын</w:t>
      </w:r>
    </w:p>
    <w:p w14:paraId="6F7CD339" w14:textId="7F8BF54F" w:rsidR="0070137F" w:rsidRPr="00AD71BF" w:rsidRDefault="00CC4651" w:rsidP="00AD71BF">
      <w:pPr>
        <w:spacing w:after="0" w:line="240" w:lineRule="auto"/>
        <w:ind w:left="4536"/>
        <w:jc w:val="both"/>
        <w:rPr>
          <w:rFonts w:ascii="Arial" w:hAnsi="Arial" w:cs="Arial"/>
          <w:i/>
          <w:iCs/>
          <w:sz w:val="24"/>
          <w:szCs w:val="24"/>
          <w:lang w:val="mn-MN"/>
        </w:rPr>
      </w:pPr>
      <w:r w:rsidRPr="00AD71BF">
        <w:rPr>
          <w:rFonts w:ascii="Arial" w:hAnsi="Arial" w:cs="Arial"/>
          <w:i/>
          <w:iCs/>
          <w:sz w:val="24"/>
          <w:szCs w:val="24"/>
          <w:lang w:val="mn-MN"/>
        </w:rPr>
        <w:t>тухай хуульд нэмэлт оруулах</w:t>
      </w:r>
      <w:r w:rsidR="00D735E4">
        <w:rPr>
          <w:rFonts w:ascii="Arial" w:hAnsi="Arial" w:cs="Arial"/>
          <w:i/>
          <w:iCs/>
          <w:sz w:val="24"/>
          <w:szCs w:val="24"/>
          <w:lang w:val="mn-MN"/>
        </w:rPr>
        <w:t xml:space="preserve"> </w:t>
      </w:r>
      <w:r w:rsidRPr="00AD71BF">
        <w:rPr>
          <w:rFonts w:ascii="Arial" w:hAnsi="Arial" w:cs="Arial"/>
          <w:i/>
          <w:iCs/>
          <w:sz w:val="24"/>
          <w:szCs w:val="24"/>
          <w:lang w:val="mn-MN"/>
        </w:rPr>
        <w:t>тухай хуулийн</w:t>
      </w:r>
      <w:r w:rsidR="00AD71BF" w:rsidRPr="00AD71BF">
        <w:rPr>
          <w:rFonts w:ascii="Arial" w:hAnsi="Arial" w:cs="Arial"/>
          <w:i/>
          <w:iCs/>
          <w:sz w:val="24"/>
          <w:szCs w:val="24"/>
          <w:lang w:val="mn-MN"/>
        </w:rPr>
        <w:t xml:space="preserve"> </w:t>
      </w:r>
      <w:r w:rsidRPr="00AD71BF">
        <w:rPr>
          <w:rFonts w:ascii="Arial" w:hAnsi="Arial" w:cs="Arial"/>
          <w:i/>
          <w:iCs/>
          <w:sz w:val="24"/>
          <w:szCs w:val="24"/>
          <w:lang w:val="mn-MN"/>
        </w:rPr>
        <w:t>төслийн та</w:t>
      </w:r>
      <w:r w:rsidR="00F64CF5" w:rsidRPr="00AD71BF">
        <w:rPr>
          <w:rFonts w:ascii="Arial" w:hAnsi="Arial" w:cs="Arial"/>
          <w:i/>
          <w:iCs/>
          <w:sz w:val="24"/>
          <w:szCs w:val="24"/>
          <w:lang w:val="mn-MN"/>
        </w:rPr>
        <w:t>лаар</w:t>
      </w:r>
    </w:p>
    <w:p w14:paraId="0952842F" w14:textId="77777777" w:rsidR="00D300C0" w:rsidRPr="00793C41" w:rsidRDefault="00D300C0" w:rsidP="00CC591A">
      <w:pPr>
        <w:spacing w:after="0" w:line="240" w:lineRule="auto"/>
        <w:jc w:val="both"/>
        <w:rPr>
          <w:rFonts w:ascii="Arial" w:hAnsi="Arial" w:cs="Arial"/>
          <w:sz w:val="24"/>
          <w:szCs w:val="24"/>
          <w:lang w:val="mn-MN"/>
        </w:rPr>
      </w:pPr>
    </w:p>
    <w:p w14:paraId="120EEF11" w14:textId="588B9B2F" w:rsidR="003F1BFE" w:rsidRPr="00793C41" w:rsidRDefault="00D300C0" w:rsidP="00D300C0">
      <w:pPr>
        <w:spacing w:after="0" w:line="240" w:lineRule="auto"/>
        <w:ind w:firstLine="720"/>
        <w:jc w:val="both"/>
        <w:rPr>
          <w:rFonts w:ascii="Arial" w:hAnsi="Arial" w:cs="Arial"/>
          <w:sz w:val="24"/>
          <w:szCs w:val="24"/>
          <w:lang w:val="mn-MN"/>
        </w:rPr>
      </w:pPr>
      <w:r w:rsidRPr="00793C41">
        <w:rPr>
          <w:rFonts w:ascii="Arial" w:hAnsi="Arial" w:cs="Arial"/>
          <w:sz w:val="24"/>
          <w:szCs w:val="24"/>
          <w:lang w:val="mn-MN"/>
        </w:rPr>
        <w:t>Монгол Улсын И</w:t>
      </w:r>
      <w:r w:rsidR="0013754B" w:rsidRPr="00793C41">
        <w:rPr>
          <w:rFonts w:ascii="Arial" w:hAnsi="Arial" w:cs="Arial"/>
          <w:sz w:val="24"/>
          <w:szCs w:val="24"/>
          <w:lang w:val="mn-MN"/>
        </w:rPr>
        <w:t xml:space="preserve">х Хурлын 2020 оны 24 дүгээр тогтоолоор батлагдсан Монгол Улсын Засгийн </w:t>
      </w:r>
      <w:r w:rsidR="00D00149" w:rsidRPr="00793C41">
        <w:rPr>
          <w:rFonts w:ascii="Arial" w:hAnsi="Arial" w:cs="Arial"/>
          <w:sz w:val="24"/>
          <w:szCs w:val="24"/>
          <w:lang w:val="mn-MN"/>
        </w:rPr>
        <w:t>Г</w:t>
      </w:r>
      <w:r w:rsidR="0013754B" w:rsidRPr="00793C41">
        <w:rPr>
          <w:rFonts w:ascii="Arial" w:hAnsi="Arial" w:cs="Arial"/>
          <w:sz w:val="24"/>
          <w:szCs w:val="24"/>
          <w:lang w:val="mn-MN"/>
        </w:rPr>
        <w:t>азрын 2020-2024 оны үйл ажиллагааны хөтөлбөрт</w:t>
      </w:r>
      <w:r w:rsidR="003F1BFE" w:rsidRPr="00793C41">
        <w:rPr>
          <w:rFonts w:ascii="Arial" w:hAnsi="Arial" w:cs="Arial"/>
          <w:sz w:val="24"/>
          <w:szCs w:val="24"/>
          <w:lang w:val="mn-MN"/>
        </w:rPr>
        <w:t xml:space="preserve"> </w:t>
      </w:r>
      <w:r w:rsidR="00EA40DA" w:rsidRPr="00793C41">
        <w:rPr>
          <w:rFonts w:ascii="Arial" w:hAnsi="Arial" w:cs="Arial"/>
          <w:sz w:val="24"/>
          <w:szCs w:val="24"/>
          <w:lang w:val="mn-MN"/>
        </w:rPr>
        <w:t>эрчим хүч</w:t>
      </w:r>
      <w:r w:rsidR="003F1BFE" w:rsidRPr="00793C41">
        <w:rPr>
          <w:rFonts w:ascii="Arial" w:hAnsi="Arial" w:cs="Arial"/>
          <w:sz w:val="24"/>
          <w:szCs w:val="24"/>
          <w:lang w:val="mn-MN"/>
        </w:rPr>
        <w:t>ний найдвартай, аюулгүй, тогтовортой байдлыг бүрэн хангах, үйлдвэрлэлий</w:t>
      </w:r>
      <w:r w:rsidR="001860BC" w:rsidRPr="00793C41">
        <w:rPr>
          <w:rFonts w:ascii="Arial" w:hAnsi="Arial" w:cs="Arial"/>
          <w:sz w:val="24"/>
          <w:szCs w:val="24"/>
          <w:lang w:val="mn-MN"/>
        </w:rPr>
        <w:t>н</w:t>
      </w:r>
      <w:r w:rsidR="003F1BFE" w:rsidRPr="00793C41">
        <w:rPr>
          <w:rFonts w:ascii="Arial" w:hAnsi="Arial" w:cs="Arial"/>
          <w:sz w:val="24"/>
          <w:szCs w:val="24"/>
          <w:lang w:val="mn-MN"/>
        </w:rPr>
        <w:t xml:space="preserve"> хүчин чадлыг нэмэгдүүлэн өсөн нэмэгдэж байгаа хэрэгцээг дотоодоос бүрэн хангах чиглэл тусгагдсан. </w:t>
      </w:r>
    </w:p>
    <w:p w14:paraId="7E56C0DC" w14:textId="77777777" w:rsidR="003F1BFE" w:rsidRPr="00793C41" w:rsidRDefault="003F1BFE" w:rsidP="003F1BFE">
      <w:pPr>
        <w:spacing w:after="0" w:line="240" w:lineRule="auto"/>
        <w:ind w:firstLine="720"/>
        <w:jc w:val="both"/>
        <w:rPr>
          <w:rFonts w:ascii="Arial" w:hAnsi="Arial" w:cs="Arial"/>
          <w:sz w:val="24"/>
          <w:szCs w:val="24"/>
          <w:lang w:val="mn-MN"/>
        </w:rPr>
      </w:pPr>
    </w:p>
    <w:p w14:paraId="73EA724E" w14:textId="7D6F16AE" w:rsidR="00F64CF5" w:rsidRPr="00793C41" w:rsidRDefault="003F1BFE" w:rsidP="003F1BFE">
      <w:pPr>
        <w:spacing w:after="0" w:line="240" w:lineRule="auto"/>
        <w:ind w:firstLine="720"/>
        <w:jc w:val="both"/>
        <w:rPr>
          <w:rFonts w:ascii="Arial" w:hAnsi="Arial" w:cs="Arial"/>
          <w:sz w:val="24"/>
          <w:szCs w:val="24"/>
          <w:lang w:val="mn-MN"/>
        </w:rPr>
      </w:pPr>
      <w:r w:rsidRPr="00793C41">
        <w:rPr>
          <w:rFonts w:ascii="Arial" w:hAnsi="Arial" w:cs="Arial"/>
          <w:sz w:val="24"/>
          <w:szCs w:val="24"/>
          <w:lang w:val="mn-MN"/>
        </w:rPr>
        <w:t xml:space="preserve">Монгол Улсын эрчим хүчний салбар нь </w:t>
      </w:r>
      <w:r w:rsidR="00E4072E" w:rsidRPr="00793C41">
        <w:rPr>
          <w:rFonts w:ascii="Arial" w:hAnsi="Arial" w:cs="Arial"/>
          <w:sz w:val="24"/>
          <w:szCs w:val="24"/>
          <w:lang w:val="mn-MN"/>
        </w:rPr>
        <w:t xml:space="preserve">газар нутгийн алслагдмал байдал, дэд бүтцийн хөгжлөөс хамааран төв, зүүн, баруун болон Алтай-Улиастай эрчим хүчний сүлжээ гэсэн дөрвөн хэсгээс бүрдэж байна.  </w:t>
      </w:r>
    </w:p>
    <w:p w14:paraId="669FC4F1" w14:textId="200303AA" w:rsidR="003F1BFE" w:rsidRPr="00793C41" w:rsidRDefault="003F1BFE" w:rsidP="00D300C0">
      <w:pPr>
        <w:spacing w:after="0" w:line="240" w:lineRule="auto"/>
        <w:ind w:firstLine="720"/>
        <w:jc w:val="both"/>
        <w:rPr>
          <w:rFonts w:ascii="Arial" w:hAnsi="Arial" w:cs="Arial"/>
          <w:sz w:val="24"/>
          <w:szCs w:val="24"/>
          <w:lang w:val="mn-MN"/>
        </w:rPr>
      </w:pPr>
    </w:p>
    <w:p w14:paraId="05EB7A8C" w14:textId="77575622" w:rsidR="00FF2C07" w:rsidRPr="00793C41" w:rsidRDefault="00ED2F37" w:rsidP="004A4372">
      <w:pPr>
        <w:spacing w:after="0" w:line="240" w:lineRule="auto"/>
        <w:ind w:firstLine="720"/>
        <w:jc w:val="both"/>
        <w:rPr>
          <w:rFonts w:ascii="Arial" w:hAnsi="Arial" w:cs="Arial"/>
          <w:sz w:val="24"/>
          <w:szCs w:val="24"/>
          <w:lang w:val="mn-MN"/>
        </w:rPr>
      </w:pPr>
      <w:r w:rsidRPr="00793C41">
        <w:rPr>
          <w:rFonts w:ascii="Arial" w:hAnsi="Arial" w:cs="Arial"/>
          <w:sz w:val="24"/>
          <w:szCs w:val="24"/>
          <w:lang w:val="mn-MN"/>
        </w:rPr>
        <w:t>Улсын хэмжээнд цахилгаан эрчим хүчний суурилагдсан хүчин чадлын хоёр</w:t>
      </w:r>
      <w:r w:rsidR="00793C41">
        <w:rPr>
          <w:rFonts w:ascii="Arial" w:hAnsi="Arial" w:cs="Arial"/>
          <w:sz w:val="24"/>
          <w:szCs w:val="24"/>
          <w:lang w:val="mn-MN"/>
        </w:rPr>
        <w:t xml:space="preserve"> </w:t>
      </w:r>
      <w:r w:rsidRPr="00793C41">
        <w:rPr>
          <w:rFonts w:ascii="Arial" w:hAnsi="Arial" w:cs="Arial"/>
          <w:sz w:val="24"/>
          <w:szCs w:val="24"/>
          <w:lang w:val="mn-MN"/>
        </w:rPr>
        <w:t xml:space="preserve">хувийг усан цахилгаан станц </w:t>
      </w:r>
      <w:r w:rsidR="00B04ED7" w:rsidRPr="00793C41">
        <w:rPr>
          <w:rFonts w:ascii="Arial" w:hAnsi="Arial" w:cs="Arial"/>
          <w:sz w:val="24"/>
          <w:szCs w:val="24"/>
          <w:lang w:val="mn-MN"/>
        </w:rPr>
        <w:t xml:space="preserve">үйлдвэрлэж байна. </w:t>
      </w:r>
      <w:r w:rsidR="00DC3FD0" w:rsidRPr="00793C41">
        <w:rPr>
          <w:rFonts w:ascii="Arial" w:hAnsi="Arial" w:cs="Arial"/>
          <w:sz w:val="24"/>
          <w:szCs w:val="24"/>
          <w:lang w:val="mn-MN"/>
        </w:rPr>
        <w:t>Эрчим хүчний чиглэлээр үйл ажиллагаа явуулдаг төрийн өмчит компани нь үйлдвэрлэсэн бүтээгдэхүүн, ажил үйлчилгээгээ төрийн эрх бүхий байгууллагаас тогтоосон үнэ тарифаар олон нийтэд борлуул</w:t>
      </w:r>
      <w:r w:rsidR="004A4372" w:rsidRPr="00793C41">
        <w:rPr>
          <w:rFonts w:ascii="Arial" w:hAnsi="Arial" w:cs="Arial"/>
          <w:sz w:val="24"/>
          <w:szCs w:val="24"/>
          <w:lang w:val="mn-MN"/>
        </w:rPr>
        <w:t>даг бөгөөд энэ</w:t>
      </w:r>
      <w:r w:rsidR="00B97CFB" w:rsidRPr="00793C41">
        <w:rPr>
          <w:rFonts w:ascii="Arial" w:hAnsi="Arial" w:cs="Arial"/>
          <w:sz w:val="24"/>
          <w:szCs w:val="24"/>
          <w:lang w:val="mn-MN"/>
        </w:rPr>
        <w:t xml:space="preserve"> нь </w:t>
      </w:r>
      <w:r w:rsidR="004A4372" w:rsidRPr="00793C41">
        <w:rPr>
          <w:rFonts w:ascii="Arial" w:hAnsi="Arial" w:cs="Arial"/>
          <w:sz w:val="24"/>
          <w:szCs w:val="24"/>
          <w:lang w:val="mn-MN"/>
        </w:rPr>
        <w:t xml:space="preserve">цахилгаан эрчим хүч </w:t>
      </w:r>
      <w:r w:rsidR="00B97CFB" w:rsidRPr="00793C41">
        <w:rPr>
          <w:rFonts w:ascii="Arial" w:hAnsi="Arial" w:cs="Arial"/>
          <w:sz w:val="24"/>
          <w:szCs w:val="24"/>
          <w:lang w:val="mn-MN"/>
        </w:rPr>
        <w:t>үйлдвэрлэх, түгээх, дамжуулах өртгөөс бага байдаг</w:t>
      </w:r>
      <w:r w:rsidR="0020558D" w:rsidRPr="00793C41">
        <w:rPr>
          <w:rFonts w:ascii="Arial" w:hAnsi="Arial" w:cs="Arial"/>
          <w:sz w:val="24"/>
          <w:szCs w:val="24"/>
          <w:lang w:val="mn-MN"/>
        </w:rPr>
        <w:t xml:space="preserve">. </w:t>
      </w:r>
    </w:p>
    <w:p w14:paraId="305EFA1A" w14:textId="77777777" w:rsidR="00D30AC2" w:rsidRPr="00793C41" w:rsidRDefault="00D30AC2" w:rsidP="004A4372">
      <w:pPr>
        <w:spacing w:after="0" w:line="240" w:lineRule="auto"/>
        <w:ind w:firstLine="720"/>
        <w:jc w:val="both"/>
        <w:rPr>
          <w:rFonts w:ascii="Arial" w:hAnsi="Arial" w:cs="Arial"/>
          <w:sz w:val="24"/>
          <w:szCs w:val="24"/>
          <w:lang w:val="mn-MN"/>
        </w:rPr>
      </w:pPr>
    </w:p>
    <w:p w14:paraId="51610F78" w14:textId="5F6E9974" w:rsidR="00D30AC2" w:rsidRPr="00793C41" w:rsidRDefault="0020558D" w:rsidP="004A4372">
      <w:pPr>
        <w:spacing w:after="0" w:line="240" w:lineRule="auto"/>
        <w:ind w:firstLine="720"/>
        <w:jc w:val="both"/>
        <w:rPr>
          <w:rFonts w:ascii="Arial" w:hAnsi="Arial" w:cs="Arial"/>
          <w:sz w:val="24"/>
          <w:szCs w:val="24"/>
          <w:lang w:val="mn-MN"/>
        </w:rPr>
      </w:pPr>
      <w:r w:rsidRPr="00793C41">
        <w:rPr>
          <w:rFonts w:ascii="Arial" w:hAnsi="Arial" w:cs="Arial"/>
          <w:sz w:val="24"/>
          <w:szCs w:val="24"/>
          <w:lang w:val="mn-MN"/>
        </w:rPr>
        <w:t xml:space="preserve">Мөн </w:t>
      </w:r>
      <w:r w:rsidR="00FF2C07" w:rsidRPr="00793C41">
        <w:rPr>
          <w:rFonts w:ascii="Arial" w:hAnsi="Arial" w:cs="Arial"/>
          <w:sz w:val="24"/>
          <w:szCs w:val="24"/>
          <w:lang w:val="mn-MN"/>
        </w:rPr>
        <w:t xml:space="preserve">зарим орон нутгийн татварын байгууллагаас сэргээгдэх эрчим хүчний салбарт үйл ажиллагаа явуулж байгаа  төрийн өмчит компанийн цахилгаан станцын барилга, далан, ашиглалтын тунель, ажлын байр зэрэгт </w:t>
      </w:r>
      <w:r w:rsidR="009E1735" w:rsidRPr="00793C41">
        <w:rPr>
          <w:rFonts w:ascii="Arial" w:hAnsi="Arial" w:cs="Arial"/>
          <w:sz w:val="24"/>
          <w:szCs w:val="24"/>
          <w:lang w:val="mn-MN"/>
        </w:rPr>
        <w:t>Ү</w:t>
      </w:r>
      <w:r w:rsidR="00FF2C07" w:rsidRPr="00793C41">
        <w:rPr>
          <w:rFonts w:ascii="Arial" w:hAnsi="Arial" w:cs="Arial"/>
          <w:sz w:val="24"/>
          <w:szCs w:val="24"/>
          <w:lang w:val="mn-MN"/>
        </w:rPr>
        <w:t xml:space="preserve">л хөдлөх эд хөрөнгийн албан татвар ногдуулж байгаа нь хэрэглэгчдийг цахилгаан эрчим хүчээр </w:t>
      </w:r>
      <w:r w:rsidR="00D30AC2" w:rsidRPr="00793C41">
        <w:rPr>
          <w:rFonts w:ascii="Arial" w:hAnsi="Arial" w:cs="Arial"/>
          <w:sz w:val="24"/>
          <w:szCs w:val="24"/>
          <w:lang w:val="mn-MN"/>
        </w:rPr>
        <w:t>тасралтгүй, найдвартай хангахын тулд үндсэн үйл ажиллагаагаа явуулахад шаардлагатай турбин, генераторын урсгал засваруудыг хийж үйлдвэрлэлийн хэвийн үйл ажиллагааг ханга</w:t>
      </w:r>
      <w:r w:rsidR="00AD71BF">
        <w:rPr>
          <w:rFonts w:ascii="Arial" w:hAnsi="Arial" w:cs="Arial"/>
          <w:sz w:val="24"/>
          <w:szCs w:val="24"/>
          <w:lang w:val="mn-MN"/>
        </w:rPr>
        <w:t xml:space="preserve">хад </w:t>
      </w:r>
      <w:r w:rsidR="00D30AC2" w:rsidRPr="00793C41">
        <w:rPr>
          <w:rFonts w:ascii="Arial" w:hAnsi="Arial" w:cs="Arial"/>
          <w:sz w:val="24"/>
          <w:szCs w:val="24"/>
          <w:lang w:val="mn-MN"/>
        </w:rPr>
        <w:t>хүндрэл бэрхшээл тулгарсаар байна.</w:t>
      </w:r>
    </w:p>
    <w:p w14:paraId="461FC88A" w14:textId="46AD7F87" w:rsidR="00D30AC2" w:rsidRPr="00793C41" w:rsidRDefault="00D30AC2" w:rsidP="004A4372">
      <w:pPr>
        <w:spacing w:after="0" w:line="240" w:lineRule="auto"/>
        <w:ind w:firstLine="720"/>
        <w:jc w:val="both"/>
        <w:rPr>
          <w:rFonts w:ascii="Arial" w:hAnsi="Arial" w:cs="Arial"/>
          <w:sz w:val="24"/>
          <w:szCs w:val="24"/>
          <w:lang w:val="mn-MN"/>
        </w:rPr>
      </w:pPr>
    </w:p>
    <w:p w14:paraId="2EB064C1" w14:textId="35908436" w:rsidR="00ED2F37" w:rsidRDefault="00D30AC2" w:rsidP="00D30AC2">
      <w:pPr>
        <w:spacing w:after="0" w:line="240" w:lineRule="auto"/>
        <w:ind w:firstLine="720"/>
        <w:jc w:val="both"/>
        <w:rPr>
          <w:rFonts w:ascii="Arial" w:hAnsi="Arial" w:cs="Arial"/>
          <w:sz w:val="24"/>
          <w:szCs w:val="24"/>
          <w:lang w:val="mn-MN"/>
        </w:rPr>
      </w:pPr>
      <w:r w:rsidRPr="00793C41">
        <w:rPr>
          <w:rFonts w:ascii="Arial" w:hAnsi="Arial" w:cs="Arial"/>
          <w:sz w:val="24"/>
          <w:szCs w:val="24"/>
          <w:lang w:val="mn-MN"/>
        </w:rPr>
        <w:t xml:space="preserve">Иймд дээрх нөхцөл байдлыг харгалзан үзэж </w:t>
      </w:r>
      <w:r w:rsidR="00731DFF" w:rsidRPr="00793C41">
        <w:rPr>
          <w:rFonts w:ascii="Arial" w:hAnsi="Arial" w:cs="Arial"/>
          <w:sz w:val="24"/>
          <w:szCs w:val="24"/>
          <w:lang w:val="mn-MN"/>
        </w:rPr>
        <w:t>Ү</w:t>
      </w:r>
      <w:r w:rsidRPr="00793C41">
        <w:rPr>
          <w:rFonts w:ascii="Arial" w:hAnsi="Arial" w:cs="Arial"/>
          <w:sz w:val="24"/>
          <w:szCs w:val="24"/>
          <w:lang w:val="mn-MN"/>
        </w:rPr>
        <w:t xml:space="preserve">л хөдлөх </w:t>
      </w:r>
      <w:r w:rsidR="00B04ED7" w:rsidRPr="00793C41">
        <w:rPr>
          <w:rFonts w:ascii="Arial" w:hAnsi="Arial" w:cs="Arial"/>
          <w:sz w:val="24"/>
          <w:szCs w:val="24"/>
          <w:lang w:val="mn-MN"/>
        </w:rPr>
        <w:t>эд хөрөнгийн албан татварын тухай хуульд нэмэлт оруулах хуулийн төслийг боловсрууллаа.</w:t>
      </w:r>
    </w:p>
    <w:p w14:paraId="042CE3BD" w14:textId="49296E26" w:rsidR="00622F6E" w:rsidRDefault="00622F6E" w:rsidP="00D30AC2">
      <w:pPr>
        <w:spacing w:after="0" w:line="240" w:lineRule="auto"/>
        <w:ind w:firstLine="720"/>
        <w:jc w:val="both"/>
        <w:rPr>
          <w:rFonts w:ascii="Arial" w:hAnsi="Arial" w:cs="Arial"/>
          <w:sz w:val="24"/>
          <w:szCs w:val="24"/>
          <w:lang w:val="mn-MN"/>
        </w:rPr>
      </w:pPr>
    </w:p>
    <w:p w14:paraId="55739340" w14:textId="3E74399B" w:rsidR="00622F6E" w:rsidRPr="00793C41" w:rsidRDefault="00622F6E" w:rsidP="000A67EB">
      <w:pPr>
        <w:ind w:firstLine="720"/>
        <w:jc w:val="both"/>
        <w:rPr>
          <w:rFonts w:ascii="Arial" w:hAnsi="Arial" w:cs="Arial"/>
          <w:sz w:val="24"/>
          <w:szCs w:val="24"/>
          <w:lang w:val="mn-MN"/>
        </w:rPr>
      </w:pPr>
      <w:r w:rsidRPr="00AD5C94">
        <w:rPr>
          <w:rFonts w:ascii="Arial" w:hAnsi="Arial" w:cs="Arial"/>
          <w:sz w:val="24"/>
          <w:szCs w:val="24"/>
          <w:lang w:val="mn-MN"/>
        </w:rPr>
        <w:t>Нэмэгдсэн өртгийн албан татварын тухай хуулийн 7 дугаар зүйлийн 7.2.15-д төрөөс олгож байгаа төсвийн санхүүжилт, татаас, урамшууллыг нэмэгдсэн өртгийн албан татвар ногдуулах үйл ажиллагаанд нэгэн адил хамруулна гэж заасан нь тухайн хуулийн этгээдийн алдагдлыг нэмэгдүүлж, мөн хэмжээгээр хөрөнгө оруулалт санхүүжилт буурах</w:t>
      </w:r>
      <w:r w:rsidR="000A67EB">
        <w:rPr>
          <w:rFonts w:ascii="Arial" w:hAnsi="Arial" w:cs="Arial"/>
          <w:sz w:val="24"/>
          <w:szCs w:val="24"/>
          <w:lang w:val="mn-MN"/>
        </w:rPr>
        <w:t>, төдийгүй зээлийн буцаан төлөлтөд сөргөөр нөлөөлөх</w:t>
      </w:r>
      <w:r w:rsidRPr="00AD5C94">
        <w:rPr>
          <w:rFonts w:ascii="Arial" w:hAnsi="Arial" w:cs="Arial"/>
          <w:sz w:val="24"/>
          <w:szCs w:val="24"/>
          <w:lang w:val="mn-MN"/>
        </w:rPr>
        <w:t xml:space="preserve"> нөхцлийг бүрдүүлж байна.</w:t>
      </w:r>
    </w:p>
    <w:p w14:paraId="0AA74740" w14:textId="4E650F0E" w:rsidR="00A04BB9" w:rsidRPr="00793C41" w:rsidRDefault="00A04BB9" w:rsidP="00D30AC2">
      <w:pPr>
        <w:spacing w:after="0" w:line="240" w:lineRule="auto"/>
        <w:ind w:firstLine="720"/>
        <w:jc w:val="both"/>
        <w:rPr>
          <w:rFonts w:ascii="Arial" w:hAnsi="Arial" w:cs="Arial"/>
          <w:sz w:val="24"/>
          <w:szCs w:val="24"/>
          <w:lang w:val="mn-MN"/>
        </w:rPr>
      </w:pPr>
    </w:p>
    <w:p w14:paraId="6A3677FE" w14:textId="46A64C4D" w:rsidR="003F1BFE" w:rsidRPr="00793C41" w:rsidRDefault="003F1BFE" w:rsidP="00404CC1">
      <w:pPr>
        <w:spacing w:after="0" w:line="240" w:lineRule="auto"/>
        <w:jc w:val="both"/>
        <w:rPr>
          <w:rFonts w:ascii="Arial" w:hAnsi="Arial" w:cs="Arial"/>
          <w:sz w:val="24"/>
          <w:szCs w:val="24"/>
          <w:lang w:val="mn-MN"/>
        </w:rPr>
      </w:pPr>
    </w:p>
    <w:p w14:paraId="74C9F791" w14:textId="1B978E13" w:rsidR="003F1BFE" w:rsidRPr="00793C41" w:rsidRDefault="00FB6FBF" w:rsidP="00793C41">
      <w:pPr>
        <w:spacing w:after="0" w:line="240" w:lineRule="auto"/>
        <w:ind w:firstLine="720"/>
        <w:jc w:val="center"/>
        <w:rPr>
          <w:rFonts w:ascii="Arial" w:hAnsi="Arial" w:cs="Arial"/>
          <w:sz w:val="24"/>
          <w:szCs w:val="24"/>
          <w:lang w:val="mn-MN"/>
        </w:rPr>
      </w:pPr>
      <w:r w:rsidRPr="00793C41">
        <w:rPr>
          <w:rFonts w:ascii="Arial" w:hAnsi="Arial" w:cs="Arial"/>
          <w:sz w:val="24"/>
          <w:szCs w:val="24"/>
          <w:lang w:val="mn-MN"/>
        </w:rPr>
        <w:t>Хууль санаачлагч</w:t>
      </w:r>
    </w:p>
    <w:sectPr w:rsidR="003F1BFE" w:rsidRPr="00793C41" w:rsidSect="00793C4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73"/>
    <w:rsid w:val="0002449C"/>
    <w:rsid w:val="000A67EB"/>
    <w:rsid w:val="000C4969"/>
    <w:rsid w:val="000F5173"/>
    <w:rsid w:val="0013754B"/>
    <w:rsid w:val="001860BC"/>
    <w:rsid w:val="0020558D"/>
    <w:rsid w:val="0027317D"/>
    <w:rsid w:val="003F1BFE"/>
    <w:rsid w:val="00404CC1"/>
    <w:rsid w:val="004A4372"/>
    <w:rsid w:val="00622F6E"/>
    <w:rsid w:val="00666219"/>
    <w:rsid w:val="0070137F"/>
    <w:rsid w:val="00731DFF"/>
    <w:rsid w:val="00770466"/>
    <w:rsid w:val="00793C41"/>
    <w:rsid w:val="008A70AB"/>
    <w:rsid w:val="009E1735"/>
    <w:rsid w:val="00A04BB9"/>
    <w:rsid w:val="00AC5879"/>
    <w:rsid w:val="00AD33F7"/>
    <w:rsid w:val="00AD71BF"/>
    <w:rsid w:val="00B04ED7"/>
    <w:rsid w:val="00B67B65"/>
    <w:rsid w:val="00B97CFB"/>
    <w:rsid w:val="00C84F98"/>
    <w:rsid w:val="00CC4651"/>
    <w:rsid w:val="00CC591A"/>
    <w:rsid w:val="00D00149"/>
    <w:rsid w:val="00D300C0"/>
    <w:rsid w:val="00D30AC2"/>
    <w:rsid w:val="00D360B3"/>
    <w:rsid w:val="00D735E4"/>
    <w:rsid w:val="00DA28A7"/>
    <w:rsid w:val="00DC3FD0"/>
    <w:rsid w:val="00E4072E"/>
    <w:rsid w:val="00EA40DA"/>
    <w:rsid w:val="00ED2F37"/>
    <w:rsid w:val="00F62F67"/>
    <w:rsid w:val="00F64CF5"/>
    <w:rsid w:val="00F874AD"/>
    <w:rsid w:val="00FB6FBF"/>
    <w:rsid w:val="00FC1FA8"/>
    <w:rsid w:val="00FF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C353"/>
  <w15:chartTrackingRefBased/>
  <w15:docId w15:val="{B6F32C1C-9F53-44BC-8CC7-DFCC2990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BF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3F1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7</cp:revision>
  <dcterms:created xsi:type="dcterms:W3CDTF">2021-06-18T03:59:00Z</dcterms:created>
  <dcterms:modified xsi:type="dcterms:W3CDTF">2021-07-29T03:42:00Z</dcterms:modified>
</cp:coreProperties>
</file>