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ED1E4" w14:textId="77777777" w:rsidR="00593278" w:rsidRPr="00F63A8F" w:rsidRDefault="00593278" w:rsidP="00593278">
      <w:pPr>
        <w:jc w:val="right"/>
        <w:rPr>
          <w:rFonts w:ascii="Arial" w:hAnsi="Arial" w:cs="Arial"/>
          <w:noProof/>
          <w:sz w:val="24"/>
          <w:szCs w:val="24"/>
          <w:lang w:val="mn-MN"/>
        </w:rPr>
      </w:pPr>
      <w:r w:rsidRPr="00F63A8F">
        <w:rPr>
          <w:rFonts w:ascii="Arial" w:hAnsi="Arial" w:cs="Arial"/>
          <w:noProof/>
          <w:sz w:val="24"/>
          <w:szCs w:val="24"/>
          <w:lang w:val="mn-MN"/>
        </w:rPr>
        <w:t>Төсөл</w:t>
      </w:r>
    </w:p>
    <w:p w14:paraId="2137023A" w14:textId="77777777" w:rsidR="00593278" w:rsidRPr="00F63A8F" w:rsidRDefault="00593278" w:rsidP="00593278">
      <w:pPr>
        <w:jc w:val="center"/>
        <w:rPr>
          <w:rFonts w:ascii="Arial" w:hAnsi="Arial" w:cs="Arial"/>
          <w:b/>
          <w:noProof/>
          <w:sz w:val="24"/>
          <w:szCs w:val="24"/>
          <w:lang w:val="mn-MN"/>
        </w:rPr>
      </w:pPr>
      <w:r w:rsidRPr="00F63A8F">
        <w:rPr>
          <w:rFonts w:ascii="Arial" w:hAnsi="Arial" w:cs="Arial"/>
          <w:b/>
          <w:noProof/>
          <w:sz w:val="24"/>
          <w:szCs w:val="24"/>
          <w:lang w:val="mn-MN"/>
        </w:rPr>
        <w:t>МОНГОЛ УЛСЫН ХУУЛЬ</w:t>
      </w:r>
    </w:p>
    <w:p w14:paraId="565D4236" w14:textId="77777777" w:rsidR="00593278" w:rsidRPr="00F63A8F" w:rsidRDefault="00593278" w:rsidP="00593278">
      <w:pPr>
        <w:jc w:val="center"/>
        <w:rPr>
          <w:rFonts w:ascii="Arial" w:hAnsi="Arial" w:cs="Arial"/>
          <w:b/>
          <w:noProof/>
          <w:sz w:val="24"/>
          <w:szCs w:val="24"/>
          <w:lang w:val="mn-MN"/>
        </w:rPr>
      </w:pPr>
    </w:p>
    <w:p w14:paraId="52C1F4F9" w14:textId="77777777" w:rsidR="00593278" w:rsidRPr="00F63A8F" w:rsidRDefault="00593278" w:rsidP="00593278">
      <w:pPr>
        <w:jc w:val="center"/>
        <w:rPr>
          <w:rFonts w:ascii="Arial" w:hAnsi="Arial" w:cs="Arial"/>
          <w:b/>
          <w:noProof/>
          <w:sz w:val="24"/>
          <w:szCs w:val="24"/>
          <w:lang w:val="mn-MN"/>
        </w:rPr>
      </w:pPr>
    </w:p>
    <w:p w14:paraId="75DFC8C0" w14:textId="77777777" w:rsidR="00593278" w:rsidRPr="00F63A8F" w:rsidRDefault="00593278" w:rsidP="00593278">
      <w:pPr>
        <w:rPr>
          <w:rFonts w:ascii="Arial" w:hAnsi="Arial" w:cs="Arial"/>
          <w:noProof/>
          <w:sz w:val="24"/>
          <w:szCs w:val="24"/>
          <w:lang w:val="mn-MN"/>
        </w:rPr>
      </w:pPr>
      <w:r w:rsidRPr="00F63A8F">
        <w:rPr>
          <w:rFonts w:ascii="Arial" w:hAnsi="Arial" w:cs="Arial"/>
          <w:noProof/>
          <w:sz w:val="24"/>
          <w:szCs w:val="24"/>
          <w:lang w:val="mn-MN"/>
        </w:rPr>
        <w:t>20</w:t>
      </w:r>
      <w:r>
        <w:rPr>
          <w:rFonts w:ascii="Arial" w:hAnsi="Arial" w:cs="Arial"/>
          <w:noProof/>
          <w:sz w:val="24"/>
          <w:szCs w:val="24"/>
          <w:lang w:val="mn-MN"/>
        </w:rPr>
        <w:t>21</w:t>
      </w:r>
      <w:r w:rsidRPr="00F63A8F">
        <w:rPr>
          <w:rFonts w:ascii="Arial" w:hAnsi="Arial" w:cs="Arial"/>
          <w:noProof/>
          <w:sz w:val="24"/>
          <w:szCs w:val="24"/>
          <w:lang w:val="mn-MN"/>
        </w:rPr>
        <w:t xml:space="preserve"> оны </w:t>
      </w:r>
      <w:r>
        <w:rPr>
          <w:rFonts w:ascii="Arial" w:hAnsi="Arial" w:cs="Arial"/>
          <w:noProof/>
          <w:sz w:val="24"/>
          <w:szCs w:val="24"/>
          <w:lang w:val="mn-MN"/>
        </w:rPr>
        <w:t>...</w:t>
      </w:r>
      <w:r w:rsidRPr="00F63A8F">
        <w:rPr>
          <w:rFonts w:ascii="Arial" w:hAnsi="Arial" w:cs="Arial"/>
          <w:noProof/>
          <w:sz w:val="24"/>
          <w:szCs w:val="24"/>
          <w:lang w:val="mn-MN"/>
        </w:rPr>
        <w:t xml:space="preserve"> дугаар                                                                                    Улаанбаатар</w:t>
      </w:r>
    </w:p>
    <w:p w14:paraId="252554DA" w14:textId="77777777" w:rsidR="00593278" w:rsidRPr="00F63A8F" w:rsidRDefault="00593278" w:rsidP="00593278">
      <w:pPr>
        <w:rPr>
          <w:rFonts w:ascii="Arial" w:hAnsi="Arial" w:cs="Arial"/>
          <w:noProof/>
          <w:sz w:val="24"/>
          <w:szCs w:val="24"/>
          <w:lang w:val="mn-MN"/>
        </w:rPr>
      </w:pPr>
      <w:r w:rsidRPr="00F63A8F">
        <w:rPr>
          <w:rFonts w:ascii="Arial" w:hAnsi="Arial" w:cs="Arial"/>
          <w:noProof/>
          <w:sz w:val="24"/>
          <w:szCs w:val="24"/>
          <w:lang w:val="mn-MN"/>
        </w:rPr>
        <w:t xml:space="preserve">сарын </w:t>
      </w:r>
      <w:r>
        <w:rPr>
          <w:rFonts w:ascii="Arial" w:hAnsi="Arial" w:cs="Arial"/>
          <w:noProof/>
          <w:sz w:val="24"/>
          <w:szCs w:val="24"/>
          <w:lang w:val="mn-MN"/>
        </w:rPr>
        <w:t>... -ны</w:t>
      </w:r>
      <w:r w:rsidRPr="00F63A8F">
        <w:rPr>
          <w:rFonts w:ascii="Arial" w:hAnsi="Arial" w:cs="Arial"/>
          <w:noProof/>
          <w:sz w:val="24"/>
          <w:szCs w:val="24"/>
          <w:lang w:val="mn-MN"/>
        </w:rPr>
        <w:t xml:space="preserve"> өдөр                                                                                                хот </w:t>
      </w:r>
    </w:p>
    <w:p w14:paraId="243506A3" w14:textId="77777777" w:rsidR="00593278" w:rsidRPr="00F63A8F" w:rsidRDefault="00593278" w:rsidP="00593278">
      <w:pPr>
        <w:jc w:val="center"/>
        <w:rPr>
          <w:rFonts w:ascii="Arial" w:hAnsi="Arial" w:cs="Arial"/>
          <w:noProof/>
          <w:sz w:val="24"/>
          <w:szCs w:val="24"/>
          <w:lang w:val="mn-MN"/>
        </w:rPr>
      </w:pPr>
    </w:p>
    <w:p w14:paraId="214C7415" w14:textId="77777777" w:rsidR="00593278" w:rsidRPr="00574D21" w:rsidRDefault="00593278" w:rsidP="00593278">
      <w:pPr>
        <w:rPr>
          <w:rFonts w:ascii="Arial" w:hAnsi="Arial" w:cs="Arial"/>
          <w:b/>
          <w:bCs/>
          <w:noProof/>
          <w:sz w:val="24"/>
          <w:szCs w:val="24"/>
          <w:lang w:val="mn-MN"/>
        </w:rPr>
      </w:pPr>
    </w:p>
    <w:p w14:paraId="0D0E0D71" w14:textId="77777777" w:rsidR="00593278" w:rsidRPr="00F63A8F" w:rsidRDefault="00593278" w:rsidP="00593278">
      <w:pPr>
        <w:pStyle w:val="ListParagraph"/>
        <w:spacing w:after="0" w:line="240" w:lineRule="auto"/>
        <w:jc w:val="center"/>
        <w:rPr>
          <w:rFonts w:ascii="Arial" w:hAnsi="Arial" w:cs="Arial"/>
          <w:b/>
          <w:bCs/>
          <w:noProof/>
          <w:sz w:val="24"/>
          <w:szCs w:val="24"/>
          <w:lang w:val="mn-MN"/>
        </w:rPr>
      </w:pPr>
      <w:r w:rsidRPr="00F63A8F">
        <w:rPr>
          <w:rFonts w:ascii="Arial" w:hAnsi="Arial" w:cs="Arial"/>
          <w:b/>
          <w:bCs/>
          <w:noProof/>
          <w:sz w:val="24"/>
          <w:szCs w:val="24"/>
          <w:lang w:val="mn-MN"/>
        </w:rPr>
        <w:t xml:space="preserve">ҮЙЛДВЭРЛЭЛ, ТЕХНОЛОГИЙН ПАРКИЙН ЭРХ ЗҮЙН </w:t>
      </w:r>
    </w:p>
    <w:p w14:paraId="6F266A49" w14:textId="77777777" w:rsidR="00593278" w:rsidRPr="00F63A8F" w:rsidRDefault="00593278" w:rsidP="00593278">
      <w:pPr>
        <w:pStyle w:val="ListParagraph"/>
        <w:spacing w:after="0" w:line="240" w:lineRule="auto"/>
        <w:jc w:val="center"/>
        <w:rPr>
          <w:rFonts w:ascii="Arial" w:hAnsi="Arial" w:cs="Arial"/>
          <w:b/>
          <w:noProof/>
          <w:sz w:val="24"/>
          <w:szCs w:val="24"/>
          <w:lang w:val="mn-MN"/>
        </w:rPr>
      </w:pPr>
      <w:r w:rsidRPr="00F63A8F">
        <w:rPr>
          <w:rFonts w:ascii="Arial" w:hAnsi="Arial" w:cs="Arial"/>
          <w:b/>
          <w:bCs/>
          <w:noProof/>
          <w:sz w:val="24"/>
          <w:szCs w:val="24"/>
          <w:lang w:val="mn-MN"/>
        </w:rPr>
        <w:t>БАЙДЛЫН ТУХАЙ ХУУЛЬ</w:t>
      </w:r>
      <w:r w:rsidRPr="00F63A8F">
        <w:rPr>
          <w:rFonts w:ascii="Arial" w:hAnsi="Arial" w:cs="Arial"/>
          <w:noProof/>
          <w:sz w:val="24"/>
          <w:szCs w:val="24"/>
          <w:lang w:val="mn-MN"/>
        </w:rPr>
        <w:t xml:space="preserve"> </w:t>
      </w:r>
      <w:r w:rsidRPr="00F63A8F">
        <w:rPr>
          <w:rFonts w:ascii="Arial" w:hAnsi="Arial" w:cs="Arial"/>
          <w:b/>
          <w:noProof/>
          <w:sz w:val="24"/>
          <w:szCs w:val="24"/>
          <w:lang w:val="mn-MN"/>
        </w:rPr>
        <w:t>ХҮЧИНГҮЙ БОЛСОНД</w:t>
      </w:r>
    </w:p>
    <w:p w14:paraId="2FC8623D" w14:textId="77777777" w:rsidR="00593278" w:rsidRPr="00F63A8F" w:rsidRDefault="00593278" w:rsidP="00593278">
      <w:pPr>
        <w:pStyle w:val="ListParagraph"/>
        <w:spacing w:after="0" w:line="240" w:lineRule="auto"/>
        <w:jc w:val="center"/>
        <w:rPr>
          <w:rFonts w:ascii="Arial" w:hAnsi="Arial" w:cs="Arial"/>
          <w:b/>
          <w:noProof/>
          <w:sz w:val="24"/>
          <w:szCs w:val="24"/>
          <w:lang w:val="mn-MN"/>
        </w:rPr>
      </w:pPr>
      <w:r w:rsidRPr="00F63A8F">
        <w:rPr>
          <w:rFonts w:ascii="Arial" w:hAnsi="Arial" w:cs="Arial"/>
          <w:b/>
          <w:noProof/>
          <w:sz w:val="24"/>
          <w:szCs w:val="24"/>
          <w:lang w:val="mn-MN"/>
        </w:rPr>
        <w:t xml:space="preserve"> ТООЦОХ ТУХАЙ</w:t>
      </w:r>
    </w:p>
    <w:p w14:paraId="356D9168" w14:textId="77777777" w:rsidR="00593278" w:rsidRPr="00F63A8F" w:rsidRDefault="00593278" w:rsidP="00593278">
      <w:pPr>
        <w:jc w:val="both"/>
        <w:rPr>
          <w:rFonts w:ascii="Arial" w:hAnsi="Arial" w:cs="Arial"/>
          <w:b/>
          <w:noProof/>
          <w:sz w:val="24"/>
          <w:szCs w:val="24"/>
          <w:lang w:val="mn-MN"/>
        </w:rPr>
      </w:pPr>
    </w:p>
    <w:p w14:paraId="4770150D" w14:textId="77777777" w:rsidR="00593278" w:rsidRPr="00F63A8F" w:rsidRDefault="00593278" w:rsidP="00593278">
      <w:pPr>
        <w:ind w:firstLine="720"/>
        <w:jc w:val="both"/>
        <w:rPr>
          <w:rFonts w:ascii="Arial" w:hAnsi="Arial" w:cs="Arial"/>
          <w:noProof/>
          <w:sz w:val="24"/>
          <w:szCs w:val="24"/>
          <w:lang w:val="mn-MN"/>
        </w:rPr>
      </w:pPr>
      <w:r w:rsidRPr="00F63A8F">
        <w:rPr>
          <w:rFonts w:ascii="Arial" w:hAnsi="Arial" w:cs="Arial"/>
          <w:b/>
          <w:noProof/>
          <w:sz w:val="24"/>
          <w:szCs w:val="24"/>
          <w:lang w:val="mn-MN"/>
        </w:rPr>
        <w:t>1 дүгээр зүйл.</w:t>
      </w:r>
      <w:r w:rsidRPr="00F63A8F">
        <w:rPr>
          <w:rFonts w:ascii="Arial" w:hAnsi="Arial" w:cs="Arial"/>
          <w:noProof/>
          <w:sz w:val="24"/>
          <w:szCs w:val="24"/>
          <w:lang w:val="mn-MN"/>
        </w:rPr>
        <w:t>2009 оны 12 дугаар сарын 17-ны өдөр баталсан Үйлдвэрлэл, технологийн паркийн эрх зүйн байдлын тухай хуулийг хүчингүй болсонд тооцсугай.</w:t>
      </w:r>
    </w:p>
    <w:p w14:paraId="31E47E7F" w14:textId="77777777" w:rsidR="00593278" w:rsidRPr="00F63A8F" w:rsidRDefault="00593278" w:rsidP="00593278">
      <w:pPr>
        <w:ind w:firstLine="720"/>
        <w:jc w:val="both"/>
        <w:rPr>
          <w:rFonts w:ascii="Arial" w:eastAsia="Times New Roman" w:hAnsi="Arial" w:cs="Arial"/>
          <w:b/>
          <w:bCs/>
          <w:noProof/>
          <w:color w:val="2E74B5"/>
          <w:sz w:val="24"/>
          <w:szCs w:val="24"/>
          <w:lang w:val="mn-MN"/>
        </w:rPr>
      </w:pPr>
    </w:p>
    <w:p w14:paraId="25D5A1C2" w14:textId="77777777" w:rsidR="00593278" w:rsidRPr="00F63A8F" w:rsidRDefault="00593278" w:rsidP="00593278">
      <w:pPr>
        <w:pStyle w:val="ListParagraph"/>
        <w:spacing w:after="0" w:line="240" w:lineRule="auto"/>
        <w:ind w:left="0" w:firstLine="720"/>
        <w:jc w:val="both"/>
        <w:rPr>
          <w:rFonts w:ascii="Arial" w:hAnsi="Arial" w:cs="Arial"/>
          <w:noProof/>
          <w:sz w:val="24"/>
          <w:szCs w:val="24"/>
          <w:lang w:val="mn-MN"/>
        </w:rPr>
      </w:pPr>
      <w:r w:rsidRPr="00F63A8F">
        <w:rPr>
          <w:rFonts w:ascii="Arial" w:hAnsi="Arial" w:cs="Arial"/>
          <w:b/>
          <w:noProof/>
          <w:sz w:val="24"/>
          <w:szCs w:val="24"/>
          <w:lang w:val="mn-MN"/>
        </w:rPr>
        <w:t>2 дугаар зүйл.</w:t>
      </w:r>
      <w:r w:rsidRPr="00F63A8F">
        <w:rPr>
          <w:rFonts w:ascii="Arial" w:hAnsi="Arial" w:cs="Arial"/>
          <w:noProof/>
          <w:sz w:val="24"/>
          <w:szCs w:val="24"/>
          <w:lang w:val="mn-MN"/>
        </w:rPr>
        <w:t>Энэ хуулийг Үйлдвэрлэл, технологийн паркийн эрх зүйн байдлын тухай хууль /</w:t>
      </w:r>
      <w:r>
        <w:rPr>
          <w:rFonts w:ascii="Arial" w:hAnsi="Arial" w:cs="Arial"/>
          <w:noProof/>
          <w:sz w:val="24"/>
          <w:szCs w:val="24"/>
          <w:lang w:val="mn-MN"/>
        </w:rPr>
        <w:t>Ш</w:t>
      </w:r>
      <w:r w:rsidRPr="00F63A8F">
        <w:rPr>
          <w:rFonts w:ascii="Arial" w:hAnsi="Arial" w:cs="Arial"/>
          <w:noProof/>
          <w:sz w:val="24"/>
          <w:szCs w:val="24"/>
          <w:lang w:val="mn-MN"/>
        </w:rPr>
        <w:t>инэчилсэн найруулга/ хүчин төгөлдөр болсон өдрөөс эхлэн дагаж мөрдөнө.</w:t>
      </w:r>
    </w:p>
    <w:p w14:paraId="0FAB5E3B" w14:textId="77777777" w:rsidR="00593278" w:rsidRPr="00F63A8F" w:rsidRDefault="00593278" w:rsidP="00593278">
      <w:pPr>
        <w:ind w:firstLine="720"/>
        <w:jc w:val="both"/>
        <w:rPr>
          <w:rFonts w:ascii="Arial" w:hAnsi="Arial" w:cs="Arial"/>
          <w:noProof/>
          <w:sz w:val="24"/>
          <w:szCs w:val="24"/>
          <w:lang w:val="mn-MN"/>
        </w:rPr>
      </w:pPr>
    </w:p>
    <w:p w14:paraId="3C4AAD3D" w14:textId="77777777" w:rsidR="00593278" w:rsidRPr="00F63A8F" w:rsidRDefault="00593278" w:rsidP="00593278">
      <w:pPr>
        <w:ind w:firstLine="720"/>
        <w:jc w:val="center"/>
        <w:rPr>
          <w:rFonts w:ascii="Arial" w:hAnsi="Arial" w:cs="Arial"/>
          <w:noProof/>
          <w:sz w:val="24"/>
          <w:szCs w:val="24"/>
          <w:lang w:val="mn-MN"/>
        </w:rPr>
      </w:pPr>
    </w:p>
    <w:p w14:paraId="17E4D2A8" w14:textId="77777777" w:rsidR="00593278" w:rsidRPr="00F63A8F" w:rsidRDefault="00593278" w:rsidP="00593278">
      <w:pPr>
        <w:ind w:firstLine="720"/>
        <w:jc w:val="center"/>
        <w:rPr>
          <w:rFonts w:ascii="Arial" w:hAnsi="Arial" w:cs="Arial"/>
          <w:noProof/>
          <w:sz w:val="24"/>
          <w:szCs w:val="24"/>
          <w:lang w:val="mn-MN"/>
        </w:rPr>
      </w:pPr>
    </w:p>
    <w:p w14:paraId="4072342C" w14:textId="77777777" w:rsidR="00593278" w:rsidRPr="00F63A8F" w:rsidRDefault="00593278" w:rsidP="00593278">
      <w:pPr>
        <w:ind w:firstLine="720"/>
        <w:jc w:val="center"/>
        <w:rPr>
          <w:rFonts w:ascii="Arial" w:hAnsi="Arial" w:cs="Arial"/>
          <w:noProof/>
          <w:sz w:val="24"/>
          <w:szCs w:val="24"/>
          <w:lang w:val="mn-MN"/>
        </w:rPr>
      </w:pPr>
    </w:p>
    <w:p w14:paraId="78485E36" w14:textId="77777777" w:rsidR="00593278" w:rsidRPr="00F63A8F" w:rsidRDefault="00593278" w:rsidP="00593278">
      <w:pPr>
        <w:ind w:firstLine="720"/>
        <w:jc w:val="center"/>
        <w:rPr>
          <w:rFonts w:ascii="Arial" w:hAnsi="Arial" w:cs="Arial"/>
          <w:noProof/>
          <w:sz w:val="24"/>
          <w:szCs w:val="24"/>
          <w:lang w:val="mn-MN"/>
        </w:rPr>
      </w:pPr>
    </w:p>
    <w:p w14:paraId="0B5342D8" w14:textId="77777777" w:rsidR="00593278" w:rsidRPr="00F63A8F" w:rsidRDefault="00593278" w:rsidP="00593278">
      <w:pPr>
        <w:ind w:firstLine="720"/>
        <w:jc w:val="center"/>
        <w:rPr>
          <w:rFonts w:ascii="Arial" w:hAnsi="Arial" w:cs="Arial"/>
          <w:noProof/>
          <w:sz w:val="24"/>
          <w:szCs w:val="24"/>
          <w:lang w:val="mn-MN"/>
        </w:rPr>
      </w:pPr>
      <w:r>
        <w:rPr>
          <w:rFonts w:ascii="Arial" w:hAnsi="Arial" w:cs="Arial"/>
          <w:noProof/>
          <w:sz w:val="24"/>
          <w:szCs w:val="24"/>
          <w:lang w:val="mn-MN"/>
        </w:rPr>
        <w:t>Гарын үсэг</w:t>
      </w:r>
    </w:p>
    <w:p w14:paraId="14380A73" w14:textId="77777777" w:rsidR="00593278" w:rsidRPr="00F63A8F" w:rsidRDefault="00593278" w:rsidP="00593278">
      <w:pPr>
        <w:ind w:firstLine="720"/>
        <w:jc w:val="center"/>
        <w:rPr>
          <w:rFonts w:ascii="Arial" w:hAnsi="Arial" w:cs="Arial"/>
          <w:noProof/>
          <w:sz w:val="24"/>
          <w:szCs w:val="24"/>
          <w:lang w:val="mn-MN"/>
        </w:rPr>
      </w:pPr>
    </w:p>
    <w:p w14:paraId="44F5972C" w14:textId="77777777" w:rsidR="00593278" w:rsidRPr="00F63A8F" w:rsidRDefault="00593278" w:rsidP="00593278">
      <w:pPr>
        <w:ind w:firstLine="720"/>
        <w:jc w:val="center"/>
        <w:rPr>
          <w:rFonts w:ascii="Arial" w:hAnsi="Arial" w:cs="Arial"/>
          <w:noProof/>
          <w:sz w:val="24"/>
          <w:szCs w:val="24"/>
          <w:lang w:val="mn-MN"/>
        </w:rPr>
      </w:pPr>
    </w:p>
    <w:p w14:paraId="1CB55212" w14:textId="77777777" w:rsidR="00593278" w:rsidRPr="00F63A8F" w:rsidRDefault="00593278" w:rsidP="00593278">
      <w:pPr>
        <w:ind w:firstLine="720"/>
        <w:jc w:val="center"/>
        <w:rPr>
          <w:rFonts w:ascii="Arial" w:hAnsi="Arial" w:cs="Arial"/>
          <w:noProof/>
          <w:sz w:val="24"/>
          <w:szCs w:val="24"/>
          <w:lang w:val="mn-MN"/>
        </w:rPr>
      </w:pPr>
    </w:p>
    <w:p w14:paraId="731A4345" w14:textId="77777777" w:rsidR="00593278" w:rsidRPr="00F63A8F" w:rsidRDefault="00593278" w:rsidP="00593278">
      <w:pPr>
        <w:jc w:val="both"/>
        <w:rPr>
          <w:rFonts w:ascii="Arial" w:hAnsi="Arial" w:cs="Arial"/>
          <w:noProof/>
          <w:color w:val="FF0000"/>
          <w:sz w:val="24"/>
          <w:szCs w:val="24"/>
          <w:lang w:val="mn-MN"/>
        </w:rPr>
      </w:pPr>
    </w:p>
    <w:p w14:paraId="519399E3" w14:textId="77777777" w:rsidR="00593278" w:rsidRPr="00F63A8F" w:rsidRDefault="00593278" w:rsidP="00593278">
      <w:pPr>
        <w:jc w:val="both"/>
        <w:rPr>
          <w:rFonts w:ascii="Arial" w:hAnsi="Arial" w:cs="Arial"/>
          <w:noProof/>
          <w:color w:val="FF0000"/>
          <w:sz w:val="24"/>
          <w:szCs w:val="24"/>
          <w:lang w:val="mn-MN"/>
        </w:rPr>
      </w:pPr>
    </w:p>
    <w:p w14:paraId="268381FE" w14:textId="77777777" w:rsidR="00593278" w:rsidRPr="00F63A8F" w:rsidRDefault="00593278" w:rsidP="00593278">
      <w:pPr>
        <w:jc w:val="both"/>
        <w:rPr>
          <w:rFonts w:ascii="Arial" w:hAnsi="Arial" w:cs="Arial"/>
          <w:noProof/>
          <w:color w:val="FF0000"/>
          <w:sz w:val="24"/>
          <w:szCs w:val="24"/>
          <w:lang w:val="mn-MN"/>
        </w:rPr>
      </w:pPr>
    </w:p>
    <w:p w14:paraId="1E1EAFAA" w14:textId="77777777" w:rsidR="00593278" w:rsidRPr="00F63A8F" w:rsidRDefault="00593278" w:rsidP="00593278">
      <w:pPr>
        <w:jc w:val="both"/>
        <w:rPr>
          <w:rFonts w:ascii="Arial" w:hAnsi="Arial" w:cs="Arial"/>
          <w:noProof/>
          <w:color w:val="FF0000"/>
          <w:sz w:val="24"/>
          <w:szCs w:val="24"/>
          <w:lang w:val="mn-MN"/>
        </w:rPr>
      </w:pPr>
    </w:p>
    <w:p w14:paraId="1A45BDB0" w14:textId="77777777" w:rsidR="00593278" w:rsidRPr="00F63A8F" w:rsidRDefault="00593278" w:rsidP="00593278">
      <w:pPr>
        <w:jc w:val="both"/>
        <w:rPr>
          <w:rFonts w:ascii="Arial" w:hAnsi="Arial" w:cs="Arial"/>
          <w:noProof/>
          <w:color w:val="FF0000"/>
          <w:sz w:val="24"/>
          <w:szCs w:val="24"/>
          <w:lang w:val="mn-MN"/>
        </w:rPr>
      </w:pPr>
    </w:p>
    <w:p w14:paraId="008AD3DF" w14:textId="77777777" w:rsidR="00593278" w:rsidRPr="00F63A8F" w:rsidRDefault="00593278" w:rsidP="00593278">
      <w:pPr>
        <w:jc w:val="both"/>
        <w:rPr>
          <w:rFonts w:ascii="Arial" w:hAnsi="Arial" w:cs="Arial"/>
          <w:noProof/>
          <w:color w:val="FF0000"/>
          <w:sz w:val="24"/>
          <w:szCs w:val="24"/>
          <w:lang w:val="mn-MN"/>
        </w:rPr>
      </w:pPr>
    </w:p>
    <w:p w14:paraId="68EEB7B3" w14:textId="77777777" w:rsidR="00593278" w:rsidRPr="00F63A8F" w:rsidRDefault="00593278" w:rsidP="00593278">
      <w:pPr>
        <w:jc w:val="both"/>
        <w:rPr>
          <w:rFonts w:ascii="Arial" w:hAnsi="Arial" w:cs="Arial"/>
          <w:noProof/>
          <w:color w:val="FF0000"/>
          <w:sz w:val="24"/>
          <w:szCs w:val="24"/>
          <w:lang w:val="mn-MN"/>
        </w:rPr>
      </w:pPr>
    </w:p>
    <w:p w14:paraId="290A35E1" w14:textId="77777777" w:rsidR="00593278" w:rsidRPr="00F63A8F" w:rsidRDefault="00593278" w:rsidP="00593278">
      <w:pPr>
        <w:jc w:val="both"/>
        <w:rPr>
          <w:rFonts w:ascii="Arial" w:hAnsi="Arial" w:cs="Arial"/>
          <w:noProof/>
          <w:color w:val="FF0000"/>
          <w:sz w:val="24"/>
          <w:szCs w:val="24"/>
          <w:lang w:val="mn-MN"/>
        </w:rPr>
      </w:pPr>
    </w:p>
    <w:p w14:paraId="07C1D49B" w14:textId="77777777" w:rsidR="00593278" w:rsidRDefault="00593278" w:rsidP="00593278">
      <w:pPr>
        <w:jc w:val="both"/>
        <w:rPr>
          <w:rFonts w:ascii="Arial" w:hAnsi="Arial" w:cs="Arial"/>
          <w:noProof/>
          <w:color w:val="FF0000"/>
          <w:sz w:val="24"/>
          <w:szCs w:val="24"/>
          <w:lang w:val="mn-MN"/>
        </w:rPr>
      </w:pPr>
    </w:p>
    <w:p w14:paraId="3205E5F2" w14:textId="77777777" w:rsidR="00593278" w:rsidRDefault="00593278" w:rsidP="00593278">
      <w:pPr>
        <w:jc w:val="both"/>
        <w:rPr>
          <w:rFonts w:ascii="Arial" w:hAnsi="Arial" w:cs="Arial"/>
          <w:noProof/>
          <w:color w:val="FF0000"/>
          <w:sz w:val="24"/>
          <w:szCs w:val="24"/>
          <w:lang w:val="mn-MN"/>
        </w:rPr>
      </w:pPr>
    </w:p>
    <w:p w14:paraId="27535220" w14:textId="77777777" w:rsidR="00593278" w:rsidRDefault="00593278" w:rsidP="00593278">
      <w:pPr>
        <w:jc w:val="both"/>
        <w:rPr>
          <w:rFonts w:ascii="Arial" w:hAnsi="Arial" w:cs="Arial"/>
          <w:noProof/>
          <w:color w:val="FF0000"/>
          <w:sz w:val="24"/>
          <w:szCs w:val="24"/>
          <w:lang w:val="mn-MN"/>
        </w:rPr>
      </w:pPr>
    </w:p>
    <w:p w14:paraId="42826DF7" w14:textId="77777777" w:rsidR="00593278" w:rsidRDefault="00593278" w:rsidP="00593278">
      <w:pPr>
        <w:jc w:val="both"/>
        <w:rPr>
          <w:rFonts w:ascii="Arial" w:hAnsi="Arial" w:cs="Arial"/>
          <w:noProof/>
          <w:color w:val="FF0000"/>
          <w:sz w:val="24"/>
          <w:szCs w:val="24"/>
          <w:lang w:val="mn-MN"/>
        </w:rPr>
      </w:pPr>
    </w:p>
    <w:p w14:paraId="20C17C7E" w14:textId="77777777" w:rsidR="00593278" w:rsidRDefault="00593278" w:rsidP="00593278">
      <w:pPr>
        <w:jc w:val="both"/>
        <w:rPr>
          <w:rFonts w:ascii="Arial" w:hAnsi="Arial" w:cs="Arial"/>
          <w:noProof/>
          <w:color w:val="FF0000"/>
          <w:sz w:val="24"/>
          <w:szCs w:val="24"/>
          <w:lang w:val="mn-MN"/>
        </w:rPr>
      </w:pPr>
    </w:p>
    <w:p w14:paraId="39D1A67F" w14:textId="77777777" w:rsidR="00593278" w:rsidRDefault="00593278" w:rsidP="00593278">
      <w:pPr>
        <w:jc w:val="both"/>
        <w:rPr>
          <w:rFonts w:ascii="Arial" w:hAnsi="Arial" w:cs="Arial"/>
          <w:noProof/>
          <w:color w:val="FF0000"/>
          <w:sz w:val="24"/>
          <w:szCs w:val="24"/>
          <w:lang w:val="mn-MN"/>
        </w:rPr>
      </w:pPr>
    </w:p>
    <w:p w14:paraId="3AED1CDF" w14:textId="77777777" w:rsidR="00593278" w:rsidRPr="00F63A8F" w:rsidRDefault="00593278" w:rsidP="00593278">
      <w:pPr>
        <w:jc w:val="both"/>
        <w:rPr>
          <w:rFonts w:ascii="Arial" w:hAnsi="Arial" w:cs="Arial"/>
          <w:noProof/>
          <w:color w:val="FF0000"/>
          <w:sz w:val="24"/>
          <w:szCs w:val="24"/>
          <w:lang w:val="mn-MN"/>
        </w:rPr>
      </w:pPr>
    </w:p>
    <w:p w14:paraId="35795C79" w14:textId="77777777" w:rsidR="00593278" w:rsidRPr="00F63A8F" w:rsidRDefault="00593278" w:rsidP="00593278">
      <w:pPr>
        <w:jc w:val="both"/>
        <w:rPr>
          <w:rFonts w:ascii="Arial" w:hAnsi="Arial" w:cs="Arial"/>
          <w:noProof/>
          <w:color w:val="FF0000"/>
          <w:sz w:val="24"/>
          <w:szCs w:val="24"/>
          <w:lang w:val="mn-MN"/>
        </w:rPr>
      </w:pPr>
    </w:p>
    <w:p w14:paraId="0BDD500C" w14:textId="77777777" w:rsidR="00593278" w:rsidRPr="00F63A8F" w:rsidRDefault="00593278" w:rsidP="00593278">
      <w:pPr>
        <w:jc w:val="both"/>
        <w:rPr>
          <w:rFonts w:ascii="Arial" w:hAnsi="Arial" w:cs="Arial"/>
          <w:noProof/>
          <w:color w:val="FF0000"/>
          <w:sz w:val="24"/>
          <w:szCs w:val="24"/>
          <w:lang w:val="mn-MN"/>
        </w:rPr>
      </w:pPr>
    </w:p>
    <w:p w14:paraId="445497C7" w14:textId="77777777" w:rsidR="00593278" w:rsidRDefault="00593278" w:rsidP="00593278">
      <w:pPr>
        <w:jc w:val="both"/>
        <w:rPr>
          <w:rFonts w:ascii="Arial" w:hAnsi="Arial" w:cs="Arial"/>
          <w:noProof/>
          <w:color w:val="FF0000"/>
          <w:sz w:val="24"/>
          <w:szCs w:val="24"/>
          <w:lang w:val="mn-MN"/>
        </w:rPr>
      </w:pPr>
    </w:p>
    <w:p w14:paraId="7C4F88B4" w14:textId="77777777" w:rsidR="00593278" w:rsidRDefault="00593278" w:rsidP="00593278">
      <w:pPr>
        <w:jc w:val="both"/>
        <w:rPr>
          <w:rFonts w:ascii="Arial" w:hAnsi="Arial" w:cs="Arial"/>
          <w:noProof/>
          <w:color w:val="FF0000"/>
          <w:sz w:val="24"/>
          <w:szCs w:val="24"/>
          <w:lang w:val="mn-MN"/>
        </w:rPr>
      </w:pPr>
    </w:p>
    <w:p w14:paraId="123C5250" w14:textId="77777777" w:rsidR="00593278" w:rsidRDefault="00593278" w:rsidP="00593278">
      <w:pPr>
        <w:jc w:val="both"/>
        <w:rPr>
          <w:rFonts w:ascii="Arial" w:hAnsi="Arial" w:cs="Arial"/>
          <w:noProof/>
          <w:color w:val="FF0000"/>
          <w:sz w:val="24"/>
          <w:szCs w:val="24"/>
          <w:lang w:val="mn-MN"/>
        </w:rPr>
      </w:pPr>
    </w:p>
    <w:p w14:paraId="2F2E7059" w14:textId="77777777" w:rsidR="00593278" w:rsidRPr="00F63A8F" w:rsidRDefault="00593278" w:rsidP="00593278">
      <w:pPr>
        <w:jc w:val="both"/>
        <w:rPr>
          <w:rFonts w:ascii="Arial" w:hAnsi="Arial" w:cs="Arial"/>
          <w:noProof/>
          <w:color w:val="FF0000"/>
          <w:sz w:val="24"/>
          <w:szCs w:val="24"/>
          <w:lang w:val="mn-MN"/>
        </w:rPr>
      </w:pPr>
    </w:p>
    <w:p w14:paraId="2398E365" w14:textId="77777777" w:rsidR="00593278" w:rsidRPr="00F63A8F" w:rsidRDefault="00593278" w:rsidP="00593278">
      <w:pPr>
        <w:jc w:val="both"/>
        <w:rPr>
          <w:rFonts w:ascii="Arial" w:hAnsi="Arial" w:cs="Arial"/>
          <w:noProof/>
          <w:color w:val="FF0000"/>
          <w:sz w:val="24"/>
          <w:szCs w:val="24"/>
          <w:lang w:val="mn-MN"/>
        </w:rPr>
      </w:pPr>
    </w:p>
    <w:p w14:paraId="3B586419" w14:textId="77777777" w:rsidR="00593278" w:rsidRPr="00F63A8F" w:rsidRDefault="00593278" w:rsidP="00593278">
      <w:pPr>
        <w:jc w:val="right"/>
        <w:rPr>
          <w:rFonts w:ascii="Arial" w:hAnsi="Arial" w:cs="Arial"/>
          <w:noProof/>
          <w:sz w:val="24"/>
          <w:szCs w:val="24"/>
          <w:lang w:val="mn-MN"/>
        </w:rPr>
      </w:pPr>
      <w:r w:rsidRPr="00F63A8F">
        <w:rPr>
          <w:rFonts w:ascii="Arial" w:hAnsi="Arial" w:cs="Arial"/>
          <w:noProof/>
          <w:sz w:val="24"/>
          <w:szCs w:val="24"/>
          <w:lang w:val="mn-MN"/>
        </w:rPr>
        <w:lastRenderedPageBreak/>
        <w:t>Төсөл</w:t>
      </w:r>
    </w:p>
    <w:p w14:paraId="4904D4B8" w14:textId="77777777" w:rsidR="00593278" w:rsidRPr="00F63A8F" w:rsidRDefault="00593278" w:rsidP="00593278">
      <w:pPr>
        <w:jc w:val="center"/>
        <w:rPr>
          <w:rFonts w:ascii="Arial" w:hAnsi="Arial" w:cs="Arial"/>
          <w:b/>
          <w:noProof/>
          <w:sz w:val="24"/>
          <w:szCs w:val="24"/>
          <w:lang w:val="mn-MN"/>
        </w:rPr>
      </w:pPr>
      <w:r w:rsidRPr="00F63A8F">
        <w:rPr>
          <w:rFonts w:ascii="Arial" w:hAnsi="Arial" w:cs="Arial"/>
          <w:b/>
          <w:noProof/>
          <w:sz w:val="24"/>
          <w:szCs w:val="24"/>
          <w:lang w:val="mn-MN"/>
        </w:rPr>
        <w:t>МОНГОЛ УЛСЫН ХУУЛЬ</w:t>
      </w:r>
    </w:p>
    <w:p w14:paraId="5961752D" w14:textId="77777777" w:rsidR="00593278" w:rsidRPr="00F63A8F" w:rsidRDefault="00593278" w:rsidP="00593278">
      <w:pPr>
        <w:jc w:val="center"/>
        <w:rPr>
          <w:rFonts w:ascii="Arial" w:hAnsi="Arial" w:cs="Arial"/>
          <w:b/>
          <w:noProof/>
          <w:sz w:val="24"/>
          <w:szCs w:val="24"/>
          <w:lang w:val="mn-MN"/>
        </w:rPr>
      </w:pPr>
    </w:p>
    <w:p w14:paraId="0AD9337D" w14:textId="77777777" w:rsidR="00593278" w:rsidRPr="00F63A8F" w:rsidRDefault="00593278" w:rsidP="00593278">
      <w:pPr>
        <w:jc w:val="center"/>
        <w:rPr>
          <w:rFonts w:ascii="Arial" w:hAnsi="Arial" w:cs="Arial"/>
          <w:b/>
          <w:noProof/>
          <w:sz w:val="24"/>
          <w:szCs w:val="24"/>
          <w:lang w:val="mn-MN"/>
        </w:rPr>
      </w:pPr>
    </w:p>
    <w:p w14:paraId="49990AB7" w14:textId="77777777" w:rsidR="00593278" w:rsidRPr="00F63A8F" w:rsidRDefault="00593278" w:rsidP="00593278">
      <w:pPr>
        <w:rPr>
          <w:rFonts w:ascii="Arial" w:hAnsi="Arial" w:cs="Arial"/>
          <w:noProof/>
          <w:sz w:val="24"/>
          <w:szCs w:val="24"/>
          <w:lang w:val="mn-MN"/>
        </w:rPr>
      </w:pPr>
      <w:r w:rsidRPr="00F63A8F">
        <w:rPr>
          <w:rFonts w:ascii="Arial" w:hAnsi="Arial" w:cs="Arial"/>
          <w:noProof/>
          <w:sz w:val="24"/>
          <w:szCs w:val="24"/>
          <w:lang w:val="mn-MN"/>
        </w:rPr>
        <w:t>20</w:t>
      </w:r>
      <w:r>
        <w:rPr>
          <w:rFonts w:ascii="Arial" w:hAnsi="Arial" w:cs="Arial"/>
          <w:noProof/>
          <w:sz w:val="24"/>
          <w:szCs w:val="24"/>
          <w:lang w:val="mn-MN"/>
        </w:rPr>
        <w:t>21</w:t>
      </w:r>
      <w:r w:rsidRPr="00F63A8F">
        <w:rPr>
          <w:rFonts w:ascii="Arial" w:hAnsi="Arial" w:cs="Arial"/>
          <w:noProof/>
          <w:sz w:val="24"/>
          <w:szCs w:val="24"/>
          <w:lang w:val="mn-MN"/>
        </w:rPr>
        <w:t xml:space="preserve"> оны </w:t>
      </w:r>
      <w:r>
        <w:rPr>
          <w:rFonts w:ascii="Arial" w:hAnsi="Arial" w:cs="Arial"/>
          <w:noProof/>
          <w:sz w:val="24"/>
          <w:szCs w:val="24"/>
          <w:lang w:val="mn-MN"/>
        </w:rPr>
        <w:t>...</w:t>
      </w:r>
      <w:r w:rsidRPr="00F63A8F">
        <w:rPr>
          <w:rFonts w:ascii="Arial" w:hAnsi="Arial" w:cs="Arial"/>
          <w:noProof/>
          <w:sz w:val="24"/>
          <w:szCs w:val="24"/>
          <w:lang w:val="mn-MN"/>
        </w:rPr>
        <w:t xml:space="preserve"> дугаар                                                                                    Улаанбаатар</w:t>
      </w:r>
    </w:p>
    <w:p w14:paraId="0F3CF330" w14:textId="77777777" w:rsidR="00593278" w:rsidRPr="00F63A8F" w:rsidRDefault="00593278" w:rsidP="00593278">
      <w:pPr>
        <w:rPr>
          <w:rFonts w:ascii="Arial" w:hAnsi="Arial" w:cs="Arial"/>
          <w:noProof/>
          <w:sz w:val="24"/>
          <w:szCs w:val="24"/>
          <w:lang w:val="mn-MN"/>
        </w:rPr>
      </w:pPr>
      <w:r w:rsidRPr="00F63A8F">
        <w:rPr>
          <w:rFonts w:ascii="Arial" w:hAnsi="Arial" w:cs="Arial"/>
          <w:noProof/>
          <w:sz w:val="24"/>
          <w:szCs w:val="24"/>
          <w:lang w:val="mn-MN"/>
        </w:rPr>
        <w:t xml:space="preserve">сарын </w:t>
      </w:r>
      <w:r>
        <w:rPr>
          <w:rFonts w:ascii="Arial" w:hAnsi="Arial" w:cs="Arial"/>
          <w:noProof/>
          <w:sz w:val="24"/>
          <w:szCs w:val="24"/>
          <w:lang w:val="mn-MN"/>
        </w:rPr>
        <w:t>... -ны</w:t>
      </w:r>
      <w:r w:rsidRPr="00F63A8F">
        <w:rPr>
          <w:rFonts w:ascii="Arial" w:hAnsi="Arial" w:cs="Arial"/>
          <w:noProof/>
          <w:sz w:val="24"/>
          <w:szCs w:val="24"/>
          <w:lang w:val="mn-MN"/>
        </w:rPr>
        <w:t xml:space="preserve"> өдөр                                                                                               хот </w:t>
      </w:r>
    </w:p>
    <w:p w14:paraId="304A30B6" w14:textId="77777777" w:rsidR="00593278" w:rsidRPr="00F63A8F" w:rsidRDefault="00593278" w:rsidP="00593278">
      <w:pPr>
        <w:pStyle w:val="ListParagraph"/>
        <w:spacing w:after="0" w:line="240" w:lineRule="auto"/>
        <w:jc w:val="center"/>
        <w:rPr>
          <w:rFonts w:ascii="Arial" w:hAnsi="Arial" w:cs="Arial"/>
          <w:b/>
          <w:bCs/>
          <w:noProof/>
          <w:sz w:val="24"/>
          <w:szCs w:val="24"/>
          <w:lang w:val="mn-MN"/>
        </w:rPr>
      </w:pPr>
    </w:p>
    <w:p w14:paraId="293B7968" w14:textId="77777777" w:rsidR="00593278" w:rsidRPr="00F63A8F" w:rsidRDefault="00593278" w:rsidP="00593278">
      <w:pPr>
        <w:pStyle w:val="ListParagraph"/>
        <w:spacing w:after="0" w:line="240" w:lineRule="auto"/>
        <w:jc w:val="center"/>
        <w:rPr>
          <w:rFonts w:ascii="Arial" w:hAnsi="Arial" w:cs="Arial"/>
          <w:b/>
          <w:bCs/>
          <w:noProof/>
          <w:sz w:val="24"/>
          <w:szCs w:val="24"/>
          <w:lang w:val="mn-MN"/>
        </w:rPr>
      </w:pPr>
    </w:p>
    <w:p w14:paraId="69AD429A" w14:textId="77777777" w:rsidR="00593278" w:rsidRPr="00F63A8F" w:rsidRDefault="00593278" w:rsidP="00593278">
      <w:pPr>
        <w:pStyle w:val="ListParagraph"/>
        <w:spacing w:after="0" w:line="240" w:lineRule="auto"/>
        <w:jc w:val="center"/>
        <w:rPr>
          <w:rFonts w:ascii="Arial" w:hAnsi="Arial" w:cs="Arial"/>
          <w:b/>
          <w:bCs/>
          <w:noProof/>
          <w:sz w:val="24"/>
          <w:szCs w:val="24"/>
          <w:lang w:val="mn-MN"/>
        </w:rPr>
      </w:pPr>
      <w:r w:rsidRPr="00F63A8F">
        <w:rPr>
          <w:rFonts w:ascii="Arial" w:hAnsi="Arial" w:cs="Arial"/>
          <w:b/>
          <w:bCs/>
          <w:noProof/>
          <w:sz w:val="24"/>
          <w:szCs w:val="24"/>
          <w:lang w:val="mn-MN"/>
        </w:rPr>
        <w:t xml:space="preserve">ҮЙЛДВЭРЛЭЛ, ТЕХНОЛОГИЙН ПАРКИЙН ЭРХ ЗҮЙН </w:t>
      </w:r>
    </w:p>
    <w:p w14:paraId="36E0F426" w14:textId="77777777" w:rsidR="00593278" w:rsidRDefault="00593278" w:rsidP="00593278">
      <w:pPr>
        <w:pStyle w:val="ListParagraph"/>
        <w:spacing w:after="0" w:line="240" w:lineRule="auto"/>
        <w:jc w:val="center"/>
        <w:rPr>
          <w:rFonts w:ascii="Arial" w:hAnsi="Arial" w:cs="Arial"/>
          <w:b/>
          <w:bCs/>
          <w:noProof/>
          <w:sz w:val="24"/>
          <w:szCs w:val="24"/>
          <w:lang w:val="mn-MN"/>
        </w:rPr>
      </w:pPr>
      <w:r w:rsidRPr="00F63A8F">
        <w:rPr>
          <w:rFonts w:ascii="Arial" w:hAnsi="Arial" w:cs="Arial"/>
          <w:b/>
          <w:bCs/>
          <w:noProof/>
          <w:sz w:val="24"/>
          <w:szCs w:val="24"/>
          <w:lang w:val="mn-MN"/>
        </w:rPr>
        <w:t xml:space="preserve">БАЙДЛЫН ТУХАЙ </w:t>
      </w:r>
      <w:r w:rsidRPr="000D28B3">
        <w:rPr>
          <w:rFonts w:ascii="Arial" w:hAnsi="Arial" w:cs="Arial"/>
          <w:b/>
          <w:bCs/>
          <w:noProof/>
          <w:sz w:val="24"/>
          <w:szCs w:val="24"/>
          <w:lang w:val="mn-MN"/>
        </w:rPr>
        <w:t>/</w:t>
      </w:r>
      <w:r>
        <w:rPr>
          <w:rFonts w:ascii="Arial" w:hAnsi="Arial" w:cs="Arial"/>
          <w:b/>
          <w:bCs/>
          <w:noProof/>
          <w:sz w:val="24"/>
          <w:szCs w:val="24"/>
          <w:lang w:val="mn-MN"/>
        </w:rPr>
        <w:t>ШИНЭЧИЛСЭН НАЙРУУЛГА</w:t>
      </w:r>
      <w:r w:rsidRPr="000D28B3">
        <w:rPr>
          <w:rFonts w:ascii="Arial" w:hAnsi="Arial" w:cs="Arial"/>
          <w:b/>
          <w:bCs/>
          <w:noProof/>
          <w:sz w:val="24"/>
          <w:szCs w:val="24"/>
          <w:lang w:val="mn-MN"/>
        </w:rPr>
        <w:t>/</w:t>
      </w:r>
      <w:r>
        <w:rPr>
          <w:rFonts w:ascii="Arial" w:hAnsi="Arial" w:cs="Arial"/>
          <w:b/>
          <w:bCs/>
          <w:noProof/>
          <w:sz w:val="24"/>
          <w:szCs w:val="24"/>
          <w:lang w:val="mn-MN"/>
        </w:rPr>
        <w:t xml:space="preserve"> </w:t>
      </w:r>
      <w:r w:rsidRPr="00F63A8F">
        <w:rPr>
          <w:rFonts w:ascii="Arial" w:hAnsi="Arial" w:cs="Arial"/>
          <w:b/>
          <w:bCs/>
          <w:noProof/>
          <w:sz w:val="24"/>
          <w:szCs w:val="24"/>
          <w:lang w:val="mn-MN"/>
        </w:rPr>
        <w:t xml:space="preserve">ХУУЛИЙГ </w:t>
      </w:r>
    </w:p>
    <w:p w14:paraId="6F03265A" w14:textId="77777777" w:rsidR="00593278" w:rsidRPr="007D5C66" w:rsidRDefault="00593278" w:rsidP="00593278">
      <w:pPr>
        <w:pStyle w:val="ListParagraph"/>
        <w:jc w:val="center"/>
        <w:rPr>
          <w:rFonts w:ascii="Arial" w:hAnsi="Arial" w:cs="Arial"/>
          <w:b/>
          <w:bCs/>
          <w:noProof/>
          <w:sz w:val="24"/>
          <w:szCs w:val="24"/>
          <w:lang w:val="mn-MN"/>
        </w:rPr>
      </w:pPr>
      <w:r w:rsidRPr="00F63A8F">
        <w:rPr>
          <w:rFonts w:ascii="Arial" w:hAnsi="Arial" w:cs="Arial"/>
          <w:b/>
          <w:bCs/>
          <w:noProof/>
          <w:sz w:val="24"/>
          <w:szCs w:val="24"/>
          <w:lang w:val="mn-MN"/>
        </w:rPr>
        <w:t xml:space="preserve">ДАГАЖ </w:t>
      </w:r>
      <w:r w:rsidRPr="007D5C66">
        <w:rPr>
          <w:rFonts w:ascii="Arial" w:hAnsi="Arial" w:cs="Arial"/>
          <w:b/>
          <w:bCs/>
          <w:noProof/>
          <w:sz w:val="24"/>
          <w:szCs w:val="24"/>
          <w:lang w:val="mn-MN"/>
        </w:rPr>
        <w:t>МӨРДӨХ</w:t>
      </w:r>
      <w:r>
        <w:rPr>
          <w:rFonts w:ascii="Arial" w:hAnsi="Arial" w:cs="Arial"/>
          <w:b/>
          <w:bCs/>
          <w:noProof/>
          <w:sz w:val="24"/>
          <w:szCs w:val="24"/>
          <w:lang w:val="mn-MN"/>
        </w:rPr>
        <w:t xml:space="preserve"> </w:t>
      </w:r>
      <w:r w:rsidRPr="007D5C66">
        <w:rPr>
          <w:rFonts w:ascii="Arial" w:hAnsi="Arial" w:cs="Arial"/>
          <w:b/>
          <w:bCs/>
          <w:noProof/>
          <w:sz w:val="24"/>
          <w:szCs w:val="24"/>
          <w:lang w:val="mn-MN"/>
        </w:rPr>
        <w:t>ЖУРМЫН ТУХАЙ</w:t>
      </w:r>
    </w:p>
    <w:p w14:paraId="66E32EA6" w14:textId="77777777" w:rsidR="00593278" w:rsidRDefault="00593278" w:rsidP="00593278">
      <w:pPr>
        <w:ind w:firstLine="720"/>
        <w:jc w:val="both"/>
        <w:rPr>
          <w:rFonts w:ascii="Arial" w:hAnsi="Arial" w:cs="Arial"/>
          <w:b/>
          <w:strike/>
          <w:noProof/>
          <w:color w:val="FF0000"/>
          <w:sz w:val="24"/>
          <w:szCs w:val="24"/>
          <w:lang w:val="mn-MN"/>
        </w:rPr>
      </w:pPr>
    </w:p>
    <w:p w14:paraId="34817C22" w14:textId="0AB59A28" w:rsidR="00593278" w:rsidRPr="00E0476F" w:rsidRDefault="00593278" w:rsidP="00593278">
      <w:pPr>
        <w:ind w:firstLine="720"/>
        <w:jc w:val="both"/>
        <w:rPr>
          <w:rFonts w:ascii="Arial" w:hAnsi="Arial" w:cs="Arial"/>
          <w:bCs/>
          <w:noProof/>
          <w:color w:val="000000" w:themeColor="text1"/>
          <w:sz w:val="24"/>
          <w:szCs w:val="24"/>
          <w:lang w:val="mn-MN"/>
        </w:rPr>
      </w:pPr>
      <w:r w:rsidRPr="00E0476F">
        <w:rPr>
          <w:rFonts w:ascii="Arial" w:hAnsi="Arial" w:cs="Arial"/>
          <w:b/>
          <w:noProof/>
          <w:color w:val="000000" w:themeColor="text1"/>
          <w:sz w:val="24"/>
          <w:szCs w:val="24"/>
          <w:lang w:val="mn-MN"/>
        </w:rPr>
        <w:t>1 дүгээр зүйл.</w:t>
      </w:r>
      <w:r w:rsidRPr="00E0476F">
        <w:rPr>
          <w:rFonts w:ascii="Arial" w:hAnsi="Arial" w:cs="Arial"/>
          <w:noProof/>
          <w:color w:val="000000" w:themeColor="text1"/>
          <w:sz w:val="24"/>
          <w:szCs w:val="24"/>
          <w:lang w:val="mn-MN"/>
        </w:rPr>
        <w:t>2009 оны 12 дугаар сарын 17-ны өдөр баталсан Үйлдвэрлэл, технологийн паркийн эрх зүйн байдлын тухай хуулийн дагуу олгосон паркийн үйл ажиллагаа эрхлэх тусгай зөвшөөрөл нь дуусах хүртэлх хугацаанд хүчин төгөлдөр үйлчлэх бөгөөд уг хугацааг сунгахгүй.</w:t>
      </w:r>
    </w:p>
    <w:p w14:paraId="6683F86B" w14:textId="77777777" w:rsidR="00593278" w:rsidRPr="000D28B3" w:rsidRDefault="00593278" w:rsidP="00593278">
      <w:pPr>
        <w:ind w:firstLine="720"/>
        <w:jc w:val="both"/>
        <w:rPr>
          <w:rFonts w:ascii="Arial" w:hAnsi="Arial" w:cs="Arial"/>
          <w:bCs/>
          <w:noProof/>
          <w:color w:val="000000" w:themeColor="text1"/>
          <w:sz w:val="24"/>
          <w:szCs w:val="24"/>
          <w:lang w:val="mn-MN"/>
        </w:rPr>
      </w:pPr>
    </w:p>
    <w:p w14:paraId="6FDE196E" w14:textId="77777777" w:rsidR="00593278" w:rsidRPr="00E0476F" w:rsidRDefault="00593278" w:rsidP="00593278">
      <w:pPr>
        <w:ind w:firstLine="720"/>
        <w:jc w:val="both"/>
        <w:rPr>
          <w:rFonts w:ascii="Arial" w:hAnsi="Arial" w:cs="Arial"/>
          <w:noProof/>
          <w:color w:val="000000" w:themeColor="text1"/>
          <w:sz w:val="24"/>
          <w:szCs w:val="24"/>
          <w:lang w:val="mn-MN"/>
        </w:rPr>
      </w:pPr>
      <w:r w:rsidRPr="00E0476F">
        <w:rPr>
          <w:rFonts w:ascii="Arial" w:hAnsi="Arial" w:cs="Arial"/>
          <w:b/>
          <w:noProof/>
          <w:color w:val="000000" w:themeColor="text1"/>
          <w:sz w:val="24"/>
          <w:szCs w:val="24"/>
          <w:lang w:val="mn-MN"/>
        </w:rPr>
        <w:t>2 дугаар зүйл</w:t>
      </w:r>
      <w:r w:rsidRPr="00E0476F">
        <w:rPr>
          <w:rFonts w:ascii="Arial" w:hAnsi="Arial" w:cs="Arial"/>
          <w:noProof/>
          <w:color w:val="000000" w:themeColor="text1"/>
          <w:sz w:val="24"/>
          <w:szCs w:val="24"/>
          <w:lang w:val="mn-MN"/>
        </w:rPr>
        <w:t>.</w:t>
      </w:r>
      <w:r w:rsidRPr="00686D94">
        <w:rPr>
          <w:rFonts w:ascii="Arial" w:hAnsi="Arial" w:cs="Arial"/>
          <w:noProof/>
          <w:color w:val="000000" w:themeColor="text1"/>
          <w:sz w:val="24"/>
          <w:szCs w:val="24"/>
          <w:lang w:val="mn-MN"/>
        </w:rPr>
        <w:t xml:space="preserve"> </w:t>
      </w:r>
      <w:r w:rsidRPr="007D5C66">
        <w:rPr>
          <w:rFonts w:ascii="Arial" w:hAnsi="Arial" w:cs="Arial"/>
          <w:noProof/>
          <w:color w:val="000000" w:themeColor="text1"/>
          <w:sz w:val="24"/>
          <w:szCs w:val="24"/>
          <w:lang w:val="mn-MN"/>
        </w:rPr>
        <w:t>Энэ хуулийн 1 дүгээр зүйлд заасан</w:t>
      </w:r>
      <w:r w:rsidRPr="008D7404">
        <w:rPr>
          <w:rFonts w:ascii="Arial" w:hAnsi="Arial" w:cs="Arial"/>
          <w:noProof/>
          <w:color w:val="000000" w:themeColor="text1"/>
          <w:sz w:val="24"/>
          <w:szCs w:val="24"/>
          <w:lang w:val="mn-MN"/>
        </w:rPr>
        <w:t xml:space="preserve"> </w:t>
      </w:r>
      <w:r w:rsidRPr="007D5C66">
        <w:rPr>
          <w:rFonts w:ascii="Arial" w:hAnsi="Arial" w:cs="Arial"/>
          <w:noProof/>
          <w:color w:val="000000" w:themeColor="text1"/>
          <w:sz w:val="24"/>
          <w:szCs w:val="24"/>
          <w:lang w:val="mn-MN"/>
        </w:rPr>
        <w:t>паркийн үйл ажиллагаа эрхлэх тусгай зөвшөөрөлтэй паркийн удирдлага нь Үйлдвэрлэл, технологийн паркийн эрх зүйн байдлын тухай хууль /Шинэчилсэн найруулга/-ийг хүчин төгөлдөр болсон өдрөөс хойш</w:t>
      </w:r>
      <w:r w:rsidRPr="007D5C66">
        <w:rPr>
          <w:rFonts w:ascii="Arial" w:hAnsi="Arial" w:cs="Arial"/>
          <w:noProof/>
          <w:sz w:val="24"/>
          <w:szCs w:val="24"/>
          <w:lang w:val="mn-MN"/>
        </w:rPr>
        <w:t xml:space="preserve"> гурван </w:t>
      </w:r>
      <w:r w:rsidRPr="007D5C66">
        <w:rPr>
          <w:rFonts w:ascii="Arial" w:hAnsi="Arial" w:cs="Arial"/>
          <w:noProof/>
          <w:color w:val="000000" w:themeColor="text1"/>
          <w:sz w:val="24"/>
          <w:szCs w:val="24"/>
          <w:lang w:val="mn-MN"/>
        </w:rPr>
        <w:t xml:space="preserve">сарын дотор төрийн захиргааны төв байгууллагатай гэрээг шинэчлэн байгуулах бөгөөд </w:t>
      </w:r>
      <w:r w:rsidRPr="007D5C66">
        <w:rPr>
          <w:rFonts w:ascii="Arial" w:hAnsi="Arial" w:cs="Arial"/>
          <w:bCs/>
          <w:noProof/>
          <w:color w:val="000000" w:themeColor="text1"/>
          <w:sz w:val="24"/>
          <w:szCs w:val="24"/>
          <w:lang w:val="mn-MN"/>
        </w:rPr>
        <w:t>тус</w:t>
      </w:r>
      <w:r w:rsidRPr="007D5C66">
        <w:rPr>
          <w:rFonts w:ascii="Arial" w:hAnsi="Arial" w:cs="Arial"/>
          <w:noProof/>
          <w:color w:val="000000" w:themeColor="text1"/>
          <w:sz w:val="24"/>
          <w:szCs w:val="24"/>
          <w:lang w:val="mn-MN"/>
        </w:rPr>
        <w:t xml:space="preserve"> хуулийн дагуу шаардах аливаа мэдээллийг энэ зүйлд заасан хугацаанд багтаан төрийн захиргааны байгууллагад хүргүүлнэ.</w:t>
      </w:r>
    </w:p>
    <w:p w14:paraId="368274C4" w14:textId="77777777" w:rsidR="00593278" w:rsidRPr="00E0476F" w:rsidRDefault="00593278" w:rsidP="00593278">
      <w:pPr>
        <w:jc w:val="both"/>
        <w:rPr>
          <w:rFonts w:ascii="Arial" w:hAnsi="Arial" w:cs="Arial"/>
          <w:noProof/>
          <w:color w:val="000000" w:themeColor="text1"/>
          <w:sz w:val="24"/>
          <w:szCs w:val="24"/>
          <w:lang w:val="mn-MN"/>
        </w:rPr>
      </w:pPr>
    </w:p>
    <w:p w14:paraId="45C65AF2" w14:textId="77777777" w:rsidR="00593278" w:rsidRDefault="00593278" w:rsidP="00593278">
      <w:pPr>
        <w:ind w:firstLine="720"/>
        <w:jc w:val="both"/>
        <w:rPr>
          <w:rFonts w:ascii="Arial" w:hAnsi="Arial" w:cs="Arial"/>
          <w:b/>
          <w:noProof/>
          <w:color w:val="000000" w:themeColor="text1"/>
          <w:sz w:val="24"/>
          <w:szCs w:val="24"/>
          <w:lang w:val="mn-MN"/>
        </w:rPr>
      </w:pPr>
      <w:r>
        <w:rPr>
          <w:rFonts w:ascii="Arial" w:hAnsi="Arial" w:cs="Arial"/>
          <w:b/>
          <w:bCs/>
          <w:noProof/>
          <w:sz w:val="24"/>
          <w:szCs w:val="24"/>
          <w:lang w:val="mn-MN"/>
        </w:rPr>
        <w:t>3</w:t>
      </w:r>
      <w:r w:rsidRPr="007D5C66">
        <w:rPr>
          <w:rFonts w:ascii="Arial" w:hAnsi="Arial" w:cs="Arial"/>
          <w:b/>
          <w:noProof/>
          <w:sz w:val="24"/>
          <w:szCs w:val="24"/>
          <w:lang w:val="mn-MN"/>
        </w:rPr>
        <w:t xml:space="preserve"> дугаар зүйл.</w:t>
      </w:r>
      <w:r w:rsidRPr="007D5C66">
        <w:rPr>
          <w:rFonts w:ascii="Arial" w:hAnsi="Arial" w:cs="Arial"/>
          <w:bCs/>
          <w:noProof/>
          <w:sz w:val="24"/>
          <w:szCs w:val="24"/>
          <w:lang w:val="mn-MN"/>
        </w:rPr>
        <w:t xml:space="preserve">Үйлдвэрлэл, технологийн паркийн эрх зүйн байдлын тухай хууль /Шинэчилсэн найруулга/-ийг хүчин төгөлдөр болсон өдрөөс эхлэн тус хуульд  зөвшөөрсөн хуулийн этгээдийн хэлбэрээс бусад хуулийн этгээдийн хэлбэрээр паркийн үйл ажиллагаа явуулах тусгай зөвшөөрөл авсан хуулийн этгээдийн тусгай зөвшөөрлийг хүчингүй болсонд тооцох бөгөөд хуулийн этгээдийн хэлбэрийг энэ хуультай нийцүүлж өөрчлөн шинээр тусгай зөвшөөрөл авна. </w:t>
      </w:r>
    </w:p>
    <w:p w14:paraId="659BC449" w14:textId="77777777" w:rsidR="00593278" w:rsidRDefault="00593278" w:rsidP="00593278">
      <w:pPr>
        <w:jc w:val="both"/>
        <w:rPr>
          <w:rFonts w:ascii="Arial" w:hAnsi="Arial" w:cs="Arial"/>
          <w:b/>
          <w:noProof/>
          <w:color w:val="000000" w:themeColor="text1"/>
          <w:sz w:val="24"/>
          <w:szCs w:val="24"/>
          <w:lang w:val="mn-MN"/>
        </w:rPr>
      </w:pPr>
    </w:p>
    <w:p w14:paraId="23C62493" w14:textId="77777777" w:rsidR="00593278" w:rsidRPr="00E0476F" w:rsidRDefault="00593278" w:rsidP="00593278">
      <w:pPr>
        <w:ind w:firstLine="720"/>
        <w:jc w:val="both"/>
        <w:rPr>
          <w:rFonts w:ascii="Arial" w:hAnsi="Arial" w:cs="Arial"/>
          <w:bCs/>
          <w:noProof/>
          <w:color w:val="000000" w:themeColor="text1"/>
          <w:sz w:val="24"/>
          <w:szCs w:val="24"/>
          <w:lang w:val="mn-MN"/>
        </w:rPr>
      </w:pPr>
      <w:r>
        <w:rPr>
          <w:rFonts w:ascii="Arial" w:hAnsi="Arial" w:cs="Arial"/>
          <w:b/>
          <w:noProof/>
          <w:color w:val="000000" w:themeColor="text1"/>
          <w:sz w:val="24"/>
          <w:szCs w:val="24"/>
          <w:lang w:val="mn-MN"/>
        </w:rPr>
        <w:t>4</w:t>
      </w:r>
      <w:r w:rsidRPr="00E0476F">
        <w:rPr>
          <w:rFonts w:ascii="Arial" w:hAnsi="Arial" w:cs="Arial"/>
          <w:b/>
          <w:noProof/>
          <w:color w:val="000000" w:themeColor="text1"/>
          <w:sz w:val="24"/>
          <w:szCs w:val="24"/>
          <w:lang w:val="mn-MN"/>
        </w:rPr>
        <w:t xml:space="preserve"> д</w:t>
      </w:r>
      <w:r>
        <w:rPr>
          <w:rFonts w:ascii="Arial" w:hAnsi="Arial" w:cs="Arial"/>
          <w:b/>
          <w:noProof/>
          <w:color w:val="000000" w:themeColor="text1"/>
          <w:sz w:val="24"/>
          <w:szCs w:val="24"/>
          <w:lang w:val="mn-MN"/>
        </w:rPr>
        <w:t>ү</w:t>
      </w:r>
      <w:r w:rsidRPr="00E0476F">
        <w:rPr>
          <w:rFonts w:ascii="Arial" w:hAnsi="Arial" w:cs="Arial"/>
          <w:b/>
          <w:noProof/>
          <w:color w:val="000000" w:themeColor="text1"/>
          <w:sz w:val="24"/>
          <w:szCs w:val="24"/>
          <w:lang w:val="mn-MN"/>
        </w:rPr>
        <w:t>г</w:t>
      </w:r>
      <w:r>
        <w:rPr>
          <w:rFonts w:ascii="Arial" w:hAnsi="Arial" w:cs="Arial"/>
          <w:b/>
          <w:noProof/>
          <w:color w:val="000000" w:themeColor="text1"/>
          <w:sz w:val="24"/>
          <w:szCs w:val="24"/>
          <w:lang w:val="mn-MN"/>
        </w:rPr>
        <w:t>ээ</w:t>
      </w:r>
      <w:r w:rsidRPr="00E0476F">
        <w:rPr>
          <w:rFonts w:ascii="Arial" w:hAnsi="Arial" w:cs="Arial"/>
          <w:b/>
          <w:noProof/>
          <w:color w:val="000000" w:themeColor="text1"/>
          <w:sz w:val="24"/>
          <w:szCs w:val="24"/>
          <w:lang w:val="mn-MN"/>
        </w:rPr>
        <w:t>р зүйл.</w:t>
      </w:r>
      <w:r w:rsidRPr="00E0476F">
        <w:rPr>
          <w:rFonts w:ascii="Arial" w:hAnsi="Arial" w:cs="Arial"/>
          <w:bCs/>
          <w:noProof/>
          <w:color w:val="000000" w:themeColor="text1"/>
          <w:sz w:val="24"/>
          <w:szCs w:val="24"/>
          <w:lang w:val="mn-MN"/>
        </w:rPr>
        <w:t>Үйлдвэрлэл, технологийн паркийн эрх зүйн байдлын тухай /Шинэчилсэн найруулга/</w:t>
      </w:r>
      <w:r>
        <w:rPr>
          <w:rFonts w:ascii="Arial" w:hAnsi="Arial" w:cs="Arial"/>
          <w:bCs/>
          <w:noProof/>
          <w:color w:val="000000" w:themeColor="text1"/>
          <w:sz w:val="24"/>
          <w:szCs w:val="24"/>
          <w:lang w:val="mn-MN"/>
        </w:rPr>
        <w:t xml:space="preserve"> </w:t>
      </w:r>
      <w:r w:rsidRPr="00E0476F">
        <w:rPr>
          <w:rFonts w:ascii="Arial" w:hAnsi="Arial" w:cs="Arial"/>
          <w:bCs/>
          <w:noProof/>
          <w:color w:val="000000" w:themeColor="text1"/>
          <w:sz w:val="24"/>
          <w:szCs w:val="24"/>
          <w:lang w:val="mn-MN"/>
        </w:rPr>
        <w:t>хууль батлагдахаас өмнө паркийн үйл ажиллагаатай  холбоотойгоор төлсөн</w:t>
      </w:r>
      <w:r w:rsidRPr="007D5C66">
        <w:rPr>
          <w:rFonts w:ascii="Arial" w:hAnsi="Arial" w:cs="Arial"/>
          <w:bCs/>
          <w:noProof/>
          <w:color w:val="FF0000"/>
          <w:sz w:val="24"/>
          <w:szCs w:val="24"/>
          <w:lang w:val="mn-MN"/>
        </w:rPr>
        <w:t xml:space="preserve"> </w:t>
      </w:r>
      <w:r w:rsidRPr="00E0476F">
        <w:rPr>
          <w:rFonts w:ascii="Arial" w:hAnsi="Arial" w:cs="Arial"/>
          <w:bCs/>
          <w:noProof/>
          <w:color w:val="000000" w:themeColor="text1"/>
          <w:sz w:val="24"/>
          <w:szCs w:val="24"/>
          <w:lang w:val="mn-MN"/>
        </w:rPr>
        <w:t>татвар, хураамж нь уг хуульд заасан татварын хөнгөлөлт, чөлөөлөлтөд хамрагдахгүй.</w:t>
      </w:r>
    </w:p>
    <w:p w14:paraId="0375DF24" w14:textId="77777777" w:rsidR="00593278" w:rsidRPr="00E0476F" w:rsidRDefault="00593278" w:rsidP="00593278">
      <w:pPr>
        <w:ind w:firstLine="720"/>
        <w:jc w:val="both"/>
        <w:rPr>
          <w:rFonts w:ascii="Arial" w:hAnsi="Arial" w:cs="Arial"/>
          <w:b/>
          <w:noProof/>
          <w:color w:val="000000" w:themeColor="text1"/>
          <w:sz w:val="24"/>
          <w:szCs w:val="24"/>
          <w:lang w:val="mn-MN"/>
        </w:rPr>
      </w:pPr>
    </w:p>
    <w:p w14:paraId="5BFE2358" w14:textId="77777777" w:rsidR="00593278" w:rsidRPr="00E0476F" w:rsidRDefault="00593278" w:rsidP="00593278">
      <w:pPr>
        <w:ind w:firstLine="720"/>
        <w:jc w:val="both"/>
        <w:rPr>
          <w:rFonts w:ascii="Arial" w:hAnsi="Arial" w:cs="Arial"/>
          <w:noProof/>
          <w:color w:val="000000" w:themeColor="text1"/>
          <w:sz w:val="24"/>
          <w:szCs w:val="24"/>
          <w:lang w:val="mn-MN"/>
        </w:rPr>
      </w:pPr>
      <w:r>
        <w:rPr>
          <w:rFonts w:ascii="Arial" w:hAnsi="Arial" w:cs="Arial"/>
          <w:b/>
          <w:noProof/>
          <w:color w:val="000000" w:themeColor="text1"/>
          <w:sz w:val="24"/>
          <w:szCs w:val="24"/>
          <w:lang w:val="mn-MN"/>
        </w:rPr>
        <w:t>5</w:t>
      </w:r>
      <w:r w:rsidRPr="00E0476F">
        <w:rPr>
          <w:rFonts w:ascii="Arial" w:hAnsi="Arial" w:cs="Arial"/>
          <w:b/>
          <w:noProof/>
          <w:color w:val="000000" w:themeColor="text1"/>
          <w:sz w:val="24"/>
          <w:szCs w:val="24"/>
          <w:lang w:val="mn-MN"/>
        </w:rPr>
        <w:t xml:space="preserve"> дугаар зүйл.</w:t>
      </w:r>
      <w:r w:rsidRPr="00E0476F">
        <w:rPr>
          <w:rFonts w:ascii="Arial" w:hAnsi="Arial" w:cs="Arial"/>
          <w:noProof/>
          <w:color w:val="000000" w:themeColor="text1"/>
          <w:sz w:val="24"/>
          <w:szCs w:val="24"/>
          <w:lang w:val="mn-MN"/>
        </w:rPr>
        <w:t>Энэ хуулийг Үйлдвэрлэл, технологийн паркийн эрх зүйн байдлын тухай хууль /</w:t>
      </w:r>
      <w:r>
        <w:rPr>
          <w:rFonts w:ascii="Arial" w:hAnsi="Arial" w:cs="Arial"/>
          <w:noProof/>
          <w:color w:val="000000" w:themeColor="text1"/>
          <w:sz w:val="24"/>
          <w:szCs w:val="24"/>
          <w:lang w:val="mn-MN"/>
        </w:rPr>
        <w:t>Ш</w:t>
      </w:r>
      <w:r w:rsidRPr="00E0476F">
        <w:rPr>
          <w:rFonts w:ascii="Arial" w:hAnsi="Arial" w:cs="Arial"/>
          <w:noProof/>
          <w:color w:val="000000" w:themeColor="text1"/>
          <w:sz w:val="24"/>
          <w:szCs w:val="24"/>
          <w:lang w:val="mn-MN"/>
        </w:rPr>
        <w:t>инэчилсэн найруулга/ хүчин төгөлдөр болсон өдрөөс эхлэн дагаж мөрдөнө.</w:t>
      </w:r>
    </w:p>
    <w:p w14:paraId="3F9EDACF" w14:textId="77777777" w:rsidR="00593278" w:rsidRPr="00E0476F" w:rsidRDefault="00593278" w:rsidP="00593278">
      <w:pPr>
        <w:ind w:firstLine="720"/>
        <w:jc w:val="both"/>
        <w:rPr>
          <w:rFonts w:ascii="Arial" w:hAnsi="Arial" w:cs="Arial"/>
          <w:noProof/>
          <w:color w:val="000000" w:themeColor="text1"/>
          <w:sz w:val="24"/>
          <w:szCs w:val="24"/>
          <w:lang w:val="mn-MN"/>
        </w:rPr>
      </w:pPr>
    </w:p>
    <w:p w14:paraId="4C3D09FF" w14:textId="77777777" w:rsidR="00593278" w:rsidRPr="00E0476F" w:rsidRDefault="00593278" w:rsidP="00593278">
      <w:pPr>
        <w:ind w:firstLine="720"/>
        <w:jc w:val="center"/>
        <w:rPr>
          <w:rFonts w:ascii="Arial" w:hAnsi="Arial" w:cs="Arial"/>
          <w:noProof/>
          <w:color w:val="000000" w:themeColor="text1"/>
          <w:sz w:val="24"/>
          <w:szCs w:val="24"/>
          <w:lang w:val="mn-MN"/>
        </w:rPr>
      </w:pPr>
    </w:p>
    <w:p w14:paraId="5CB54A76" w14:textId="77777777" w:rsidR="00593278" w:rsidRPr="00E0476F" w:rsidRDefault="00593278" w:rsidP="00593278">
      <w:pPr>
        <w:ind w:firstLine="720"/>
        <w:jc w:val="center"/>
        <w:rPr>
          <w:rFonts w:ascii="Arial" w:hAnsi="Arial" w:cs="Arial"/>
          <w:noProof/>
          <w:color w:val="000000" w:themeColor="text1"/>
          <w:sz w:val="24"/>
          <w:szCs w:val="24"/>
          <w:lang w:val="mn-MN"/>
        </w:rPr>
      </w:pPr>
    </w:p>
    <w:p w14:paraId="31F66E01" w14:textId="77777777" w:rsidR="00593278" w:rsidRPr="00E0476F" w:rsidRDefault="00593278" w:rsidP="00593278">
      <w:pPr>
        <w:ind w:firstLine="720"/>
        <w:jc w:val="center"/>
        <w:rPr>
          <w:rFonts w:ascii="Arial" w:hAnsi="Arial" w:cs="Arial"/>
          <w:noProof/>
          <w:color w:val="000000" w:themeColor="text1"/>
          <w:sz w:val="24"/>
          <w:szCs w:val="24"/>
          <w:lang w:val="mn-MN"/>
        </w:rPr>
      </w:pPr>
    </w:p>
    <w:p w14:paraId="55E6EDBC" w14:textId="77777777" w:rsidR="00593278" w:rsidRPr="00E0476F" w:rsidRDefault="00593278" w:rsidP="00593278">
      <w:pPr>
        <w:ind w:firstLine="720"/>
        <w:jc w:val="center"/>
        <w:rPr>
          <w:rFonts w:ascii="Arial" w:hAnsi="Arial" w:cs="Arial"/>
          <w:noProof/>
          <w:color w:val="000000" w:themeColor="text1"/>
          <w:sz w:val="24"/>
          <w:szCs w:val="24"/>
          <w:lang w:val="mn-MN"/>
        </w:rPr>
      </w:pPr>
      <w:r w:rsidRPr="00E0476F">
        <w:rPr>
          <w:rFonts w:ascii="Arial" w:hAnsi="Arial" w:cs="Arial"/>
          <w:noProof/>
          <w:color w:val="000000" w:themeColor="text1"/>
          <w:sz w:val="24"/>
          <w:szCs w:val="24"/>
          <w:lang w:val="mn-MN"/>
        </w:rPr>
        <w:t>Гарын үсэг</w:t>
      </w:r>
    </w:p>
    <w:p w14:paraId="173B292E" w14:textId="77777777" w:rsidR="00593278" w:rsidRPr="00E0476F" w:rsidRDefault="00593278" w:rsidP="00593278">
      <w:pPr>
        <w:ind w:firstLine="720"/>
        <w:jc w:val="center"/>
        <w:rPr>
          <w:rFonts w:ascii="Arial" w:hAnsi="Arial" w:cs="Arial"/>
          <w:noProof/>
          <w:color w:val="000000" w:themeColor="text1"/>
          <w:sz w:val="24"/>
          <w:szCs w:val="24"/>
          <w:lang w:val="mn-MN"/>
        </w:rPr>
      </w:pPr>
    </w:p>
    <w:p w14:paraId="53A7820E" w14:textId="77777777" w:rsidR="00593278" w:rsidRDefault="00593278" w:rsidP="00593278">
      <w:pPr>
        <w:ind w:firstLine="720"/>
        <w:jc w:val="both"/>
        <w:rPr>
          <w:rFonts w:ascii="Arial" w:hAnsi="Arial" w:cs="Arial"/>
          <w:b/>
          <w:strike/>
          <w:noProof/>
          <w:color w:val="FF0000"/>
          <w:sz w:val="24"/>
          <w:szCs w:val="24"/>
          <w:lang w:val="mn-MN"/>
        </w:rPr>
      </w:pPr>
    </w:p>
    <w:p w14:paraId="5C3543B4" w14:textId="77777777" w:rsidR="00593278" w:rsidRDefault="00593278" w:rsidP="00593278">
      <w:pPr>
        <w:ind w:firstLine="720"/>
        <w:jc w:val="both"/>
        <w:rPr>
          <w:rFonts w:ascii="Arial" w:hAnsi="Arial" w:cs="Arial"/>
          <w:b/>
          <w:strike/>
          <w:noProof/>
          <w:color w:val="FF0000"/>
          <w:sz w:val="24"/>
          <w:szCs w:val="24"/>
          <w:lang w:val="mn-MN"/>
        </w:rPr>
      </w:pPr>
    </w:p>
    <w:p w14:paraId="02732A75" w14:textId="77777777" w:rsidR="00593278" w:rsidRPr="00E0476F" w:rsidRDefault="00593278" w:rsidP="00593278">
      <w:pPr>
        <w:rPr>
          <w:rFonts w:ascii="Arial" w:hAnsi="Arial" w:cs="Arial"/>
          <w:noProof/>
          <w:color w:val="000000" w:themeColor="text1"/>
          <w:sz w:val="24"/>
          <w:szCs w:val="24"/>
          <w:lang w:val="mn-MN"/>
        </w:rPr>
      </w:pPr>
    </w:p>
    <w:p w14:paraId="17308AB8" w14:textId="77777777" w:rsidR="00593278" w:rsidRDefault="00593278" w:rsidP="00593278">
      <w:pPr>
        <w:jc w:val="right"/>
        <w:rPr>
          <w:rFonts w:ascii="Arial" w:hAnsi="Arial" w:cs="Arial"/>
          <w:noProof/>
          <w:color w:val="000000" w:themeColor="text1"/>
          <w:sz w:val="24"/>
          <w:szCs w:val="24"/>
          <w:lang w:val="mn-MN"/>
        </w:rPr>
      </w:pPr>
    </w:p>
    <w:p w14:paraId="3C4681DF" w14:textId="77777777" w:rsidR="00593278" w:rsidRPr="00E0476F" w:rsidRDefault="00593278" w:rsidP="00593278">
      <w:pPr>
        <w:jc w:val="right"/>
        <w:rPr>
          <w:rFonts w:ascii="Arial" w:hAnsi="Arial" w:cs="Arial"/>
          <w:noProof/>
          <w:color w:val="000000" w:themeColor="text1"/>
          <w:sz w:val="24"/>
          <w:szCs w:val="24"/>
          <w:lang w:val="mn-MN"/>
        </w:rPr>
      </w:pPr>
      <w:r w:rsidRPr="00E0476F">
        <w:rPr>
          <w:rFonts w:ascii="Arial" w:hAnsi="Arial" w:cs="Arial"/>
          <w:noProof/>
          <w:color w:val="000000" w:themeColor="text1"/>
          <w:sz w:val="24"/>
          <w:szCs w:val="24"/>
          <w:lang w:val="mn-MN"/>
        </w:rPr>
        <w:t>Төсөл</w:t>
      </w:r>
    </w:p>
    <w:p w14:paraId="77F12E5C" w14:textId="77777777" w:rsidR="00593278" w:rsidRPr="00E0476F" w:rsidRDefault="00593278" w:rsidP="00593278">
      <w:pPr>
        <w:jc w:val="center"/>
        <w:rPr>
          <w:rFonts w:ascii="Arial" w:hAnsi="Arial" w:cs="Arial"/>
          <w:b/>
          <w:noProof/>
          <w:color w:val="000000" w:themeColor="text1"/>
          <w:sz w:val="24"/>
          <w:szCs w:val="24"/>
          <w:lang w:val="mn-MN"/>
        </w:rPr>
      </w:pPr>
      <w:r w:rsidRPr="00E0476F">
        <w:rPr>
          <w:rFonts w:ascii="Arial" w:hAnsi="Arial" w:cs="Arial"/>
          <w:b/>
          <w:noProof/>
          <w:color w:val="000000" w:themeColor="text1"/>
          <w:sz w:val="24"/>
          <w:szCs w:val="24"/>
          <w:lang w:val="mn-MN"/>
        </w:rPr>
        <w:t>МОНГОЛ УЛСЫН ХУУЛЬ</w:t>
      </w:r>
    </w:p>
    <w:p w14:paraId="7A8C8444" w14:textId="77777777" w:rsidR="00593278" w:rsidRPr="00E0476F" w:rsidRDefault="00593278" w:rsidP="00593278">
      <w:pPr>
        <w:jc w:val="center"/>
        <w:rPr>
          <w:rFonts w:ascii="Arial" w:hAnsi="Arial" w:cs="Arial"/>
          <w:b/>
          <w:noProof/>
          <w:color w:val="000000" w:themeColor="text1"/>
          <w:sz w:val="24"/>
          <w:szCs w:val="24"/>
          <w:lang w:val="mn-MN"/>
        </w:rPr>
      </w:pPr>
    </w:p>
    <w:p w14:paraId="7BBB26DA" w14:textId="77777777" w:rsidR="00593278" w:rsidRPr="00E0476F" w:rsidRDefault="00593278" w:rsidP="00593278">
      <w:pPr>
        <w:jc w:val="center"/>
        <w:rPr>
          <w:rFonts w:ascii="Arial" w:hAnsi="Arial" w:cs="Arial"/>
          <w:b/>
          <w:noProof/>
          <w:color w:val="000000" w:themeColor="text1"/>
          <w:sz w:val="24"/>
          <w:szCs w:val="24"/>
          <w:lang w:val="mn-MN"/>
        </w:rPr>
      </w:pPr>
    </w:p>
    <w:p w14:paraId="55CE66AA" w14:textId="77777777" w:rsidR="00593278" w:rsidRPr="00E0476F" w:rsidRDefault="00593278" w:rsidP="00593278">
      <w:pPr>
        <w:rPr>
          <w:rFonts w:ascii="Arial" w:hAnsi="Arial" w:cs="Arial"/>
          <w:noProof/>
          <w:color w:val="000000" w:themeColor="text1"/>
          <w:sz w:val="24"/>
          <w:szCs w:val="24"/>
          <w:lang w:val="mn-MN"/>
        </w:rPr>
      </w:pPr>
      <w:r w:rsidRPr="00E0476F">
        <w:rPr>
          <w:rFonts w:ascii="Arial" w:hAnsi="Arial" w:cs="Arial"/>
          <w:noProof/>
          <w:color w:val="000000" w:themeColor="text1"/>
          <w:sz w:val="24"/>
          <w:szCs w:val="24"/>
          <w:lang w:val="mn-MN"/>
        </w:rPr>
        <w:t>2021 оны ... дугаар                                                                                    Улаанбаатар</w:t>
      </w:r>
    </w:p>
    <w:p w14:paraId="6A457021" w14:textId="77777777" w:rsidR="00593278" w:rsidRPr="00E0476F" w:rsidRDefault="00593278" w:rsidP="00593278">
      <w:pPr>
        <w:rPr>
          <w:rFonts w:ascii="Arial" w:hAnsi="Arial" w:cs="Arial"/>
          <w:noProof/>
          <w:color w:val="000000" w:themeColor="text1"/>
          <w:sz w:val="24"/>
          <w:szCs w:val="24"/>
          <w:lang w:val="mn-MN"/>
        </w:rPr>
      </w:pPr>
      <w:r w:rsidRPr="00E0476F">
        <w:rPr>
          <w:rFonts w:ascii="Arial" w:hAnsi="Arial" w:cs="Arial"/>
          <w:noProof/>
          <w:color w:val="000000" w:themeColor="text1"/>
          <w:sz w:val="24"/>
          <w:szCs w:val="24"/>
          <w:lang w:val="mn-MN"/>
        </w:rPr>
        <w:t xml:space="preserve">сарын ... -ны өдөр                                                                                               хот </w:t>
      </w:r>
    </w:p>
    <w:p w14:paraId="04EBA32B" w14:textId="77777777" w:rsidR="00593278" w:rsidRPr="00E0476F" w:rsidRDefault="00593278" w:rsidP="00593278">
      <w:pPr>
        <w:jc w:val="center"/>
        <w:rPr>
          <w:rFonts w:ascii="Arial" w:hAnsi="Arial" w:cs="Arial"/>
          <w:b/>
          <w:noProof/>
          <w:color w:val="000000" w:themeColor="text1"/>
          <w:sz w:val="24"/>
          <w:szCs w:val="24"/>
          <w:lang w:val="mn-MN"/>
        </w:rPr>
      </w:pPr>
    </w:p>
    <w:p w14:paraId="5EDF61CA" w14:textId="77777777" w:rsidR="00593278" w:rsidRDefault="00593278" w:rsidP="00593278">
      <w:pPr>
        <w:jc w:val="center"/>
        <w:rPr>
          <w:rFonts w:ascii="Arial" w:hAnsi="Arial" w:cs="Arial"/>
          <w:b/>
          <w:noProof/>
          <w:color w:val="000000" w:themeColor="text1"/>
          <w:sz w:val="24"/>
          <w:szCs w:val="24"/>
          <w:lang w:val="mn-MN"/>
        </w:rPr>
      </w:pPr>
    </w:p>
    <w:p w14:paraId="3AB772ED" w14:textId="77777777" w:rsidR="00593278" w:rsidRPr="00E0476F" w:rsidRDefault="00593278" w:rsidP="00593278">
      <w:pPr>
        <w:jc w:val="center"/>
        <w:rPr>
          <w:rFonts w:ascii="Arial" w:hAnsi="Arial" w:cs="Arial"/>
          <w:b/>
          <w:noProof/>
          <w:color w:val="000000" w:themeColor="text1"/>
          <w:sz w:val="24"/>
          <w:szCs w:val="24"/>
          <w:lang w:val="mn-MN"/>
        </w:rPr>
      </w:pPr>
      <w:r w:rsidRPr="00E0476F">
        <w:rPr>
          <w:rFonts w:ascii="Arial" w:hAnsi="Arial" w:cs="Arial"/>
          <w:b/>
          <w:noProof/>
          <w:color w:val="000000" w:themeColor="text1"/>
          <w:sz w:val="24"/>
          <w:szCs w:val="24"/>
          <w:lang w:val="mn-MN"/>
        </w:rPr>
        <w:t xml:space="preserve">ГАЗРЫН ТУХАЙ ХУУЛЬД НЭМЭЛТ, </w:t>
      </w:r>
    </w:p>
    <w:p w14:paraId="2AC0C132" w14:textId="77777777" w:rsidR="00593278" w:rsidRPr="00E0476F" w:rsidRDefault="00593278" w:rsidP="00593278">
      <w:pPr>
        <w:jc w:val="center"/>
        <w:rPr>
          <w:rFonts w:ascii="Arial" w:hAnsi="Arial" w:cs="Arial"/>
          <w:b/>
          <w:noProof/>
          <w:color w:val="000000" w:themeColor="text1"/>
          <w:sz w:val="24"/>
          <w:szCs w:val="24"/>
          <w:lang w:val="mn-MN"/>
        </w:rPr>
      </w:pPr>
      <w:r w:rsidRPr="00E0476F">
        <w:rPr>
          <w:rFonts w:ascii="Arial" w:hAnsi="Arial" w:cs="Arial"/>
          <w:b/>
          <w:noProof/>
          <w:color w:val="000000" w:themeColor="text1"/>
          <w:sz w:val="24"/>
          <w:szCs w:val="24"/>
          <w:lang w:val="mn-MN"/>
        </w:rPr>
        <w:t>ӨӨРЧЛӨЛТ ОРУУЛАХ ТУХАЙ</w:t>
      </w:r>
    </w:p>
    <w:p w14:paraId="3FC05F80" w14:textId="77777777" w:rsidR="00593278" w:rsidRPr="00E0476F" w:rsidRDefault="00593278" w:rsidP="00593278">
      <w:pPr>
        <w:jc w:val="both"/>
        <w:rPr>
          <w:rFonts w:ascii="Arial" w:hAnsi="Arial" w:cs="Arial"/>
          <w:b/>
          <w:noProof/>
          <w:color w:val="000000" w:themeColor="text1"/>
          <w:sz w:val="24"/>
          <w:szCs w:val="24"/>
          <w:lang w:val="mn-MN"/>
        </w:rPr>
      </w:pPr>
    </w:p>
    <w:p w14:paraId="521C7E27" w14:textId="77777777" w:rsidR="00593278" w:rsidRPr="00E0476F" w:rsidRDefault="00593278" w:rsidP="00593278">
      <w:pPr>
        <w:ind w:firstLine="720"/>
        <w:jc w:val="both"/>
        <w:rPr>
          <w:rFonts w:ascii="Arial" w:hAnsi="Arial" w:cs="Arial"/>
          <w:b/>
          <w:noProof/>
          <w:color w:val="000000" w:themeColor="text1"/>
          <w:sz w:val="24"/>
          <w:szCs w:val="24"/>
          <w:lang w:val="mn-MN"/>
        </w:rPr>
      </w:pPr>
    </w:p>
    <w:p w14:paraId="2A20710A" w14:textId="77777777" w:rsidR="00593278" w:rsidRPr="00AF6CD0" w:rsidRDefault="00593278" w:rsidP="00593278">
      <w:pPr>
        <w:ind w:firstLine="720"/>
        <w:jc w:val="both"/>
        <w:rPr>
          <w:rFonts w:ascii="Arial" w:hAnsi="Arial" w:cs="Arial"/>
          <w:noProof/>
          <w:color w:val="000000" w:themeColor="text1"/>
          <w:sz w:val="24"/>
          <w:szCs w:val="24"/>
          <w:lang w:val="mn-MN"/>
        </w:rPr>
      </w:pPr>
      <w:r w:rsidRPr="00E0476F">
        <w:rPr>
          <w:rFonts w:ascii="Arial" w:hAnsi="Arial" w:cs="Arial"/>
          <w:b/>
          <w:noProof/>
          <w:color w:val="000000" w:themeColor="text1"/>
          <w:sz w:val="24"/>
          <w:szCs w:val="24"/>
          <w:lang w:val="mn-MN"/>
        </w:rPr>
        <w:t>1 дүгээр зүйл.</w:t>
      </w:r>
      <w:r w:rsidRPr="00E0476F">
        <w:rPr>
          <w:rFonts w:ascii="Arial" w:hAnsi="Arial" w:cs="Arial"/>
          <w:noProof/>
          <w:color w:val="000000" w:themeColor="text1"/>
          <w:sz w:val="24"/>
          <w:szCs w:val="24"/>
          <w:lang w:val="mn-MN"/>
        </w:rPr>
        <w:t>Газрын тухай хуульд доор дурдсан агуулгатай дараах хэсэг, заалт нэмсүгэй:</w:t>
      </w:r>
    </w:p>
    <w:p w14:paraId="399D626D" w14:textId="77777777" w:rsidR="00593278" w:rsidRPr="000D28B3" w:rsidRDefault="00593278" w:rsidP="00593278">
      <w:pPr>
        <w:ind w:firstLine="720"/>
        <w:jc w:val="both"/>
        <w:rPr>
          <w:rFonts w:ascii="Arial" w:eastAsia="Times New Roman" w:hAnsi="Arial" w:cs="Arial"/>
          <w:bCs/>
          <w:noProof/>
          <w:color w:val="000000" w:themeColor="text1"/>
          <w:sz w:val="24"/>
          <w:szCs w:val="24"/>
          <w:lang w:val="mn-MN"/>
        </w:rPr>
      </w:pPr>
    </w:p>
    <w:p w14:paraId="65D5C89C" w14:textId="77777777" w:rsidR="00593278" w:rsidRPr="007D5C66" w:rsidRDefault="00593278" w:rsidP="00593278">
      <w:pPr>
        <w:ind w:left="720" w:firstLine="720"/>
        <w:jc w:val="both"/>
        <w:rPr>
          <w:rFonts w:ascii="Arial" w:eastAsia="Times New Roman" w:hAnsi="Arial" w:cs="Arial"/>
          <w:b/>
          <w:noProof/>
          <w:sz w:val="24"/>
          <w:szCs w:val="24"/>
          <w:lang w:val="mn-MN"/>
        </w:rPr>
      </w:pPr>
      <w:r>
        <w:rPr>
          <w:rFonts w:ascii="Arial" w:eastAsia="Times New Roman" w:hAnsi="Arial" w:cs="Arial"/>
          <w:b/>
          <w:noProof/>
          <w:sz w:val="24"/>
          <w:szCs w:val="24"/>
          <w:lang w:val="mn-MN"/>
        </w:rPr>
        <w:t>1</w:t>
      </w:r>
      <w:r w:rsidRPr="000D28B3">
        <w:rPr>
          <w:rFonts w:ascii="Arial" w:eastAsia="Times New Roman" w:hAnsi="Arial" w:cs="Arial"/>
          <w:b/>
          <w:noProof/>
          <w:sz w:val="24"/>
          <w:szCs w:val="24"/>
          <w:lang w:val="mn-MN"/>
        </w:rPr>
        <w:t xml:space="preserve">/35 </w:t>
      </w:r>
      <w:r w:rsidRPr="007D5C66">
        <w:rPr>
          <w:rFonts w:ascii="Arial" w:eastAsia="Times New Roman" w:hAnsi="Arial" w:cs="Arial"/>
          <w:b/>
          <w:noProof/>
          <w:sz w:val="24"/>
          <w:szCs w:val="24"/>
          <w:lang w:val="mn-MN"/>
        </w:rPr>
        <w:t xml:space="preserve">дугаар зүйлийн 35.4 дэх хэсэг: </w:t>
      </w:r>
    </w:p>
    <w:p w14:paraId="557E00C8" w14:textId="77777777" w:rsidR="00593278" w:rsidRPr="007D5C66" w:rsidRDefault="00593278" w:rsidP="00593278">
      <w:pPr>
        <w:ind w:firstLine="720"/>
        <w:jc w:val="both"/>
        <w:rPr>
          <w:rFonts w:ascii="Arial" w:eastAsia="Times New Roman" w:hAnsi="Arial" w:cs="Arial"/>
          <w:bCs/>
          <w:noProof/>
          <w:sz w:val="24"/>
          <w:szCs w:val="24"/>
          <w:lang w:val="mn-MN"/>
        </w:rPr>
      </w:pPr>
    </w:p>
    <w:p w14:paraId="5DF0D903" w14:textId="77777777" w:rsidR="00593278" w:rsidRPr="007D5C66" w:rsidRDefault="00593278" w:rsidP="00593278">
      <w:pPr>
        <w:ind w:firstLine="720"/>
        <w:jc w:val="both"/>
        <w:rPr>
          <w:rFonts w:ascii="Arial" w:eastAsia="Times New Roman" w:hAnsi="Arial" w:cs="Arial"/>
          <w:bCs/>
          <w:noProof/>
          <w:sz w:val="24"/>
          <w:szCs w:val="24"/>
          <w:lang w:val="mn-MN"/>
        </w:rPr>
      </w:pPr>
      <w:r w:rsidRPr="007D5C66">
        <w:rPr>
          <w:rFonts w:ascii="Arial" w:eastAsia="Times New Roman" w:hAnsi="Arial" w:cs="Arial"/>
          <w:b/>
          <w:noProof/>
          <w:sz w:val="24"/>
          <w:szCs w:val="24"/>
          <w:lang w:val="mn-MN"/>
        </w:rPr>
        <w:tab/>
      </w:r>
      <w:r w:rsidRPr="007D5C66">
        <w:rPr>
          <w:rFonts w:ascii="Arial" w:eastAsia="Times New Roman" w:hAnsi="Arial" w:cs="Arial"/>
          <w:bCs/>
          <w:noProof/>
          <w:sz w:val="24"/>
          <w:szCs w:val="24"/>
          <w:lang w:val="mn-MN"/>
        </w:rPr>
        <w:t>“35.4.Үйлдвэрлэл, технологийн паркийн зориулалтаар паркийн удирдлагад олгосон газрыг паркийн нэгжид дамжуулан ашиглуулахад энэ хуулийн 35.1.6-д заасан этгээдээс зөвшөөрөл авахгүй.”</w:t>
      </w:r>
      <w:r w:rsidRPr="000D28B3">
        <w:rPr>
          <w:rFonts w:ascii="Arial" w:eastAsia="Times New Roman" w:hAnsi="Arial" w:cs="Arial"/>
          <w:bCs/>
          <w:noProof/>
          <w:sz w:val="24"/>
          <w:szCs w:val="24"/>
          <w:lang w:val="mn-MN"/>
        </w:rPr>
        <w:t>;</w:t>
      </w:r>
    </w:p>
    <w:p w14:paraId="7BC2388E" w14:textId="77777777" w:rsidR="00593278" w:rsidRPr="007D5C66" w:rsidRDefault="00593278" w:rsidP="00593278">
      <w:pPr>
        <w:ind w:left="720" w:firstLine="720"/>
        <w:jc w:val="both"/>
        <w:rPr>
          <w:rFonts w:ascii="Arial" w:eastAsia="Times New Roman" w:hAnsi="Arial" w:cs="Arial"/>
          <w:b/>
          <w:bCs/>
          <w:noProof/>
          <w:sz w:val="24"/>
          <w:szCs w:val="24"/>
          <w:lang w:val="mn-MN"/>
        </w:rPr>
      </w:pPr>
    </w:p>
    <w:p w14:paraId="65009213" w14:textId="77777777" w:rsidR="00593278" w:rsidRPr="00E0476F" w:rsidRDefault="00593278" w:rsidP="00593278">
      <w:pPr>
        <w:ind w:left="720" w:firstLine="720"/>
        <w:jc w:val="both"/>
        <w:rPr>
          <w:rFonts w:ascii="Arial" w:eastAsia="Times New Roman" w:hAnsi="Arial" w:cs="Arial"/>
          <w:bCs/>
          <w:noProof/>
          <w:color w:val="000000" w:themeColor="text1"/>
          <w:sz w:val="24"/>
          <w:szCs w:val="24"/>
          <w:lang w:val="mn-MN"/>
        </w:rPr>
      </w:pPr>
      <w:r>
        <w:rPr>
          <w:rFonts w:ascii="Arial" w:eastAsia="Times New Roman" w:hAnsi="Arial" w:cs="Arial"/>
          <w:b/>
          <w:bCs/>
          <w:noProof/>
          <w:color w:val="000000" w:themeColor="text1"/>
          <w:sz w:val="24"/>
          <w:szCs w:val="24"/>
          <w:lang w:val="mn-MN"/>
        </w:rPr>
        <w:t>2</w:t>
      </w:r>
      <w:r w:rsidRPr="00E0476F">
        <w:rPr>
          <w:rFonts w:ascii="Arial" w:eastAsia="Times New Roman" w:hAnsi="Arial" w:cs="Arial"/>
          <w:b/>
          <w:bCs/>
          <w:noProof/>
          <w:color w:val="000000" w:themeColor="text1"/>
          <w:sz w:val="24"/>
          <w:szCs w:val="24"/>
          <w:lang w:val="mn-MN"/>
        </w:rPr>
        <w:t>/</w:t>
      </w:r>
      <w:r w:rsidRPr="00E0476F">
        <w:rPr>
          <w:rFonts w:ascii="Arial" w:hAnsi="Arial" w:cs="Arial"/>
          <w:b/>
          <w:noProof/>
          <w:color w:val="000000" w:themeColor="text1"/>
          <w:sz w:val="24"/>
          <w:szCs w:val="24"/>
          <w:lang w:val="mn-MN"/>
        </w:rPr>
        <w:t>16 дугаар зүйлийн 16.1.16 дахь заалт:</w:t>
      </w:r>
    </w:p>
    <w:p w14:paraId="61F0D1B8" w14:textId="77777777" w:rsidR="00593278" w:rsidRPr="00E0476F" w:rsidRDefault="00593278" w:rsidP="00593278">
      <w:pPr>
        <w:jc w:val="both"/>
        <w:rPr>
          <w:rFonts w:ascii="Arial" w:hAnsi="Arial" w:cs="Arial"/>
          <w:b/>
          <w:noProof/>
          <w:color w:val="000000" w:themeColor="text1"/>
          <w:sz w:val="24"/>
          <w:szCs w:val="24"/>
          <w:lang w:val="mn-MN"/>
        </w:rPr>
      </w:pPr>
    </w:p>
    <w:p w14:paraId="6EAA727B" w14:textId="77777777" w:rsidR="00593278" w:rsidRPr="000D28B3" w:rsidRDefault="00593278" w:rsidP="00593278">
      <w:pPr>
        <w:ind w:left="720" w:firstLine="720"/>
        <w:jc w:val="both"/>
        <w:rPr>
          <w:rFonts w:ascii="Arial" w:eastAsia="Times New Roman" w:hAnsi="Arial" w:cs="Arial"/>
          <w:bCs/>
          <w:noProof/>
          <w:color w:val="000000" w:themeColor="text1"/>
          <w:sz w:val="24"/>
          <w:szCs w:val="24"/>
          <w:lang w:val="mn-MN"/>
        </w:rPr>
      </w:pPr>
      <w:r w:rsidRPr="00E0476F">
        <w:rPr>
          <w:rFonts w:ascii="Arial" w:eastAsia="Times New Roman" w:hAnsi="Arial" w:cs="Arial"/>
          <w:bCs/>
          <w:noProof/>
          <w:color w:val="000000" w:themeColor="text1"/>
          <w:sz w:val="24"/>
          <w:szCs w:val="24"/>
          <w:lang w:val="mn-MN"/>
        </w:rPr>
        <w:t>“16.1.1</w:t>
      </w:r>
      <w:r w:rsidRPr="000D28B3">
        <w:rPr>
          <w:rFonts w:ascii="Arial" w:eastAsia="Times New Roman" w:hAnsi="Arial" w:cs="Arial"/>
          <w:bCs/>
          <w:noProof/>
          <w:color w:val="000000" w:themeColor="text1"/>
          <w:sz w:val="24"/>
          <w:szCs w:val="24"/>
          <w:lang w:val="mn-MN"/>
        </w:rPr>
        <w:t>6</w:t>
      </w:r>
      <w:r w:rsidRPr="00E0476F">
        <w:rPr>
          <w:rFonts w:ascii="Arial" w:eastAsia="Times New Roman" w:hAnsi="Arial" w:cs="Arial"/>
          <w:bCs/>
          <w:noProof/>
          <w:color w:val="000000" w:themeColor="text1"/>
          <w:sz w:val="24"/>
          <w:szCs w:val="24"/>
          <w:lang w:val="mn-MN"/>
        </w:rPr>
        <w:t>.үйлдвэрлэл, технологийн паркийн газар.”</w:t>
      </w:r>
      <w:r>
        <w:rPr>
          <w:rFonts w:ascii="Arial" w:eastAsia="Times New Roman" w:hAnsi="Arial" w:cs="Arial"/>
          <w:bCs/>
          <w:noProof/>
          <w:color w:val="000000" w:themeColor="text1"/>
          <w:sz w:val="24"/>
          <w:szCs w:val="24"/>
          <w:lang w:val="mn-MN"/>
        </w:rPr>
        <w:t>.</w:t>
      </w:r>
    </w:p>
    <w:p w14:paraId="1BF6D571" w14:textId="77777777" w:rsidR="00593278" w:rsidRPr="00E0476F" w:rsidRDefault="00593278" w:rsidP="00593278">
      <w:pPr>
        <w:jc w:val="both"/>
        <w:rPr>
          <w:rFonts w:ascii="Arial" w:eastAsia="Times New Roman" w:hAnsi="Arial" w:cs="Arial"/>
          <w:bCs/>
          <w:noProof/>
          <w:color w:val="000000" w:themeColor="text1"/>
          <w:sz w:val="24"/>
          <w:szCs w:val="24"/>
          <w:lang w:val="mn-MN"/>
        </w:rPr>
      </w:pPr>
    </w:p>
    <w:p w14:paraId="67671429" w14:textId="77777777" w:rsidR="00593278" w:rsidRPr="00E0476F" w:rsidRDefault="00593278" w:rsidP="00593278">
      <w:pPr>
        <w:ind w:firstLine="720"/>
        <w:jc w:val="both"/>
        <w:rPr>
          <w:rFonts w:ascii="Arial" w:eastAsia="Times New Roman" w:hAnsi="Arial" w:cs="Arial"/>
          <w:bCs/>
          <w:noProof/>
          <w:color w:val="000000" w:themeColor="text1"/>
          <w:sz w:val="24"/>
          <w:szCs w:val="24"/>
          <w:lang w:val="mn-MN"/>
        </w:rPr>
      </w:pPr>
      <w:r w:rsidRPr="00E0476F">
        <w:rPr>
          <w:rFonts w:ascii="Arial" w:eastAsia="Times New Roman" w:hAnsi="Arial" w:cs="Arial"/>
          <w:b/>
          <w:bCs/>
          <w:noProof/>
          <w:color w:val="000000" w:themeColor="text1"/>
          <w:sz w:val="24"/>
          <w:szCs w:val="24"/>
          <w:lang w:val="mn-MN"/>
        </w:rPr>
        <w:t>2 дугаар зүйл.</w:t>
      </w:r>
      <w:r w:rsidRPr="00E0476F">
        <w:rPr>
          <w:rFonts w:ascii="Arial" w:eastAsia="Times New Roman" w:hAnsi="Arial" w:cs="Arial"/>
          <w:bCs/>
          <w:noProof/>
          <w:color w:val="000000" w:themeColor="text1"/>
          <w:sz w:val="24"/>
          <w:szCs w:val="24"/>
          <w:lang w:val="mn-MN"/>
        </w:rPr>
        <w:t>Газрын тухай хуулийн 18.1.2 дахь заалтын “16.1.14” гэсний дараа “, 16.1.1</w:t>
      </w:r>
      <w:r w:rsidRPr="000D28B3">
        <w:rPr>
          <w:rFonts w:ascii="Arial" w:eastAsia="Times New Roman" w:hAnsi="Arial" w:cs="Arial"/>
          <w:bCs/>
          <w:noProof/>
          <w:color w:val="000000" w:themeColor="text1"/>
          <w:sz w:val="24"/>
          <w:szCs w:val="24"/>
          <w:lang w:val="mn-MN"/>
        </w:rPr>
        <w:t>6</w:t>
      </w:r>
      <w:r w:rsidRPr="00E0476F">
        <w:rPr>
          <w:rFonts w:ascii="Arial" w:eastAsia="Times New Roman" w:hAnsi="Arial" w:cs="Arial"/>
          <w:bCs/>
          <w:noProof/>
          <w:color w:val="000000" w:themeColor="text1"/>
          <w:sz w:val="24"/>
          <w:szCs w:val="24"/>
          <w:lang w:val="mn-MN"/>
        </w:rPr>
        <w:t>” гэж, 19.1.6 дахь заалтын “16.1.12”</w:t>
      </w:r>
      <w:r w:rsidRPr="00E0476F">
        <w:rPr>
          <w:rFonts w:ascii="Arial" w:hAnsi="Arial" w:cs="Arial"/>
          <w:noProof/>
          <w:color w:val="000000" w:themeColor="text1"/>
          <w:sz w:val="24"/>
          <w:szCs w:val="24"/>
          <w:lang w:val="mn-MN"/>
        </w:rPr>
        <w:t xml:space="preserve"> гэсний дараа “, 16.1.1</w:t>
      </w:r>
      <w:r w:rsidRPr="000D28B3">
        <w:rPr>
          <w:rFonts w:ascii="Arial" w:hAnsi="Arial" w:cs="Arial"/>
          <w:noProof/>
          <w:color w:val="000000" w:themeColor="text1"/>
          <w:sz w:val="24"/>
          <w:szCs w:val="24"/>
          <w:lang w:val="mn-MN"/>
        </w:rPr>
        <w:t>6</w:t>
      </w:r>
      <w:r w:rsidRPr="00E0476F">
        <w:rPr>
          <w:rFonts w:ascii="Arial" w:hAnsi="Arial" w:cs="Arial"/>
          <w:noProof/>
          <w:color w:val="000000" w:themeColor="text1"/>
          <w:sz w:val="24"/>
          <w:szCs w:val="24"/>
          <w:lang w:val="mn-MN"/>
        </w:rPr>
        <w:t>” гэж,</w:t>
      </w:r>
      <w:r w:rsidRPr="000D28B3">
        <w:rPr>
          <w:rFonts w:ascii="Arial" w:hAnsi="Arial" w:cs="Arial"/>
          <w:noProof/>
          <w:color w:val="000000" w:themeColor="text1"/>
          <w:sz w:val="24"/>
          <w:szCs w:val="24"/>
          <w:lang w:val="mn-MN"/>
        </w:rPr>
        <w:t xml:space="preserve"> </w:t>
      </w:r>
      <w:r w:rsidRPr="00E0476F">
        <w:rPr>
          <w:rFonts w:ascii="Arial" w:hAnsi="Arial" w:cs="Arial"/>
          <w:bCs/>
          <w:noProof/>
          <w:color w:val="000000" w:themeColor="text1"/>
          <w:sz w:val="24"/>
          <w:szCs w:val="24"/>
          <w:lang w:val="mn-MN"/>
        </w:rPr>
        <w:t>16.2 дахь хэсгийн “16.1.11” гэсний дараа “, 16.1.1</w:t>
      </w:r>
      <w:r w:rsidRPr="000D28B3">
        <w:rPr>
          <w:rFonts w:ascii="Arial" w:hAnsi="Arial" w:cs="Arial"/>
          <w:bCs/>
          <w:noProof/>
          <w:color w:val="000000" w:themeColor="text1"/>
          <w:sz w:val="24"/>
          <w:szCs w:val="24"/>
          <w:lang w:val="mn-MN"/>
        </w:rPr>
        <w:t>6</w:t>
      </w:r>
      <w:r w:rsidRPr="00E0476F">
        <w:rPr>
          <w:rFonts w:ascii="Arial" w:hAnsi="Arial" w:cs="Arial"/>
          <w:bCs/>
          <w:noProof/>
          <w:color w:val="000000" w:themeColor="text1"/>
          <w:sz w:val="24"/>
          <w:szCs w:val="24"/>
          <w:lang w:val="mn-MN"/>
        </w:rPr>
        <w:t xml:space="preserve">” гэж </w:t>
      </w:r>
      <w:r w:rsidRPr="00E0476F">
        <w:rPr>
          <w:rFonts w:ascii="Arial" w:hAnsi="Arial" w:cs="Arial"/>
          <w:noProof/>
          <w:color w:val="000000" w:themeColor="text1"/>
          <w:sz w:val="24"/>
          <w:szCs w:val="24"/>
          <w:lang w:val="mn-MN"/>
        </w:rPr>
        <w:t>тус тус</w:t>
      </w:r>
      <w:r w:rsidRPr="00E0476F">
        <w:rPr>
          <w:rFonts w:ascii="Arial" w:eastAsia="Times New Roman" w:hAnsi="Arial" w:cs="Arial"/>
          <w:bCs/>
          <w:noProof/>
          <w:color w:val="000000" w:themeColor="text1"/>
          <w:sz w:val="24"/>
          <w:szCs w:val="24"/>
          <w:lang w:val="mn-MN"/>
        </w:rPr>
        <w:t xml:space="preserve"> нэмсүгэй.</w:t>
      </w:r>
    </w:p>
    <w:p w14:paraId="787D4700" w14:textId="77777777" w:rsidR="00593278" w:rsidRPr="00E0476F" w:rsidRDefault="00593278" w:rsidP="00593278">
      <w:pPr>
        <w:ind w:firstLine="720"/>
        <w:jc w:val="both"/>
        <w:rPr>
          <w:rFonts w:ascii="Arial" w:eastAsia="Times New Roman" w:hAnsi="Arial" w:cs="Arial"/>
          <w:b/>
          <w:bCs/>
          <w:noProof/>
          <w:color w:val="000000" w:themeColor="text1"/>
          <w:sz w:val="24"/>
          <w:szCs w:val="24"/>
          <w:lang w:val="mn-MN"/>
        </w:rPr>
      </w:pPr>
    </w:p>
    <w:p w14:paraId="7919D098" w14:textId="77777777" w:rsidR="00593278" w:rsidRPr="00E0476F" w:rsidRDefault="00593278" w:rsidP="00593278">
      <w:pPr>
        <w:pStyle w:val="ListParagraph"/>
        <w:spacing w:after="0" w:line="240" w:lineRule="auto"/>
        <w:ind w:left="0" w:firstLine="720"/>
        <w:jc w:val="both"/>
        <w:rPr>
          <w:rFonts w:ascii="Arial" w:hAnsi="Arial" w:cs="Arial"/>
          <w:bCs/>
          <w:noProof/>
          <w:color w:val="000000" w:themeColor="text1"/>
          <w:sz w:val="24"/>
          <w:szCs w:val="24"/>
          <w:lang w:val="mn-MN"/>
        </w:rPr>
      </w:pPr>
      <w:r w:rsidRPr="00E0476F">
        <w:rPr>
          <w:rFonts w:ascii="Arial" w:hAnsi="Arial" w:cs="Arial"/>
          <w:b/>
          <w:noProof/>
          <w:color w:val="000000" w:themeColor="text1"/>
          <w:sz w:val="24"/>
          <w:szCs w:val="24"/>
          <w:lang w:val="mn-MN"/>
        </w:rPr>
        <w:t>3 дугаар зүйл.</w:t>
      </w:r>
      <w:r w:rsidRPr="00E0476F">
        <w:rPr>
          <w:rFonts w:ascii="Arial" w:hAnsi="Arial" w:cs="Arial"/>
          <w:bCs/>
          <w:noProof/>
          <w:color w:val="000000" w:themeColor="text1"/>
          <w:sz w:val="24"/>
          <w:szCs w:val="24"/>
          <w:lang w:val="mn-MN"/>
        </w:rPr>
        <w:t>Газрын тухай хуулийн 20 дугаар зүйлийн 20.1.5 дахь заалтыг доор дурдсанаар өөрчлөн найруулсугай:</w:t>
      </w:r>
    </w:p>
    <w:p w14:paraId="6E645253" w14:textId="77777777" w:rsidR="00593278" w:rsidRPr="00E0476F" w:rsidRDefault="00593278" w:rsidP="00593278">
      <w:pPr>
        <w:pStyle w:val="ListParagraph"/>
        <w:spacing w:after="0" w:line="240" w:lineRule="auto"/>
        <w:ind w:left="0" w:firstLine="720"/>
        <w:jc w:val="both"/>
        <w:rPr>
          <w:rFonts w:ascii="Arial" w:hAnsi="Arial" w:cs="Arial"/>
          <w:bCs/>
          <w:noProof/>
          <w:color w:val="000000" w:themeColor="text1"/>
          <w:sz w:val="24"/>
          <w:szCs w:val="24"/>
          <w:lang w:val="mn-MN"/>
        </w:rPr>
      </w:pPr>
    </w:p>
    <w:p w14:paraId="19B724C7" w14:textId="77777777" w:rsidR="00593278" w:rsidRPr="00E0476F" w:rsidRDefault="00593278" w:rsidP="00593278">
      <w:pPr>
        <w:pStyle w:val="ListParagraph"/>
        <w:spacing w:after="0" w:line="240" w:lineRule="auto"/>
        <w:ind w:left="0" w:firstLine="720"/>
        <w:jc w:val="both"/>
        <w:rPr>
          <w:rFonts w:ascii="Arial" w:hAnsi="Arial" w:cs="Arial"/>
          <w:bCs/>
          <w:noProof/>
          <w:color w:val="000000" w:themeColor="text1"/>
          <w:sz w:val="24"/>
          <w:szCs w:val="24"/>
          <w:lang w:val="mn-MN"/>
        </w:rPr>
      </w:pPr>
      <w:r w:rsidRPr="00E0476F">
        <w:rPr>
          <w:rFonts w:ascii="Arial" w:hAnsi="Arial" w:cs="Arial"/>
          <w:bCs/>
          <w:noProof/>
          <w:color w:val="000000" w:themeColor="text1"/>
          <w:sz w:val="24"/>
          <w:szCs w:val="24"/>
          <w:lang w:val="mn-MN"/>
        </w:rPr>
        <w:t>“20.1.5.Үйлдвэрлэл, технологийн паркийн эрх зүйн байдлын тухай хуулийн 10.1.1-т заасны дагуу нутаг дэвсгэр, байршлыг тогтоох.”</w:t>
      </w:r>
    </w:p>
    <w:p w14:paraId="220AAC0E" w14:textId="77777777" w:rsidR="00593278" w:rsidRPr="00E0476F" w:rsidRDefault="00593278" w:rsidP="00593278">
      <w:pPr>
        <w:pStyle w:val="ListParagraph"/>
        <w:spacing w:after="0" w:line="240" w:lineRule="auto"/>
        <w:ind w:left="0" w:firstLine="720"/>
        <w:jc w:val="both"/>
        <w:rPr>
          <w:rFonts w:ascii="Arial" w:hAnsi="Arial" w:cs="Arial"/>
          <w:b/>
          <w:noProof/>
          <w:color w:val="000000" w:themeColor="text1"/>
          <w:sz w:val="24"/>
          <w:szCs w:val="24"/>
          <w:lang w:val="mn-MN"/>
        </w:rPr>
      </w:pPr>
    </w:p>
    <w:p w14:paraId="0E774CB0" w14:textId="77777777" w:rsidR="00593278" w:rsidRPr="00E0476F" w:rsidRDefault="00593278" w:rsidP="00593278">
      <w:pPr>
        <w:pStyle w:val="ListParagraph"/>
        <w:spacing w:after="0" w:line="240" w:lineRule="auto"/>
        <w:ind w:left="0" w:firstLine="720"/>
        <w:jc w:val="both"/>
        <w:rPr>
          <w:rFonts w:ascii="Arial" w:hAnsi="Arial" w:cs="Arial"/>
          <w:noProof/>
          <w:color w:val="000000" w:themeColor="text1"/>
          <w:sz w:val="24"/>
          <w:szCs w:val="24"/>
          <w:lang w:val="mn-MN"/>
        </w:rPr>
      </w:pPr>
      <w:r w:rsidRPr="00E0476F">
        <w:rPr>
          <w:rFonts w:ascii="Arial" w:hAnsi="Arial" w:cs="Arial"/>
          <w:b/>
          <w:noProof/>
          <w:color w:val="000000" w:themeColor="text1"/>
          <w:sz w:val="24"/>
          <w:szCs w:val="24"/>
          <w:lang w:val="mn-MN"/>
        </w:rPr>
        <w:t>4 дүгээр зүйл.</w:t>
      </w:r>
      <w:r w:rsidRPr="00E0476F">
        <w:rPr>
          <w:rFonts w:ascii="Arial" w:hAnsi="Arial" w:cs="Arial"/>
          <w:noProof/>
          <w:color w:val="000000" w:themeColor="text1"/>
          <w:sz w:val="24"/>
          <w:szCs w:val="24"/>
          <w:lang w:val="mn-MN"/>
        </w:rPr>
        <w:t>Энэ хуулийг Үйлдвэрлэл, технологийн паркийн эрх зүйн байдлын тухай хууль /</w:t>
      </w:r>
      <w:r>
        <w:rPr>
          <w:rFonts w:ascii="Arial" w:hAnsi="Arial" w:cs="Arial"/>
          <w:noProof/>
          <w:color w:val="000000" w:themeColor="text1"/>
          <w:sz w:val="24"/>
          <w:szCs w:val="24"/>
          <w:lang w:val="mn-MN"/>
        </w:rPr>
        <w:t>Ш</w:t>
      </w:r>
      <w:r w:rsidRPr="00E0476F">
        <w:rPr>
          <w:rFonts w:ascii="Arial" w:hAnsi="Arial" w:cs="Arial"/>
          <w:noProof/>
          <w:color w:val="000000" w:themeColor="text1"/>
          <w:sz w:val="24"/>
          <w:szCs w:val="24"/>
          <w:lang w:val="mn-MN"/>
        </w:rPr>
        <w:t>инэчилсэн найруулга/ хүчин төгөлдөр болсон өдрөөс эхлэн дагаж мөрдөнө.</w:t>
      </w:r>
    </w:p>
    <w:p w14:paraId="11C5A6E0" w14:textId="77777777" w:rsidR="00593278" w:rsidRPr="00E0476F" w:rsidRDefault="00593278" w:rsidP="00593278">
      <w:pPr>
        <w:ind w:firstLine="720"/>
        <w:jc w:val="both"/>
        <w:rPr>
          <w:rFonts w:ascii="Arial" w:hAnsi="Arial" w:cs="Arial"/>
          <w:noProof/>
          <w:color w:val="000000" w:themeColor="text1"/>
          <w:sz w:val="24"/>
          <w:szCs w:val="24"/>
          <w:lang w:val="mn-MN"/>
        </w:rPr>
      </w:pPr>
    </w:p>
    <w:p w14:paraId="669F95EC" w14:textId="77777777" w:rsidR="00593278" w:rsidRPr="00E0476F" w:rsidRDefault="00593278" w:rsidP="00593278">
      <w:pPr>
        <w:ind w:firstLine="720"/>
        <w:jc w:val="both"/>
        <w:rPr>
          <w:rFonts w:ascii="Arial" w:hAnsi="Arial" w:cs="Arial"/>
          <w:noProof/>
          <w:color w:val="000000" w:themeColor="text1"/>
          <w:sz w:val="24"/>
          <w:szCs w:val="24"/>
          <w:lang w:val="mn-MN"/>
        </w:rPr>
      </w:pPr>
    </w:p>
    <w:p w14:paraId="13476191" w14:textId="77777777" w:rsidR="00593278" w:rsidRPr="00E0476F" w:rsidRDefault="00593278" w:rsidP="00593278">
      <w:pPr>
        <w:ind w:firstLine="720"/>
        <w:jc w:val="center"/>
        <w:rPr>
          <w:rFonts w:ascii="Arial" w:hAnsi="Arial" w:cs="Arial"/>
          <w:noProof/>
          <w:color w:val="000000" w:themeColor="text1"/>
          <w:sz w:val="24"/>
          <w:szCs w:val="24"/>
          <w:lang w:val="mn-MN"/>
        </w:rPr>
      </w:pPr>
      <w:r w:rsidRPr="00E0476F">
        <w:rPr>
          <w:rFonts w:ascii="Arial" w:hAnsi="Arial" w:cs="Arial"/>
          <w:noProof/>
          <w:color w:val="000000" w:themeColor="text1"/>
          <w:sz w:val="24"/>
          <w:szCs w:val="24"/>
          <w:lang w:val="mn-MN"/>
        </w:rPr>
        <w:t>Гарын үсэг</w:t>
      </w:r>
    </w:p>
    <w:p w14:paraId="3476C18E" w14:textId="77777777" w:rsidR="00593278" w:rsidRPr="00E0476F" w:rsidRDefault="00593278" w:rsidP="00593278">
      <w:pPr>
        <w:ind w:firstLine="720"/>
        <w:jc w:val="center"/>
        <w:rPr>
          <w:rFonts w:ascii="Arial" w:hAnsi="Arial" w:cs="Arial"/>
          <w:noProof/>
          <w:color w:val="000000" w:themeColor="text1"/>
          <w:sz w:val="24"/>
          <w:szCs w:val="24"/>
          <w:lang w:val="mn-MN"/>
        </w:rPr>
      </w:pPr>
    </w:p>
    <w:p w14:paraId="4AEC422C" w14:textId="77777777" w:rsidR="00593278" w:rsidRPr="00F63A8F" w:rsidRDefault="00593278" w:rsidP="00593278">
      <w:pPr>
        <w:ind w:firstLine="720"/>
        <w:jc w:val="center"/>
        <w:rPr>
          <w:rFonts w:ascii="Arial" w:hAnsi="Arial" w:cs="Arial"/>
          <w:noProof/>
          <w:sz w:val="24"/>
          <w:szCs w:val="24"/>
          <w:lang w:val="mn-MN"/>
        </w:rPr>
      </w:pPr>
    </w:p>
    <w:p w14:paraId="64B366CD" w14:textId="77777777" w:rsidR="00593278" w:rsidRDefault="00593278" w:rsidP="00593278">
      <w:pPr>
        <w:rPr>
          <w:rFonts w:ascii="Arial" w:hAnsi="Arial" w:cs="Arial"/>
          <w:noProof/>
          <w:sz w:val="24"/>
          <w:szCs w:val="24"/>
          <w:lang w:val="mn-MN"/>
        </w:rPr>
      </w:pPr>
    </w:p>
    <w:p w14:paraId="517BB7FD" w14:textId="77777777" w:rsidR="00593278" w:rsidRDefault="00593278" w:rsidP="00593278">
      <w:pPr>
        <w:rPr>
          <w:rFonts w:ascii="Arial" w:hAnsi="Arial" w:cs="Arial"/>
          <w:noProof/>
          <w:sz w:val="24"/>
          <w:szCs w:val="24"/>
          <w:lang w:val="mn-MN"/>
        </w:rPr>
      </w:pPr>
    </w:p>
    <w:p w14:paraId="124E45DF" w14:textId="77777777" w:rsidR="00593278" w:rsidRDefault="00593278" w:rsidP="00593278">
      <w:pPr>
        <w:rPr>
          <w:rFonts w:ascii="Arial" w:hAnsi="Arial" w:cs="Arial"/>
          <w:noProof/>
          <w:sz w:val="24"/>
          <w:szCs w:val="24"/>
          <w:lang w:val="mn-MN"/>
        </w:rPr>
      </w:pPr>
    </w:p>
    <w:p w14:paraId="5FDB3122" w14:textId="77777777" w:rsidR="00593278" w:rsidRDefault="00593278" w:rsidP="00593278">
      <w:pPr>
        <w:rPr>
          <w:rFonts w:ascii="Arial" w:hAnsi="Arial" w:cs="Arial"/>
          <w:noProof/>
          <w:sz w:val="24"/>
          <w:szCs w:val="24"/>
          <w:lang w:val="mn-MN"/>
        </w:rPr>
      </w:pPr>
    </w:p>
    <w:p w14:paraId="76F8DD3C" w14:textId="77777777" w:rsidR="00593278" w:rsidRDefault="00593278" w:rsidP="00593278">
      <w:pPr>
        <w:rPr>
          <w:rFonts w:ascii="Arial" w:hAnsi="Arial" w:cs="Arial"/>
          <w:noProof/>
          <w:sz w:val="24"/>
          <w:szCs w:val="24"/>
          <w:lang w:val="mn-MN"/>
        </w:rPr>
      </w:pPr>
    </w:p>
    <w:p w14:paraId="444C389D" w14:textId="77777777" w:rsidR="00593278" w:rsidRPr="00F63A8F" w:rsidRDefault="00593278" w:rsidP="00593278">
      <w:pPr>
        <w:rPr>
          <w:rFonts w:ascii="Arial" w:hAnsi="Arial" w:cs="Arial"/>
          <w:noProof/>
          <w:sz w:val="24"/>
          <w:szCs w:val="24"/>
          <w:lang w:val="mn-MN"/>
        </w:rPr>
      </w:pPr>
    </w:p>
    <w:p w14:paraId="3B24B594" w14:textId="77777777" w:rsidR="00593278" w:rsidRDefault="00593278" w:rsidP="00593278">
      <w:pPr>
        <w:jc w:val="right"/>
        <w:rPr>
          <w:rFonts w:ascii="Arial" w:hAnsi="Arial" w:cs="Arial"/>
          <w:noProof/>
          <w:sz w:val="24"/>
          <w:szCs w:val="24"/>
          <w:lang w:val="mn-MN"/>
        </w:rPr>
      </w:pPr>
    </w:p>
    <w:p w14:paraId="0A56C0BE" w14:textId="77777777" w:rsidR="00593278" w:rsidRPr="007D5C66" w:rsidRDefault="00593278" w:rsidP="00593278">
      <w:pPr>
        <w:jc w:val="right"/>
        <w:rPr>
          <w:rFonts w:ascii="Arial" w:hAnsi="Arial" w:cs="Arial"/>
          <w:noProof/>
          <w:sz w:val="24"/>
          <w:szCs w:val="24"/>
          <w:lang w:val="mn-MN"/>
        </w:rPr>
      </w:pPr>
      <w:r w:rsidRPr="007D5C66">
        <w:rPr>
          <w:rFonts w:ascii="Arial" w:hAnsi="Arial" w:cs="Arial"/>
          <w:noProof/>
          <w:sz w:val="24"/>
          <w:szCs w:val="24"/>
          <w:lang w:val="mn-MN"/>
        </w:rPr>
        <w:t>Төсөл</w:t>
      </w:r>
    </w:p>
    <w:p w14:paraId="3D2CE18F" w14:textId="77777777" w:rsidR="00593278" w:rsidRPr="007D5C66" w:rsidRDefault="00593278" w:rsidP="00593278">
      <w:pPr>
        <w:jc w:val="right"/>
        <w:rPr>
          <w:rFonts w:ascii="Arial" w:hAnsi="Arial" w:cs="Arial"/>
          <w:noProof/>
          <w:sz w:val="24"/>
          <w:szCs w:val="24"/>
          <w:lang w:val="mn-MN"/>
        </w:rPr>
      </w:pPr>
    </w:p>
    <w:p w14:paraId="7DD60F0D" w14:textId="77777777" w:rsidR="00593278" w:rsidRPr="007D5C66" w:rsidRDefault="00593278" w:rsidP="00593278">
      <w:pPr>
        <w:jc w:val="center"/>
        <w:rPr>
          <w:rFonts w:ascii="Arial" w:hAnsi="Arial" w:cs="Arial"/>
          <w:b/>
          <w:noProof/>
          <w:sz w:val="24"/>
          <w:szCs w:val="24"/>
          <w:lang w:val="mn-MN"/>
        </w:rPr>
      </w:pPr>
      <w:r w:rsidRPr="007D5C66">
        <w:rPr>
          <w:rFonts w:ascii="Arial" w:hAnsi="Arial" w:cs="Arial"/>
          <w:b/>
          <w:noProof/>
          <w:sz w:val="24"/>
          <w:szCs w:val="24"/>
          <w:lang w:val="mn-MN"/>
        </w:rPr>
        <w:t>МОНГОЛ УЛСЫН ХУУЛЬ</w:t>
      </w:r>
    </w:p>
    <w:p w14:paraId="180C5957" w14:textId="77777777" w:rsidR="00593278" w:rsidRPr="007D5C66" w:rsidRDefault="00593278" w:rsidP="00593278">
      <w:pPr>
        <w:jc w:val="center"/>
        <w:rPr>
          <w:rFonts w:ascii="Arial" w:hAnsi="Arial" w:cs="Arial"/>
          <w:b/>
          <w:noProof/>
          <w:sz w:val="24"/>
          <w:szCs w:val="24"/>
          <w:lang w:val="mn-MN"/>
        </w:rPr>
      </w:pPr>
    </w:p>
    <w:p w14:paraId="2CCC1C93" w14:textId="77777777" w:rsidR="00593278" w:rsidRPr="007D5C66" w:rsidRDefault="00593278" w:rsidP="00593278">
      <w:pPr>
        <w:rPr>
          <w:rFonts w:ascii="Arial" w:hAnsi="Arial" w:cs="Arial"/>
          <w:noProof/>
          <w:sz w:val="24"/>
          <w:szCs w:val="24"/>
          <w:lang w:val="mn-MN"/>
        </w:rPr>
      </w:pPr>
      <w:r w:rsidRPr="007D5C66">
        <w:rPr>
          <w:rFonts w:ascii="Arial" w:hAnsi="Arial" w:cs="Arial"/>
          <w:noProof/>
          <w:sz w:val="24"/>
          <w:szCs w:val="24"/>
          <w:lang w:val="mn-MN"/>
        </w:rPr>
        <w:t>2021 оны ... дугаар                                                                                    Улаанбаатар</w:t>
      </w:r>
    </w:p>
    <w:p w14:paraId="2D70EF32" w14:textId="77777777" w:rsidR="00593278" w:rsidRPr="007D5C66" w:rsidRDefault="00593278" w:rsidP="00593278">
      <w:pPr>
        <w:rPr>
          <w:rFonts w:ascii="Arial" w:hAnsi="Arial" w:cs="Arial"/>
          <w:noProof/>
          <w:sz w:val="24"/>
          <w:szCs w:val="24"/>
          <w:lang w:val="mn-MN"/>
        </w:rPr>
      </w:pPr>
      <w:r w:rsidRPr="007D5C66">
        <w:rPr>
          <w:rFonts w:ascii="Arial" w:hAnsi="Arial" w:cs="Arial"/>
          <w:noProof/>
          <w:sz w:val="24"/>
          <w:szCs w:val="24"/>
          <w:lang w:val="mn-MN"/>
        </w:rPr>
        <w:t xml:space="preserve">сарын ... -ны өдөр                                                                                               хот </w:t>
      </w:r>
    </w:p>
    <w:p w14:paraId="6095290E" w14:textId="77777777" w:rsidR="00593278" w:rsidRPr="007D5C66" w:rsidRDefault="00593278" w:rsidP="00593278">
      <w:pPr>
        <w:rPr>
          <w:rFonts w:ascii="Arial" w:hAnsi="Arial" w:cs="Arial"/>
          <w:noProof/>
          <w:sz w:val="24"/>
          <w:szCs w:val="24"/>
          <w:lang w:val="mn-MN"/>
        </w:rPr>
      </w:pPr>
    </w:p>
    <w:p w14:paraId="5554DA66" w14:textId="77777777" w:rsidR="00593278" w:rsidRPr="007D5C66" w:rsidRDefault="00593278" w:rsidP="00593278">
      <w:pPr>
        <w:rPr>
          <w:rFonts w:ascii="Arial" w:hAnsi="Arial" w:cs="Arial"/>
          <w:noProof/>
          <w:sz w:val="24"/>
          <w:szCs w:val="24"/>
          <w:lang w:val="mn-MN"/>
        </w:rPr>
      </w:pPr>
    </w:p>
    <w:p w14:paraId="334B4C81" w14:textId="77777777" w:rsidR="00593278" w:rsidRPr="007D5C66" w:rsidRDefault="00593278" w:rsidP="00593278">
      <w:pPr>
        <w:jc w:val="center"/>
        <w:rPr>
          <w:rFonts w:ascii="Arial" w:hAnsi="Arial" w:cs="Arial"/>
          <w:b/>
          <w:noProof/>
          <w:sz w:val="24"/>
          <w:szCs w:val="24"/>
          <w:lang w:val="mn-MN"/>
        </w:rPr>
      </w:pPr>
      <w:r w:rsidRPr="007D5C66">
        <w:rPr>
          <w:rFonts w:ascii="Arial" w:hAnsi="Arial" w:cs="Arial"/>
          <w:b/>
          <w:noProof/>
          <w:sz w:val="24"/>
          <w:szCs w:val="24"/>
          <w:lang w:val="mn-MN"/>
        </w:rPr>
        <w:t xml:space="preserve">МОНГОЛ УЛСЫН ЗАСГИЙН ГАЗРЫН ТУХАЙ </w:t>
      </w:r>
    </w:p>
    <w:p w14:paraId="6AC2B558" w14:textId="77777777" w:rsidR="00593278" w:rsidRPr="007D5C66" w:rsidRDefault="00593278" w:rsidP="00593278">
      <w:pPr>
        <w:jc w:val="center"/>
        <w:rPr>
          <w:rFonts w:ascii="Arial" w:hAnsi="Arial" w:cs="Arial"/>
          <w:b/>
          <w:noProof/>
          <w:sz w:val="24"/>
          <w:szCs w:val="24"/>
          <w:lang w:val="mn-MN"/>
        </w:rPr>
      </w:pPr>
      <w:r w:rsidRPr="007D5C66">
        <w:rPr>
          <w:rFonts w:ascii="Arial" w:hAnsi="Arial" w:cs="Arial"/>
          <w:b/>
          <w:noProof/>
          <w:sz w:val="24"/>
          <w:szCs w:val="24"/>
          <w:lang w:val="mn-MN"/>
        </w:rPr>
        <w:t>ХУУЛЬД НЭМЭЛТ, ӨӨРЧЛӨЛТ ОРУУЛАХ ТУХАЙ</w:t>
      </w:r>
    </w:p>
    <w:p w14:paraId="4AB3F1EC" w14:textId="77777777" w:rsidR="00593278" w:rsidRPr="007D5C66" w:rsidRDefault="00593278" w:rsidP="00593278">
      <w:pPr>
        <w:jc w:val="center"/>
        <w:rPr>
          <w:rFonts w:ascii="Arial" w:hAnsi="Arial" w:cs="Arial"/>
          <w:noProof/>
          <w:sz w:val="24"/>
          <w:szCs w:val="24"/>
          <w:lang w:val="mn-MN"/>
        </w:rPr>
      </w:pPr>
    </w:p>
    <w:p w14:paraId="7454B55C" w14:textId="77777777" w:rsidR="00593278" w:rsidRPr="007D5C66" w:rsidRDefault="00593278" w:rsidP="00593278">
      <w:pPr>
        <w:jc w:val="center"/>
        <w:rPr>
          <w:rFonts w:ascii="Arial" w:hAnsi="Arial" w:cs="Arial"/>
          <w:noProof/>
          <w:sz w:val="24"/>
          <w:szCs w:val="24"/>
          <w:lang w:val="mn-MN"/>
        </w:rPr>
      </w:pPr>
    </w:p>
    <w:p w14:paraId="70BE8753" w14:textId="77777777" w:rsidR="00593278" w:rsidRPr="007D5C66" w:rsidRDefault="00593278" w:rsidP="00593278">
      <w:pPr>
        <w:jc w:val="both"/>
        <w:rPr>
          <w:rFonts w:ascii="Arial" w:hAnsi="Arial" w:cs="Arial"/>
          <w:noProof/>
          <w:sz w:val="24"/>
          <w:szCs w:val="24"/>
          <w:lang w:val="mn-MN"/>
        </w:rPr>
      </w:pPr>
      <w:r w:rsidRPr="007D5C66">
        <w:rPr>
          <w:rFonts w:ascii="Arial" w:hAnsi="Arial" w:cs="Arial"/>
          <w:noProof/>
          <w:sz w:val="24"/>
          <w:szCs w:val="24"/>
          <w:lang w:val="mn-MN"/>
        </w:rPr>
        <w:tab/>
      </w:r>
      <w:r w:rsidRPr="007D5C66">
        <w:rPr>
          <w:rFonts w:ascii="Arial" w:hAnsi="Arial" w:cs="Arial"/>
          <w:b/>
          <w:noProof/>
          <w:sz w:val="24"/>
          <w:szCs w:val="24"/>
          <w:lang w:val="mn-MN"/>
        </w:rPr>
        <w:t>1 дүгээр зүйл.</w:t>
      </w:r>
      <w:r w:rsidRPr="007D5C66">
        <w:rPr>
          <w:rFonts w:ascii="Arial" w:hAnsi="Arial" w:cs="Arial"/>
          <w:noProof/>
          <w:sz w:val="24"/>
          <w:szCs w:val="24"/>
          <w:lang w:val="mn-MN"/>
        </w:rPr>
        <w:t>Монгол Улсын Засгийн газрын тухай хуулийн 20 дугаар зүйлийн 20.5.14 дэх заалтад доор дурдсан агуулгатай дараах дэд заалт нэмсүгэй:</w:t>
      </w:r>
    </w:p>
    <w:p w14:paraId="585A7390" w14:textId="77777777" w:rsidR="00593278" w:rsidRPr="007D5C66" w:rsidRDefault="00593278" w:rsidP="00593278">
      <w:pPr>
        <w:jc w:val="both"/>
        <w:rPr>
          <w:rFonts w:ascii="Arial" w:hAnsi="Arial" w:cs="Arial"/>
          <w:noProof/>
          <w:sz w:val="24"/>
          <w:szCs w:val="24"/>
          <w:lang w:val="mn-MN"/>
        </w:rPr>
      </w:pPr>
    </w:p>
    <w:p w14:paraId="21103142" w14:textId="77777777" w:rsidR="00593278" w:rsidRPr="007D5C66" w:rsidRDefault="00593278" w:rsidP="00593278">
      <w:pPr>
        <w:ind w:firstLine="1440"/>
        <w:jc w:val="both"/>
        <w:rPr>
          <w:rFonts w:ascii="Arial" w:hAnsi="Arial" w:cs="Arial"/>
          <w:b/>
          <w:noProof/>
          <w:sz w:val="24"/>
          <w:szCs w:val="24"/>
          <w:lang w:val="mn-MN"/>
        </w:rPr>
      </w:pPr>
      <w:r w:rsidRPr="007D5C66">
        <w:rPr>
          <w:rFonts w:ascii="Arial" w:hAnsi="Arial" w:cs="Arial"/>
          <w:noProof/>
          <w:sz w:val="24"/>
          <w:szCs w:val="24"/>
          <w:lang w:val="mn-MN"/>
        </w:rPr>
        <w:t xml:space="preserve">“-хөнгөн </w:t>
      </w:r>
      <w:r w:rsidRPr="007D5C66">
        <w:rPr>
          <w:rFonts w:ascii="Arial" w:hAnsi="Arial" w:cs="Arial"/>
          <w:noProof/>
          <w:sz w:val="24"/>
          <w:szCs w:val="24"/>
          <w:shd w:val="clear" w:color="auto" w:fill="FFFFFF"/>
          <w:lang w:val="mn-MN"/>
        </w:rPr>
        <w:t>үйлдвэрлэл, технологийн паркийн асуудал.”</w:t>
      </w:r>
    </w:p>
    <w:p w14:paraId="053E7192" w14:textId="77777777" w:rsidR="00593278" w:rsidRPr="007D5C66" w:rsidRDefault="00593278" w:rsidP="00593278">
      <w:pPr>
        <w:jc w:val="both"/>
        <w:rPr>
          <w:rFonts w:ascii="Arial" w:hAnsi="Arial" w:cs="Arial"/>
          <w:b/>
          <w:noProof/>
          <w:sz w:val="24"/>
          <w:szCs w:val="24"/>
          <w:lang w:val="mn-MN"/>
        </w:rPr>
      </w:pPr>
    </w:p>
    <w:p w14:paraId="4797912E" w14:textId="77777777" w:rsidR="00593278" w:rsidRPr="007D5C66" w:rsidRDefault="00593278" w:rsidP="00593278">
      <w:pPr>
        <w:ind w:firstLine="720"/>
        <w:jc w:val="both"/>
        <w:rPr>
          <w:rFonts w:ascii="Arial" w:hAnsi="Arial" w:cs="Arial"/>
          <w:noProof/>
          <w:sz w:val="24"/>
          <w:szCs w:val="24"/>
          <w:lang w:val="mn-MN"/>
        </w:rPr>
      </w:pPr>
      <w:r w:rsidRPr="007D5C66">
        <w:rPr>
          <w:rFonts w:ascii="Arial" w:hAnsi="Arial" w:cs="Arial"/>
          <w:b/>
          <w:noProof/>
          <w:sz w:val="24"/>
          <w:szCs w:val="24"/>
          <w:lang w:val="mn-MN"/>
        </w:rPr>
        <w:t>2 дугаар зүйл.</w:t>
      </w:r>
      <w:r w:rsidRPr="007D5C66">
        <w:rPr>
          <w:rFonts w:ascii="Arial" w:hAnsi="Arial" w:cs="Arial"/>
          <w:noProof/>
          <w:sz w:val="24"/>
          <w:szCs w:val="24"/>
          <w:lang w:val="mn-MN"/>
        </w:rPr>
        <w:t xml:space="preserve">Монгол Улсын Засгийн газрын тухай хуулийн 20 дугаар зүйлийн 20.5.13 дахь заалтын  “аж үйлдвэрийн” гэснийг “хүнд </w:t>
      </w:r>
      <w:r w:rsidRPr="007D5C66">
        <w:rPr>
          <w:rFonts w:ascii="Arial" w:hAnsi="Arial" w:cs="Arial"/>
          <w:noProof/>
          <w:sz w:val="24"/>
          <w:szCs w:val="24"/>
          <w:shd w:val="clear" w:color="auto" w:fill="FFFFFF"/>
          <w:lang w:val="mn-MN"/>
        </w:rPr>
        <w:t>үйлдвэрлэл, технологийн” гэж өөрчилсүгэй</w:t>
      </w:r>
      <w:r w:rsidRPr="007D5C66">
        <w:rPr>
          <w:rFonts w:ascii="Arial" w:hAnsi="Arial" w:cs="Arial"/>
          <w:noProof/>
          <w:sz w:val="24"/>
          <w:szCs w:val="24"/>
          <w:lang w:val="mn-MN"/>
        </w:rPr>
        <w:t>.</w:t>
      </w:r>
    </w:p>
    <w:p w14:paraId="1CA972D2" w14:textId="77777777" w:rsidR="00593278" w:rsidRPr="007D5C66" w:rsidRDefault="00593278" w:rsidP="00593278">
      <w:pPr>
        <w:jc w:val="both"/>
        <w:rPr>
          <w:rFonts w:ascii="Arial" w:hAnsi="Arial" w:cs="Arial"/>
          <w:noProof/>
          <w:sz w:val="24"/>
          <w:szCs w:val="24"/>
          <w:lang w:val="mn-MN"/>
        </w:rPr>
      </w:pPr>
    </w:p>
    <w:p w14:paraId="2BA6A55A" w14:textId="77777777" w:rsidR="00593278" w:rsidRPr="007D5C66" w:rsidRDefault="00593278" w:rsidP="00593278">
      <w:pPr>
        <w:pStyle w:val="ListParagraph"/>
        <w:spacing w:after="0" w:line="240" w:lineRule="auto"/>
        <w:ind w:left="0" w:firstLine="720"/>
        <w:jc w:val="both"/>
        <w:rPr>
          <w:rFonts w:ascii="Arial" w:hAnsi="Arial" w:cs="Arial"/>
          <w:noProof/>
          <w:sz w:val="24"/>
          <w:szCs w:val="24"/>
          <w:lang w:val="mn-MN"/>
        </w:rPr>
      </w:pPr>
      <w:r w:rsidRPr="007D5C66">
        <w:rPr>
          <w:rFonts w:ascii="Arial" w:hAnsi="Arial" w:cs="Arial"/>
          <w:b/>
          <w:noProof/>
          <w:sz w:val="24"/>
          <w:szCs w:val="24"/>
          <w:lang w:val="mn-MN"/>
        </w:rPr>
        <w:t>3 дугаар зүйл.</w:t>
      </w:r>
      <w:r w:rsidRPr="007D5C66">
        <w:rPr>
          <w:rFonts w:ascii="Arial" w:hAnsi="Arial" w:cs="Arial"/>
          <w:noProof/>
          <w:sz w:val="24"/>
          <w:szCs w:val="24"/>
          <w:lang w:val="mn-MN"/>
        </w:rPr>
        <w:t>Энэ хуулийг Үйлдвэрлэл, технологийн паркийн эрх зүйн байдлын тухай хууль /Шинэчилсэн найруулга/ хүчин төгөлдөр болсон өдрөөс эхлэн дагаж мөрдөнө.</w:t>
      </w:r>
    </w:p>
    <w:p w14:paraId="332236FA" w14:textId="77777777" w:rsidR="00593278" w:rsidRPr="007D5C66" w:rsidRDefault="00593278" w:rsidP="00593278">
      <w:pPr>
        <w:pStyle w:val="ListParagraph"/>
        <w:spacing w:after="0" w:line="240" w:lineRule="auto"/>
        <w:ind w:left="0"/>
        <w:jc w:val="both"/>
        <w:rPr>
          <w:rFonts w:ascii="Arial" w:hAnsi="Arial" w:cs="Arial"/>
          <w:noProof/>
          <w:sz w:val="24"/>
          <w:szCs w:val="24"/>
          <w:lang w:val="mn-MN"/>
        </w:rPr>
      </w:pPr>
    </w:p>
    <w:p w14:paraId="42A3E106" w14:textId="77777777" w:rsidR="00593278" w:rsidRPr="007D5C66" w:rsidRDefault="00593278" w:rsidP="00593278">
      <w:pPr>
        <w:ind w:firstLine="720"/>
        <w:jc w:val="both"/>
        <w:rPr>
          <w:rFonts w:ascii="Arial" w:hAnsi="Arial" w:cs="Arial"/>
          <w:noProof/>
          <w:sz w:val="24"/>
          <w:szCs w:val="24"/>
          <w:lang w:val="mn-MN"/>
        </w:rPr>
      </w:pPr>
    </w:p>
    <w:p w14:paraId="23FC729B" w14:textId="77777777" w:rsidR="00593278" w:rsidRPr="007D5C66" w:rsidRDefault="00593278" w:rsidP="00593278">
      <w:pPr>
        <w:rPr>
          <w:rFonts w:ascii="Arial" w:hAnsi="Arial" w:cs="Arial"/>
          <w:noProof/>
          <w:sz w:val="24"/>
          <w:szCs w:val="24"/>
          <w:lang w:val="mn-MN"/>
        </w:rPr>
      </w:pPr>
    </w:p>
    <w:p w14:paraId="26C56C77" w14:textId="77777777" w:rsidR="00593278" w:rsidRPr="007D5C66" w:rsidRDefault="00593278" w:rsidP="00593278">
      <w:pPr>
        <w:rPr>
          <w:rFonts w:ascii="Arial" w:hAnsi="Arial" w:cs="Arial"/>
          <w:noProof/>
          <w:sz w:val="24"/>
          <w:szCs w:val="24"/>
          <w:lang w:val="mn-MN"/>
        </w:rPr>
      </w:pPr>
    </w:p>
    <w:p w14:paraId="7EDEE7FE" w14:textId="77777777" w:rsidR="00593278" w:rsidRPr="007D5C66" w:rsidRDefault="00593278" w:rsidP="00593278">
      <w:pPr>
        <w:rPr>
          <w:rFonts w:ascii="Arial" w:hAnsi="Arial" w:cs="Arial"/>
          <w:noProof/>
          <w:sz w:val="24"/>
          <w:szCs w:val="24"/>
          <w:lang w:val="mn-MN"/>
        </w:rPr>
      </w:pPr>
    </w:p>
    <w:p w14:paraId="48770883" w14:textId="77777777" w:rsidR="00593278" w:rsidRPr="00D50952" w:rsidRDefault="00593278" w:rsidP="00593278">
      <w:pPr>
        <w:jc w:val="center"/>
        <w:rPr>
          <w:rFonts w:ascii="Arial" w:hAnsi="Arial" w:cs="Arial"/>
          <w:noProof/>
          <w:sz w:val="24"/>
          <w:szCs w:val="24"/>
          <w:lang w:val="mn-MN"/>
        </w:rPr>
      </w:pPr>
      <w:r w:rsidRPr="007D5C66">
        <w:rPr>
          <w:rFonts w:ascii="Arial" w:hAnsi="Arial" w:cs="Arial"/>
          <w:noProof/>
          <w:sz w:val="24"/>
          <w:szCs w:val="24"/>
          <w:lang w:val="mn-MN"/>
        </w:rPr>
        <w:t>Гарын үсэг</w:t>
      </w:r>
    </w:p>
    <w:p w14:paraId="198E7291" w14:textId="77777777" w:rsidR="00593278" w:rsidRPr="00F63A8F" w:rsidRDefault="00593278" w:rsidP="00593278">
      <w:pPr>
        <w:jc w:val="center"/>
        <w:rPr>
          <w:rFonts w:ascii="Arial" w:hAnsi="Arial" w:cs="Arial"/>
          <w:noProof/>
          <w:sz w:val="24"/>
          <w:szCs w:val="24"/>
          <w:lang w:val="mn-MN"/>
        </w:rPr>
      </w:pPr>
    </w:p>
    <w:p w14:paraId="08CDEA83" w14:textId="77777777" w:rsidR="00593278" w:rsidRDefault="00593278" w:rsidP="00593278">
      <w:pPr>
        <w:jc w:val="center"/>
        <w:rPr>
          <w:rFonts w:ascii="Arial" w:hAnsi="Arial" w:cs="Arial"/>
          <w:noProof/>
          <w:sz w:val="24"/>
          <w:szCs w:val="24"/>
          <w:lang w:val="mn-MN"/>
        </w:rPr>
      </w:pPr>
    </w:p>
    <w:p w14:paraId="5EAA6227" w14:textId="77777777" w:rsidR="00593278" w:rsidRDefault="00593278" w:rsidP="00593278">
      <w:pPr>
        <w:jc w:val="center"/>
        <w:rPr>
          <w:rFonts w:ascii="Arial" w:hAnsi="Arial" w:cs="Arial"/>
          <w:noProof/>
          <w:sz w:val="24"/>
          <w:szCs w:val="24"/>
          <w:lang w:val="mn-MN"/>
        </w:rPr>
      </w:pPr>
    </w:p>
    <w:p w14:paraId="498465B5" w14:textId="77777777" w:rsidR="00593278" w:rsidRDefault="00593278" w:rsidP="00593278">
      <w:pPr>
        <w:jc w:val="center"/>
        <w:rPr>
          <w:rFonts w:ascii="Arial" w:hAnsi="Arial" w:cs="Arial"/>
          <w:noProof/>
          <w:sz w:val="24"/>
          <w:szCs w:val="24"/>
          <w:lang w:val="mn-MN"/>
        </w:rPr>
      </w:pPr>
    </w:p>
    <w:p w14:paraId="773EAE09" w14:textId="77777777" w:rsidR="00593278" w:rsidRDefault="00593278" w:rsidP="00593278">
      <w:pPr>
        <w:jc w:val="center"/>
        <w:rPr>
          <w:rFonts w:ascii="Arial" w:hAnsi="Arial" w:cs="Arial"/>
          <w:noProof/>
          <w:sz w:val="24"/>
          <w:szCs w:val="24"/>
          <w:lang w:val="mn-MN"/>
        </w:rPr>
      </w:pPr>
    </w:p>
    <w:p w14:paraId="3AA794F1" w14:textId="77777777" w:rsidR="00593278" w:rsidRDefault="00593278" w:rsidP="00593278">
      <w:pPr>
        <w:jc w:val="center"/>
        <w:rPr>
          <w:rFonts w:ascii="Arial" w:hAnsi="Arial" w:cs="Arial"/>
          <w:noProof/>
          <w:sz w:val="24"/>
          <w:szCs w:val="24"/>
          <w:lang w:val="mn-MN"/>
        </w:rPr>
      </w:pPr>
    </w:p>
    <w:p w14:paraId="4A09BD30" w14:textId="77777777" w:rsidR="00593278" w:rsidRDefault="00593278" w:rsidP="00593278">
      <w:pPr>
        <w:jc w:val="center"/>
        <w:rPr>
          <w:rFonts w:ascii="Arial" w:hAnsi="Arial" w:cs="Arial"/>
          <w:noProof/>
          <w:sz w:val="24"/>
          <w:szCs w:val="24"/>
          <w:lang w:val="mn-MN"/>
        </w:rPr>
      </w:pPr>
    </w:p>
    <w:p w14:paraId="72ABB9E5" w14:textId="77777777" w:rsidR="00593278" w:rsidRDefault="00593278" w:rsidP="00593278">
      <w:pPr>
        <w:jc w:val="center"/>
        <w:rPr>
          <w:rFonts w:ascii="Arial" w:hAnsi="Arial" w:cs="Arial"/>
          <w:noProof/>
          <w:sz w:val="24"/>
          <w:szCs w:val="24"/>
          <w:lang w:val="mn-MN"/>
        </w:rPr>
      </w:pPr>
    </w:p>
    <w:p w14:paraId="41076FC4" w14:textId="77777777" w:rsidR="00593278" w:rsidRDefault="00593278" w:rsidP="00593278">
      <w:pPr>
        <w:jc w:val="center"/>
        <w:rPr>
          <w:rFonts w:ascii="Arial" w:hAnsi="Arial" w:cs="Arial"/>
          <w:noProof/>
          <w:sz w:val="24"/>
          <w:szCs w:val="24"/>
          <w:lang w:val="mn-MN"/>
        </w:rPr>
      </w:pPr>
    </w:p>
    <w:p w14:paraId="5557897E" w14:textId="77777777" w:rsidR="00593278" w:rsidRDefault="00593278" w:rsidP="00593278">
      <w:pPr>
        <w:jc w:val="center"/>
        <w:rPr>
          <w:rFonts w:ascii="Arial" w:hAnsi="Arial" w:cs="Arial"/>
          <w:noProof/>
          <w:sz w:val="24"/>
          <w:szCs w:val="24"/>
          <w:lang w:val="mn-MN"/>
        </w:rPr>
      </w:pPr>
    </w:p>
    <w:p w14:paraId="1A429811" w14:textId="77777777" w:rsidR="00593278" w:rsidRDefault="00593278" w:rsidP="00593278">
      <w:pPr>
        <w:jc w:val="center"/>
        <w:rPr>
          <w:rFonts w:ascii="Arial" w:hAnsi="Arial" w:cs="Arial"/>
          <w:noProof/>
          <w:sz w:val="24"/>
          <w:szCs w:val="24"/>
          <w:lang w:val="mn-MN"/>
        </w:rPr>
      </w:pPr>
    </w:p>
    <w:p w14:paraId="07D0903B" w14:textId="77777777" w:rsidR="00593278" w:rsidRDefault="00593278" w:rsidP="00593278">
      <w:pPr>
        <w:jc w:val="center"/>
        <w:rPr>
          <w:rFonts w:ascii="Arial" w:hAnsi="Arial" w:cs="Arial"/>
          <w:noProof/>
          <w:sz w:val="24"/>
          <w:szCs w:val="24"/>
          <w:lang w:val="mn-MN"/>
        </w:rPr>
      </w:pPr>
    </w:p>
    <w:p w14:paraId="6739E8EB" w14:textId="77777777" w:rsidR="00593278" w:rsidRDefault="00593278" w:rsidP="00593278">
      <w:pPr>
        <w:jc w:val="center"/>
        <w:rPr>
          <w:rFonts w:ascii="Arial" w:hAnsi="Arial" w:cs="Arial"/>
          <w:noProof/>
          <w:sz w:val="24"/>
          <w:szCs w:val="24"/>
          <w:lang w:val="mn-MN"/>
        </w:rPr>
      </w:pPr>
    </w:p>
    <w:p w14:paraId="33A97622" w14:textId="77777777" w:rsidR="00593278" w:rsidRDefault="00593278" w:rsidP="00593278">
      <w:pPr>
        <w:jc w:val="center"/>
        <w:rPr>
          <w:rFonts w:ascii="Arial" w:hAnsi="Arial" w:cs="Arial"/>
          <w:noProof/>
          <w:sz w:val="24"/>
          <w:szCs w:val="24"/>
          <w:lang w:val="mn-MN"/>
        </w:rPr>
      </w:pPr>
    </w:p>
    <w:p w14:paraId="0725CC5F" w14:textId="77777777" w:rsidR="00593278" w:rsidRDefault="00593278" w:rsidP="00593278">
      <w:pPr>
        <w:jc w:val="center"/>
        <w:rPr>
          <w:rFonts w:ascii="Arial" w:hAnsi="Arial" w:cs="Arial"/>
          <w:noProof/>
          <w:sz w:val="24"/>
          <w:szCs w:val="24"/>
          <w:lang w:val="mn-MN"/>
        </w:rPr>
      </w:pPr>
    </w:p>
    <w:p w14:paraId="501E2011" w14:textId="77777777" w:rsidR="00593278" w:rsidRDefault="00593278" w:rsidP="00593278">
      <w:pPr>
        <w:jc w:val="center"/>
        <w:rPr>
          <w:rFonts w:ascii="Arial" w:hAnsi="Arial" w:cs="Arial"/>
          <w:noProof/>
          <w:sz w:val="24"/>
          <w:szCs w:val="24"/>
          <w:lang w:val="mn-MN"/>
        </w:rPr>
      </w:pPr>
    </w:p>
    <w:p w14:paraId="2EC117ED" w14:textId="77777777" w:rsidR="00593278" w:rsidRDefault="00593278" w:rsidP="00593278">
      <w:pPr>
        <w:jc w:val="center"/>
        <w:rPr>
          <w:rFonts w:ascii="Arial" w:hAnsi="Arial" w:cs="Arial"/>
          <w:noProof/>
          <w:sz w:val="24"/>
          <w:szCs w:val="24"/>
          <w:lang w:val="mn-MN"/>
        </w:rPr>
      </w:pPr>
    </w:p>
    <w:p w14:paraId="40BF9A37" w14:textId="77777777" w:rsidR="00593278" w:rsidRPr="00F63A8F" w:rsidRDefault="00593278" w:rsidP="00593278">
      <w:pPr>
        <w:rPr>
          <w:rFonts w:ascii="Arial" w:hAnsi="Arial" w:cs="Arial"/>
          <w:noProof/>
          <w:sz w:val="24"/>
          <w:szCs w:val="24"/>
          <w:lang w:val="mn-MN"/>
        </w:rPr>
      </w:pPr>
    </w:p>
    <w:p w14:paraId="118C15E3" w14:textId="77777777" w:rsidR="00593278" w:rsidRPr="00BA60CD" w:rsidRDefault="00593278" w:rsidP="00593278">
      <w:pPr>
        <w:ind w:left="6480" w:firstLine="720"/>
        <w:jc w:val="center"/>
        <w:rPr>
          <w:rFonts w:ascii="Arial" w:hAnsi="Arial" w:cs="Arial"/>
          <w:noProof/>
          <w:sz w:val="24"/>
          <w:szCs w:val="24"/>
          <w:lang w:val="mn-MN"/>
        </w:rPr>
      </w:pPr>
      <w:r>
        <w:rPr>
          <w:rFonts w:ascii="Arial" w:hAnsi="Arial" w:cs="Arial"/>
          <w:noProof/>
          <w:sz w:val="24"/>
          <w:szCs w:val="24"/>
          <w:lang w:val="mn-MN"/>
        </w:rPr>
        <w:t xml:space="preserve">          </w:t>
      </w:r>
      <w:r w:rsidRPr="00BA60CD">
        <w:rPr>
          <w:rFonts w:ascii="Arial" w:hAnsi="Arial" w:cs="Arial"/>
          <w:noProof/>
          <w:sz w:val="24"/>
          <w:szCs w:val="24"/>
          <w:lang w:val="mn-MN"/>
        </w:rPr>
        <w:t>Төсөл</w:t>
      </w:r>
    </w:p>
    <w:p w14:paraId="46305A24" w14:textId="77777777" w:rsidR="00593278" w:rsidRPr="00BA60CD" w:rsidRDefault="00593278" w:rsidP="00593278">
      <w:pPr>
        <w:jc w:val="center"/>
        <w:rPr>
          <w:rFonts w:ascii="Arial" w:hAnsi="Arial" w:cs="Arial"/>
          <w:noProof/>
          <w:sz w:val="24"/>
          <w:szCs w:val="24"/>
          <w:lang w:val="mn-MN"/>
        </w:rPr>
      </w:pPr>
    </w:p>
    <w:p w14:paraId="47FEE527" w14:textId="77777777" w:rsidR="00593278" w:rsidRPr="00BA60CD" w:rsidRDefault="00593278" w:rsidP="00593278">
      <w:pPr>
        <w:jc w:val="center"/>
        <w:rPr>
          <w:rFonts w:ascii="Arial" w:hAnsi="Arial" w:cs="Arial"/>
          <w:b/>
          <w:noProof/>
          <w:sz w:val="24"/>
          <w:szCs w:val="24"/>
          <w:lang w:val="mn-MN"/>
        </w:rPr>
      </w:pPr>
      <w:r w:rsidRPr="00BA60CD">
        <w:rPr>
          <w:rFonts w:ascii="Arial" w:hAnsi="Arial" w:cs="Arial"/>
          <w:b/>
          <w:noProof/>
          <w:sz w:val="24"/>
          <w:szCs w:val="24"/>
          <w:lang w:val="mn-MN"/>
        </w:rPr>
        <w:t>МОНГОЛ УЛСЫН ХУУЛЬ</w:t>
      </w:r>
    </w:p>
    <w:p w14:paraId="18A9ED5A" w14:textId="77777777" w:rsidR="00593278" w:rsidRPr="00BA60CD" w:rsidRDefault="00593278" w:rsidP="00593278">
      <w:pPr>
        <w:jc w:val="center"/>
        <w:rPr>
          <w:rFonts w:ascii="Arial" w:hAnsi="Arial" w:cs="Arial"/>
          <w:b/>
          <w:noProof/>
          <w:sz w:val="24"/>
          <w:szCs w:val="24"/>
          <w:lang w:val="mn-MN"/>
        </w:rPr>
      </w:pPr>
    </w:p>
    <w:p w14:paraId="4A03438D" w14:textId="77777777" w:rsidR="00593278" w:rsidRPr="00BA60CD" w:rsidRDefault="00593278" w:rsidP="00593278">
      <w:pPr>
        <w:jc w:val="center"/>
        <w:rPr>
          <w:rFonts w:ascii="Arial" w:hAnsi="Arial" w:cs="Arial"/>
          <w:noProof/>
          <w:sz w:val="24"/>
          <w:szCs w:val="24"/>
          <w:lang w:val="mn-MN"/>
        </w:rPr>
      </w:pPr>
      <w:r w:rsidRPr="00BA60CD">
        <w:rPr>
          <w:rFonts w:ascii="Arial" w:hAnsi="Arial" w:cs="Arial"/>
          <w:noProof/>
          <w:sz w:val="24"/>
          <w:szCs w:val="24"/>
          <w:lang w:val="mn-MN"/>
        </w:rPr>
        <w:t>20</w:t>
      </w:r>
      <w:r>
        <w:rPr>
          <w:rFonts w:ascii="Arial" w:hAnsi="Arial" w:cs="Arial"/>
          <w:noProof/>
          <w:sz w:val="24"/>
          <w:szCs w:val="24"/>
          <w:lang w:val="mn-MN"/>
        </w:rPr>
        <w:t>21</w:t>
      </w:r>
      <w:r w:rsidRPr="00BA60CD">
        <w:rPr>
          <w:rFonts w:ascii="Arial" w:hAnsi="Arial" w:cs="Arial"/>
          <w:noProof/>
          <w:sz w:val="24"/>
          <w:szCs w:val="24"/>
          <w:lang w:val="mn-MN"/>
        </w:rPr>
        <w:t xml:space="preserve"> оны </w:t>
      </w:r>
      <w:r>
        <w:rPr>
          <w:rFonts w:ascii="Arial" w:hAnsi="Arial" w:cs="Arial"/>
          <w:noProof/>
          <w:sz w:val="24"/>
          <w:szCs w:val="24"/>
          <w:lang w:val="mn-MN"/>
        </w:rPr>
        <w:t>...</w:t>
      </w:r>
      <w:r w:rsidRPr="00BA60CD">
        <w:rPr>
          <w:rFonts w:ascii="Arial" w:hAnsi="Arial" w:cs="Arial"/>
          <w:noProof/>
          <w:sz w:val="24"/>
          <w:szCs w:val="24"/>
          <w:lang w:val="mn-MN"/>
        </w:rPr>
        <w:t xml:space="preserve"> дугаар                                                                                    Улаанбаатар</w:t>
      </w:r>
    </w:p>
    <w:p w14:paraId="7A43585A" w14:textId="77777777" w:rsidR="00593278" w:rsidRPr="00BA60CD" w:rsidRDefault="00593278" w:rsidP="00593278">
      <w:pPr>
        <w:rPr>
          <w:rFonts w:ascii="Arial" w:hAnsi="Arial" w:cs="Arial"/>
          <w:noProof/>
          <w:sz w:val="24"/>
          <w:szCs w:val="24"/>
          <w:lang w:val="mn-MN"/>
        </w:rPr>
      </w:pPr>
      <w:r>
        <w:rPr>
          <w:rFonts w:ascii="Arial" w:hAnsi="Arial" w:cs="Arial"/>
          <w:noProof/>
          <w:sz w:val="24"/>
          <w:szCs w:val="24"/>
          <w:lang w:val="mn-MN"/>
        </w:rPr>
        <w:t xml:space="preserve">    </w:t>
      </w:r>
      <w:r w:rsidRPr="00BA60CD">
        <w:rPr>
          <w:rFonts w:ascii="Arial" w:hAnsi="Arial" w:cs="Arial"/>
          <w:noProof/>
          <w:sz w:val="24"/>
          <w:szCs w:val="24"/>
          <w:lang w:val="mn-MN"/>
        </w:rPr>
        <w:t xml:space="preserve">сарын </w:t>
      </w:r>
      <w:r>
        <w:rPr>
          <w:rFonts w:ascii="Arial" w:hAnsi="Arial" w:cs="Arial"/>
          <w:noProof/>
          <w:sz w:val="24"/>
          <w:szCs w:val="24"/>
          <w:lang w:val="mn-MN"/>
        </w:rPr>
        <w:t>... -ны</w:t>
      </w:r>
      <w:r w:rsidRPr="00BA60CD">
        <w:rPr>
          <w:rFonts w:ascii="Arial" w:hAnsi="Arial" w:cs="Arial"/>
          <w:noProof/>
          <w:sz w:val="24"/>
          <w:szCs w:val="24"/>
          <w:lang w:val="mn-MN"/>
        </w:rPr>
        <w:t xml:space="preserve"> өдөр                                                                                              хот </w:t>
      </w:r>
    </w:p>
    <w:p w14:paraId="04A176A0" w14:textId="77777777" w:rsidR="00593278" w:rsidRPr="00BA60CD" w:rsidRDefault="00593278" w:rsidP="00593278">
      <w:pPr>
        <w:jc w:val="center"/>
        <w:rPr>
          <w:rFonts w:ascii="Arial" w:hAnsi="Arial" w:cs="Arial"/>
          <w:noProof/>
          <w:sz w:val="24"/>
          <w:szCs w:val="24"/>
          <w:lang w:val="mn-MN"/>
        </w:rPr>
      </w:pPr>
    </w:p>
    <w:p w14:paraId="41508A67" w14:textId="77777777" w:rsidR="00593278" w:rsidRPr="00BA60CD" w:rsidRDefault="00593278" w:rsidP="00593278">
      <w:pPr>
        <w:jc w:val="center"/>
        <w:rPr>
          <w:rFonts w:ascii="Arial" w:hAnsi="Arial" w:cs="Arial"/>
          <w:noProof/>
          <w:sz w:val="24"/>
          <w:szCs w:val="24"/>
          <w:lang w:val="mn-MN"/>
        </w:rPr>
      </w:pPr>
    </w:p>
    <w:p w14:paraId="49DA66B0" w14:textId="77777777" w:rsidR="00593278" w:rsidRPr="00BA60CD" w:rsidRDefault="00593278" w:rsidP="00593278">
      <w:pPr>
        <w:jc w:val="center"/>
        <w:rPr>
          <w:rFonts w:ascii="Arial" w:hAnsi="Arial" w:cs="Arial"/>
          <w:noProof/>
          <w:sz w:val="24"/>
          <w:szCs w:val="24"/>
          <w:lang w:val="mn-MN"/>
        </w:rPr>
      </w:pPr>
    </w:p>
    <w:p w14:paraId="5AA23C89" w14:textId="77777777" w:rsidR="00593278" w:rsidRPr="00BA60CD" w:rsidRDefault="00593278" w:rsidP="00593278">
      <w:pPr>
        <w:jc w:val="center"/>
        <w:rPr>
          <w:rFonts w:ascii="Arial" w:hAnsi="Arial" w:cs="Arial"/>
          <w:b/>
          <w:noProof/>
          <w:sz w:val="24"/>
          <w:szCs w:val="24"/>
          <w:lang w:val="mn-MN"/>
        </w:rPr>
      </w:pPr>
      <w:r w:rsidRPr="00BA60CD">
        <w:rPr>
          <w:rFonts w:ascii="Arial" w:hAnsi="Arial" w:cs="Arial"/>
          <w:b/>
          <w:noProof/>
          <w:sz w:val="24"/>
          <w:szCs w:val="24"/>
          <w:lang w:val="mn-MN"/>
        </w:rPr>
        <w:t xml:space="preserve">УЛСЫН ТЭМДЭГТИЙН ХУРААМЖИЙН ТУХАЙ </w:t>
      </w:r>
    </w:p>
    <w:p w14:paraId="1CF9425E" w14:textId="77777777" w:rsidR="00593278" w:rsidRPr="00BA60CD" w:rsidRDefault="00593278" w:rsidP="00593278">
      <w:pPr>
        <w:jc w:val="center"/>
        <w:rPr>
          <w:rFonts w:ascii="Arial" w:hAnsi="Arial" w:cs="Arial"/>
          <w:b/>
          <w:noProof/>
          <w:sz w:val="24"/>
          <w:szCs w:val="24"/>
          <w:lang w:val="mn-MN"/>
        </w:rPr>
      </w:pPr>
      <w:r w:rsidRPr="00BA60CD">
        <w:rPr>
          <w:rFonts w:ascii="Arial" w:hAnsi="Arial" w:cs="Arial"/>
          <w:b/>
          <w:noProof/>
          <w:sz w:val="24"/>
          <w:szCs w:val="24"/>
          <w:lang w:val="mn-MN"/>
        </w:rPr>
        <w:t>ХУУЛЬД ӨӨРЧЛӨЛТ ОРУУЛАХ ТУХАЙ</w:t>
      </w:r>
    </w:p>
    <w:p w14:paraId="2173C786" w14:textId="77777777" w:rsidR="00593278" w:rsidRPr="00BA60CD" w:rsidRDefault="00593278" w:rsidP="00593278">
      <w:pPr>
        <w:jc w:val="both"/>
        <w:rPr>
          <w:rFonts w:ascii="Arial" w:hAnsi="Arial" w:cs="Arial"/>
          <w:noProof/>
          <w:color w:val="000000" w:themeColor="text1"/>
          <w:sz w:val="24"/>
          <w:szCs w:val="24"/>
          <w:lang w:val="mn-MN"/>
        </w:rPr>
      </w:pPr>
    </w:p>
    <w:p w14:paraId="71BA1C12" w14:textId="77777777" w:rsidR="00593278" w:rsidRPr="00BA60CD" w:rsidRDefault="00593278" w:rsidP="00593278">
      <w:pPr>
        <w:jc w:val="both"/>
        <w:rPr>
          <w:rFonts w:ascii="Arial" w:hAnsi="Arial" w:cs="Arial"/>
          <w:noProof/>
          <w:sz w:val="24"/>
          <w:szCs w:val="24"/>
          <w:lang w:val="mn-MN"/>
        </w:rPr>
      </w:pPr>
    </w:p>
    <w:p w14:paraId="0BD3C7D1" w14:textId="77777777" w:rsidR="00593278" w:rsidRPr="00BA60CD" w:rsidRDefault="00593278" w:rsidP="00593278">
      <w:pPr>
        <w:ind w:firstLine="720"/>
        <w:jc w:val="both"/>
        <w:rPr>
          <w:rFonts w:ascii="Arial" w:hAnsi="Arial" w:cs="Arial"/>
          <w:b/>
          <w:noProof/>
          <w:sz w:val="24"/>
          <w:szCs w:val="24"/>
          <w:lang w:val="mn-MN"/>
        </w:rPr>
      </w:pPr>
      <w:r w:rsidRPr="00BA60CD">
        <w:rPr>
          <w:rFonts w:ascii="Arial" w:hAnsi="Arial" w:cs="Arial"/>
          <w:b/>
          <w:noProof/>
          <w:sz w:val="24"/>
          <w:szCs w:val="24"/>
          <w:lang w:val="mn-MN"/>
        </w:rPr>
        <w:t>1 дүгээр зүйл.</w:t>
      </w:r>
      <w:r w:rsidRPr="00BA60CD">
        <w:rPr>
          <w:rFonts w:ascii="Arial" w:hAnsi="Arial" w:cs="Arial"/>
          <w:bCs/>
          <w:noProof/>
          <w:sz w:val="24"/>
          <w:szCs w:val="24"/>
          <w:lang w:val="mn-MN"/>
        </w:rPr>
        <w:t>Улсын тэмдэгтийн хураамжийн тухай</w:t>
      </w:r>
      <w:r w:rsidRPr="00BA60CD">
        <w:rPr>
          <w:rFonts w:ascii="Arial" w:hAnsi="Arial" w:cs="Arial"/>
          <w:noProof/>
          <w:sz w:val="24"/>
          <w:szCs w:val="24"/>
          <w:lang w:val="mn-MN"/>
        </w:rPr>
        <w:t xml:space="preserve"> хуулийн 25 дугаар зүйлийн 25.1.8 дахь заалтын </w:t>
      </w:r>
      <w:r w:rsidRPr="00BA60CD">
        <w:rPr>
          <w:rFonts w:ascii="Arial" w:hAnsi="Arial" w:cs="Arial"/>
          <w:bCs/>
          <w:noProof/>
          <w:sz w:val="24"/>
          <w:szCs w:val="24"/>
          <w:lang w:val="mn-MN"/>
        </w:rPr>
        <w:t>“80 000-200 000 төгрөг</w:t>
      </w:r>
      <w:r w:rsidRPr="000D28B3">
        <w:rPr>
          <w:rFonts w:ascii="Arial" w:hAnsi="Arial" w:cs="Arial"/>
          <w:bCs/>
          <w:noProof/>
          <w:sz w:val="24"/>
          <w:szCs w:val="24"/>
          <w:lang w:val="mn-MN"/>
        </w:rPr>
        <w:t>;</w:t>
      </w:r>
      <w:r w:rsidRPr="00BA60CD">
        <w:rPr>
          <w:rFonts w:ascii="Arial" w:hAnsi="Arial" w:cs="Arial"/>
          <w:bCs/>
          <w:noProof/>
          <w:sz w:val="24"/>
          <w:szCs w:val="24"/>
          <w:lang w:val="mn-MN"/>
        </w:rPr>
        <w:t>” гэснийг “</w:t>
      </w:r>
      <w:r w:rsidRPr="000D28B3">
        <w:rPr>
          <w:rFonts w:ascii="Arial" w:hAnsi="Arial" w:cs="Arial"/>
          <w:bCs/>
          <w:noProof/>
          <w:sz w:val="24"/>
          <w:szCs w:val="24"/>
          <w:lang w:val="mn-MN"/>
        </w:rPr>
        <w:t>8</w:t>
      </w:r>
      <w:r>
        <w:rPr>
          <w:rFonts w:ascii="Arial" w:hAnsi="Arial" w:cs="Arial"/>
          <w:bCs/>
          <w:noProof/>
          <w:sz w:val="24"/>
          <w:szCs w:val="24"/>
          <w:lang w:val="mn-MN"/>
        </w:rPr>
        <w:t>0</w:t>
      </w:r>
      <w:r w:rsidRPr="000D28B3">
        <w:rPr>
          <w:rFonts w:ascii="Arial" w:hAnsi="Arial" w:cs="Arial"/>
          <w:bCs/>
          <w:noProof/>
          <w:sz w:val="24"/>
          <w:szCs w:val="24"/>
          <w:lang w:val="mn-MN"/>
        </w:rPr>
        <w:t xml:space="preserve"> 000</w:t>
      </w:r>
      <w:r w:rsidRPr="00BA60CD">
        <w:rPr>
          <w:rFonts w:ascii="Arial" w:hAnsi="Arial" w:cs="Arial"/>
          <w:bCs/>
          <w:noProof/>
          <w:sz w:val="24"/>
          <w:szCs w:val="24"/>
          <w:lang w:val="mn-MN"/>
        </w:rPr>
        <w:t xml:space="preserve"> 000-</w:t>
      </w:r>
      <w:r w:rsidRPr="000D28B3">
        <w:rPr>
          <w:rFonts w:ascii="Arial" w:hAnsi="Arial" w:cs="Arial"/>
          <w:bCs/>
          <w:noProof/>
          <w:sz w:val="24"/>
          <w:szCs w:val="24"/>
          <w:lang w:val="mn-MN"/>
        </w:rPr>
        <w:t xml:space="preserve"> 10</w:t>
      </w:r>
      <w:r>
        <w:rPr>
          <w:rFonts w:ascii="Arial" w:hAnsi="Arial" w:cs="Arial"/>
          <w:bCs/>
          <w:noProof/>
          <w:sz w:val="24"/>
          <w:szCs w:val="24"/>
          <w:lang w:val="mn-MN"/>
        </w:rPr>
        <w:t>0</w:t>
      </w:r>
      <w:r w:rsidRPr="000D28B3">
        <w:rPr>
          <w:rFonts w:ascii="Arial" w:hAnsi="Arial" w:cs="Arial"/>
          <w:bCs/>
          <w:noProof/>
          <w:sz w:val="24"/>
          <w:szCs w:val="24"/>
          <w:lang w:val="mn-MN"/>
        </w:rPr>
        <w:t xml:space="preserve"> 000</w:t>
      </w:r>
      <w:r w:rsidRPr="00BA60CD">
        <w:rPr>
          <w:rFonts w:ascii="Arial" w:hAnsi="Arial" w:cs="Arial"/>
          <w:bCs/>
          <w:noProof/>
          <w:sz w:val="24"/>
          <w:szCs w:val="24"/>
          <w:lang w:val="mn-MN"/>
        </w:rPr>
        <w:t xml:space="preserve"> 000 төгрөг</w:t>
      </w:r>
      <w:r w:rsidRPr="000D28B3">
        <w:rPr>
          <w:rFonts w:ascii="Arial" w:hAnsi="Arial" w:cs="Arial"/>
          <w:bCs/>
          <w:noProof/>
          <w:sz w:val="24"/>
          <w:szCs w:val="24"/>
          <w:lang w:val="mn-MN"/>
        </w:rPr>
        <w:t>;</w:t>
      </w:r>
      <w:r w:rsidRPr="00BA60CD">
        <w:rPr>
          <w:rFonts w:ascii="Arial" w:hAnsi="Arial" w:cs="Arial"/>
          <w:bCs/>
          <w:noProof/>
          <w:sz w:val="24"/>
          <w:szCs w:val="24"/>
          <w:lang w:val="mn-MN"/>
        </w:rPr>
        <w:t>” гэж өөрчилсүгэй.</w:t>
      </w:r>
    </w:p>
    <w:p w14:paraId="56A55858" w14:textId="77777777" w:rsidR="00593278" w:rsidRPr="00BA60CD" w:rsidRDefault="00593278" w:rsidP="00593278">
      <w:pPr>
        <w:jc w:val="both"/>
        <w:rPr>
          <w:rFonts w:ascii="Arial" w:hAnsi="Arial" w:cs="Arial"/>
          <w:b/>
          <w:noProof/>
          <w:sz w:val="24"/>
          <w:szCs w:val="24"/>
          <w:lang w:val="mn-MN"/>
        </w:rPr>
      </w:pPr>
    </w:p>
    <w:p w14:paraId="203B0362" w14:textId="77777777" w:rsidR="00593278" w:rsidRPr="00BA60CD" w:rsidRDefault="00593278" w:rsidP="00593278">
      <w:pPr>
        <w:ind w:firstLine="720"/>
        <w:jc w:val="both"/>
        <w:rPr>
          <w:rFonts w:ascii="Arial" w:hAnsi="Arial" w:cs="Arial"/>
          <w:noProof/>
          <w:sz w:val="24"/>
          <w:szCs w:val="24"/>
          <w:lang w:val="mn-MN"/>
        </w:rPr>
      </w:pPr>
      <w:r w:rsidRPr="00BA60CD">
        <w:rPr>
          <w:rFonts w:ascii="Arial" w:hAnsi="Arial" w:cs="Arial"/>
          <w:b/>
          <w:noProof/>
          <w:sz w:val="24"/>
          <w:szCs w:val="24"/>
          <w:lang w:val="mn-MN"/>
        </w:rPr>
        <w:t>2 дугаар зүйл.</w:t>
      </w:r>
      <w:r w:rsidRPr="00BA60CD">
        <w:rPr>
          <w:rFonts w:ascii="Arial" w:hAnsi="Arial" w:cs="Arial"/>
          <w:noProof/>
          <w:sz w:val="24"/>
          <w:szCs w:val="24"/>
          <w:lang w:val="mn-MN"/>
        </w:rPr>
        <w:t>Энэ хуулийг Үйлдвэрлэл, технологийн паркийн эрх зүйн байдлын тухай хууль /</w:t>
      </w:r>
      <w:r>
        <w:rPr>
          <w:rFonts w:ascii="Arial" w:hAnsi="Arial" w:cs="Arial"/>
          <w:noProof/>
          <w:sz w:val="24"/>
          <w:szCs w:val="24"/>
          <w:lang w:val="mn-MN"/>
        </w:rPr>
        <w:t>Ш</w:t>
      </w:r>
      <w:r w:rsidRPr="00BA60CD">
        <w:rPr>
          <w:rFonts w:ascii="Arial" w:hAnsi="Arial" w:cs="Arial"/>
          <w:noProof/>
          <w:sz w:val="24"/>
          <w:szCs w:val="24"/>
          <w:lang w:val="mn-MN"/>
        </w:rPr>
        <w:t>инэчилсэн найруулга/ хүчин төгөлдөр болсон өдрөөс эхлэн дагаж мөрдөнө.</w:t>
      </w:r>
    </w:p>
    <w:p w14:paraId="12FD9129" w14:textId="77777777" w:rsidR="00593278" w:rsidRPr="00BA60CD" w:rsidRDefault="00593278" w:rsidP="00593278">
      <w:pPr>
        <w:jc w:val="center"/>
        <w:rPr>
          <w:rFonts w:ascii="Arial" w:hAnsi="Arial" w:cs="Arial"/>
          <w:noProof/>
          <w:sz w:val="24"/>
          <w:szCs w:val="24"/>
          <w:lang w:val="mn-MN"/>
        </w:rPr>
      </w:pPr>
    </w:p>
    <w:p w14:paraId="24B67B1B" w14:textId="77777777" w:rsidR="00593278" w:rsidRPr="000D28B3" w:rsidRDefault="00593278" w:rsidP="00593278">
      <w:pPr>
        <w:jc w:val="center"/>
        <w:rPr>
          <w:rFonts w:ascii="Arial" w:hAnsi="Arial" w:cs="Arial"/>
          <w:noProof/>
          <w:sz w:val="24"/>
          <w:szCs w:val="24"/>
          <w:lang w:val="mn-MN"/>
        </w:rPr>
      </w:pPr>
    </w:p>
    <w:p w14:paraId="079D90E8" w14:textId="77777777" w:rsidR="00593278" w:rsidRPr="00BA60CD" w:rsidRDefault="00593278" w:rsidP="00593278">
      <w:pPr>
        <w:jc w:val="center"/>
        <w:rPr>
          <w:rFonts w:ascii="Arial" w:hAnsi="Arial" w:cs="Arial"/>
          <w:noProof/>
          <w:sz w:val="24"/>
          <w:szCs w:val="24"/>
          <w:lang w:val="mn-MN"/>
        </w:rPr>
      </w:pPr>
    </w:p>
    <w:p w14:paraId="42CCBC71" w14:textId="77777777" w:rsidR="00593278" w:rsidRPr="00BA60CD" w:rsidRDefault="00593278" w:rsidP="00593278">
      <w:pPr>
        <w:jc w:val="center"/>
        <w:rPr>
          <w:rFonts w:ascii="Arial" w:hAnsi="Arial" w:cs="Arial"/>
          <w:noProof/>
          <w:sz w:val="24"/>
          <w:szCs w:val="24"/>
          <w:lang w:val="mn-MN"/>
        </w:rPr>
      </w:pPr>
      <w:r>
        <w:rPr>
          <w:rFonts w:ascii="Arial" w:hAnsi="Arial" w:cs="Arial"/>
          <w:noProof/>
          <w:sz w:val="24"/>
          <w:szCs w:val="24"/>
          <w:lang w:val="mn-MN"/>
        </w:rPr>
        <w:t>Гарын үсэг</w:t>
      </w:r>
    </w:p>
    <w:p w14:paraId="436622AD" w14:textId="77777777" w:rsidR="00593278" w:rsidRPr="00BA60CD" w:rsidRDefault="00593278" w:rsidP="00593278">
      <w:pPr>
        <w:jc w:val="center"/>
        <w:rPr>
          <w:rFonts w:ascii="Arial" w:hAnsi="Arial" w:cs="Arial"/>
          <w:noProof/>
          <w:color w:val="333333"/>
          <w:sz w:val="24"/>
          <w:szCs w:val="24"/>
          <w:lang w:val="mn-MN"/>
        </w:rPr>
      </w:pPr>
    </w:p>
    <w:p w14:paraId="404D28B4" w14:textId="77777777" w:rsidR="00593278" w:rsidRPr="000D28B3" w:rsidRDefault="00593278" w:rsidP="00593278">
      <w:pPr>
        <w:rPr>
          <w:sz w:val="24"/>
          <w:szCs w:val="24"/>
          <w:lang w:val="mn-MN"/>
        </w:rPr>
      </w:pPr>
    </w:p>
    <w:p w14:paraId="6B1F63C5" w14:textId="77777777" w:rsidR="00593278" w:rsidRPr="000D28B3" w:rsidRDefault="00593278" w:rsidP="00593278">
      <w:pPr>
        <w:rPr>
          <w:sz w:val="24"/>
          <w:szCs w:val="24"/>
          <w:lang w:val="mn-MN"/>
        </w:rPr>
      </w:pPr>
    </w:p>
    <w:p w14:paraId="2E43695D" w14:textId="77777777" w:rsidR="00593278" w:rsidRPr="000D28B3" w:rsidRDefault="00593278" w:rsidP="00593278">
      <w:pPr>
        <w:rPr>
          <w:sz w:val="24"/>
          <w:szCs w:val="24"/>
          <w:lang w:val="mn-MN"/>
        </w:rPr>
      </w:pPr>
    </w:p>
    <w:p w14:paraId="6B2DE4BB" w14:textId="77777777" w:rsidR="00593278" w:rsidRPr="000D28B3" w:rsidRDefault="00593278" w:rsidP="00593278">
      <w:pPr>
        <w:rPr>
          <w:sz w:val="24"/>
          <w:szCs w:val="24"/>
          <w:lang w:val="mn-MN"/>
        </w:rPr>
      </w:pPr>
    </w:p>
    <w:p w14:paraId="5AACD2DE" w14:textId="77777777" w:rsidR="00593278" w:rsidRPr="000D28B3" w:rsidRDefault="00593278" w:rsidP="00593278">
      <w:pPr>
        <w:rPr>
          <w:sz w:val="24"/>
          <w:szCs w:val="24"/>
          <w:lang w:val="mn-MN"/>
        </w:rPr>
      </w:pPr>
    </w:p>
    <w:p w14:paraId="33226F15" w14:textId="77777777" w:rsidR="00593278" w:rsidRPr="000D28B3" w:rsidRDefault="00593278" w:rsidP="00593278">
      <w:pPr>
        <w:rPr>
          <w:sz w:val="24"/>
          <w:szCs w:val="24"/>
          <w:lang w:val="mn-MN"/>
        </w:rPr>
      </w:pPr>
    </w:p>
    <w:p w14:paraId="4B0C49B3" w14:textId="77777777" w:rsidR="00593278" w:rsidRPr="000D28B3" w:rsidRDefault="00593278" w:rsidP="00593278">
      <w:pPr>
        <w:rPr>
          <w:sz w:val="24"/>
          <w:szCs w:val="24"/>
          <w:lang w:val="mn-MN"/>
        </w:rPr>
      </w:pPr>
    </w:p>
    <w:p w14:paraId="31744666" w14:textId="77777777" w:rsidR="00593278" w:rsidRPr="000D28B3" w:rsidRDefault="00593278" w:rsidP="00593278">
      <w:pPr>
        <w:rPr>
          <w:lang w:val="mn-MN"/>
        </w:rPr>
      </w:pPr>
    </w:p>
    <w:p w14:paraId="54BD7FE2" w14:textId="77777777" w:rsidR="00593278" w:rsidRPr="000D28B3" w:rsidRDefault="00593278" w:rsidP="00593278">
      <w:pPr>
        <w:rPr>
          <w:lang w:val="mn-MN"/>
        </w:rPr>
      </w:pPr>
    </w:p>
    <w:p w14:paraId="04DFF039" w14:textId="77777777" w:rsidR="00593278" w:rsidRPr="000D28B3" w:rsidRDefault="00593278" w:rsidP="00593278">
      <w:pPr>
        <w:rPr>
          <w:lang w:val="mn-MN"/>
        </w:rPr>
      </w:pPr>
    </w:p>
    <w:p w14:paraId="1E0F7C7F" w14:textId="77777777" w:rsidR="00593278" w:rsidRDefault="00593278" w:rsidP="00593278">
      <w:pPr>
        <w:ind w:left="6480" w:firstLine="720"/>
        <w:jc w:val="center"/>
        <w:rPr>
          <w:rFonts w:ascii="Arial" w:hAnsi="Arial" w:cs="Arial"/>
          <w:noProof/>
          <w:lang w:val="mn-MN"/>
        </w:rPr>
      </w:pPr>
    </w:p>
    <w:p w14:paraId="5327DA0B" w14:textId="77777777" w:rsidR="00593278" w:rsidRDefault="00593278" w:rsidP="00593278">
      <w:pPr>
        <w:ind w:left="6480" w:firstLine="720"/>
        <w:jc w:val="center"/>
        <w:rPr>
          <w:rFonts w:ascii="Arial" w:hAnsi="Arial" w:cs="Arial"/>
          <w:noProof/>
          <w:lang w:val="mn-MN"/>
        </w:rPr>
      </w:pPr>
    </w:p>
    <w:p w14:paraId="3AE4C3E5" w14:textId="77777777" w:rsidR="00593278" w:rsidRDefault="00593278" w:rsidP="00593278">
      <w:pPr>
        <w:ind w:left="6480" w:firstLine="720"/>
        <w:jc w:val="center"/>
        <w:rPr>
          <w:rFonts w:ascii="Arial" w:hAnsi="Arial" w:cs="Arial"/>
          <w:noProof/>
          <w:lang w:val="mn-MN"/>
        </w:rPr>
      </w:pPr>
    </w:p>
    <w:p w14:paraId="753BF13E" w14:textId="77777777" w:rsidR="00593278" w:rsidRDefault="00593278" w:rsidP="00593278">
      <w:pPr>
        <w:ind w:left="6480" w:firstLine="720"/>
        <w:jc w:val="center"/>
        <w:rPr>
          <w:rFonts w:ascii="Arial" w:hAnsi="Arial" w:cs="Arial"/>
          <w:noProof/>
          <w:lang w:val="mn-MN"/>
        </w:rPr>
      </w:pPr>
    </w:p>
    <w:p w14:paraId="17A2DB8D" w14:textId="77777777" w:rsidR="00593278" w:rsidRDefault="00593278" w:rsidP="00593278">
      <w:pPr>
        <w:ind w:left="6480" w:firstLine="720"/>
        <w:jc w:val="center"/>
        <w:rPr>
          <w:rFonts w:ascii="Arial" w:hAnsi="Arial" w:cs="Arial"/>
          <w:noProof/>
          <w:lang w:val="mn-MN"/>
        </w:rPr>
      </w:pPr>
    </w:p>
    <w:p w14:paraId="5DCD65CB" w14:textId="77777777" w:rsidR="00593278" w:rsidRDefault="00593278" w:rsidP="00593278">
      <w:pPr>
        <w:ind w:left="6480" w:firstLine="720"/>
        <w:jc w:val="center"/>
        <w:rPr>
          <w:rFonts w:ascii="Arial" w:hAnsi="Arial" w:cs="Arial"/>
          <w:noProof/>
          <w:lang w:val="mn-MN"/>
        </w:rPr>
      </w:pPr>
    </w:p>
    <w:p w14:paraId="2BC71814" w14:textId="77777777" w:rsidR="00593278" w:rsidRDefault="00593278" w:rsidP="00593278">
      <w:pPr>
        <w:ind w:left="6480" w:firstLine="720"/>
        <w:jc w:val="center"/>
        <w:rPr>
          <w:rFonts w:ascii="Arial" w:hAnsi="Arial" w:cs="Arial"/>
          <w:noProof/>
          <w:lang w:val="mn-MN"/>
        </w:rPr>
      </w:pPr>
    </w:p>
    <w:p w14:paraId="0FF3905C" w14:textId="77777777" w:rsidR="00593278" w:rsidRDefault="00593278" w:rsidP="00593278">
      <w:pPr>
        <w:ind w:left="6480" w:firstLine="720"/>
        <w:jc w:val="center"/>
        <w:rPr>
          <w:rFonts w:ascii="Arial" w:hAnsi="Arial" w:cs="Arial"/>
          <w:noProof/>
          <w:lang w:val="mn-MN"/>
        </w:rPr>
      </w:pPr>
    </w:p>
    <w:p w14:paraId="0DF5CBC7" w14:textId="77777777" w:rsidR="00593278" w:rsidRDefault="00593278" w:rsidP="00593278">
      <w:pPr>
        <w:ind w:left="6480" w:firstLine="720"/>
        <w:jc w:val="center"/>
        <w:rPr>
          <w:rFonts w:ascii="Arial" w:hAnsi="Arial" w:cs="Arial"/>
          <w:noProof/>
          <w:lang w:val="mn-MN"/>
        </w:rPr>
      </w:pPr>
    </w:p>
    <w:p w14:paraId="2997472B" w14:textId="77777777" w:rsidR="00593278" w:rsidRDefault="00593278" w:rsidP="00593278">
      <w:pPr>
        <w:ind w:left="6480" w:firstLine="720"/>
        <w:jc w:val="center"/>
        <w:rPr>
          <w:rFonts w:ascii="Arial" w:hAnsi="Arial" w:cs="Arial"/>
          <w:noProof/>
          <w:lang w:val="mn-MN"/>
        </w:rPr>
      </w:pPr>
    </w:p>
    <w:p w14:paraId="2B92071A" w14:textId="77777777" w:rsidR="00593278" w:rsidRDefault="00593278" w:rsidP="00593278">
      <w:pPr>
        <w:ind w:left="6480" w:firstLine="720"/>
        <w:jc w:val="center"/>
        <w:rPr>
          <w:rFonts w:ascii="Arial" w:hAnsi="Arial" w:cs="Arial"/>
          <w:noProof/>
          <w:lang w:val="mn-MN"/>
        </w:rPr>
      </w:pPr>
    </w:p>
    <w:p w14:paraId="1C27390E" w14:textId="77777777" w:rsidR="00593278" w:rsidRDefault="00593278" w:rsidP="00593278">
      <w:pPr>
        <w:ind w:left="6480" w:firstLine="720"/>
        <w:jc w:val="center"/>
        <w:rPr>
          <w:rFonts w:ascii="Arial" w:hAnsi="Arial" w:cs="Arial"/>
          <w:noProof/>
          <w:lang w:val="mn-MN"/>
        </w:rPr>
      </w:pPr>
    </w:p>
    <w:p w14:paraId="27C481F0" w14:textId="77777777" w:rsidR="00593278" w:rsidRDefault="00593278" w:rsidP="00593278">
      <w:pPr>
        <w:ind w:left="6480" w:firstLine="720"/>
        <w:jc w:val="center"/>
        <w:rPr>
          <w:rFonts w:ascii="Arial" w:hAnsi="Arial" w:cs="Arial"/>
          <w:noProof/>
          <w:lang w:val="mn-MN"/>
        </w:rPr>
      </w:pPr>
    </w:p>
    <w:p w14:paraId="38B9A257" w14:textId="77777777" w:rsidR="00593278" w:rsidRDefault="00593278" w:rsidP="00593278">
      <w:pPr>
        <w:ind w:left="6480" w:firstLine="720"/>
        <w:jc w:val="center"/>
        <w:rPr>
          <w:rFonts w:ascii="Arial" w:hAnsi="Arial" w:cs="Arial"/>
          <w:noProof/>
          <w:lang w:val="mn-MN"/>
        </w:rPr>
      </w:pPr>
    </w:p>
    <w:p w14:paraId="4495A864" w14:textId="77777777" w:rsidR="00593278" w:rsidRDefault="00593278" w:rsidP="00593278">
      <w:pPr>
        <w:ind w:left="6480" w:firstLine="720"/>
        <w:jc w:val="center"/>
        <w:rPr>
          <w:rFonts w:ascii="Arial" w:hAnsi="Arial" w:cs="Arial"/>
          <w:noProof/>
          <w:lang w:val="mn-MN"/>
        </w:rPr>
      </w:pPr>
    </w:p>
    <w:p w14:paraId="3C69D46D" w14:textId="77777777" w:rsidR="00593278" w:rsidRDefault="00593278" w:rsidP="00593278">
      <w:pPr>
        <w:ind w:left="6480" w:firstLine="720"/>
        <w:jc w:val="center"/>
        <w:rPr>
          <w:rFonts w:ascii="Arial" w:hAnsi="Arial" w:cs="Arial"/>
          <w:noProof/>
          <w:lang w:val="mn-MN"/>
        </w:rPr>
      </w:pPr>
    </w:p>
    <w:p w14:paraId="43073A1B" w14:textId="77777777" w:rsidR="00593278" w:rsidRDefault="00593278" w:rsidP="00593278">
      <w:pPr>
        <w:ind w:left="6480" w:firstLine="720"/>
        <w:jc w:val="center"/>
        <w:rPr>
          <w:rFonts w:ascii="Arial" w:hAnsi="Arial" w:cs="Arial"/>
          <w:noProof/>
          <w:lang w:val="mn-MN"/>
        </w:rPr>
      </w:pPr>
    </w:p>
    <w:p w14:paraId="074CF5DA" w14:textId="77777777" w:rsidR="00593278" w:rsidRDefault="00593278" w:rsidP="00593278">
      <w:pPr>
        <w:ind w:left="6480" w:firstLine="720"/>
        <w:jc w:val="center"/>
        <w:rPr>
          <w:rFonts w:ascii="Arial" w:hAnsi="Arial" w:cs="Arial"/>
          <w:noProof/>
          <w:lang w:val="mn-MN"/>
        </w:rPr>
      </w:pPr>
    </w:p>
    <w:p w14:paraId="2E807015" w14:textId="77777777" w:rsidR="00593278" w:rsidRDefault="00593278" w:rsidP="00593278">
      <w:pPr>
        <w:ind w:left="6480" w:firstLine="720"/>
        <w:jc w:val="center"/>
        <w:rPr>
          <w:rFonts w:ascii="Arial" w:hAnsi="Arial" w:cs="Arial"/>
          <w:noProof/>
          <w:lang w:val="mn-MN"/>
        </w:rPr>
      </w:pPr>
    </w:p>
    <w:p w14:paraId="10589ED6" w14:textId="77777777" w:rsidR="00593278" w:rsidRDefault="00593278" w:rsidP="00593278">
      <w:pPr>
        <w:ind w:left="6480" w:firstLine="720"/>
        <w:jc w:val="center"/>
        <w:rPr>
          <w:rFonts w:ascii="Arial" w:hAnsi="Arial" w:cs="Arial"/>
          <w:noProof/>
          <w:lang w:val="mn-MN"/>
        </w:rPr>
      </w:pPr>
    </w:p>
    <w:p w14:paraId="32D23CFA" w14:textId="77777777" w:rsidR="00593278" w:rsidRDefault="00593278" w:rsidP="00593278">
      <w:pPr>
        <w:ind w:left="6480" w:firstLine="720"/>
        <w:jc w:val="center"/>
        <w:rPr>
          <w:rFonts w:ascii="Arial" w:hAnsi="Arial" w:cs="Arial"/>
          <w:noProof/>
          <w:lang w:val="mn-MN"/>
        </w:rPr>
      </w:pPr>
    </w:p>
    <w:p w14:paraId="467A165E" w14:textId="77777777" w:rsidR="00593278" w:rsidRDefault="00593278" w:rsidP="00593278">
      <w:pPr>
        <w:ind w:left="6480" w:firstLine="720"/>
        <w:jc w:val="center"/>
        <w:rPr>
          <w:rFonts w:ascii="Arial" w:hAnsi="Arial" w:cs="Arial"/>
          <w:noProof/>
          <w:lang w:val="mn-MN"/>
        </w:rPr>
      </w:pPr>
    </w:p>
    <w:p w14:paraId="54B8DBEE" w14:textId="77777777" w:rsidR="00593278" w:rsidRDefault="00593278" w:rsidP="00593278">
      <w:pPr>
        <w:ind w:left="6480" w:firstLine="720"/>
        <w:jc w:val="center"/>
        <w:rPr>
          <w:rFonts w:ascii="Arial" w:hAnsi="Arial" w:cs="Arial"/>
          <w:noProof/>
          <w:lang w:val="mn-MN"/>
        </w:rPr>
      </w:pPr>
    </w:p>
    <w:p w14:paraId="52DA13C0" w14:textId="77777777" w:rsidR="00593278" w:rsidRPr="00E0476F" w:rsidRDefault="00593278" w:rsidP="00593278">
      <w:pPr>
        <w:ind w:left="6480" w:firstLine="720"/>
        <w:jc w:val="center"/>
        <w:rPr>
          <w:rFonts w:ascii="Arial" w:hAnsi="Arial" w:cs="Arial"/>
          <w:noProof/>
          <w:color w:val="000000" w:themeColor="text1"/>
          <w:sz w:val="24"/>
          <w:szCs w:val="24"/>
          <w:lang w:val="mn-MN"/>
        </w:rPr>
      </w:pPr>
      <w:r w:rsidRPr="00E0476F">
        <w:rPr>
          <w:rFonts w:ascii="Arial" w:hAnsi="Arial" w:cs="Arial"/>
          <w:noProof/>
          <w:color w:val="000000" w:themeColor="text1"/>
          <w:sz w:val="24"/>
          <w:szCs w:val="24"/>
          <w:lang w:val="mn-MN"/>
        </w:rPr>
        <w:t xml:space="preserve">          Төсөл</w:t>
      </w:r>
    </w:p>
    <w:p w14:paraId="133481DF" w14:textId="77777777" w:rsidR="00593278" w:rsidRPr="00E0476F" w:rsidRDefault="00593278" w:rsidP="00593278">
      <w:pPr>
        <w:jc w:val="center"/>
        <w:rPr>
          <w:rFonts w:ascii="Arial" w:hAnsi="Arial" w:cs="Arial"/>
          <w:noProof/>
          <w:color w:val="000000" w:themeColor="text1"/>
          <w:sz w:val="24"/>
          <w:szCs w:val="24"/>
          <w:lang w:val="mn-MN"/>
        </w:rPr>
      </w:pPr>
    </w:p>
    <w:p w14:paraId="606708AC" w14:textId="77777777" w:rsidR="00593278" w:rsidRPr="00E0476F" w:rsidRDefault="00593278" w:rsidP="00593278">
      <w:pPr>
        <w:jc w:val="center"/>
        <w:rPr>
          <w:rFonts w:ascii="Arial" w:hAnsi="Arial" w:cs="Arial"/>
          <w:b/>
          <w:noProof/>
          <w:color w:val="000000" w:themeColor="text1"/>
          <w:sz w:val="24"/>
          <w:szCs w:val="24"/>
          <w:lang w:val="mn-MN"/>
        </w:rPr>
      </w:pPr>
      <w:r w:rsidRPr="00E0476F">
        <w:rPr>
          <w:rFonts w:ascii="Arial" w:hAnsi="Arial" w:cs="Arial"/>
          <w:b/>
          <w:noProof/>
          <w:color w:val="000000" w:themeColor="text1"/>
          <w:sz w:val="24"/>
          <w:szCs w:val="24"/>
          <w:lang w:val="mn-MN"/>
        </w:rPr>
        <w:t>МОНГОЛ УЛСЫН ХУУЛЬ</w:t>
      </w:r>
    </w:p>
    <w:p w14:paraId="6BC4A551" w14:textId="77777777" w:rsidR="00593278" w:rsidRPr="00E0476F" w:rsidRDefault="00593278" w:rsidP="00593278">
      <w:pPr>
        <w:jc w:val="center"/>
        <w:rPr>
          <w:rFonts w:ascii="Arial" w:hAnsi="Arial" w:cs="Arial"/>
          <w:b/>
          <w:noProof/>
          <w:color w:val="000000" w:themeColor="text1"/>
          <w:sz w:val="24"/>
          <w:szCs w:val="24"/>
          <w:lang w:val="mn-MN"/>
        </w:rPr>
      </w:pPr>
    </w:p>
    <w:p w14:paraId="720717C6" w14:textId="77777777" w:rsidR="00593278" w:rsidRPr="00E0476F" w:rsidRDefault="00593278" w:rsidP="00593278">
      <w:pPr>
        <w:jc w:val="center"/>
        <w:rPr>
          <w:rFonts w:ascii="Arial" w:hAnsi="Arial" w:cs="Arial"/>
          <w:noProof/>
          <w:color w:val="000000" w:themeColor="text1"/>
          <w:sz w:val="24"/>
          <w:szCs w:val="24"/>
          <w:lang w:val="mn-MN"/>
        </w:rPr>
      </w:pPr>
      <w:r w:rsidRPr="00E0476F">
        <w:rPr>
          <w:rFonts w:ascii="Arial" w:hAnsi="Arial" w:cs="Arial"/>
          <w:noProof/>
          <w:color w:val="000000" w:themeColor="text1"/>
          <w:sz w:val="24"/>
          <w:szCs w:val="24"/>
          <w:lang w:val="mn-MN"/>
        </w:rPr>
        <w:t>2021 оны ... дугаар                                                                                    Улаанбаатар</w:t>
      </w:r>
    </w:p>
    <w:p w14:paraId="1527F0CE" w14:textId="77777777" w:rsidR="00593278" w:rsidRPr="00E0476F" w:rsidRDefault="00593278" w:rsidP="00593278">
      <w:pPr>
        <w:rPr>
          <w:rFonts w:ascii="Arial" w:hAnsi="Arial" w:cs="Arial"/>
          <w:noProof/>
          <w:color w:val="000000" w:themeColor="text1"/>
          <w:sz w:val="24"/>
          <w:szCs w:val="24"/>
          <w:lang w:val="mn-MN"/>
        </w:rPr>
      </w:pPr>
      <w:r w:rsidRPr="00E0476F">
        <w:rPr>
          <w:rFonts w:ascii="Arial" w:hAnsi="Arial" w:cs="Arial"/>
          <w:noProof/>
          <w:color w:val="000000" w:themeColor="text1"/>
          <w:sz w:val="24"/>
          <w:szCs w:val="24"/>
          <w:lang w:val="mn-MN"/>
        </w:rPr>
        <w:t xml:space="preserve">   сарын ... -ны өдөр                                                                                                хот </w:t>
      </w:r>
    </w:p>
    <w:p w14:paraId="384DDBA3" w14:textId="77777777" w:rsidR="00593278" w:rsidRPr="00E0476F" w:rsidRDefault="00593278" w:rsidP="00593278">
      <w:pPr>
        <w:jc w:val="center"/>
        <w:rPr>
          <w:rFonts w:ascii="Arial" w:hAnsi="Arial" w:cs="Arial"/>
          <w:noProof/>
          <w:color w:val="000000" w:themeColor="text1"/>
          <w:sz w:val="24"/>
          <w:szCs w:val="24"/>
          <w:lang w:val="mn-MN"/>
        </w:rPr>
      </w:pPr>
    </w:p>
    <w:p w14:paraId="1DEFDD06" w14:textId="77777777" w:rsidR="00593278" w:rsidRPr="00E0476F" w:rsidRDefault="00593278" w:rsidP="00593278">
      <w:pPr>
        <w:jc w:val="center"/>
        <w:rPr>
          <w:rFonts w:ascii="Arial" w:hAnsi="Arial" w:cs="Arial"/>
          <w:noProof/>
          <w:color w:val="000000" w:themeColor="text1"/>
          <w:sz w:val="24"/>
          <w:szCs w:val="24"/>
          <w:lang w:val="mn-MN"/>
        </w:rPr>
      </w:pPr>
    </w:p>
    <w:p w14:paraId="15FEFCBC" w14:textId="77777777" w:rsidR="00593278" w:rsidRPr="00E0476F" w:rsidRDefault="00593278" w:rsidP="00593278">
      <w:pPr>
        <w:jc w:val="center"/>
        <w:rPr>
          <w:rFonts w:ascii="Arial" w:hAnsi="Arial" w:cs="Arial"/>
          <w:b/>
          <w:noProof/>
          <w:color w:val="000000" w:themeColor="text1"/>
          <w:sz w:val="24"/>
          <w:szCs w:val="24"/>
          <w:lang w:val="mn-MN"/>
        </w:rPr>
      </w:pPr>
      <w:r w:rsidRPr="00E0476F">
        <w:rPr>
          <w:rFonts w:ascii="Arial" w:hAnsi="Arial" w:cs="Arial"/>
          <w:b/>
          <w:noProof/>
          <w:color w:val="000000" w:themeColor="text1"/>
          <w:sz w:val="24"/>
          <w:szCs w:val="24"/>
          <w:lang w:val="mn-MN"/>
        </w:rPr>
        <w:t xml:space="preserve">ГААЛИЙН </w:t>
      </w:r>
      <w:r>
        <w:rPr>
          <w:rFonts w:ascii="Arial" w:hAnsi="Arial" w:cs="Arial"/>
          <w:b/>
          <w:noProof/>
          <w:color w:val="000000" w:themeColor="text1"/>
          <w:sz w:val="24"/>
          <w:szCs w:val="24"/>
          <w:lang w:val="mn-MN"/>
        </w:rPr>
        <w:t>АЛБАН ТАТВАРААС ЧӨЛӨӨЛӨХ</w:t>
      </w:r>
      <w:r w:rsidRPr="00E0476F">
        <w:rPr>
          <w:rFonts w:ascii="Arial" w:hAnsi="Arial" w:cs="Arial"/>
          <w:b/>
          <w:noProof/>
          <w:color w:val="000000" w:themeColor="text1"/>
          <w:sz w:val="24"/>
          <w:szCs w:val="24"/>
          <w:lang w:val="mn-MN"/>
        </w:rPr>
        <w:t xml:space="preserve"> ТУХАЙ </w:t>
      </w:r>
    </w:p>
    <w:p w14:paraId="72326BB2" w14:textId="77777777" w:rsidR="00593278" w:rsidRPr="00E0476F" w:rsidRDefault="00593278" w:rsidP="00593278">
      <w:pPr>
        <w:jc w:val="both"/>
        <w:rPr>
          <w:rFonts w:ascii="Arial" w:hAnsi="Arial" w:cs="Arial"/>
          <w:noProof/>
          <w:color w:val="000000" w:themeColor="text1"/>
          <w:sz w:val="24"/>
          <w:szCs w:val="24"/>
          <w:lang w:val="mn-MN"/>
        </w:rPr>
      </w:pPr>
    </w:p>
    <w:p w14:paraId="135A7CBC" w14:textId="77777777" w:rsidR="00593278" w:rsidRPr="00E0476F" w:rsidRDefault="00593278" w:rsidP="00593278">
      <w:pPr>
        <w:jc w:val="both"/>
        <w:rPr>
          <w:rFonts w:ascii="Arial" w:hAnsi="Arial" w:cs="Arial"/>
          <w:noProof/>
          <w:color w:val="000000" w:themeColor="text1"/>
          <w:sz w:val="24"/>
          <w:szCs w:val="24"/>
          <w:lang w:val="mn-MN"/>
        </w:rPr>
      </w:pPr>
    </w:p>
    <w:p w14:paraId="116FEF86" w14:textId="77777777" w:rsidR="00593278" w:rsidRPr="00E0476F" w:rsidRDefault="00593278" w:rsidP="00593278">
      <w:pPr>
        <w:ind w:firstLine="720"/>
        <w:jc w:val="both"/>
        <w:rPr>
          <w:rFonts w:ascii="Arial" w:hAnsi="Arial" w:cs="Arial"/>
          <w:noProof/>
          <w:color w:val="000000" w:themeColor="text1"/>
          <w:sz w:val="24"/>
          <w:szCs w:val="24"/>
          <w:lang w:val="mn-MN"/>
        </w:rPr>
      </w:pPr>
      <w:r w:rsidRPr="00E0476F">
        <w:rPr>
          <w:rFonts w:ascii="Arial" w:hAnsi="Arial" w:cs="Arial"/>
          <w:b/>
          <w:noProof/>
          <w:color w:val="000000" w:themeColor="text1"/>
          <w:sz w:val="24"/>
          <w:szCs w:val="24"/>
          <w:lang w:val="mn-MN"/>
        </w:rPr>
        <w:t>1 дүгээр зүйл.</w:t>
      </w:r>
      <w:r>
        <w:rPr>
          <w:rFonts w:ascii="Arial" w:hAnsi="Arial" w:cs="Arial"/>
          <w:noProof/>
          <w:color w:val="000000" w:themeColor="text1"/>
          <w:sz w:val="24"/>
          <w:szCs w:val="24"/>
          <w:lang w:val="mn-MN"/>
        </w:rPr>
        <w:t>Ү</w:t>
      </w:r>
      <w:r w:rsidRPr="00E0476F">
        <w:rPr>
          <w:rFonts w:ascii="Arial" w:hAnsi="Arial" w:cs="Arial"/>
          <w:noProof/>
          <w:color w:val="000000" w:themeColor="text1"/>
          <w:sz w:val="24"/>
          <w:szCs w:val="24"/>
          <w:lang w:val="mn-MN"/>
        </w:rPr>
        <w:t xml:space="preserve">йлдвэрлэл, технологийн паркийн зориулалтаар </w:t>
      </w:r>
      <w:r w:rsidRPr="007D5C66">
        <w:rPr>
          <w:rFonts w:ascii="Arial" w:hAnsi="Arial" w:cs="Arial"/>
          <w:noProof/>
          <w:sz w:val="24"/>
          <w:szCs w:val="24"/>
          <w:lang w:val="mn-MN"/>
        </w:rPr>
        <w:t>шинээр барих үйлдвэрийн барилга байгууламж, үйлдвэрт шаардагдах тоног төхөөрөмж, дагалдах хэрэгсэл</w:t>
      </w:r>
      <w:r>
        <w:rPr>
          <w:rFonts w:ascii="Arial" w:hAnsi="Arial" w:cs="Arial"/>
          <w:noProof/>
          <w:color w:val="000000" w:themeColor="text1"/>
          <w:sz w:val="24"/>
          <w:szCs w:val="24"/>
          <w:lang w:val="mn-MN"/>
        </w:rPr>
        <w:t xml:space="preserve"> болон</w:t>
      </w:r>
      <w:r w:rsidRPr="00E0476F">
        <w:rPr>
          <w:rFonts w:ascii="Arial" w:hAnsi="Arial" w:cs="Arial"/>
          <w:noProof/>
          <w:color w:val="000000" w:themeColor="text1"/>
          <w:sz w:val="24"/>
          <w:szCs w:val="24"/>
          <w:lang w:val="mn-MN"/>
        </w:rPr>
        <w:t xml:space="preserve"> дэд бүтцийн бүтээн байгуулалтад шаардлагатай тоног төхөөрөмж, дагалдах хэрэгслийг импортлох бол </w:t>
      </w:r>
      <w:r>
        <w:rPr>
          <w:rFonts w:ascii="Arial" w:hAnsi="Arial" w:cs="Arial"/>
          <w:noProof/>
          <w:color w:val="000000" w:themeColor="text1"/>
          <w:sz w:val="24"/>
          <w:szCs w:val="24"/>
          <w:lang w:val="mn-MN"/>
        </w:rPr>
        <w:t xml:space="preserve">бүтээн байгуулалтын </w:t>
      </w:r>
      <w:r w:rsidRPr="00E0476F">
        <w:rPr>
          <w:rFonts w:ascii="Arial" w:hAnsi="Arial" w:cs="Arial"/>
          <w:noProof/>
          <w:color w:val="000000" w:themeColor="text1"/>
          <w:sz w:val="24"/>
          <w:szCs w:val="24"/>
          <w:lang w:val="mn-MN"/>
        </w:rPr>
        <w:t>үйл ажиллагаа явуул</w:t>
      </w:r>
      <w:r>
        <w:rPr>
          <w:rFonts w:ascii="Arial" w:hAnsi="Arial" w:cs="Arial"/>
          <w:noProof/>
          <w:color w:val="000000" w:themeColor="text1"/>
          <w:sz w:val="24"/>
          <w:szCs w:val="24"/>
          <w:lang w:val="mn-MN"/>
        </w:rPr>
        <w:t xml:space="preserve">ах </w:t>
      </w:r>
      <w:r w:rsidRPr="00E0476F">
        <w:rPr>
          <w:rFonts w:ascii="Arial" w:hAnsi="Arial" w:cs="Arial"/>
          <w:noProof/>
          <w:color w:val="000000" w:themeColor="text1"/>
          <w:sz w:val="24"/>
          <w:szCs w:val="24"/>
          <w:lang w:val="mn-MN"/>
        </w:rPr>
        <w:t>эхний 5 жилийн хугацаанд</w:t>
      </w:r>
      <w:r>
        <w:rPr>
          <w:rFonts w:ascii="Arial" w:hAnsi="Arial" w:cs="Arial"/>
          <w:noProof/>
          <w:color w:val="000000" w:themeColor="text1"/>
          <w:sz w:val="24"/>
          <w:szCs w:val="24"/>
          <w:lang w:val="mn-MN"/>
        </w:rPr>
        <w:t xml:space="preserve"> гаалийн албан татвараас чөлөөлсүгэй.</w:t>
      </w:r>
    </w:p>
    <w:p w14:paraId="0E449623" w14:textId="77777777" w:rsidR="00593278" w:rsidRPr="00E0476F" w:rsidRDefault="00593278" w:rsidP="00593278">
      <w:pPr>
        <w:ind w:firstLine="720"/>
        <w:jc w:val="both"/>
        <w:rPr>
          <w:rFonts w:ascii="Arial" w:hAnsi="Arial" w:cs="Arial"/>
          <w:noProof/>
          <w:color w:val="000000" w:themeColor="text1"/>
          <w:sz w:val="24"/>
          <w:szCs w:val="24"/>
          <w:lang w:val="mn-MN"/>
        </w:rPr>
      </w:pPr>
    </w:p>
    <w:p w14:paraId="784087DD" w14:textId="77777777" w:rsidR="00593278" w:rsidRPr="00E0476F" w:rsidRDefault="00593278" w:rsidP="00593278">
      <w:pPr>
        <w:ind w:firstLine="720"/>
        <w:jc w:val="both"/>
        <w:rPr>
          <w:rFonts w:ascii="Arial" w:hAnsi="Arial" w:cs="Arial"/>
          <w:b/>
          <w:bCs/>
          <w:noProof/>
          <w:color w:val="000000" w:themeColor="text1"/>
          <w:sz w:val="24"/>
          <w:szCs w:val="24"/>
          <w:lang w:val="mn-MN"/>
        </w:rPr>
      </w:pPr>
      <w:r w:rsidRPr="00356F1A">
        <w:rPr>
          <w:rFonts w:ascii="Arial" w:eastAsia="Times New Roman" w:hAnsi="Arial" w:cs="Arial"/>
          <w:b/>
          <w:noProof/>
          <w:color w:val="000000" w:themeColor="text1"/>
          <w:sz w:val="24"/>
          <w:szCs w:val="24"/>
          <w:lang w:val="mn-MN"/>
        </w:rPr>
        <w:t>2 дугаар зүйл.</w:t>
      </w:r>
      <w:r w:rsidRPr="007D5C66">
        <w:rPr>
          <w:rFonts w:ascii="Arial" w:eastAsia="Times New Roman" w:hAnsi="Arial" w:cs="Arial"/>
          <w:bCs/>
          <w:noProof/>
          <w:color w:val="000000" w:themeColor="text1"/>
          <w:sz w:val="24"/>
          <w:szCs w:val="24"/>
          <w:lang w:val="mn-MN"/>
        </w:rPr>
        <w:t>Энэ</w:t>
      </w:r>
      <w:r>
        <w:rPr>
          <w:rFonts w:ascii="Arial" w:eastAsia="Times New Roman" w:hAnsi="Arial" w:cs="Arial"/>
          <w:b/>
          <w:noProof/>
          <w:color w:val="000000" w:themeColor="text1"/>
          <w:sz w:val="24"/>
          <w:szCs w:val="24"/>
          <w:lang w:val="mn-MN"/>
        </w:rPr>
        <w:t xml:space="preserve"> </w:t>
      </w:r>
      <w:r w:rsidRPr="007D5C66">
        <w:rPr>
          <w:rFonts w:ascii="Arial" w:eastAsia="Times New Roman" w:hAnsi="Arial" w:cs="Arial"/>
          <w:bCs/>
          <w:noProof/>
          <w:color w:val="000000" w:themeColor="text1"/>
          <w:sz w:val="24"/>
          <w:szCs w:val="24"/>
          <w:lang w:val="mn-MN"/>
        </w:rPr>
        <w:t>хуулийн 1 дүгээр зүйлд заасан</w:t>
      </w:r>
      <w:r w:rsidRPr="00CA3CF7">
        <w:rPr>
          <w:rFonts w:ascii="Arial" w:hAnsi="Arial" w:cs="Arial"/>
          <w:noProof/>
          <w:color w:val="000000" w:themeColor="text1"/>
          <w:sz w:val="24"/>
          <w:szCs w:val="24"/>
          <w:lang w:val="mn-MN"/>
        </w:rPr>
        <w:t xml:space="preserve"> </w:t>
      </w:r>
      <w:r w:rsidRPr="00E0476F">
        <w:rPr>
          <w:rFonts w:ascii="Arial" w:hAnsi="Arial" w:cs="Arial"/>
          <w:noProof/>
          <w:color w:val="000000" w:themeColor="text1"/>
          <w:sz w:val="24"/>
          <w:szCs w:val="24"/>
          <w:lang w:val="mn-MN"/>
        </w:rPr>
        <w:t>тоног төхөөрөмж, дагалдах хэрэгслий</w:t>
      </w:r>
      <w:r>
        <w:rPr>
          <w:rFonts w:ascii="Arial" w:hAnsi="Arial" w:cs="Arial"/>
          <w:noProof/>
          <w:color w:val="000000" w:themeColor="text1"/>
          <w:sz w:val="24"/>
          <w:szCs w:val="24"/>
          <w:lang w:val="mn-MN"/>
        </w:rPr>
        <w:t xml:space="preserve">н </w:t>
      </w:r>
      <w:r w:rsidRPr="007D5C66">
        <w:rPr>
          <w:rFonts w:ascii="Arial" w:hAnsi="Arial" w:cs="Arial"/>
          <w:noProof/>
          <w:color w:val="000000" w:themeColor="text1"/>
          <w:sz w:val="24"/>
          <w:szCs w:val="24"/>
          <w:lang w:val="mn-MN"/>
        </w:rPr>
        <w:t>жагсаалтыг “Барааг тодорхойлох, кодлох уялдуулсан систем /БТКУС/”-ийн ангиллын дагуу Засгийн газар батална</w:t>
      </w:r>
      <w:r w:rsidRPr="000D28B3">
        <w:rPr>
          <w:rFonts w:ascii="Arial" w:hAnsi="Arial" w:cs="Arial"/>
          <w:b/>
          <w:bCs/>
          <w:color w:val="293E9C"/>
          <w:sz w:val="20"/>
          <w:szCs w:val="20"/>
          <w:shd w:val="clear" w:color="auto" w:fill="FFFFFF"/>
          <w:lang w:val="mn-MN"/>
        </w:rPr>
        <w:t>.</w:t>
      </w:r>
      <w:r>
        <w:rPr>
          <w:rFonts w:ascii="Arial" w:eastAsia="Times New Roman" w:hAnsi="Arial" w:cs="Arial"/>
          <w:b/>
          <w:noProof/>
          <w:color w:val="000000" w:themeColor="text1"/>
          <w:sz w:val="24"/>
          <w:szCs w:val="24"/>
          <w:lang w:val="mn-MN"/>
        </w:rPr>
        <w:t xml:space="preserve"> </w:t>
      </w:r>
    </w:p>
    <w:p w14:paraId="5EA9309B" w14:textId="77777777" w:rsidR="00593278" w:rsidRPr="00E0476F" w:rsidRDefault="00593278" w:rsidP="00593278">
      <w:pPr>
        <w:ind w:firstLine="720"/>
        <w:jc w:val="both"/>
        <w:rPr>
          <w:rFonts w:ascii="Arial" w:hAnsi="Arial" w:cs="Arial"/>
          <w:b/>
          <w:bCs/>
          <w:noProof/>
          <w:color w:val="000000" w:themeColor="text1"/>
          <w:sz w:val="24"/>
          <w:szCs w:val="24"/>
          <w:lang w:val="mn-MN"/>
        </w:rPr>
      </w:pPr>
    </w:p>
    <w:p w14:paraId="1BBA85F3" w14:textId="77777777" w:rsidR="00593278" w:rsidRPr="00E0476F" w:rsidRDefault="00593278" w:rsidP="00593278">
      <w:pPr>
        <w:ind w:firstLine="720"/>
        <w:jc w:val="both"/>
        <w:rPr>
          <w:rFonts w:ascii="Arial" w:hAnsi="Arial" w:cs="Arial"/>
          <w:noProof/>
          <w:color w:val="000000" w:themeColor="text1"/>
          <w:sz w:val="24"/>
          <w:szCs w:val="24"/>
          <w:lang w:val="mn-MN"/>
        </w:rPr>
      </w:pPr>
      <w:r w:rsidRPr="00E0476F">
        <w:rPr>
          <w:rFonts w:ascii="Arial" w:hAnsi="Arial" w:cs="Arial"/>
          <w:b/>
          <w:noProof/>
          <w:color w:val="000000" w:themeColor="text1"/>
          <w:sz w:val="24"/>
          <w:szCs w:val="24"/>
          <w:lang w:val="mn-MN"/>
        </w:rPr>
        <w:t>3 дугаар зүйл.</w:t>
      </w:r>
      <w:r w:rsidRPr="00E0476F">
        <w:rPr>
          <w:rFonts w:ascii="Arial" w:hAnsi="Arial" w:cs="Arial"/>
          <w:noProof/>
          <w:color w:val="000000" w:themeColor="text1"/>
          <w:sz w:val="24"/>
          <w:szCs w:val="24"/>
          <w:lang w:val="mn-MN"/>
        </w:rPr>
        <w:t>Энэ хуулийг Үйлдвэрлэл, технологийн паркийн эрх зүйн байдлын тухай хууль /</w:t>
      </w:r>
      <w:r>
        <w:rPr>
          <w:rFonts w:ascii="Arial" w:hAnsi="Arial" w:cs="Arial"/>
          <w:noProof/>
          <w:color w:val="000000" w:themeColor="text1"/>
          <w:sz w:val="24"/>
          <w:szCs w:val="24"/>
          <w:lang w:val="mn-MN"/>
        </w:rPr>
        <w:t>Ш</w:t>
      </w:r>
      <w:r w:rsidRPr="00E0476F">
        <w:rPr>
          <w:rFonts w:ascii="Arial" w:hAnsi="Arial" w:cs="Arial"/>
          <w:noProof/>
          <w:color w:val="000000" w:themeColor="text1"/>
          <w:sz w:val="24"/>
          <w:szCs w:val="24"/>
          <w:lang w:val="mn-MN"/>
        </w:rPr>
        <w:t>инэчилсэн найруулга/ хүчин төгөлдөр болсон өдрөөс эхлэн дагаж мөрдөнө.</w:t>
      </w:r>
    </w:p>
    <w:p w14:paraId="5DB1745F" w14:textId="77777777" w:rsidR="00593278" w:rsidRPr="00E0476F" w:rsidRDefault="00593278" w:rsidP="00593278">
      <w:pPr>
        <w:jc w:val="center"/>
        <w:rPr>
          <w:rFonts w:ascii="Arial" w:hAnsi="Arial" w:cs="Arial"/>
          <w:noProof/>
          <w:color w:val="000000" w:themeColor="text1"/>
          <w:sz w:val="24"/>
          <w:szCs w:val="24"/>
          <w:lang w:val="mn-MN"/>
        </w:rPr>
      </w:pPr>
    </w:p>
    <w:p w14:paraId="7BCA4A15" w14:textId="77777777" w:rsidR="00593278" w:rsidRPr="000D28B3" w:rsidRDefault="00593278" w:rsidP="00593278">
      <w:pPr>
        <w:jc w:val="center"/>
        <w:rPr>
          <w:rFonts w:ascii="Arial" w:hAnsi="Arial" w:cs="Arial"/>
          <w:noProof/>
          <w:color w:val="000000" w:themeColor="text1"/>
          <w:sz w:val="24"/>
          <w:szCs w:val="24"/>
          <w:lang w:val="mn-MN"/>
        </w:rPr>
      </w:pPr>
    </w:p>
    <w:p w14:paraId="1A890536" w14:textId="77777777" w:rsidR="00593278" w:rsidRPr="00E0476F" w:rsidRDefault="00593278" w:rsidP="00593278">
      <w:pPr>
        <w:pStyle w:val="NoSpacing"/>
        <w:rPr>
          <w:noProof/>
          <w:color w:val="000000" w:themeColor="text1"/>
          <w:lang w:val="mn-MN"/>
        </w:rPr>
      </w:pPr>
    </w:p>
    <w:p w14:paraId="1599AC94" w14:textId="77777777" w:rsidR="00593278" w:rsidRPr="00E0476F" w:rsidRDefault="00593278" w:rsidP="00593278">
      <w:pPr>
        <w:jc w:val="center"/>
        <w:rPr>
          <w:rFonts w:ascii="Arial" w:hAnsi="Arial" w:cs="Arial"/>
          <w:noProof/>
          <w:color w:val="000000" w:themeColor="text1"/>
          <w:sz w:val="24"/>
          <w:szCs w:val="24"/>
          <w:lang w:val="mn-MN"/>
        </w:rPr>
      </w:pPr>
      <w:r w:rsidRPr="00E0476F">
        <w:rPr>
          <w:rFonts w:ascii="Arial" w:hAnsi="Arial" w:cs="Arial"/>
          <w:noProof/>
          <w:color w:val="000000" w:themeColor="text1"/>
          <w:sz w:val="24"/>
          <w:szCs w:val="24"/>
          <w:lang w:val="mn-MN"/>
        </w:rPr>
        <w:t>Гарын үсэг</w:t>
      </w:r>
    </w:p>
    <w:p w14:paraId="437E79F0" w14:textId="77777777" w:rsidR="00593278" w:rsidRPr="00F63A8F" w:rsidRDefault="00593278" w:rsidP="00593278">
      <w:pPr>
        <w:jc w:val="center"/>
        <w:rPr>
          <w:rFonts w:ascii="Arial" w:hAnsi="Arial" w:cs="Arial"/>
          <w:noProof/>
          <w:lang w:val="mn-MN"/>
        </w:rPr>
      </w:pPr>
    </w:p>
    <w:p w14:paraId="6618D3A9" w14:textId="77777777" w:rsidR="00593278" w:rsidRDefault="00593278" w:rsidP="00593278">
      <w:pPr>
        <w:jc w:val="center"/>
        <w:rPr>
          <w:rFonts w:ascii="Arial" w:hAnsi="Arial" w:cs="Arial"/>
          <w:noProof/>
          <w:color w:val="333333"/>
          <w:lang w:val="mn-MN"/>
        </w:rPr>
      </w:pPr>
    </w:p>
    <w:p w14:paraId="617CF4AD" w14:textId="77777777" w:rsidR="00593278" w:rsidRDefault="00593278" w:rsidP="00593278">
      <w:pPr>
        <w:jc w:val="center"/>
        <w:rPr>
          <w:rFonts w:ascii="Arial" w:hAnsi="Arial" w:cs="Arial"/>
          <w:noProof/>
          <w:color w:val="333333"/>
          <w:lang w:val="mn-MN"/>
        </w:rPr>
      </w:pPr>
    </w:p>
    <w:p w14:paraId="11C37B79" w14:textId="77777777" w:rsidR="00593278" w:rsidRDefault="00593278" w:rsidP="00593278">
      <w:pPr>
        <w:jc w:val="center"/>
        <w:rPr>
          <w:rFonts w:ascii="Arial" w:hAnsi="Arial" w:cs="Arial"/>
          <w:noProof/>
          <w:color w:val="333333"/>
          <w:lang w:val="mn-MN"/>
        </w:rPr>
      </w:pPr>
    </w:p>
    <w:p w14:paraId="136496A5" w14:textId="77777777" w:rsidR="00593278" w:rsidRDefault="00593278" w:rsidP="00593278">
      <w:pPr>
        <w:jc w:val="center"/>
        <w:rPr>
          <w:rFonts w:ascii="Arial" w:hAnsi="Arial" w:cs="Arial"/>
          <w:noProof/>
          <w:color w:val="333333"/>
          <w:lang w:val="mn-MN"/>
        </w:rPr>
      </w:pPr>
    </w:p>
    <w:p w14:paraId="14F3E893" w14:textId="77777777" w:rsidR="00593278" w:rsidRDefault="00593278" w:rsidP="00593278">
      <w:pPr>
        <w:jc w:val="center"/>
        <w:rPr>
          <w:rFonts w:ascii="Arial" w:hAnsi="Arial" w:cs="Arial"/>
          <w:noProof/>
          <w:color w:val="333333"/>
          <w:lang w:val="mn-MN"/>
        </w:rPr>
      </w:pPr>
    </w:p>
    <w:p w14:paraId="6C2DFE74" w14:textId="77777777" w:rsidR="00593278" w:rsidRDefault="00593278" w:rsidP="00593278">
      <w:pPr>
        <w:jc w:val="center"/>
        <w:rPr>
          <w:rFonts w:ascii="Arial" w:hAnsi="Arial" w:cs="Arial"/>
          <w:noProof/>
          <w:color w:val="333333"/>
          <w:lang w:val="mn-MN"/>
        </w:rPr>
      </w:pPr>
    </w:p>
    <w:p w14:paraId="3B87AB0A" w14:textId="77777777" w:rsidR="00593278" w:rsidRDefault="00593278" w:rsidP="00593278">
      <w:pPr>
        <w:jc w:val="center"/>
        <w:rPr>
          <w:rFonts w:ascii="Arial" w:hAnsi="Arial" w:cs="Arial"/>
          <w:noProof/>
          <w:color w:val="333333"/>
          <w:lang w:val="mn-MN"/>
        </w:rPr>
      </w:pPr>
    </w:p>
    <w:p w14:paraId="5EB9850F" w14:textId="77777777" w:rsidR="00593278" w:rsidRDefault="00593278" w:rsidP="00593278">
      <w:pPr>
        <w:jc w:val="center"/>
        <w:rPr>
          <w:rFonts w:ascii="Arial" w:hAnsi="Arial" w:cs="Arial"/>
          <w:noProof/>
          <w:color w:val="333333"/>
          <w:lang w:val="mn-MN"/>
        </w:rPr>
      </w:pPr>
    </w:p>
    <w:p w14:paraId="0E3275E8" w14:textId="77777777" w:rsidR="00593278" w:rsidRDefault="00593278" w:rsidP="00593278">
      <w:pPr>
        <w:jc w:val="center"/>
        <w:rPr>
          <w:rFonts w:ascii="Arial" w:hAnsi="Arial" w:cs="Arial"/>
          <w:noProof/>
          <w:color w:val="333333"/>
          <w:lang w:val="mn-MN"/>
        </w:rPr>
      </w:pPr>
    </w:p>
    <w:p w14:paraId="40E1F682" w14:textId="77777777" w:rsidR="00593278" w:rsidRDefault="00593278" w:rsidP="00593278">
      <w:pPr>
        <w:jc w:val="center"/>
        <w:rPr>
          <w:rFonts w:ascii="Arial" w:hAnsi="Arial" w:cs="Arial"/>
          <w:noProof/>
          <w:color w:val="333333"/>
          <w:lang w:val="mn-MN"/>
        </w:rPr>
      </w:pPr>
    </w:p>
    <w:p w14:paraId="37BAC007" w14:textId="77777777" w:rsidR="00593278" w:rsidRDefault="00593278" w:rsidP="00593278">
      <w:pPr>
        <w:jc w:val="center"/>
        <w:rPr>
          <w:rFonts w:ascii="Arial" w:hAnsi="Arial" w:cs="Arial"/>
          <w:noProof/>
          <w:color w:val="333333"/>
          <w:lang w:val="mn-MN"/>
        </w:rPr>
      </w:pPr>
    </w:p>
    <w:p w14:paraId="1265AE7A" w14:textId="77777777" w:rsidR="00593278" w:rsidRDefault="00593278" w:rsidP="00593278">
      <w:pPr>
        <w:jc w:val="center"/>
        <w:rPr>
          <w:rFonts w:ascii="Arial" w:hAnsi="Arial" w:cs="Arial"/>
          <w:noProof/>
          <w:color w:val="333333"/>
          <w:lang w:val="mn-MN"/>
        </w:rPr>
      </w:pPr>
    </w:p>
    <w:p w14:paraId="61E3414E" w14:textId="77777777" w:rsidR="00593278" w:rsidRDefault="00593278" w:rsidP="00593278">
      <w:pPr>
        <w:jc w:val="center"/>
        <w:rPr>
          <w:rFonts w:ascii="Arial" w:hAnsi="Arial" w:cs="Arial"/>
          <w:noProof/>
          <w:color w:val="333333"/>
          <w:lang w:val="mn-MN"/>
        </w:rPr>
      </w:pPr>
    </w:p>
    <w:p w14:paraId="664D3602" w14:textId="77777777" w:rsidR="00593278" w:rsidRDefault="00593278" w:rsidP="00593278">
      <w:pPr>
        <w:jc w:val="center"/>
        <w:rPr>
          <w:rFonts w:ascii="Arial" w:hAnsi="Arial" w:cs="Arial"/>
          <w:noProof/>
          <w:color w:val="333333"/>
          <w:lang w:val="mn-MN"/>
        </w:rPr>
      </w:pPr>
    </w:p>
    <w:p w14:paraId="3B1DE16A" w14:textId="77777777" w:rsidR="00593278" w:rsidRDefault="00593278" w:rsidP="00593278">
      <w:pPr>
        <w:jc w:val="center"/>
        <w:rPr>
          <w:rFonts w:ascii="Arial" w:hAnsi="Arial" w:cs="Arial"/>
          <w:noProof/>
          <w:color w:val="333333"/>
          <w:lang w:val="mn-MN"/>
        </w:rPr>
      </w:pPr>
    </w:p>
    <w:p w14:paraId="045D6E90" w14:textId="77777777" w:rsidR="00593278" w:rsidRDefault="00593278" w:rsidP="00593278">
      <w:pPr>
        <w:jc w:val="center"/>
        <w:rPr>
          <w:rFonts w:ascii="Arial" w:hAnsi="Arial" w:cs="Arial"/>
          <w:noProof/>
          <w:color w:val="333333"/>
          <w:lang w:val="mn-MN"/>
        </w:rPr>
      </w:pPr>
    </w:p>
    <w:p w14:paraId="0F672FA1" w14:textId="77777777" w:rsidR="00593278" w:rsidRDefault="00593278" w:rsidP="00593278">
      <w:pPr>
        <w:jc w:val="center"/>
        <w:rPr>
          <w:rFonts w:ascii="Arial" w:hAnsi="Arial" w:cs="Arial"/>
          <w:noProof/>
          <w:color w:val="333333"/>
          <w:lang w:val="mn-MN"/>
        </w:rPr>
      </w:pPr>
    </w:p>
    <w:p w14:paraId="049AF880" w14:textId="77777777" w:rsidR="00593278" w:rsidRDefault="00593278" w:rsidP="00593278">
      <w:pPr>
        <w:jc w:val="center"/>
        <w:rPr>
          <w:rFonts w:ascii="Arial" w:hAnsi="Arial" w:cs="Arial"/>
          <w:noProof/>
          <w:color w:val="333333"/>
          <w:lang w:val="mn-MN"/>
        </w:rPr>
      </w:pPr>
    </w:p>
    <w:p w14:paraId="483C0524" w14:textId="77777777" w:rsidR="00593278" w:rsidRDefault="00593278" w:rsidP="00593278">
      <w:pPr>
        <w:jc w:val="center"/>
        <w:rPr>
          <w:rFonts w:ascii="Arial" w:hAnsi="Arial" w:cs="Arial"/>
          <w:noProof/>
          <w:color w:val="333333"/>
          <w:lang w:val="mn-MN"/>
        </w:rPr>
      </w:pPr>
    </w:p>
    <w:p w14:paraId="419E0A39" w14:textId="77777777" w:rsidR="00593278" w:rsidRDefault="00593278" w:rsidP="00593278">
      <w:pPr>
        <w:jc w:val="center"/>
        <w:rPr>
          <w:rFonts w:ascii="Arial" w:hAnsi="Arial" w:cs="Arial"/>
          <w:noProof/>
          <w:color w:val="333333"/>
          <w:lang w:val="mn-MN"/>
        </w:rPr>
      </w:pPr>
    </w:p>
    <w:p w14:paraId="66FB05DF" w14:textId="77777777" w:rsidR="00593278" w:rsidRDefault="00593278" w:rsidP="00593278">
      <w:pPr>
        <w:jc w:val="center"/>
        <w:rPr>
          <w:rFonts w:ascii="Arial" w:hAnsi="Arial" w:cs="Arial"/>
          <w:noProof/>
          <w:color w:val="333333"/>
          <w:lang w:val="mn-MN"/>
        </w:rPr>
      </w:pPr>
    </w:p>
    <w:p w14:paraId="471D1BB2" w14:textId="77777777" w:rsidR="00593278" w:rsidRDefault="00593278" w:rsidP="00593278">
      <w:pPr>
        <w:jc w:val="center"/>
        <w:rPr>
          <w:rFonts w:ascii="Arial" w:hAnsi="Arial" w:cs="Arial"/>
          <w:noProof/>
          <w:color w:val="333333"/>
          <w:lang w:val="mn-MN"/>
        </w:rPr>
      </w:pPr>
    </w:p>
    <w:p w14:paraId="42BC53C8" w14:textId="77777777" w:rsidR="00593278" w:rsidRDefault="00593278" w:rsidP="00593278">
      <w:pPr>
        <w:rPr>
          <w:rFonts w:ascii="Arial" w:hAnsi="Arial" w:cs="Arial"/>
          <w:noProof/>
          <w:color w:val="333333"/>
          <w:lang w:val="mn-MN"/>
        </w:rPr>
      </w:pPr>
    </w:p>
    <w:p w14:paraId="4DE6EA82" w14:textId="77777777" w:rsidR="00593278" w:rsidRDefault="00593278" w:rsidP="00593278">
      <w:pPr>
        <w:rPr>
          <w:rFonts w:ascii="Arial" w:hAnsi="Arial" w:cs="Arial"/>
          <w:noProof/>
          <w:lang w:val="mn-MN"/>
        </w:rPr>
      </w:pPr>
    </w:p>
    <w:p w14:paraId="2EBF68AD" w14:textId="77777777" w:rsidR="00593278" w:rsidRDefault="00593278" w:rsidP="00593278">
      <w:pPr>
        <w:rPr>
          <w:rFonts w:ascii="Arial" w:hAnsi="Arial" w:cs="Arial"/>
          <w:noProof/>
          <w:lang w:val="mn-MN"/>
        </w:rPr>
      </w:pPr>
    </w:p>
    <w:p w14:paraId="001F7A76" w14:textId="77777777" w:rsidR="00593278" w:rsidRDefault="00593278" w:rsidP="00593278">
      <w:pPr>
        <w:rPr>
          <w:rFonts w:ascii="Arial" w:hAnsi="Arial" w:cs="Arial"/>
          <w:noProof/>
          <w:lang w:val="mn-MN"/>
        </w:rPr>
      </w:pPr>
    </w:p>
    <w:p w14:paraId="52A9AA87" w14:textId="77777777" w:rsidR="00593278" w:rsidRDefault="00593278" w:rsidP="00593278">
      <w:pPr>
        <w:rPr>
          <w:rFonts w:ascii="Arial" w:hAnsi="Arial" w:cs="Arial"/>
          <w:noProof/>
          <w:lang w:val="mn-MN"/>
        </w:rPr>
      </w:pPr>
    </w:p>
    <w:p w14:paraId="51FFD695" w14:textId="77777777" w:rsidR="00593278" w:rsidRPr="00F63A8F" w:rsidRDefault="00593278" w:rsidP="00593278">
      <w:pPr>
        <w:jc w:val="center"/>
        <w:rPr>
          <w:rFonts w:ascii="Arial" w:hAnsi="Arial" w:cs="Arial"/>
          <w:noProof/>
          <w:sz w:val="24"/>
          <w:szCs w:val="24"/>
          <w:lang w:val="mn-MN"/>
        </w:rPr>
      </w:pPr>
    </w:p>
    <w:p w14:paraId="5ED7FCAD" w14:textId="77777777" w:rsidR="00593278" w:rsidRDefault="00593278" w:rsidP="00593278">
      <w:pPr>
        <w:jc w:val="right"/>
        <w:rPr>
          <w:rFonts w:ascii="Arial" w:hAnsi="Arial" w:cs="Arial"/>
          <w:noProof/>
          <w:sz w:val="24"/>
          <w:szCs w:val="24"/>
          <w:lang w:val="mn-MN"/>
        </w:rPr>
      </w:pPr>
    </w:p>
    <w:p w14:paraId="1F055DEE" w14:textId="77777777" w:rsidR="00593278" w:rsidRDefault="00593278" w:rsidP="00593278">
      <w:pPr>
        <w:rPr>
          <w:rFonts w:ascii="Arial" w:eastAsia="Times New Roman" w:hAnsi="Arial" w:cs="Arial"/>
          <w:noProof/>
          <w:color w:val="333333"/>
          <w:sz w:val="24"/>
          <w:szCs w:val="24"/>
          <w:lang w:val="mn-MN"/>
        </w:rPr>
      </w:pPr>
    </w:p>
    <w:p w14:paraId="2BF12836" w14:textId="77777777" w:rsidR="00593278" w:rsidRPr="00356F1A" w:rsidRDefault="00593278" w:rsidP="00593278">
      <w:pPr>
        <w:jc w:val="right"/>
        <w:rPr>
          <w:rFonts w:ascii="Arial" w:eastAsia="Times New Roman" w:hAnsi="Arial" w:cs="Arial"/>
          <w:noProof/>
          <w:color w:val="000000" w:themeColor="text1"/>
          <w:sz w:val="24"/>
          <w:szCs w:val="24"/>
          <w:lang w:val="mn-MN"/>
        </w:rPr>
      </w:pPr>
      <w:r w:rsidRPr="00356F1A">
        <w:rPr>
          <w:rFonts w:ascii="Arial" w:eastAsia="Times New Roman" w:hAnsi="Arial" w:cs="Arial"/>
          <w:noProof/>
          <w:color w:val="000000" w:themeColor="text1"/>
          <w:sz w:val="24"/>
          <w:szCs w:val="24"/>
          <w:lang w:val="mn-MN"/>
        </w:rPr>
        <w:lastRenderedPageBreak/>
        <w:t>Төсөл</w:t>
      </w:r>
    </w:p>
    <w:p w14:paraId="5DA074A9" w14:textId="77777777" w:rsidR="00593278" w:rsidRPr="00356F1A" w:rsidRDefault="00593278" w:rsidP="00593278">
      <w:pPr>
        <w:jc w:val="center"/>
        <w:rPr>
          <w:rFonts w:ascii="Arial" w:eastAsia="Times New Roman" w:hAnsi="Arial" w:cs="Arial"/>
          <w:noProof/>
          <w:color w:val="000000" w:themeColor="text1"/>
          <w:sz w:val="24"/>
          <w:szCs w:val="24"/>
          <w:lang w:val="mn-MN"/>
        </w:rPr>
      </w:pPr>
    </w:p>
    <w:p w14:paraId="6FA85773" w14:textId="77777777" w:rsidR="00593278" w:rsidRPr="00356F1A" w:rsidRDefault="00593278" w:rsidP="00593278">
      <w:pPr>
        <w:jc w:val="center"/>
        <w:rPr>
          <w:rFonts w:ascii="Arial" w:eastAsia="Times New Roman" w:hAnsi="Arial" w:cs="Arial"/>
          <w:noProof/>
          <w:color w:val="000000" w:themeColor="text1"/>
          <w:sz w:val="24"/>
          <w:szCs w:val="24"/>
          <w:lang w:val="mn-MN"/>
        </w:rPr>
      </w:pPr>
    </w:p>
    <w:p w14:paraId="282FD1BD" w14:textId="77777777" w:rsidR="00593278" w:rsidRPr="00356F1A" w:rsidRDefault="00593278" w:rsidP="00593278">
      <w:pPr>
        <w:jc w:val="center"/>
        <w:rPr>
          <w:rFonts w:ascii="Arial" w:eastAsia="Times New Roman" w:hAnsi="Arial" w:cs="Arial"/>
          <w:b/>
          <w:noProof/>
          <w:color w:val="000000" w:themeColor="text1"/>
          <w:sz w:val="24"/>
          <w:szCs w:val="24"/>
          <w:lang w:val="mn-MN"/>
        </w:rPr>
      </w:pPr>
      <w:r w:rsidRPr="00356F1A">
        <w:rPr>
          <w:rFonts w:ascii="Arial" w:eastAsia="Times New Roman" w:hAnsi="Arial" w:cs="Arial"/>
          <w:b/>
          <w:noProof/>
          <w:color w:val="000000" w:themeColor="text1"/>
          <w:sz w:val="24"/>
          <w:szCs w:val="24"/>
          <w:lang w:val="mn-MN"/>
        </w:rPr>
        <w:t>МОНГОЛ УЛСЫН ХУУЛЬ</w:t>
      </w:r>
    </w:p>
    <w:p w14:paraId="4D8DF5FC" w14:textId="77777777" w:rsidR="00593278" w:rsidRPr="00356F1A" w:rsidRDefault="00593278" w:rsidP="00593278">
      <w:pPr>
        <w:jc w:val="both"/>
        <w:rPr>
          <w:rFonts w:ascii="Arial" w:eastAsia="Times New Roman" w:hAnsi="Arial" w:cs="Arial"/>
          <w:b/>
          <w:noProof/>
          <w:color w:val="000000" w:themeColor="text1"/>
          <w:sz w:val="24"/>
          <w:szCs w:val="24"/>
          <w:lang w:val="mn-MN"/>
        </w:rPr>
      </w:pPr>
    </w:p>
    <w:p w14:paraId="5A229279" w14:textId="77777777" w:rsidR="00593278" w:rsidRPr="00356F1A" w:rsidRDefault="00593278" w:rsidP="00593278">
      <w:pPr>
        <w:jc w:val="both"/>
        <w:rPr>
          <w:rFonts w:ascii="Arial" w:eastAsia="Times New Roman" w:hAnsi="Arial" w:cs="Arial"/>
          <w:noProof/>
          <w:color w:val="000000" w:themeColor="text1"/>
          <w:sz w:val="24"/>
          <w:szCs w:val="24"/>
          <w:lang w:val="mn-MN"/>
        </w:rPr>
      </w:pPr>
      <w:r w:rsidRPr="00356F1A">
        <w:rPr>
          <w:rFonts w:ascii="Arial" w:eastAsia="Times New Roman" w:hAnsi="Arial" w:cs="Arial"/>
          <w:noProof/>
          <w:color w:val="000000" w:themeColor="text1"/>
          <w:sz w:val="24"/>
          <w:szCs w:val="24"/>
          <w:lang w:val="mn-MN"/>
        </w:rPr>
        <w:t>20</w:t>
      </w:r>
      <w:r>
        <w:rPr>
          <w:rFonts w:ascii="Arial" w:eastAsia="Times New Roman" w:hAnsi="Arial" w:cs="Arial"/>
          <w:noProof/>
          <w:color w:val="000000" w:themeColor="text1"/>
          <w:sz w:val="24"/>
          <w:szCs w:val="24"/>
          <w:lang w:val="mn-MN"/>
        </w:rPr>
        <w:t>21</w:t>
      </w:r>
      <w:r w:rsidRPr="00356F1A">
        <w:rPr>
          <w:rFonts w:ascii="Arial" w:eastAsia="Times New Roman" w:hAnsi="Arial" w:cs="Arial"/>
          <w:noProof/>
          <w:color w:val="000000" w:themeColor="text1"/>
          <w:sz w:val="24"/>
          <w:szCs w:val="24"/>
          <w:lang w:val="mn-MN"/>
        </w:rPr>
        <w:t xml:space="preserve"> оны </w:t>
      </w:r>
      <w:r>
        <w:rPr>
          <w:rFonts w:ascii="Arial" w:eastAsia="Times New Roman" w:hAnsi="Arial" w:cs="Arial"/>
          <w:noProof/>
          <w:color w:val="000000" w:themeColor="text1"/>
          <w:sz w:val="24"/>
          <w:szCs w:val="24"/>
          <w:lang w:val="mn-MN"/>
        </w:rPr>
        <w:t>...</w:t>
      </w:r>
      <w:r w:rsidRPr="00356F1A">
        <w:rPr>
          <w:rFonts w:ascii="Arial" w:eastAsia="Times New Roman" w:hAnsi="Arial" w:cs="Arial"/>
          <w:noProof/>
          <w:color w:val="000000" w:themeColor="text1"/>
          <w:sz w:val="24"/>
          <w:szCs w:val="24"/>
          <w:lang w:val="mn-MN"/>
        </w:rPr>
        <w:t xml:space="preserve"> дугаар                                                                                    Улаанбаатар</w:t>
      </w:r>
    </w:p>
    <w:p w14:paraId="7B5A0232" w14:textId="77777777" w:rsidR="00593278" w:rsidRDefault="00593278" w:rsidP="00593278">
      <w:pPr>
        <w:jc w:val="both"/>
        <w:rPr>
          <w:rFonts w:ascii="Arial" w:eastAsia="Times New Roman" w:hAnsi="Arial" w:cs="Arial"/>
          <w:noProof/>
          <w:color w:val="000000" w:themeColor="text1"/>
          <w:sz w:val="24"/>
          <w:szCs w:val="24"/>
          <w:lang w:val="mn-MN"/>
        </w:rPr>
      </w:pPr>
      <w:r w:rsidRPr="00356F1A">
        <w:rPr>
          <w:rFonts w:ascii="Arial" w:eastAsia="Times New Roman" w:hAnsi="Arial" w:cs="Arial"/>
          <w:noProof/>
          <w:color w:val="000000" w:themeColor="text1"/>
          <w:sz w:val="24"/>
          <w:szCs w:val="24"/>
          <w:lang w:val="mn-MN"/>
        </w:rPr>
        <w:t xml:space="preserve">сарын </w:t>
      </w:r>
      <w:r>
        <w:rPr>
          <w:rFonts w:ascii="Arial" w:eastAsia="Times New Roman" w:hAnsi="Arial" w:cs="Arial"/>
          <w:noProof/>
          <w:color w:val="000000" w:themeColor="text1"/>
          <w:sz w:val="24"/>
          <w:szCs w:val="24"/>
          <w:lang w:val="mn-MN"/>
        </w:rPr>
        <w:t>... -ны</w:t>
      </w:r>
      <w:r w:rsidRPr="00356F1A">
        <w:rPr>
          <w:rFonts w:ascii="Arial" w:eastAsia="Times New Roman" w:hAnsi="Arial" w:cs="Arial"/>
          <w:noProof/>
          <w:color w:val="000000" w:themeColor="text1"/>
          <w:sz w:val="24"/>
          <w:szCs w:val="24"/>
          <w:lang w:val="mn-MN"/>
        </w:rPr>
        <w:t xml:space="preserve"> өдөр                                                                                              хот</w:t>
      </w:r>
    </w:p>
    <w:p w14:paraId="47133AFD" w14:textId="77777777" w:rsidR="00593278" w:rsidRPr="00356F1A" w:rsidRDefault="00593278" w:rsidP="00593278">
      <w:pPr>
        <w:jc w:val="both"/>
        <w:rPr>
          <w:rFonts w:ascii="Arial" w:eastAsia="Times New Roman" w:hAnsi="Arial" w:cs="Arial"/>
          <w:noProof/>
          <w:color w:val="000000" w:themeColor="text1"/>
          <w:sz w:val="24"/>
          <w:szCs w:val="24"/>
          <w:lang w:val="mn-MN"/>
        </w:rPr>
      </w:pPr>
    </w:p>
    <w:p w14:paraId="47CADB72" w14:textId="77777777" w:rsidR="00593278" w:rsidRDefault="00593278" w:rsidP="00593278">
      <w:pPr>
        <w:jc w:val="center"/>
        <w:rPr>
          <w:rFonts w:ascii="Arial" w:eastAsia="Times New Roman" w:hAnsi="Arial" w:cs="Arial"/>
          <w:noProof/>
          <w:color w:val="000000" w:themeColor="text1"/>
          <w:sz w:val="24"/>
          <w:szCs w:val="24"/>
          <w:lang w:val="mn-MN"/>
        </w:rPr>
      </w:pPr>
    </w:p>
    <w:p w14:paraId="4C516E98" w14:textId="77777777" w:rsidR="00593278" w:rsidRPr="00356F1A" w:rsidRDefault="00593278" w:rsidP="00593278">
      <w:pPr>
        <w:jc w:val="center"/>
        <w:rPr>
          <w:rFonts w:ascii="Arial" w:eastAsia="Times New Roman" w:hAnsi="Arial" w:cs="Arial"/>
          <w:noProof/>
          <w:color w:val="000000" w:themeColor="text1"/>
          <w:sz w:val="24"/>
          <w:szCs w:val="24"/>
          <w:lang w:val="mn-MN"/>
        </w:rPr>
      </w:pPr>
    </w:p>
    <w:p w14:paraId="6B0C9050" w14:textId="77777777" w:rsidR="00593278" w:rsidRDefault="00593278" w:rsidP="00593278">
      <w:pPr>
        <w:jc w:val="center"/>
        <w:rPr>
          <w:rFonts w:ascii="Arial" w:eastAsia="Times New Roman" w:hAnsi="Arial" w:cs="Arial"/>
          <w:b/>
          <w:noProof/>
          <w:color w:val="000000" w:themeColor="text1"/>
          <w:sz w:val="24"/>
          <w:szCs w:val="24"/>
          <w:lang w:val="mn-MN"/>
        </w:rPr>
      </w:pPr>
      <w:r>
        <w:rPr>
          <w:rFonts w:ascii="Arial" w:eastAsia="Times New Roman" w:hAnsi="Arial" w:cs="Arial"/>
          <w:b/>
          <w:noProof/>
          <w:color w:val="000000" w:themeColor="text1"/>
          <w:sz w:val="24"/>
          <w:szCs w:val="24"/>
          <w:lang w:val="mn-MN"/>
        </w:rPr>
        <w:t xml:space="preserve">НЭМЭГДСЭН ӨРТГИЙН </w:t>
      </w:r>
      <w:r w:rsidRPr="00356F1A">
        <w:rPr>
          <w:rFonts w:ascii="Arial" w:eastAsia="Times New Roman" w:hAnsi="Arial" w:cs="Arial"/>
          <w:b/>
          <w:noProof/>
          <w:color w:val="000000" w:themeColor="text1"/>
          <w:sz w:val="24"/>
          <w:szCs w:val="24"/>
          <w:lang w:val="mn-MN"/>
        </w:rPr>
        <w:t>АЛБАН ТАТВАР</w:t>
      </w:r>
      <w:r>
        <w:rPr>
          <w:rFonts w:ascii="Arial" w:eastAsia="Times New Roman" w:hAnsi="Arial" w:cs="Arial"/>
          <w:b/>
          <w:noProof/>
          <w:color w:val="000000" w:themeColor="text1"/>
          <w:sz w:val="24"/>
          <w:szCs w:val="24"/>
          <w:lang w:val="mn-MN"/>
        </w:rPr>
        <w:t xml:space="preserve">ААС </w:t>
      </w:r>
    </w:p>
    <w:p w14:paraId="5C0937C2" w14:textId="77777777" w:rsidR="00593278" w:rsidRDefault="00593278" w:rsidP="00593278">
      <w:pPr>
        <w:jc w:val="center"/>
        <w:rPr>
          <w:rFonts w:ascii="Arial" w:eastAsia="Times New Roman" w:hAnsi="Arial" w:cs="Arial"/>
          <w:b/>
          <w:noProof/>
          <w:color w:val="000000" w:themeColor="text1"/>
          <w:sz w:val="24"/>
          <w:szCs w:val="24"/>
          <w:lang w:val="mn-MN"/>
        </w:rPr>
      </w:pPr>
      <w:r>
        <w:rPr>
          <w:rFonts w:ascii="Arial" w:eastAsia="Times New Roman" w:hAnsi="Arial" w:cs="Arial"/>
          <w:b/>
          <w:noProof/>
          <w:color w:val="000000" w:themeColor="text1"/>
          <w:sz w:val="24"/>
          <w:szCs w:val="24"/>
          <w:lang w:val="mn-MN"/>
        </w:rPr>
        <w:t>ЧӨЛӨӨЛӨХ ТУХАЙ</w:t>
      </w:r>
    </w:p>
    <w:p w14:paraId="68AD007D" w14:textId="77777777" w:rsidR="00593278" w:rsidRPr="00356F1A" w:rsidRDefault="00593278" w:rsidP="00593278">
      <w:pPr>
        <w:jc w:val="both"/>
        <w:rPr>
          <w:rFonts w:ascii="Arial" w:eastAsia="Times New Roman" w:hAnsi="Arial" w:cs="Arial"/>
          <w:noProof/>
          <w:color w:val="000000" w:themeColor="text1"/>
          <w:sz w:val="24"/>
          <w:szCs w:val="24"/>
          <w:lang w:val="mn-MN"/>
        </w:rPr>
      </w:pPr>
    </w:p>
    <w:p w14:paraId="4FF8B4A5" w14:textId="77777777" w:rsidR="00593278" w:rsidRPr="00356F1A" w:rsidRDefault="00593278" w:rsidP="00593278">
      <w:pPr>
        <w:jc w:val="both"/>
        <w:rPr>
          <w:rFonts w:ascii="Arial" w:eastAsia="Times New Roman" w:hAnsi="Arial" w:cs="Arial"/>
          <w:noProof/>
          <w:color w:val="000000" w:themeColor="text1"/>
          <w:sz w:val="24"/>
          <w:szCs w:val="24"/>
          <w:lang w:val="mn-MN"/>
        </w:rPr>
      </w:pPr>
    </w:p>
    <w:p w14:paraId="1336F3BD" w14:textId="77777777" w:rsidR="00593278" w:rsidRPr="00356F1A" w:rsidRDefault="00593278" w:rsidP="00593278">
      <w:pPr>
        <w:jc w:val="both"/>
        <w:rPr>
          <w:rFonts w:ascii="Arial" w:eastAsia="Times New Roman" w:hAnsi="Arial" w:cs="Arial"/>
          <w:noProof/>
          <w:color w:val="000000" w:themeColor="text1"/>
          <w:sz w:val="24"/>
          <w:szCs w:val="24"/>
          <w:lang w:val="mn-MN"/>
        </w:rPr>
      </w:pPr>
      <w:r w:rsidRPr="00356F1A">
        <w:rPr>
          <w:rFonts w:ascii="Arial" w:eastAsia="Times New Roman" w:hAnsi="Arial" w:cs="Arial"/>
          <w:noProof/>
          <w:color w:val="000000" w:themeColor="text1"/>
          <w:sz w:val="24"/>
          <w:szCs w:val="24"/>
          <w:lang w:val="mn-MN"/>
        </w:rPr>
        <w:tab/>
      </w:r>
      <w:r w:rsidRPr="00356F1A">
        <w:rPr>
          <w:rFonts w:ascii="Arial" w:eastAsia="Times New Roman" w:hAnsi="Arial" w:cs="Arial"/>
          <w:b/>
          <w:noProof/>
          <w:color w:val="000000" w:themeColor="text1"/>
          <w:sz w:val="24"/>
          <w:szCs w:val="24"/>
          <w:lang w:val="mn-MN"/>
        </w:rPr>
        <w:t>1 дүгээр зүйл.</w:t>
      </w:r>
      <w:r>
        <w:rPr>
          <w:rFonts w:ascii="Arial" w:hAnsi="Arial" w:cs="Arial"/>
          <w:noProof/>
          <w:color w:val="000000" w:themeColor="text1"/>
          <w:sz w:val="24"/>
          <w:szCs w:val="24"/>
          <w:lang w:val="mn-MN"/>
        </w:rPr>
        <w:t>Ү</w:t>
      </w:r>
      <w:r w:rsidRPr="00E0476F">
        <w:rPr>
          <w:rFonts w:ascii="Arial" w:hAnsi="Arial" w:cs="Arial"/>
          <w:noProof/>
          <w:color w:val="000000" w:themeColor="text1"/>
          <w:sz w:val="24"/>
          <w:szCs w:val="24"/>
          <w:lang w:val="mn-MN"/>
        </w:rPr>
        <w:t xml:space="preserve">йлдвэрлэл, технологийн паркийн зориулалтаар </w:t>
      </w:r>
      <w:r w:rsidRPr="007D5C66">
        <w:rPr>
          <w:rFonts w:ascii="Arial" w:hAnsi="Arial" w:cs="Arial"/>
          <w:noProof/>
          <w:sz w:val="24"/>
          <w:szCs w:val="24"/>
          <w:lang w:val="mn-MN"/>
        </w:rPr>
        <w:t xml:space="preserve">шинээр барих үйлдвэрийн барилга байгууламж, үйлдвэрт шаардагдах тоног төхөөрөмж, дагалдах хэрэгсэл </w:t>
      </w:r>
      <w:r>
        <w:rPr>
          <w:rFonts w:ascii="Arial" w:hAnsi="Arial" w:cs="Arial"/>
          <w:noProof/>
          <w:color w:val="000000" w:themeColor="text1"/>
          <w:sz w:val="24"/>
          <w:szCs w:val="24"/>
          <w:lang w:val="mn-MN"/>
        </w:rPr>
        <w:t>болон</w:t>
      </w:r>
      <w:r w:rsidRPr="00E0476F">
        <w:rPr>
          <w:rFonts w:ascii="Arial" w:hAnsi="Arial" w:cs="Arial"/>
          <w:noProof/>
          <w:color w:val="000000" w:themeColor="text1"/>
          <w:sz w:val="24"/>
          <w:szCs w:val="24"/>
          <w:lang w:val="mn-MN"/>
        </w:rPr>
        <w:t xml:space="preserve"> дэд бүтцийн бүтээн байгуулалтад шаардлагатай тоног төхөөрөмж, дагалдах хэрэгслийг импортлох бол </w:t>
      </w:r>
      <w:r>
        <w:rPr>
          <w:rFonts w:ascii="Arial" w:hAnsi="Arial" w:cs="Arial"/>
          <w:noProof/>
          <w:color w:val="000000" w:themeColor="text1"/>
          <w:sz w:val="24"/>
          <w:szCs w:val="24"/>
          <w:lang w:val="mn-MN"/>
        </w:rPr>
        <w:t xml:space="preserve">бүтээн байгуулалтын </w:t>
      </w:r>
      <w:r w:rsidRPr="00E0476F">
        <w:rPr>
          <w:rFonts w:ascii="Arial" w:hAnsi="Arial" w:cs="Arial"/>
          <w:noProof/>
          <w:color w:val="000000" w:themeColor="text1"/>
          <w:sz w:val="24"/>
          <w:szCs w:val="24"/>
          <w:lang w:val="mn-MN"/>
        </w:rPr>
        <w:t>үйл ажиллагаа явуул</w:t>
      </w:r>
      <w:r>
        <w:rPr>
          <w:rFonts w:ascii="Arial" w:hAnsi="Arial" w:cs="Arial"/>
          <w:noProof/>
          <w:color w:val="000000" w:themeColor="text1"/>
          <w:sz w:val="24"/>
          <w:szCs w:val="24"/>
          <w:lang w:val="mn-MN"/>
        </w:rPr>
        <w:t xml:space="preserve">ах </w:t>
      </w:r>
      <w:r w:rsidRPr="00E0476F">
        <w:rPr>
          <w:rFonts w:ascii="Arial" w:hAnsi="Arial" w:cs="Arial"/>
          <w:noProof/>
          <w:color w:val="000000" w:themeColor="text1"/>
          <w:sz w:val="24"/>
          <w:szCs w:val="24"/>
          <w:lang w:val="mn-MN"/>
        </w:rPr>
        <w:t>эхний 5 жилийн хугацаанд</w:t>
      </w:r>
      <w:r>
        <w:rPr>
          <w:rFonts w:ascii="Arial" w:hAnsi="Arial" w:cs="Arial"/>
          <w:noProof/>
          <w:color w:val="000000" w:themeColor="text1"/>
          <w:sz w:val="24"/>
          <w:szCs w:val="24"/>
          <w:lang w:val="mn-MN"/>
        </w:rPr>
        <w:t xml:space="preserve"> </w:t>
      </w:r>
      <w:r>
        <w:rPr>
          <w:rFonts w:ascii="Arial" w:eastAsia="Times New Roman" w:hAnsi="Arial" w:cs="Arial"/>
          <w:bCs/>
          <w:noProof/>
          <w:color w:val="000000" w:themeColor="text1"/>
          <w:sz w:val="24"/>
          <w:szCs w:val="24"/>
          <w:lang w:val="mn-MN"/>
        </w:rPr>
        <w:t>нэмэгдсэн өртгийн</w:t>
      </w:r>
      <w:r w:rsidRPr="00356F1A">
        <w:rPr>
          <w:rFonts w:ascii="Arial" w:eastAsia="Times New Roman" w:hAnsi="Arial" w:cs="Arial"/>
          <w:bCs/>
          <w:noProof/>
          <w:color w:val="000000" w:themeColor="text1"/>
          <w:sz w:val="24"/>
          <w:szCs w:val="24"/>
          <w:lang w:val="mn-MN"/>
        </w:rPr>
        <w:t xml:space="preserve"> албан татвар</w:t>
      </w:r>
      <w:r>
        <w:rPr>
          <w:rFonts w:ascii="Arial" w:eastAsia="Times New Roman" w:hAnsi="Arial" w:cs="Arial"/>
          <w:bCs/>
          <w:noProof/>
          <w:color w:val="000000" w:themeColor="text1"/>
          <w:sz w:val="24"/>
          <w:szCs w:val="24"/>
          <w:lang w:val="mn-MN"/>
        </w:rPr>
        <w:t>аас чөлөөлсүгэй.</w:t>
      </w:r>
    </w:p>
    <w:p w14:paraId="3E314C50" w14:textId="77777777" w:rsidR="00593278" w:rsidRDefault="00593278" w:rsidP="00593278">
      <w:pPr>
        <w:jc w:val="both"/>
        <w:rPr>
          <w:rFonts w:ascii="Arial" w:eastAsia="Times New Roman" w:hAnsi="Arial" w:cs="Arial"/>
          <w:noProof/>
          <w:color w:val="000000" w:themeColor="text1"/>
          <w:sz w:val="24"/>
          <w:szCs w:val="24"/>
          <w:lang w:val="mn-MN"/>
        </w:rPr>
      </w:pPr>
    </w:p>
    <w:p w14:paraId="04496AD0" w14:textId="77777777" w:rsidR="00593278" w:rsidRDefault="00593278" w:rsidP="00593278">
      <w:pPr>
        <w:ind w:firstLine="720"/>
        <w:jc w:val="both"/>
        <w:rPr>
          <w:rFonts w:ascii="Arial" w:eastAsia="Times New Roman" w:hAnsi="Arial" w:cs="Arial"/>
          <w:noProof/>
          <w:color w:val="000000" w:themeColor="text1"/>
          <w:sz w:val="24"/>
          <w:szCs w:val="24"/>
          <w:lang w:val="mn-MN"/>
        </w:rPr>
      </w:pPr>
      <w:r w:rsidRPr="00356F1A">
        <w:rPr>
          <w:rFonts w:ascii="Arial" w:eastAsia="Times New Roman" w:hAnsi="Arial" w:cs="Arial"/>
          <w:b/>
          <w:noProof/>
          <w:color w:val="000000" w:themeColor="text1"/>
          <w:sz w:val="24"/>
          <w:szCs w:val="24"/>
          <w:lang w:val="mn-MN"/>
        </w:rPr>
        <w:t>2 дугаар зүйл.</w:t>
      </w:r>
      <w:r w:rsidRPr="007D5C66">
        <w:rPr>
          <w:rFonts w:ascii="Arial" w:eastAsia="Times New Roman" w:hAnsi="Arial" w:cs="Arial"/>
          <w:bCs/>
          <w:noProof/>
          <w:color w:val="000000" w:themeColor="text1"/>
          <w:sz w:val="24"/>
          <w:szCs w:val="24"/>
          <w:lang w:val="mn-MN"/>
        </w:rPr>
        <w:t>Энэ</w:t>
      </w:r>
      <w:r>
        <w:rPr>
          <w:rFonts w:ascii="Arial" w:eastAsia="Times New Roman" w:hAnsi="Arial" w:cs="Arial"/>
          <w:b/>
          <w:noProof/>
          <w:color w:val="000000" w:themeColor="text1"/>
          <w:sz w:val="24"/>
          <w:szCs w:val="24"/>
          <w:lang w:val="mn-MN"/>
        </w:rPr>
        <w:t xml:space="preserve"> </w:t>
      </w:r>
      <w:r w:rsidRPr="007D5C66">
        <w:rPr>
          <w:rFonts w:ascii="Arial" w:eastAsia="Times New Roman" w:hAnsi="Arial" w:cs="Arial"/>
          <w:bCs/>
          <w:noProof/>
          <w:color w:val="000000" w:themeColor="text1"/>
          <w:sz w:val="24"/>
          <w:szCs w:val="24"/>
          <w:lang w:val="mn-MN"/>
        </w:rPr>
        <w:t>хуулийн 1 дүгээр зүйлд заасан</w:t>
      </w:r>
      <w:r w:rsidRPr="00CA3CF7">
        <w:rPr>
          <w:rFonts w:ascii="Arial" w:hAnsi="Arial" w:cs="Arial"/>
          <w:noProof/>
          <w:color w:val="000000" w:themeColor="text1"/>
          <w:sz w:val="24"/>
          <w:szCs w:val="24"/>
          <w:lang w:val="mn-MN"/>
        </w:rPr>
        <w:t xml:space="preserve"> </w:t>
      </w:r>
      <w:r w:rsidRPr="00E0476F">
        <w:rPr>
          <w:rFonts w:ascii="Arial" w:hAnsi="Arial" w:cs="Arial"/>
          <w:noProof/>
          <w:color w:val="000000" w:themeColor="text1"/>
          <w:sz w:val="24"/>
          <w:szCs w:val="24"/>
          <w:lang w:val="mn-MN"/>
        </w:rPr>
        <w:t>тоног төхөөрөмж, дагалдах хэрэгслий</w:t>
      </w:r>
      <w:r>
        <w:rPr>
          <w:rFonts w:ascii="Arial" w:hAnsi="Arial" w:cs="Arial"/>
          <w:noProof/>
          <w:color w:val="000000" w:themeColor="text1"/>
          <w:sz w:val="24"/>
          <w:szCs w:val="24"/>
          <w:lang w:val="mn-MN"/>
        </w:rPr>
        <w:t xml:space="preserve">н </w:t>
      </w:r>
      <w:r w:rsidRPr="007D5C66">
        <w:rPr>
          <w:rFonts w:ascii="Arial" w:hAnsi="Arial" w:cs="Arial"/>
          <w:noProof/>
          <w:color w:val="000000" w:themeColor="text1"/>
          <w:sz w:val="24"/>
          <w:szCs w:val="24"/>
          <w:lang w:val="mn-MN"/>
        </w:rPr>
        <w:t>жагсаалтыг “Барааг тодорхойлох, кодлох уялдуулсан систем /БТКУС/”-ийн ангиллын дагуу Засгийн газар батална</w:t>
      </w:r>
      <w:r w:rsidRPr="000D28B3">
        <w:rPr>
          <w:rFonts w:ascii="Arial" w:hAnsi="Arial" w:cs="Arial"/>
          <w:b/>
          <w:bCs/>
          <w:color w:val="293E9C"/>
          <w:sz w:val="20"/>
          <w:szCs w:val="20"/>
          <w:shd w:val="clear" w:color="auto" w:fill="FFFFFF"/>
          <w:lang w:val="mn-MN"/>
        </w:rPr>
        <w:t>.</w:t>
      </w:r>
      <w:r>
        <w:rPr>
          <w:rFonts w:ascii="Arial" w:eastAsia="Times New Roman" w:hAnsi="Arial" w:cs="Arial"/>
          <w:b/>
          <w:noProof/>
          <w:color w:val="000000" w:themeColor="text1"/>
          <w:sz w:val="24"/>
          <w:szCs w:val="24"/>
          <w:lang w:val="mn-MN"/>
        </w:rPr>
        <w:t xml:space="preserve"> </w:t>
      </w:r>
    </w:p>
    <w:p w14:paraId="0F93678F" w14:textId="77777777" w:rsidR="00593278" w:rsidRDefault="00593278" w:rsidP="00593278">
      <w:pPr>
        <w:ind w:firstLine="720"/>
        <w:jc w:val="both"/>
        <w:rPr>
          <w:rFonts w:ascii="Arial" w:eastAsia="Times New Roman" w:hAnsi="Arial" w:cs="Arial"/>
          <w:b/>
          <w:noProof/>
          <w:color w:val="000000" w:themeColor="text1"/>
          <w:sz w:val="24"/>
          <w:szCs w:val="24"/>
          <w:lang w:val="mn-MN"/>
        </w:rPr>
      </w:pPr>
    </w:p>
    <w:p w14:paraId="24F8A30E" w14:textId="77777777" w:rsidR="00593278" w:rsidRDefault="00593278" w:rsidP="00593278">
      <w:pPr>
        <w:ind w:firstLine="720"/>
        <w:jc w:val="both"/>
        <w:rPr>
          <w:rFonts w:ascii="Arial" w:eastAsia="Times New Roman" w:hAnsi="Arial" w:cs="Arial"/>
          <w:noProof/>
          <w:color w:val="000000" w:themeColor="text1"/>
          <w:sz w:val="24"/>
          <w:szCs w:val="24"/>
          <w:lang w:val="mn-MN"/>
        </w:rPr>
      </w:pPr>
      <w:r>
        <w:rPr>
          <w:rFonts w:ascii="Arial" w:eastAsia="Times New Roman" w:hAnsi="Arial" w:cs="Arial"/>
          <w:b/>
          <w:noProof/>
          <w:color w:val="000000" w:themeColor="text1"/>
          <w:sz w:val="24"/>
          <w:szCs w:val="24"/>
          <w:lang w:val="mn-MN"/>
        </w:rPr>
        <w:t>3</w:t>
      </w:r>
      <w:r w:rsidRPr="00356F1A">
        <w:rPr>
          <w:rFonts w:ascii="Arial" w:eastAsia="Times New Roman" w:hAnsi="Arial" w:cs="Arial"/>
          <w:b/>
          <w:noProof/>
          <w:color w:val="000000" w:themeColor="text1"/>
          <w:sz w:val="24"/>
          <w:szCs w:val="24"/>
          <w:lang w:val="mn-MN"/>
        </w:rPr>
        <w:t xml:space="preserve"> дугаар зүйл.</w:t>
      </w:r>
      <w:r w:rsidRPr="00356F1A">
        <w:rPr>
          <w:rFonts w:ascii="Arial" w:eastAsia="Times New Roman" w:hAnsi="Arial" w:cs="Arial"/>
          <w:noProof/>
          <w:color w:val="000000" w:themeColor="text1"/>
          <w:sz w:val="24"/>
          <w:szCs w:val="24"/>
          <w:lang w:val="mn-MN"/>
        </w:rPr>
        <w:t>Энэ хуулийг Үйлдвэрлэл, технологийн паркийн эрх зүйн байдлын тухай хууль /</w:t>
      </w:r>
      <w:r>
        <w:rPr>
          <w:rFonts w:ascii="Arial" w:eastAsia="Times New Roman" w:hAnsi="Arial" w:cs="Arial"/>
          <w:noProof/>
          <w:color w:val="000000" w:themeColor="text1"/>
          <w:sz w:val="24"/>
          <w:szCs w:val="24"/>
          <w:lang w:val="mn-MN"/>
        </w:rPr>
        <w:t>Ш</w:t>
      </w:r>
      <w:r w:rsidRPr="00356F1A">
        <w:rPr>
          <w:rFonts w:ascii="Arial" w:eastAsia="Times New Roman" w:hAnsi="Arial" w:cs="Arial"/>
          <w:noProof/>
          <w:color w:val="000000" w:themeColor="text1"/>
          <w:sz w:val="24"/>
          <w:szCs w:val="24"/>
          <w:lang w:val="mn-MN"/>
        </w:rPr>
        <w:t>инэчилсэн найруулга/ хүчин төгөлдөр болсон өдрөөс эхлэн дагаж мөрдөнө.</w:t>
      </w:r>
    </w:p>
    <w:p w14:paraId="71941C36" w14:textId="77777777" w:rsidR="00593278" w:rsidRDefault="00593278" w:rsidP="00593278">
      <w:pPr>
        <w:ind w:firstLine="720"/>
        <w:jc w:val="both"/>
        <w:rPr>
          <w:rFonts w:ascii="Arial" w:eastAsia="Times New Roman" w:hAnsi="Arial" w:cs="Arial"/>
          <w:noProof/>
          <w:color w:val="000000" w:themeColor="text1"/>
          <w:sz w:val="24"/>
          <w:szCs w:val="24"/>
          <w:lang w:val="mn-MN"/>
        </w:rPr>
      </w:pPr>
    </w:p>
    <w:p w14:paraId="5A0B326F" w14:textId="77777777" w:rsidR="00593278" w:rsidRDefault="00593278" w:rsidP="00593278">
      <w:pPr>
        <w:ind w:firstLine="720"/>
        <w:jc w:val="both"/>
        <w:rPr>
          <w:rFonts w:ascii="Arial" w:eastAsia="Times New Roman" w:hAnsi="Arial" w:cs="Arial"/>
          <w:noProof/>
          <w:color w:val="000000" w:themeColor="text1"/>
          <w:sz w:val="24"/>
          <w:szCs w:val="24"/>
          <w:lang w:val="mn-MN"/>
        </w:rPr>
      </w:pPr>
    </w:p>
    <w:p w14:paraId="7A9ABF09" w14:textId="77777777" w:rsidR="00593278" w:rsidRPr="00356F1A" w:rsidRDefault="00593278" w:rsidP="00593278">
      <w:pPr>
        <w:ind w:firstLine="720"/>
        <w:jc w:val="both"/>
        <w:rPr>
          <w:rFonts w:ascii="Arial" w:eastAsia="Times New Roman" w:hAnsi="Arial" w:cs="Arial"/>
          <w:noProof/>
          <w:color w:val="000000" w:themeColor="text1"/>
          <w:sz w:val="24"/>
          <w:szCs w:val="24"/>
          <w:lang w:val="mn-MN"/>
        </w:rPr>
      </w:pPr>
    </w:p>
    <w:p w14:paraId="1D9FBFFF" w14:textId="77777777" w:rsidR="00593278" w:rsidRPr="00356F1A" w:rsidRDefault="00593278" w:rsidP="00593278">
      <w:pPr>
        <w:jc w:val="both"/>
        <w:rPr>
          <w:rFonts w:ascii="Arial" w:eastAsia="Times New Roman" w:hAnsi="Arial" w:cs="Arial"/>
          <w:noProof/>
          <w:color w:val="000000" w:themeColor="text1"/>
          <w:sz w:val="24"/>
          <w:szCs w:val="24"/>
          <w:lang w:val="mn-MN"/>
        </w:rPr>
      </w:pPr>
    </w:p>
    <w:p w14:paraId="149559B4" w14:textId="77777777" w:rsidR="00593278" w:rsidRDefault="00593278" w:rsidP="00593278">
      <w:pPr>
        <w:jc w:val="center"/>
        <w:rPr>
          <w:rFonts w:ascii="Arial" w:eastAsia="Times New Roman" w:hAnsi="Arial" w:cs="Arial"/>
          <w:noProof/>
          <w:color w:val="000000" w:themeColor="text1"/>
          <w:sz w:val="24"/>
          <w:szCs w:val="24"/>
          <w:lang w:val="mn-MN"/>
        </w:rPr>
      </w:pPr>
      <w:r>
        <w:rPr>
          <w:rFonts w:ascii="Arial" w:eastAsia="Times New Roman" w:hAnsi="Arial" w:cs="Arial"/>
          <w:noProof/>
          <w:color w:val="000000" w:themeColor="text1"/>
          <w:sz w:val="24"/>
          <w:szCs w:val="24"/>
          <w:lang w:val="mn-MN"/>
        </w:rPr>
        <w:t>Гарын үсэг</w:t>
      </w:r>
    </w:p>
    <w:p w14:paraId="409F0D7B" w14:textId="77777777" w:rsidR="00593278" w:rsidRDefault="00593278" w:rsidP="00593278">
      <w:pPr>
        <w:rPr>
          <w:rFonts w:ascii="Arial" w:eastAsia="Times New Roman" w:hAnsi="Arial" w:cs="Arial"/>
          <w:noProof/>
          <w:color w:val="333333"/>
          <w:sz w:val="24"/>
          <w:szCs w:val="24"/>
          <w:lang w:val="mn-MN"/>
        </w:rPr>
      </w:pPr>
    </w:p>
    <w:p w14:paraId="30D4FF47" w14:textId="77777777" w:rsidR="00593278" w:rsidRDefault="00593278" w:rsidP="00593278">
      <w:pPr>
        <w:jc w:val="right"/>
        <w:rPr>
          <w:rFonts w:ascii="Arial" w:eastAsia="Times New Roman" w:hAnsi="Arial" w:cs="Arial"/>
          <w:noProof/>
          <w:color w:val="000000" w:themeColor="text1"/>
          <w:sz w:val="24"/>
          <w:szCs w:val="24"/>
          <w:lang w:val="mn-MN"/>
        </w:rPr>
      </w:pPr>
    </w:p>
    <w:p w14:paraId="7652073A" w14:textId="77777777" w:rsidR="00593278" w:rsidRDefault="00593278" w:rsidP="00593278">
      <w:pPr>
        <w:jc w:val="right"/>
        <w:rPr>
          <w:rFonts w:ascii="Arial" w:eastAsia="Times New Roman" w:hAnsi="Arial" w:cs="Arial"/>
          <w:noProof/>
          <w:color w:val="000000" w:themeColor="text1"/>
          <w:sz w:val="24"/>
          <w:szCs w:val="24"/>
          <w:lang w:val="mn-MN"/>
        </w:rPr>
      </w:pPr>
    </w:p>
    <w:p w14:paraId="43EC445D" w14:textId="77777777" w:rsidR="00593278" w:rsidRDefault="00593278" w:rsidP="00593278">
      <w:pPr>
        <w:jc w:val="right"/>
        <w:rPr>
          <w:rFonts w:ascii="Arial" w:eastAsia="Times New Roman" w:hAnsi="Arial" w:cs="Arial"/>
          <w:noProof/>
          <w:color w:val="000000" w:themeColor="text1"/>
          <w:sz w:val="24"/>
          <w:szCs w:val="24"/>
          <w:lang w:val="mn-MN"/>
        </w:rPr>
      </w:pPr>
    </w:p>
    <w:p w14:paraId="5A078D35" w14:textId="77777777" w:rsidR="00593278" w:rsidRDefault="00593278" w:rsidP="00593278">
      <w:pPr>
        <w:jc w:val="right"/>
        <w:rPr>
          <w:rFonts w:ascii="Arial" w:eastAsia="Times New Roman" w:hAnsi="Arial" w:cs="Arial"/>
          <w:noProof/>
          <w:color w:val="000000" w:themeColor="text1"/>
          <w:sz w:val="24"/>
          <w:szCs w:val="24"/>
          <w:lang w:val="mn-MN"/>
        </w:rPr>
      </w:pPr>
    </w:p>
    <w:p w14:paraId="6EC119E5" w14:textId="77777777" w:rsidR="00593278" w:rsidRDefault="00593278" w:rsidP="00593278">
      <w:pPr>
        <w:jc w:val="right"/>
        <w:rPr>
          <w:rFonts w:ascii="Arial" w:eastAsia="Times New Roman" w:hAnsi="Arial" w:cs="Arial"/>
          <w:noProof/>
          <w:color w:val="000000" w:themeColor="text1"/>
          <w:sz w:val="24"/>
          <w:szCs w:val="24"/>
          <w:lang w:val="mn-MN"/>
        </w:rPr>
      </w:pPr>
    </w:p>
    <w:p w14:paraId="010B58C3" w14:textId="77777777" w:rsidR="00593278" w:rsidRDefault="00593278" w:rsidP="00593278">
      <w:pPr>
        <w:jc w:val="right"/>
        <w:rPr>
          <w:rFonts w:ascii="Arial" w:eastAsia="Times New Roman" w:hAnsi="Arial" w:cs="Arial"/>
          <w:noProof/>
          <w:color w:val="000000" w:themeColor="text1"/>
          <w:sz w:val="24"/>
          <w:szCs w:val="24"/>
          <w:lang w:val="mn-MN"/>
        </w:rPr>
      </w:pPr>
    </w:p>
    <w:p w14:paraId="2B58D9FA" w14:textId="77777777" w:rsidR="00593278" w:rsidRDefault="00593278" w:rsidP="00593278">
      <w:pPr>
        <w:jc w:val="right"/>
        <w:rPr>
          <w:rFonts w:ascii="Arial" w:eastAsia="Times New Roman" w:hAnsi="Arial" w:cs="Arial"/>
          <w:noProof/>
          <w:color w:val="000000" w:themeColor="text1"/>
          <w:sz w:val="24"/>
          <w:szCs w:val="24"/>
          <w:lang w:val="mn-MN"/>
        </w:rPr>
      </w:pPr>
    </w:p>
    <w:p w14:paraId="0AAF1AF3" w14:textId="77777777" w:rsidR="00593278" w:rsidRDefault="00593278" w:rsidP="00593278">
      <w:pPr>
        <w:jc w:val="right"/>
        <w:rPr>
          <w:rFonts w:ascii="Arial" w:eastAsia="Times New Roman" w:hAnsi="Arial" w:cs="Arial"/>
          <w:noProof/>
          <w:color w:val="000000" w:themeColor="text1"/>
          <w:sz w:val="24"/>
          <w:szCs w:val="24"/>
          <w:lang w:val="mn-MN"/>
        </w:rPr>
      </w:pPr>
    </w:p>
    <w:p w14:paraId="7AA9940F" w14:textId="77777777" w:rsidR="00593278" w:rsidRDefault="00593278" w:rsidP="00593278">
      <w:pPr>
        <w:jc w:val="right"/>
        <w:rPr>
          <w:rFonts w:ascii="Arial" w:eastAsia="Times New Roman" w:hAnsi="Arial" w:cs="Arial"/>
          <w:noProof/>
          <w:color w:val="000000" w:themeColor="text1"/>
          <w:sz w:val="24"/>
          <w:szCs w:val="24"/>
          <w:lang w:val="mn-MN"/>
        </w:rPr>
      </w:pPr>
    </w:p>
    <w:p w14:paraId="56A1F959" w14:textId="77777777" w:rsidR="00593278" w:rsidRDefault="00593278" w:rsidP="00593278">
      <w:pPr>
        <w:jc w:val="right"/>
        <w:rPr>
          <w:rFonts w:ascii="Arial" w:eastAsia="Times New Roman" w:hAnsi="Arial" w:cs="Arial"/>
          <w:noProof/>
          <w:color w:val="000000" w:themeColor="text1"/>
          <w:sz w:val="24"/>
          <w:szCs w:val="24"/>
          <w:lang w:val="mn-MN"/>
        </w:rPr>
      </w:pPr>
    </w:p>
    <w:p w14:paraId="1EE7B129" w14:textId="77777777" w:rsidR="00593278" w:rsidRDefault="00593278" w:rsidP="00593278">
      <w:pPr>
        <w:jc w:val="right"/>
        <w:rPr>
          <w:rFonts w:ascii="Arial" w:eastAsia="Times New Roman" w:hAnsi="Arial" w:cs="Arial"/>
          <w:noProof/>
          <w:color w:val="000000" w:themeColor="text1"/>
          <w:sz w:val="24"/>
          <w:szCs w:val="24"/>
          <w:lang w:val="mn-MN"/>
        </w:rPr>
      </w:pPr>
    </w:p>
    <w:p w14:paraId="398445F7" w14:textId="77777777" w:rsidR="00593278" w:rsidRDefault="00593278" w:rsidP="00593278">
      <w:pPr>
        <w:jc w:val="right"/>
        <w:rPr>
          <w:rFonts w:ascii="Arial" w:eastAsia="Times New Roman" w:hAnsi="Arial" w:cs="Arial"/>
          <w:noProof/>
          <w:color w:val="000000" w:themeColor="text1"/>
          <w:sz w:val="24"/>
          <w:szCs w:val="24"/>
          <w:lang w:val="mn-MN"/>
        </w:rPr>
      </w:pPr>
    </w:p>
    <w:p w14:paraId="227CE6EE" w14:textId="77777777" w:rsidR="00593278" w:rsidRDefault="00593278" w:rsidP="00593278">
      <w:pPr>
        <w:jc w:val="right"/>
        <w:rPr>
          <w:rFonts w:ascii="Arial" w:eastAsia="Times New Roman" w:hAnsi="Arial" w:cs="Arial"/>
          <w:noProof/>
          <w:color w:val="000000" w:themeColor="text1"/>
          <w:sz w:val="24"/>
          <w:szCs w:val="24"/>
          <w:lang w:val="mn-MN"/>
        </w:rPr>
      </w:pPr>
    </w:p>
    <w:p w14:paraId="2CB3F5E7" w14:textId="77777777" w:rsidR="00593278" w:rsidRDefault="00593278" w:rsidP="00593278">
      <w:pPr>
        <w:jc w:val="right"/>
        <w:rPr>
          <w:rFonts w:ascii="Arial" w:eastAsia="Times New Roman" w:hAnsi="Arial" w:cs="Arial"/>
          <w:noProof/>
          <w:color w:val="000000" w:themeColor="text1"/>
          <w:sz w:val="24"/>
          <w:szCs w:val="24"/>
          <w:lang w:val="mn-MN"/>
        </w:rPr>
      </w:pPr>
    </w:p>
    <w:p w14:paraId="0EED76AA" w14:textId="77777777" w:rsidR="00593278" w:rsidRDefault="00593278" w:rsidP="00593278">
      <w:pPr>
        <w:jc w:val="right"/>
        <w:rPr>
          <w:rFonts w:ascii="Arial" w:eastAsia="Times New Roman" w:hAnsi="Arial" w:cs="Arial"/>
          <w:noProof/>
          <w:color w:val="000000" w:themeColor="text1"/>
          <w:sz w:val="24"/>
          <w:szCs w:val="24"/>
          <w:lang w:val="mn-MN"/>
        </w:rPr>
      </w:pPr>
    </w:p>
    <w:p w14:paraId="46EDFFC5" w14:textId="77777777" w:rsidR="00593278" w:rsidRDefault="00593278" w:rsidP="00593278">
      <w:pPr>
        <w:jc w:val="right"/>
        <w:rPr>
          <w:rFonts w:ascii="Arial" w:eastAsia="Times New Roman" w:hAnsi="Arial" w:cs="Arial"/>
          <w:noProof/>
          <w:color w:val="000000" w:themeColor="text1"/>
          <w:sz w:val="24"/>
          <w:szCs w:val="24"/>
          <w:lang w:val="mn-MN"/>
        </w:rPr>
      </w:pPr>
    </w:p>
    <w:p w14:paraId="337A0242" w14:textId="77777777" w:rsidR="00593278" w:rsidRPr="00331E80" w:rsidRDefault="00593278" w:rsidP="00593278">
      <w:pPr>
        <w:jc w:val="right"/>
        <w:rPr>
          <w:rFonts w:ascii="Arial" w:eastAsia="Times New Roman" w:hAnsi="Arial" w:cs="Arial"/>
          <w:noProof/>
          <w:color w:val="000000" w:themeColor="text1"/>
          <w:sz w:val="24"/>
          <w:szCs w:val="24"/>
          <w:lang w:val="mn-MN"/>
        </w:rPr>
      </w:pPr>
      <w:r w:rsidRPr="00331E80">
        <w:rPr>
          <w:rFonts w:ascii="Arial" w:eastAsia="Times New Roman" w:hAnsi="Arial" w:cs="Arial"/>
          <w:noProof/>
          <w:color w:val="000000" w:themeColor="text1"/>
          <w:sz w:val="24"/>
          <w:szCs w:val="24"/>
          <w:lang w:val="mn-MN"/>
        </w:rPr>
        <w:lastRenderedPageBreak/>
        <w:t>Төсөл</w:t>
      </w:r>
    </w:p>
    <w:p w14:paraId="6AB561B6" w14:textId="77777777" w:rsidR="00593278" w:rsidRPr="00331E80" w:rsidRDefault="00593278" w:rsidP="00593278">
      <w:pPr>
        <w:jc w:val="both"/>
        <w:rPr>
          <w:rFonts w:ascii="Arial" w:eastAsia="Times New Roman" w:hAnsi="Arial" w:cs="Arial"/>
          <w:noProof/>
          <w:color w:val="000000" w:themeColor="text1"/>
          <w:sz w:val="24"/>
          <w:szCs w:val="24"/>
          <w:lang w:val="mn-MN"/>
        </w:rPr>
      </w:pPr>
    </w:p>
    <w:p w14:paraId="4B7264C0" w14:textId="77777777" w:rsidR="00593278" w:rsidRPr="00331E80" w:rsidRDefault="00593278" w:rsidP="00593278">
      <w:pPr>
        <w:jc w:val="both"/>
        <w:rPr>
          <w:rFonts w:ascii="Arial" w:eastAsia="Times New Roman" w:hAnsi="Arial" w:cs="Arial"/>
          <w:noProof/>
          <w:color w:val="000000" w:themeColor="text1"/>
          <w:sz w:val="24"/>
          <w:szCs w:val="24"/>
          <w:lang w:val="mn-MN"/>
        </w:rPr>
      </w:pPr>
    </w:p>
    <w:p w14:paraId="7E8FE739" w14:textId="77777777" w:rsidR="00593278" w:rsidRPr="00331E80" w:rsidRDefault="00593278" w:rsidP="00593278">
      <w:pPr>
        <w:jc w:val="center"/>
        <w:rPr>
          <w:rFonts w:ascii="Arial" w:eastAsia="Times New Roman" w:hAnsi="Arial" w:cs="Arial"/>
          <w:b/>
          <w:noProof/>
          <w:color w:val="000000" w:themeColor="text1"/>
          <w:sz w:val="24"/>
          <w:szCs w:val="24"/>
          <w:lang w:val="mn-MN"/>
        </w:rPr>
      </w:pPr>
      <w:r w:rsidRPr="00331E80">
        <w:rPr>
          <w:rFonts w:ascii="Arial" w:eastAsia="Times New Roman" w:hAnsi="Arial" w:cs="Arial"/>
          <w:b/>
          <w:noProof/>
          <w:color w:val="000000" w:themeColor="text1"/>
          <w:sz w:val="24"/>
          <w:szCs w:val="24"/>
          <w:lang w:val="mn-MN"/>
        </w:rPr>
        <w:t>МОНГОЛ УЛСЫН ХУУЛЬ</w:t>
      </w:r>
    </w:p>
    <w:p w14:paraId="71A66EDD" w14:textId="77777777" w:rsidR="00593278" w:rsidRPr="00331E80" w:rsidRDefault="00593278" w:rsidP="00593278">
      <w:pPr>
        <w:jc w:val="both"/>
        <w:rPr>
          <w:rFonts w:ascii="Arial" w:eastAsia="Times New Roman" w:hAnsi="Arial" w:cs="Arial"/>
          <w:b/>
          <w:noProof/>
          <w:color w:val="000000" w:themeColor="text1"/>
          <w:sz w:val="24"/>
          <w:szCs w:val="24"/>
          <w:lang w:val="mn-MN"/>
        </w:rPr>
      </w:pPr>
    </w:p>
    <w:p w14:paraId="18F8098D" w14:textId="77777777" w:rsidR="00593278" w:rsidRPr="00331E80" w:rsidRDefault="00593278" w:rsidP="00593278">
      <w:pPr>
        <w:jc w:val="both"/>
        <w:rPr>
          <w:rFonts w:ascii="Arial" w:eastAsia="Times New Roman" w:hAnsi="Arial" w:cs="Arial"/>
          <w:noProof/>
          <w:color w:val="000000" w:themeColor="text1"/>
          <w:sz w:val="24"/>
          <w:szCs w:val="24"/>
          <w:lang w:val="mn-MN"/>
        </w:rPr>
      </w:pPr>
      <w:r w:rsidRPr="00331E80">
        <w:rPr>
          <w:rFonts w:ascii="Arial" w:eastAsia="Times New Roman" w:hAnsi="Arial" w:cs="Arial"/>
          <w:noProof/>
          <w:color w:val="000000" w:themeColor="text1"/>
          <w:sz w:val="24"/>
          <w:szCs w:val="24"/>
          <w:lang w:val="mn-MN"/>
        </w:rPr>
        <w:t>20</w:t>
      </w:r>
      <w:r>
        <w:rPr>
          <w:rFonts w:ascii="Arial" w:eastAsia="Times New Roman" w:hAnsi="Arial" w:cs="Arial"/>
          <w:noProof/>
          <w:color w:val="000000" w:themeColor="text1"/>
          <w:sz w:val="24"/>
          <w:szCs w:val="24"/>
          <w:lang w:val="mn-MN"/>
        </w:rPr>
        <w:t>21</w:t>
      </w:r>
      <w:r w:rsidRPr="00331E80">
        <w:rPr>
          <w:rFonts w:ascii="Arial" w:eastAsia="Times New Roman" w:hAnsi="Arial" w:cs="Arial"/>
          <w:noProof/>
          <w:color w:val="000000" w:themeColor="text1"/>
          <w:sz w:val="24"/>
          <w:szCs w:val="24"/>
          <w:lang w:val="mn-MN"/>
        </w:rPr>
        <w:t xml:space="preserve"> оны </w:t>
      </w:r>
      <w:r>
        <w:rPr>
          <w:rFonts w:ascii="Arial" w:eastAsia="Times New Roman" w:hAnsi="Arial" w:cs="Arial"/>
          <w:noProof/>
          <w:color w:val="000000" w:themeColor="text1"/>
          <w:sz w:val="24"/>
          <w:szCs w:val="24"/>
          <w:lang w:val="mn-MN"/>
        </w:rPr>
        <w:t>...</w:t>
      </w:r>
      <w:r w:rsidRPr="00331E80">
        <w:rPr>
          <w:rFonts w:ascii="Arial" w:eastAsia="Times New Roman" w:hAnsi="Arial" w:cs="Arial"/>
          <w:noProof/>
          <w:color w:val="000000" w:themeColor="text1"/>
          <w:sz w:val="24"/>
          <w:szCs w:val="24"/>
          <w:lang w:val="mn-MN"/>
        </w:rPr>
        <w:t xml:space="preserve"> дугаар                                                                                    Улаанбаатар</w:t>
      </w:r>
    </w:p>
    <w:p w14:paraId="7E932409" w14:textId="77777777" w:rsidR="00593278" w:rsidRDefault="00593278" w:rsidP="00593278">
      <w:pPr>
        <w:jc w:val="both"/>
        <w:rPr>
          <w:rFonts w:ascii="Arial" w:eastAsia="Times New Roman" w:hAnsi="Arial" w:cs="Arial"/>
          <w:noProof/>
          <w:color w:val="000000" w:themeColor="text1"/>
          <w:sz w:val="24"/>
          <w:szCs w:val="24"/>
          <w:lang w:val="mn-MN"/>
        </w:rPr>
      </w:pPr>
      <w:r w:rsidRPr="00331E80">
        <w:rPr>
          <w:rFonts w:ascii="Arial" w:eastAsia="Times New Roman" w:hAnsi="Arial" w:cs="Arial"/>
          <w:noProof/>
          <w:color w:val="000000" w:themeColor="text1"/>
          <w:sz w:val="24"/>
          <w:szCs w:val="24"/>
          <w:lang w:val="mn-MN"/>
        </w:rPr>
        <w:t xml:space="preserve">сарын </w:t>
      </w:r>
      <w:r>
        <w:rPr>
          <w:rFonts w:ascii="Arial" w:eastAsia="Times New Roman" w:hAnsi="Arial" w:cs="Arial"/>
          <w:noProof/>
          <w:color w:val="000000" w:themeColor="text1"/>
          <w:sz w:val="24"/>
          <w:szCs w:val="24"/>
          <w:lang w:val="mn-MN"/>
        </w:rPr>
        <w:t>... -ны</w:t>
      </w:r>
      <w:r w:rsidRPr="00331E80">
        <w:rPr>
          <w:rFonts w:ascii="Arial" w:eastAsia="Times New Roman" w:hAnsi="Arial" w:cs="Arial"/>
          <w:noProof/>
          <w:color w:val="000000" w:themeColor="text1"/>
          <w:sz w:val="24"/>
          <w:szCs w:val="24"/>
          <w:lang w:val="mn-MN"/>
        </w:rPr>
        <w:t xml:space="preserve"> өдөр                                                                                               хот </w:t>
      </w:r>
    </w:p>
    <w:p w14:paraId="6DDA67DA" w14:textId="77777777" w:rsidR="00593278" w:rsidRPr="00331E80" w:rsidRDefault="00593278" w:rsidP="00593278">
      <w:pPr>
        <w:jc w:val="both"/>
        <w:rPr>
          <w:rFonts w:ascii="Arial" w:eastAsia="Times New Roman" w:hAnsi="Arial" w:cs="Arial"/>
          <w:noProof/>
          <w:color w:val="000000" w:themeColor="text1"/>
          <w:sz w:val="24"/>
          <w:szCs w:val="24"/>
          <w:lang w:val="mn-MN"/>
        </w:rPr>
      </w:pPr>
    </w:p>
    <w:p w14:paraId="6ECEF653" w14:textId="77777777" w:rsidR="00593278" w:rsidRPr="00331E80" w:rsidRDefault="00593278" w:rsidP="00593278">
      <w:pPr>
        <w:jc w:val="center"/>
        <w:rPr>
          <w:rFonts w:ascii="Arial" w:eastAsia="Times New Roman" w:hAnsi="Arial" w:cs="Arial"/>
          <w:noProof/>
          <w:color w:val="000000" w:themeColor="text1"/>
          <w:sz w:val="24"/>
          <w:szCs w:val="24"/>
          <w:lang w:val="mn-MN"/>
        </w:rPr>
      </w:pPr>
    </w:p>
    <w:p w14:paraId="14CCD028" w14:textId="77777777" w:rsidR="00593278" w:rsidRDefault="00593278" w:rsidP="00593278">
      <w:pPr>
        <w:jc w:val="center"/>
        <w:rPr>
          <w:rFonts w:ascii="Arial" w:eastAsia="Times New Roman" w:hAnsi="Arial" w:cs="Arial"/>
          <w:b/>
          <w:noProof/>
          <w:color w:val="000000" w:themeColor="text1"/>
          <w:sz w:val="24"/>
          <w:szCs w:val="24"/>
          <w:lang w:val="mn-MN"/>
        </w:rPr>
      </w:pPr>
      <w:r w:rsidRPr="00331E80">
        <w:rPr>
          <w:rFonts w:ascii="Arial" w:eastAsia="Times New Roman" w:hAnsi="Arial" w:cs="Arial"/>
          <w:b/>
          <w:noProof/>
          <w:color w:val="000000" w:themeColor="text1"/>
          <w:sz w:val="24"/>
          <w:szCs w:val="24"/>
          <w:lang w:val="mn-MN"/>
        </w:rPr>
        <w:t>АЖ АХУЙН НЭГЖИЙН ОРЛОГЫН АЛБАН ТАТВАРЫН</w:t>
      </w:r>
    </w:p>
    <w:p w14:paraId="105A47B4" w14:textId="77777777" w:rsidR="00593278" w:rsidRPr="00331E80" w:rsidRDefault="00593278" w:rsidP="00593278">
      <w:pPr>
        <w:jc w:val="center"/>
        <w:rPr>
          <w:rFonts w:ascii="Arial" w:eastAsia="Times New Roman" w:hAnsi="Arial" w:cs="Arial"/>
          <w:b/>
          <w:noProof/>
          <w:color w:val="000000" w:themeColor="text1"/>
          <w:sz w:val="24"/>
          <w:szCs w:val="24"/>
          <w:lang w:val="mn-MN"/>
        </w:rPr>
      </w:pPr>
      <w:r w:rsidRPr="00331E80">
        <w:rPr>
          <w:rFonts w:ascii="Arial" w:eastAsia="Times New Roman" w:hAnsi="Arial" w:cs="Arial"/>
          <w:b/>
          <w:noProof/>
          <w:color w:val="000000" w:themeColor="text1"/>
          <w:sz w:val="24"/>
          <w:szCs w:val="24"/>
          <w:lang w:val="mn-MN"/>
        </w:rPr>
        <w:t xml:space="preserve"> ТУХАЙ</w:t>
      </w:r>
      <w:r>
        <w:rPr>
          <w:rFonts w:ascii="Arial" w:eastAsia="Times New Roman" w:hAnsi="Arial" w:cs="Arial"/>
          <w:b/>
          <w:noProof/>
          <w:color w:val="000000" w:themeColor="text1"/>
          <w:sz w:val="24"/>
          <w:szCs w:val="24"/>
          <w:lang w:val="mn-MN"/>
        </w:rPr>
        <w:t xml:space="preserve"> </w:t>
      </w:r>
      <w:r w:rsidRPr="00331E80">
        <w:rPr>
          <w:rFonts w:ascii="Arial" w:eastAsia="Times New Roman" w:hAnsi="Arial" w:cs="Arial"/>
          <w:b/>
          <w:noProof/>
          <w:color w:val="000000" w:themeColor="text1"/>
          <w:sz w:val="24"/>
          <w:szCs w:val="24"/>
          <w:lang w:val="mn-MN"/>
        </w:rPr>
        <w:t>ХУУЛЬД НЭМЭЛТ ОРУУЛАХ ТУХАЙ</w:t>
      </w:r>
    </w:p>
    <w:p w14:paraId="727D8E91" w14:textId="77777777" w:rsidR="00593278" w:rsidRPr="00331E80" w:rsidRDefault="00593278" w:rsidP="00593278">
      <w:pPr>
        <w:jc w:val="both"/>
        <w:rPr>
          <w:rFonts w:ascii="Arial" w:eastAsia="Times New Roman" w:hAnsi="Arial" w:cs="Arial"/>
          <w:noProof/>
          <w:color w:val="000000" w:themeColor="text1"/>
          <w:sz w:val="24"/>
          <w:szCs w:val="24"/>
          <w:lang w:val="mn-MN"/>
        </w:rPr>
      </w:pPr>
    </w:p>
    <w:p w14:paraId="55D34A22" w14:textId="77777777" w:rsidR="00593278" w:rsidRPr="00331E80" w:rsidRDefault="00593278" w:rsidP="00593278">
      <w:pPr>
        <w:jc w:val="both"/>
        <w:rPr>
          <w:rFonts w:ascii="Arial" w:eastAsia="Times New Roman" w:hAnsi="Arial" w:cs="Arial"/>
          <w:noProof/>
          <w:color w:val="000000" w:themeColor="text1"/>
          <w:sz w:val="24"/>
          <w:szCs w:val="24"/>
          <w:lang w:val="mn-MN"/>
        </w:rPr>
      </w:pPr>
    </w:p>
    <w:p w14:paraId="25CFE520" w14:textId="77777777" w:rsidR="00593278" w:rsidRPr="00331E80" w:rsidRDefault="00593278" w:rsidP="00593278">
      <w:pPr>
        <w:jc w:val="both"/>
        <w:rPr>
          <w:rFonts w:ascii="Arial" w:eastAsia="Times New Roman" w:hAnsi="Arial" w:cs="Arial"/>
          <w:noProof/>
          <w:color w:val="000000" w:themeColor="text1"/>
          <w:sz w:val="24"/>
          <w:szCs w:val="24"/>
          <w:lang w:val="mn-MN"/>
        </w:rPr>
      </w:pPr>
      <w:r w:rsidRPr="00331E80">
        <w:rPr>
          <w:rFonts w:ascii="Arial" w:eastAsia="Times New Roman" w:hAnsi="Arial" w:cs="Arial"/>
          <w:noProof/>
          <w:color w:val="000000" w:themeColor="text1"/>
          <w:sz w:val="24"/>
          <w:szCs w:val="24"/>
          <w:lang w:val="mn-MN"/>
        </w:rPr>
        <w:tab/>
      </w:r>
      <w:r w:rsidRPr="00331E80">
        <w:rPr>
          <w:rFonts w:ascii="Arial" w:eastAsia="Times New Roman" w:hAnsi="Arial" w:cs="Arial"/>
          <w:b/>
          <w:noProof/>
          <w:color w:val="000000" w:themeColor="text1"/>
          <w:sz w:val="24"/>
          <w:szCs w:val="24"/>
          <w:lang w:val="mn-MN"/>
        </w:rPr>
        <w:t>1 дүгээр зүйл.</w:t>
      </w:r>
      <w:r w:rsidRPr="00331E80">
        <w:rPr>
          <w:rFonts w:ascii="Arial" w:eastAsia="Times New Roman" w:hAnsi="Arial" w:cs="Arial"/>
          <w:noProof/>
          <w:color w:val="000000" w:themeColor="text1"/>
          <w:sz w:val="24"/>
          <w:szCs w:val="24"/>
          <w:lang w:val="mn-MN"/>
        </w:rPr>
        <w:t>Аж ахуйн нэгжийн орлогын албан татварын тухай хуул</w:t>
      </w:r>
      <w:r>
        <w:rPr>
          <w:rFonts w:ascii="Arial" w:eastAsia="Times New Roman" w:hAnsi="Arial" w:cs="Arial"/>
          <w:noProof/>
          <w:color w:val="000000" w:themeColor="text1"/>
          <w:sz w:val="24"/>
          <w:szCs w:val="24"/>
          <w:lang w:val="mn-MN"/>
        </w:rPr>
        <w:t>ийн 22 дугаар зүйлд доор дурдсан агуулгатай 22.5.11 дэх</w:t>
      </w:r>
      <w:r w:rsidRPr="00331E80">
        <w:rPr>
          <w:rFonts w:ascii="Arial" w:eastAsia="Times New Roman" w:hAnsi="Arial" w:cs="Arial"/>
          <w:noProof/>
          <w:color w:val="000000" w:themeColor="text1"/>
          <w:sz w:val="24"/>
          <w:szCs w:val="24"/>
          <w:lang w:val="mn-MN"/>
        </w:rPr>
        <w:t xml:space="preserve"> заалт нэмсүгэй:</w:t>
      </w:r>
    </w:p>
    <w:p w14:paraId="3395D03F" w14:textId="77777777" w:rsidR="00593278" w:rsidRPr="00331E80" w:rsidRDefault="00593278" w:rsidP="00593278">
      <w:pPr>
        <w:jc w:val="both"/>
        <w:rPr>
          <w:rFonts w:ascii="Arial" w:eastAsia="Times New Roman" w:hAnsi="Arial" w:cs="Arial"/>
          <w:noProof/>
          <w:color w:val="000000" w:themeColor="text1"/>
          <w:sz w:val="24"/>
          <w:szCs w:val="24"/>
          <w:lang w:val="mn-MN"/>
        </w:rPr>
      </w:pPr>
    </w:p>
    <w:p w14:paraId="1562CFA4" w14:textId="77777777" w:rsidR="00593278" w:rsidRPr="00331E80" w:rsidRDefault="00593278" w:rsidP="00593278">
      <w:pPr>
        <w:ind w:left="720" w:firstLine="720"/>
        <w:jc w:val="both"/>
        <w:rPr>
          <w:rFonts w:ascii="Arial" w:eastAsia="Times New Roman" w:hAnsi="Arial" w:cs="Arial"/>
          <w:b/>
          <w:noProof/>
          <w:color w:val="000000" w:themeColor="text1"/>
          <w:sz w:val="24"/>
          <w:szCs w:val="24"/>
          <w:lang w:val="mn-MN"/>
        </w:rPr>
      </w:pPr>
      <w:r w:rsidRPr="00BA60CD">
        <w:rPr>
          <w:rFonts w:ascii="Arial" w:hAnsi="Arial" w:cs="Arial"/>
          <w:b/>
          <w:noProof/>
          <w:color w:val="000000" w:themeColor="text1"/>
          <w:sz w:val="24"/>
          <w:szCs w:val="24"/>
          <w:lang w:val="mn-MN"/>
        </w:rPr>
        <w:t>1</w:t>
      </w:r>
      <w:r w:rsidRPr="000D28B3">
        <w:rPr>
          <w:rFonts w:ascii="Arial" w:hAnsi="Arial" w:cs="Arial"/>
          <w:b/>
          <w:noProof/>
          <w:color w:val="000000" w:themeColor="text1"/>
          <w:sz w:val="24"/>
          <w:szCs w:val="24"/>
          <w:lang w:val="mn-MN"/>
        </w:rPr>
        <w:t>/</w:t>
      </w:r>
      <w:r>
        <w:rPr>
          <w:rFonts w:ascii="Arial" w:hAnsi="Arial" w:cs="Arial"/>
          <w:b/>
          <w:noProof/>
          <w:color w:val="000000" w:themeColor="text1"/>
          <w:sz w:val="24"/>
          <w:szCs w:val="24"/>
          <w:lang w:val="mn-MN"/>
        </w:rPr>
        <w:t xml:space="preserve"> </w:t>
      </w:r>
      <w:r w:rsidRPr="00331E80">
        <w:rPr>
          <w:rFonts w:ascii="Arial" w:eastAsia="Times New Roman" w:hAnsi="Arial" w:cs="Arial"/>
          <w:b/>
          <w:noProof/>
          <w:color w:val="000000" w:themeColor="text1"/>
          <w:sz w:val="24"/>
          <w:szCs w:val="24"/>
          <w:lang w:val="mn-MN"/>
        </w:rPr>
        <w:t>22 дугаар зүйлийн 22.</w:t>
      </w:r>
      <w:r>
        <w:rPr>
          <w:rFonts w:ascii="Arial" w:eastAsia="Times New Roman" w:hAnsi="Arial" w:cs="Arial"/>
          <w:b/>
          <w:noProof/>
          <w:color w:val="000000" w:themeColor="text1"/>
          <w:sz w:val="24"/>
          <w:szCs w:val="24"/>
          <w:lang w:val="mn-MN"/>
        </w:rPr>
        <w:t>5.11 заалт:</w:t>
      </w:r>
      <w:r w:rsidRPr="00331E80">
        <w:rPr>
          <w:rFonts w:ascii="Arial" w:eastAsia="Times New Roman" w:hAnsi="Arial" w:cs="Arial"/>
          <w:b/>
          <w:noProof/>
          <w:color w:val="000000" w:themeColor="text1"/>
          <w:sz w:val="24"/>
          <w:szCs w:val="24"/>
          <w:lang w:val="mn-MN"/>
        </w:rPr>
        <w:t xml:space="preserve"> </w:t>
      </w:r>
    </w:p>
    <w:p w14:paraId="0AC47663" w14:textId="77777777" w:rsidR="00593278" w:rsidRPr="00331E80" w:rsidRDefault="00593278" w:rsidP="00593278">
      <w:pPr>
        <w:jc w:val="both"/>
        <w:rPr>
          <w:rFonts w:ascii="Arial" w:eastAsia="Times New Roman" w:hAnsi="Arial" w:cs="Arial"/>
          <w:noProof/>
          <w:color w:val="000000" w:themeColor="text1"/>
          <w:sz w:val="24"/>
          <w:szCs w:val="24"/>
          <w:lang w:val="mn-MN"/>
        </w:rPr>
      </w:pPr>
    </w:p>
    <w:p w14:paraId="2DFE6319" w14:textId="77777777" w:rsidR="00593278" w:rsidRPr="00331E80" w:rsidRDefault="00593278" w:rsidP="00593278">
      <w:pPr>
        <w:ind w:firstLine="720"/>
        <w:jc w:val="both"/>
        <w:rPr>
          <w:rFonts w:ascii="Arial" w:eastAsia="Times New Roman" w:hAnsi="Arial" w:cs="Arial"/>
          <w:noProof/>
          <w:color w:val="000000" w:themeColor="text1"/>
          <w:sz w:val="24"/>
          <w:szCs w:val="24"/>
          <w:lang w:val="mn-MN"/>
        </w:rPr>
      </w:pPr>
      <w:r w:rsidRPr="00331E80">
        <w:rPr>
          <w:rFonts w:ascii="Arial" w:eastAsia="Times New Roman" w:hAnsi="Arial" w:cs="Arial"/>
          <w:noProof/>
          <w:color w:val="000000" w:themeColor="text1"/>
          <w:sz w:val="24"/>
          <w:szCs w:val="24"/>
          <w:lang w:val="mn-MN"/>
        </w:rPr>
        <w:t>“22.</w:t>
      </w:r>
      <w:r>
        <w:rPr>
          <w:rFonts w:ascii="Arial" w:eastAsia="Times New Roman" w:hAnsi="Arial" w:cs="Arial"/>
          <w:noProof/>
          <w:color w:val="000000" w:themeColor="text1"/>
          <w:sz w:val="24"/>
          <w:szCs w:val="24"/>
          <w:lang w:val="mn-MN"/>
        </w:rPr>
        <w:t>5.11</w:t>
      </w:r>
      <w:r w:rsidRPr="00331E80">
        <w:rPr>
          <w:rFonts w:ascii="Arial" w:eastAsia="Times New Roman" w:hAnsi="Arial" w:cs="Arial"/>
          <w:noProof/>
          <w:color w:val="000000" w:themeColor="text1"/>
          <w:sz w:val="24"/>
          <w:szCs w:val="24"/>
          <w:lang w:val="mn-MN"/>
        </w:rPr>
        <w:t>.</w:t>
      </w:r>
      <w:r>
        <w:rPr>
          <w:rFonts w:ascii="Arial" w:eastAsia="Times New Roman" w:hAnsi="Arial" w:cs="Arial"/>
          <w:noProof/>
          <w:color w:val="000000" w:themeColor="text1"/>
          <w:sz w:val="24"/>
          <w:szCs w:val="24"/>
          <w:lang w:val="mn-MN"/>
        </w:rPr>
        <w:t>Үйлдвэрлэл, технологийн п</w:t>
      </w:r>
      <w:r w:rsidRPr="00331E80">
        <w:rPr>
          <w:rFonts w:ascii="Arial" w:eastAsia="Times New Roman" w:hAnsi="Arial" w:cs="Arial"/>
          <w:noProof/>
          <w:color w:val="000000" w:themeColor="text1"/>
          <w:sz w:val="24"/>
          <w:szCs w:val="24"/>
          <w:lang w:val="mn-MN"/>
        </w:rPr>
        <w:t xml:space="preserve">аркийн удирдлага, нэгжийн </w:t>
      </w:r>
      <w:r>
        <w:rPr>
          <w:rFonts w:ascii="Arial" w:eastAsia="Times New Roman" w:hAnsi="Arial" w:cs="Arial"/>
          <w:noProof/>
          <w:color w:val="000000" w:themeColor="text1"/>
          <w:sz w:val="24"/>
          <w:szCs w:val="24"/>
          <w:lang w:val="mn-MN"/>
        </w:rPr>
        <w:t xml:space="preserve">үндсэн </w:t>
      </w:r>
      <w:r w:rsidRPr="00331E80">
        <w:rPr>
          <w:rFonts w:ascii="Arial" w:eastAsia="Times New Roman" w:hAnsi="Arial" w:cs="Arial"/>
          <w:noProof/>
          <w:color w:val="000000" w:themeColor="text1"/>
          <w:sz w:val="24"/>
          <w:szCs w:val="24"/>
          <w:lang w:val="mn-MN"/>
        </w:rPr>
        <w:t xml:space="preserve">үйл ажиллагаанд ногдох орлогын албан татварыг эхний 5 жилд </w:t>
      </w:r>
      <w:r>
        <w:rPr>
          <w:rFonts w:ascii="Arial" w:eastAsia="Times New Roman" w:hAnsi="Arial" w:cs="Arial"/>
          <w:noProof/>
          <w:color w:val="000000" w:themeColor="text1"/>
          <w:sz w:val="24"/>
          <w:szCs w:val="24"/>
          <w:lang w:val="mn-MN"/>
        </w:rPr>
        <w:t>100 хувь</w:t>
      </w:r>
      <w:r w:rsidRPr="00331E80">
        <w:rPr>
          <w:rFonts w:ascii="Arial" w:eastAsia="Times New Roman" w:hAnsi="Arial" w:cs="Arial"/>
          <w:noProof/>
          <w:color w:val="000000" w:themeColor="text1"/>
          <w:sz w:val="24"/>
          <w:szCs w:val="24"/>
          <w:lang w:val="mn-MN"/>
        </w:rPr>
        <w:t>, дараагийн 5 жилд 50 хувиар хөнгөлнө.</w:t>
      </w:r>
      <w:r>
        <w:rPr>
          <w:rFonts w:ascii="Arial" w:eastAsia="Times New Roman" w:hAnsi="Arial" w:cs="Arial"/>
          <w:noProof/>
          <w:color w:val="000000" w:themeColor="text1"/>
          <w:sz w:val="24"/>
          <w:szCs w:val="24"/>
          <w:lang w:val="mn-MN"/>
        </w:rPr>
        <w:t>”</w:t>
      </w:r>
    </w:p>
    <w:p w14:paraId="132C733A" w14:textId="77777777" w:rsidR="00593278" w:rsidRPr="00A039F2" w:rsidRDefault="00593278" w:rsidP="00593278">
      <w:pPr>
        <w:jc w:val="both"/>
        <w:rPr>
          <w:rFonts w:ascii="Arial" w:eastAsia="Times New Roman" w:hAnsi="Arial" w:cs="Arial"/>
          <w:strike/>
          <w:noProof/>
          <w:color w:val="000000" w:themeColor="text1"/>
          <w:sz w:val="24"/>
          <w:szCs w:val="24"/>
          <w:lang w:val="mn-MN"/>
        </w:rPr>
      </w:pPr>
    </w:p>
    <w:p w14:paraId="2B4D33F1" w14:textId="77777777" w:rsidR="00593278" w:rsidRPr="00331E80" w:rsidRDefault="00593278" w:rsidP="00593278">
      <w:pPr>
        <w:ind w:firstLine="720"/>
        <w:jc w:val="both"/>
        <w:rPr>
          <w:rFonts w:ascii="Arial" w:eastAsia="Times New Roman" w:hAnsi="Arial" w:cs="Arial"/>
          <w:noProof/>
          <w:color w:val="000000" w:themeColor="text1"/>
          <w:sz w:val="24"/>
          <w:szCs w:val="24"/>
          <w:lang w:val="mn-MN"/>
        </w:rPr>
      </w:pPr>
      <w:r w:rsidRPr="00331E80">
        <w:rPr>
          <w:rFonts w:ascii="Arial" w:eastAsia="Times New Roman" w:hAnsi="Arial" w:cs="Arial"/>
          <w:b/>
          <w:noProof/>
          <w:color w:val="000000" w:themeColor="text1"/>
          <w:sz w:val="24"/>
          <w:szCs w:val="24"/>
          <w:lang w:val="mn-MN"/>
        </w:rPr>
        <w:t>2 дугаар зүйл.</w:t>
      </w:r>
      <w:r w:rsidRPr="00331E80">
        <w:rPr>
          <w:rFonts w:ascii="Arial" w:eastAsia="Times New Roman" w:hAnsi="Arial" w:cs="Arial"/>
          <w:noProof/>
          <w:color w:val="000000" w:themeColor="text1"/>
          <w:sz w:val="24"/>
          <w:szCs w:val="24"/>
          <w:lang w:val="mn-MN"/>
        </w:rPr>
        <w:t>Энэ хуулийг Үйлдвэрлэл, технологийн паркийн эрх зүйн байдлын тухай хууль /</w:t>
      </w:r>
      <w:r>
        <w:rPr>
          <w:rFonts w:ascii="Arial" w:eastAsia="Times New Roman" w:hAnsi="Arial" w:cs="Arial"/>
          <w:noProof/>
          <w:color w:val="000000" w:themeColor="text1"/>
          <w:sz w:val="24"/>
          <w:szCs w:val="24"/>
          <w:lang w:val="mn-MN"/>
        </w:rPr>
        <w:t>Ш</w:t>
      </w:r>
      <w:r w:rsidRPr="00331E80">
        <w:rPr>
          <w:rFonts w:ascii="Arial" w:eastAsia="Times New Roman" w:hAnsi="Arial" w:cs="Arial"/>
          <w:noProof/>
          <w:color w:val="000000" w:themeColor="text1"/>
          <w:sz w:val="24"/>
          <w:szCs w:val="24"/>
          <w:lang w:val="mn-MN"/>
        </w:rPr>
        <w:t>инэчилсэн найруулга/ хүчин төгөлдөр болсон өдрөөс эхлэн дагаж мөрдөнө.</w:t>
      </w:r>
    </w:p>
    <w:p w14:paraId="4BCE5D0C" w14:textId="77777777" w:rsidR="00593278" w:rsidRPr="00331E80" w:rsidRDefault="00593278" w:rsidP="00593278">
      <w:pPr>
        <w:jc w:val="both"/>
        <w:rPr>
          <w:rFonts w:ascii="Arial" w:eastAsia="Times New Roman" w:hAnsi="Arial" w:cs="Arial"/>
          <w:noProof/>
          <w:color w:val="000000" w:themeColor="text1"/>
          <w:sz w:val="24"/>
          <w:szCs w:val="24"/>
          <w:lang w:val="mn-MN"/>
        </w:rPr>
      </w:pPr>
    </w:p>
    <w:p w14:paraId="46D46D8D" w14:textId="77777777" w:rsidR="00593278" w:rsidRPr="00331E80" w:rsidRDefault="00593278" w:rsidP="00593278">
      <w:pPr>
        <w:jc w:val="both"/>
        <w:rPr>
          <w:rFonts w:ascii="Arial" w:eastAsia="Times New Roman" w:hAnsi="Arial" w:cs="Arial"/>
          <w:noProof/>
          <w:color w:val="000000" w:themeColor="text1"/>
          <w:sz w:val="24"/>
          <w:szCs w:val="24"/>
          <w:lang w:val="mn-MN"/>
        </w:rPr>
      </w:pPr>
    </w:p>
    <w:p w14:paraId="5E7B8C0B" w14:textId="77777777" w:rsidR="00593278" w:rsidRPr="00331E80" w:rsidRDefault="00593278" w:rsidP="00593278">
      <w:pPr>
        <w:jc w:val="both"/>
        <w:rPr>
          <w:rFonts w:ascii="Arial" w:eastAsia="Times New Roman" w:hAnsi="Arial" w:cs="Arial"/>
          <w:noProof/>
          <w:color w:val="000000" w:themeColor="text1"/>
          <w:sz w:val="24"/>
          <w:szCs w:val="24"/>
          <w:lang w:val="mn-MN"/>
        </w:rPr>
      </w:pPr>
    </w:p>
    <w:p w14:paraId="44B86952" w14:textId="77777777" w:rsidR="00593278" w:rsidRPr="00331E80" w:rsidRDefault="00593278" w:rsidP="00593278">
      <w:pPr>
        <w:jc w:val="both"/>
        <w:rPr>
          <w:rFonts w:ascii="Arial" w:eastAsia="Times New Roman" w:hAnsi="Arial" w:cs="Arial"/>
          <w:noProof/>
          <w:color w:val="000000" w:themeColor="text1"/>
          <w:sz w:val="24"/>
          <w:szCs w:val="24"/>
          <w:lang w:val="mn-MN"/>
        </w:rPr>
      </w:pPr>
    </w:p>
    <w:p w14:paraId="71AD5B22" w14:textId="77777777" w:rsidR="00593278" w:rsidRPr="00331E80" w:rsidRDefault="00593278" w:rsidP="00593278">
      <w:pPr>
        <w:jc w:val="center"/>
        <w:rPr>
          <w:rFonts w:ascii="Arial" w:eastAsia="Times New Roman" w:hAnsi="Arial" w:cs="Arial"/>
          <w:noProof/>
          <w:color w:val="000000" w:themeColor="text1"/>
          <w:sz w:val="24"/>
          <w:szCs w:val="24"/>
          <w:lang w:val="mn-MN"/>
        </w:rPr>
      </w:pPr>
    </w:p>
    <w:p w14:paraId="228E1A38" w14:textId="77777777" w:rsidR="00593278" w:rsidRPr="00331E80" w:rsidRDefault="00593278" w:rsidP="00593278">
      <w:pPr>
        <w:jc w:val="center"/>
        <w:rPr>
          <w:rFonts w:ascii="Arial" w:eastAsia="Times New Roman" w:hAnsi="Arial" w:cs="Arial"/>
          <w:noProof/>
          <w:color w:val="000000" w:themeColor="text1"/>
          <w:sz w:val="24"/>
          <w:szCs w:val="24"/>
          <w:lang w:val="mn-MN"/>
        </w:rPr>
      </w:pPr>
      <w:r>
        <w:rPr>
          <w:rFonts w:ascii="Arial" w:eastAsia="Times New Roman" w:hAnsi="Arial" w:cs="Arial"/>
          <w:noProof/>
          <w:color w:val="000000" w:themeColor="text1"/>
          <w:sz w:val="24"/>
          <w:szCs w:val="24"/>
          <w:lang w:val="mn-MN"/>
        </w:rPr>
        <w:t>Гарын үсэг</w:t>
      </w:r>
    </w:p>
    <w:p w14:paraId="40909B5A" w14:textId="77777777" w:rsidR="00593278" w:rsidRDefault="00593278" w:rsidP="00593278">
      <w:pPr>
        <w:jc w:val="both"/>
        <w:rPr>
          <w:rFonts w:ascii="Arial" w:eastAsia="Times New Roman" w:hAnsi="Arial" w:cs="Arial"/>
          <w:noProof/>
          <w:color w:val="333333"/>
          <w:sz w:val="24"/>
          <w:szCs w:val="24"/>
          <w:lang w:val="mn-MN"/>
        </w:rPr>
      </w:pPr>
    </w:p>
    <w:p w14:paraId="06A4B0B4" w14:textId="77777777" w:rsidR="00593278" w:rsidRDefault="00593278" w:rsidP="00593278">
      <w:pPr>
        <w:jc w:val="both"/>
        <w:rPr>
          <w:rFonts w:ascii="Arial" w:eastAsia="Times New Roman" w:hAnsi="Arial" w:cs="Arial"/>
          <w:noProof/>
          <w:color w:val="333333"/>
          <w:sz w:val="24"/>
          <w:szCs w:val="24"/>
          <w:lang w:val="mn-MN"/>
        </w:rPr>
      </w:pPr>
    </w:p>
    <w:p w14:paraId="771B972B" w14:textId="77777777" w:rsidR="00593278" w:rsidRDefault="00593278" w:rsidP="00593278">
      <w:pPr>
        <w:jc w:val="both"/>
        <w:rPr>
          <w:rFonts w:ascii="Arial" w:eastAsia="Times New Roman" w:hAnsi="Arial" w:cs="Arial"/>
          <w:noProof/>
          <w:color w:val="333333"/>
          <w:sz w:val="24"/>
          <w:szCs w:val="24"/>
          <w:lang w:val="mn-MN"/>
        </w:rPr>
      </w:pPr>
    </w:p>
    <w:p w14:paraId="78834C25" w14:textId="77777777" w:rsidR="00593278" w:rsidRDefault="00593278" w:rsidP="00593278">
      <w:pPr>
        <w:spacing w:after="200" w:line="276" w:lineRule="auto"/>
        <w:rPr>
          <w:rFonts w:ascii="Arial" w:eastAsia="Times New Roman" w:hAnsi="Arial" w:cs="Arial"/>
          <w:noProof/>
          <w:color w:val="333333"/>
          <w:sz w:val="24"/>
          <w:szCs w:val="24"/>
          <w:lang w:val="mn-MN"/>
        </w:rPr>
      </w:pPr>
      <w:r>
        <w:rPr>
          <w:rFonts w:ascii="Arial" w:eastAsia="Times New Roman" w:hAnsi="Arial" w:cs="Arial"/>
          <w:noProof/>
          <w:color w:val="333333"/>
          <w:sz w:val="24"/>
          <w:szCs w:val="24"/>
          <w:lang w:val="mn-MN"/>
        </w:rPr>
        <w:br w:type="page"/>
      </w:r>
    </w:p>
    <w:p w14:paraId="600D2DA3" w14:textId="77777777" w:rsidR="00593278" w:rsidRPr="00331E80" w:rsidRDefault="00593278" w:rsidP="00593278">
      <w:pPr>
        <w:jc w:val="right"/>
        <w:rPr>
          <w:rFonts w:ascii="Arial" w:eastAsia="Times New Roman" w:hAnsi="Arial" w:cs="Arial"/>
          <w:noProof/>
          <w:color w:val="000000" w:themeColor="text1"/>
          <w:sz w:val="24"/>
          <w:szCs w:val="24"/>
          <w:lang w:val="mn-MN"/>
        </w:rPr>
      </w:pPr>
      <w:r w:rsidRPr="00331E80">
        <w:rPr>
          <w:rFonts w:ascii="Arial" w:eastAsia="Times New Roman" w:hAnsi="Arial" w:cs="Arial"/>
          <w:noProof/>
          <w:color w:val="000000" w:themeColor="text1"/>
          <w:sz w:val="24"/>
          <w:szCs w:val="24"/>
          <w:lang w:val="mn-MN"/>
        </w:rPr>
        <w:lastRenderedPageBreak/>
        <w:t>Төсөл</w:t>
      </w:r>
    </w:p>
    <w:p w14:paraId="749CAC57" w14:textId="77777777" w:rsidR="00593278" w:rsidRPr="00331E80" w:rsidRDefault="00593278" w:rsidP="00593278">
      <w:pPr>
        <w:jc w:val="both"/>
        <w:rPr>
          <w:rFonts w:ascii="Arial" w:eastAsia="Times New Roman" w:hAnsi="Arial" w:cs="Arial"/>
          <w:noProof/>
          <w:color w:val="000000" w:themeColor="text1"/>
          <w:sz w:val="24"/>
          <w:szCs w:val="24"/>
          <w:lang w:val="mn-MN"/>
        </w:rPr>
      </w:pPr>
    </w:p>
    <w:p w14:paraId="398C758D" w14:textId="77777777" w:rsidR="00593278" w:rsidRPr="00331E80" w:rsidRDefault="00593278" w:rsidP="00593278">
      <w:pPr>
        <w:jc w:val="both"/>
        <w:rPr>
          <w:rFonts w:ascii="Arial" w:eastAsia="Times New Roman" w:hAnsi="Arial" w:cs="Arial"/>
          <w:noProof/>
          <w:color w:val="000000" w:themeColor="text1"/>
          <w:sz w:val="24"/>
          <w:szCs w:val="24"/>
          <w:lang w:val="mn-MN"/>
        </w:rPr>
      </w:pPr>
    </w:p>
    <w:p w14:paraId="5C866415" w14:textId="77777777" w:rsidR="00593278" w:rsidRPr="00331E80" w:rsidRDefault="00593278" w:rsidP="00593278">
      <w:pPr>
        <w:jc w:val="center"/>
        <w:rPr>
          <w:rFonts w:ascii="Arial" w:eastAsia="Times New Roman" w:hAnsi="Arial" w:cs="Arial"/>
          <w:b/>
          <w:noProof/>
          <w:color w:val="000000" w:themeColor="text1"/>
          <w:sz w:val="24"/>
          <w:szCs w:val="24"/>
          <w:lang w:val="mn-MN"/>
        </w:rPr>
      </w:pPr>
      <w:r w:rsidRPr="00331E80">
        <w:rPr>
          <w:rFonts w:ascii="Arial" w:eastAsia="Times New Roman" w:hAnsi="Arial" w:cs="Arial"/>
          <w:b/>
          <w:noProof/>
          <w:color w:val="000000" w:themeColor="text1"/>
          <w:sz w:val="24"/>
          <w:szCs w:val="24"/>
          <w:lang w:val="mn-MN"/>
        </w:rPr>
        <w:t>МОНГОЛ УЛСЫН ХУУЛЬ</w:t>
      </w:r>
    </w:p>
    <w:p w14:paraId="2ABA6CDF" w14:textId="77777777" w:rsidR="00593278" w:rsidRPr="00331E80" w:rsidRDefault="00593278" w:rsidP="00593278">
      <w:pPr>
        <w:jc w:val="both"/>
        <w:rPr>
          <w:rFonts w:ascii="Arial" w:eastAsia="Times New Roman" w:hAnsi="Arial" w:cs="Arial"/>
          <w:b/>
          <w:noProof/>
          <w:color w:val="000000" w:themeColor="text1"/>
          <w:sz w:val="24"/>
          <w:szCs w:val="24"/>
          <w:lang w:val="mn-MN"/>
        </w:rPr>
      </w:pPr>
    </w:p>
    <w:p w14:paraId="4CEF686C" w14:textId="77777777" w:rsidR="00593278" w:rsidRPr="00331E80" w:rsidRDefault="00593278" w:rsidP="00593278">
      <w:pPr>
        <w:jc w:val="both"/>
        <w:rPr>
          <w:rFonts w:ascii="Arial" w:eastAsia="Times New Roman" w:hAnsi="Arial" w:cs="Arial"/>
          <w:noProof/>
          <w:color w:val="000000" w:themeColor="text1"/>
          <w:sz w:val="24"/>
          <w:szCs w:val="24"/>
          <w:lang w:val="mn-MN"/>
        </w:rPr>
      </w:pPr>
      <w:r w:rsidRPr="00331E80">
        <w:rPr>
          <w:rFonts w:ascii="Arial" w:eastAsia="Times New Roman" w:hAnsi="Arial" w:cs="Arial"/>
          <w:noProof/>
          <w:color w:val="000000" w:themeColor="text1"/>
          <w:sz w:val="24"/>
          <w:szCs w:val="24"/>
          <w:lang w:val="mn-MN"/>
        </w:rPr>
        <w:t>20</w:t>
      </w:r>
      <w:r>
        <w:rPr>
          <w:rFonts w:ascii="Arial" w:eastAsia="Times New Roman" w:hAnsi="Arial" w:cs="Arial"/>
          <w:noProof/>
          <w:color w:val="000000" w:themeColor="text1"/>
          <w:sz w:val="24"/>
          <w:szCs w:val="24"/>
          <w:lang w:val="mn-MN"/>
        </w:rPr>
        <w:t>21</w:t>
      </w:r>
      <w:r w:rsidRPr="00331E80">
        <w:rPr>
          <w:rFonts w:ascii="Arial" w:eastAsia="Times New Roman" w:hAnsi="Arial" w:cs="Arial"/>
          <w:noProof/>
          <w:color w:val="000000" w:themeColor="text1"/>
          <w:sz w:val="24"/>
          <w:szCs w:val="24"/>
          <w:lang w:val="mn-MN"/>
        </w:rPr>
        <w:t xml:space="preserve"> оны </w:t>
      </w:r>
      <w:r>
        <w:rPr>
          <w:rFonts w:ascii="Arial" w:eastAsia="Times New Roman" w:hAnsi="Arial" w:cs="Arial"/>
          <w:noProof/>
          <w:color w:val="000000" w:themeColor="text1"/>
          <w:sz w:val="24"/>
          <w:szCs w:val="24"/>
          <w:lang w:val="mn-MN"/>
        </w:rPr>
        <w:t>...</w:t>
      </w:r>
      <w:r w:rsidRPr="00331E80">
        <w:rPr>
          <w:rFonts w:ascii="Arial" w:eastAsia="Times New Roman" w:hAnsi="Arial" w:cs="Arial"/>
          <w:noProof/>
          <w:color w:val="000000" w:themeColor="text1"/>
          <w:sz w:val="24"/>
          <w:szCs w:val="24"/>
          <w:lang w:val="mn-MN"/>
        </w:rPr>
        <w:t xml:space="preserve"> дугаар                                                                                    Улаанбаатар</w:t>
      </w:r>
    </w:p>
    <w:p w14:paraId="1785E708" w14:textId="77777777" w:rsidR="00593278" w:rsidRPr="00331E80" w:rsidRDefault="00593278" w:rsidP="00593278">
      <w:pPr>
        <w:jc w:val="both"/>
        <w:rPr>
          <w:rFonts w:ascii="Arial" w:eastAsia="Times New Roman" w:hAnsi="Arial" w:cs="Arial"/>
          <w:noProof/>
          <w:color w:val="000000" w:themeColor="text1"/>
          <w:sz w:val="24"/>
          <w:szCs w:val="24"/>
          <w:lang w:val="mn-MN"/>
        </w:rPr>
      </w:pPr>
      <w:r w:rsidRPr="00331E80">
        <w:rPr>
          <w:rFonts w:ascii="Arial" w:eastAsia="Times New Roman" w:hAnsi="Arial" w:cs="Arial"/>
          <w:noProof/>
          <w:color w:val="000000" w:themeColor="text1"/>
          <w:sz w:val="24"/>
          <w:szCs w:val="24"/>
          <w:lang w:val="mn-MN"/>
        </w:rPr>
        <w:t xml:space="preserve">сарын </w:t>
      </w:r>
      <w:r>
        <w:rPr>
          <w:rFonts w:ascii="Arial" w:eastAsia="Times New Roman" w:hAnsi="Arial" w:cs="Arial"/>
          <w:noProof/>
          <w:color w:val="000000" w:themeColor="text1"/>
          <w:sz w:val="24"/>
          <w:szCs w:val="24"/>
          <w:lang w:val="mn-MN"/>
        </w:rPr>
        <w:t>... -ны</w:t>
      </w:r>
      <w:r w:rsidRPr="00331E80">
        <w:rPr>
          <w:rFonts w:ascii="Arial" w:eastAsia="Times New Roman" w:hAnsi="Arial" w:cs="Arial"/>
          <w:noProof/>
          <w:color w:val="000000" w:themeColor="text1"/>
          <w:sz w:val="24"/>
          <w:szCs w:val="24"/>
          <w:lang w:val="mn-MN"/>
        </w:rPr>
        <w:t xml:space="preserve"> өдөр                                                                                              хот </w:t>
      </w:r>
    </w:p>
    <w:p w14:paraId="06FCD1AF" w14:textId="77777777" w:rsidR="00593278" w:rsidRPr="00331E80" w:rsidRDefault="00593278" w:rsidP="00593278">
      <w:pPr>
        <w:jc w:val="both"/>
        <w:rPr>
          <w:rFonts w:ascii="Arial" w:eastAsia="Times New Roman" w:hAnsi="Arial" w:cs="Arial"/>
          <w:noProof/>
          <w:color w:val="000000" w:themeColor="text1"/>
          <w:sz w:val="24"/>
          <w:szCs w:val="24"/>
          <w:lang w:val="mn-MN"/>
        </w:rPr>
      </w:pPr>
    </w:p>
    <w:p w14:paraId="2C04EDC2" w14:textId="77777777" w:rsidR="00593278" w:rsidRPr="00331E80" w:rsidRDefault="00593278" w:rsidP="00593278">
      <w:pPr>
        <w:jc w:val="both"/>
        <w:rPr>
          <w:rFonts w:ascii="Arial" w:eastAsia="Times New Roman" w:hAnsi="Arial" w:cs="Arial"/>
          <w:noProof/>
          <w:color w:val="000000" w:themeColor="text1"/>
          <w:sz w:val="24"/>
          <w:szCs w:val="24"/>
          <w:lang w:val="mn-MN"/>
        </w:rPr>
      </w:pPr>
    </w:p>
    <w:p w14:paraId="5421F462" w14:textId="77777777" w:rsidR="00593278" w:rsidRDefault="00593278" w:rsidP="00593278">
      <w:pPr>
        <w:jc w:val="center"/>
        <w:rPr>
          <w:rFonts w:ascii="Arial" w:eastAsia="Times New Roman" w:hAnsi="Arial" w:cs="Arial"/>
          <w:b/>
          <w:noProof/>
          <w:color w:val="000000" w:themeColor="text1"/>
          <w:sz w:val="24"/>
          <w:szCs w:val="24"/>
          <w:lang w:val="mn-MN"/>
        </w:rPr>
      </w:pPr>
      <w:r>
        <w:rPr>
          <w:rFonts w:ascii="Arial" w:eastAsia="Times New Roman" w:hAnsi="Arial" w:cs="Arial"/>
          <w:b/>
          <w:noProof/>
          <w:color w:val="000000" w:themeColor="text1"/>
          <w:sz w:val="24"/>
          <w:szCs w:val="24"/>
          <w:lang w:val="mn-MN"/>
        </w:rPr>
        <w:t xml:space="preserve">ГАЗРЫН ТӨЛБӨРИЙН ТУХАЙ ХУУЛЬД </w:t>
      </w:r>
    </w:p>
    <w:p w14:paraId="35A92354" w14:textId="77777777" w:rsidR="00593278" w:rsidRPr="00331E80" w:rsidRDefault="00593278" w:rsidP="00593278">
      <w:pPr>
        <w:jc w:val="center"/>
        <w:rPr>
          <w:rFonts w:ascii="Arial" w:eastAsia="Times New Roman" w:hAnsi="Arial" w:cs="Arial"/>
          <w:b/>
          <w:noProof/>
          <w:color w:val="000000" w:themeColor="text1"/>
          <w:sz w:val="24"/>
          <w:szCs w:val="24"/>
          <w:lang w:val="mn-MN"/>
        </w:rPr>
      </w:pPr>
      <w:r>
        <w:rPr>
          <w:rFonts w:ascii="Arial" w:eastAsia="Times New Roman" w:hAnsi="Arial" w:cs="Arial"/>
          <w:b/>
          <w:noProof/>
          <w:color w:val="000000" w:themeColor="text1"/>
          <w:sz w:val="24"/>
          <w:szCs w:val="24"/>
          <w:lang w:val="mn-MN"/>
        </w:rPr>
        <w:t>ӨӨРЧЛӨЛТ ОРУУЛАХ</w:t>
      </w:r>
      <w:r w:rsidRPr="00331E80">
        <w:rPr>
          <w:rFonts w:ascii="Arial" w:eastAsia="Times New Roman" w:hAnsi="Arial" w:cs="Arial"/>
          <w:b/>
          <w:noProof/>
          <w:color w:val="000000" w:themeColor="text1"/>
          <w:sz w:val="24"/>
          <w:szCs w:val="24"/>
          <w:lang w:val="mn-MN"/>
        </w:rPr>
        <w:t xml:space="preserve"> ТУХАЙ</w:t>
      </w:r>
    </w:p>
    <w:p w14:paraId="34BD0B2F" w14:textId="77777777" w:rsidR="00593278" w:rsidRPr="00331E80" w:rsidRDefault="00593278" w:rsidP="00593278">
      <w:pPr>
        <w:jc w:val="both"/>
        <w:rPr>
          <w:rFonts w:ascii="Arial" w:eastAsia="Times New Roman" w:hAnsi="Arial" w:cs="Arial"/>
          <w:noProof/>
          <w:color w:val="000000" w:themeColor="text1"/>
          <w:sz w:val="24"/>
          <w:szCs w:val="24"/>
          <w:lang w:val="mn-MN"/>
        </w:rPr>
      </w:pPr>
    </w:p>
    <w:p w14:paraId="5362D05B" w14:textId="77777777" w:rsidR="00593278" w:rsidRPr="00331E80" w:rsidRDefault="00593278" w:rsidP="00593278">
      <w:pPr>
        <w:jc w:val="both"/>
        <w:rPr>
          <w:rFonts w:ascii="Arial" w:eastAsia="Times New Roman" w:hAnsi="Arial" w:cs="Arial"/>
          <w:noProof/>
          <w:color w:val="000000" w:themeColor="text1"/>
          <w:sz w:val="24"/>
          <w:szCs w:val="24"/>
          <w:lang w:val="mn-MN"/>
        </w:rPr>
      </w:pPr>
    </w:p>
    <w:p w14:paraId="10E01B70" w14:textId="77777777" w:rsidR="00593278" w:rsidRPr="00331E80" w:rsidRDefault="00593278" w:rsidP="00593278">
      <w:pPr>
        <w:jc w:val="both"/>
        <w:rPr>
          <w:rFonts w:ascii="Arial" w:eastAsia="Times New Roman" w:hAnsi="Arial" w:cs="Arial"/>
          <w:noProof/>
          <w:color w:val="000000" w:themeColor="text1"/>
          <w:sz w:val="24"/>
          <w:szCs w:val="24"/>
          <w:lang w:val="mn-MN"/>
        </w:rPr>
      </w:pPr>
      <w:r w:rsidRPr="00331E80">
        <w:rPr>
          <w:rFonts w:ascii="Arial" w:eastAsia="Times New Roman" w:hAnsi="Arial" w:cs="Arial"/>
          <w:noProof/>
          <w:color w:val="000000" w:themeColor="text1"/>
          <w:sz w:val="24"/>
          <w:szCs w:val="24"/>
          <w:lang w:val="mn-MN"/>
        </w:rPr>
        <w:tab/>
      </w:r>
      <w:r w:rsidRPr="00331E80">
        <w:rPr>
          <w:rFonts w:ascii="Arial" w:eastAsia="Times New Roman" w:hAnsi="Arial" w:cs="Arial"/>
          <w:b/>
          <w:noProof/>
          <w:color w:val="000000" w:themeColor="text1"/>
          <w:sz w:val="24"/>
          <w:szCs w:val="24"/>
          <w:lang w:val="mn-MN"/>
        </w:rPr>
        <w:t>1 дүгээр зүйл.</w:t>
      </w:r>
      <w:r w:rsidRPr="00331E80">
        <w:rPr>
          <w:rFonts w:ascii="Arial" w:eastAsia="Times New Roman" w:hAnsi="Arial" w:cs="Arial"/>
          <w:bCs/>
          <w:noProof/>
          <w:color w:val="000000" w:themeColor="text1"/>
          <w:sz w:val="24"/>
          <w:szCs w:val="24"/>
          <w:lang w:val="mn-MN"/>
        </w:rPr>
        <w:t>Газрын төлбөрийн тухай хуулийн</w:t>
      </w:r>
      <w:r>
        <w:rPr>
          <w:rFonts w:ascii="Arial" w:eastAsia="Times New Roman" w:hAnsi="Arial" w:cs="Arial"/>
          <w:bCs/>
          <w:noProof/>
          <w:color w:val="000000" w:themeColor="text1"/>
          <w:sz w:val="24"/>
          <w:szCs w:val="24"/>
          <w:lang w:val="mn-MN"/>
        </w:rPr>
        <w:t xml:space="preserve"> 8 дугаар зүйлийн 8.1.9 дэх заалтыг</w:t>
      </w:r>
      <w:r>
        <w:rPr>
          <w:rFonts w:ascii="Arial" w:eastAsia="Times New Roman" w:hAnsi="Arial" w:cs="Arial"/>
          <w:b/>
          <w:noProof/>
          <w:color w:val="000000" w:themeColor="text1"/>
          <w:sz w:val="24"/>
          <w:szCs w:val="24"/>
          <w:lang w:val="mn-MN"/>
        </w:rPr>
        <w:t xml:space="preserve"> </w:t>
      </w:r>
      <w:r w:rsidRPr="00331E80">
        <w:rPr>
          <w:rFonts w:ascii="Arial" w:eastAsia="Times New Roman" w:hAnsi="Arial" w:cs="Arial"/>
          <w:noProof/>
          <w:color w:val="000000" w:themeColor="text1"/>
          <w:sz w:val="24"/>
          <w:szCs w:val="24"/>
          <w:lang w:val="mn-MN"/>
        </w:rPr>
        <w:t>доор дурдсан</w:t>
      </w:r>
      <w:r>
        <w:rPr>
          <w:rFonts w:ascii="Arial" w:eastAsia="Times New Roman" w:hAnsi="Arial" w:cs="Arial"/>
          <w:noProof/>
          <w:color w:val="000000" w:themeColor="text1"/>
          <w:sz w:val="24"/>
          <w:szCs w:val="24"/>
          <w:lang w:val="mn-MN"/>
        </w:rPr>
        <w:t>аар өөрчлөн найруулсугай</w:t>
      </w:r>
      <w:r w:rsidRPr="00331E80">
        <w:rPr>
          <w:rFonts w:ascii="Arial" w:eastAsia="Times New Roman" w:hAnsi="Arial" w:cs="Arial"/>
          <w:noProof/>
          <w:color w:val="000000" w:themeColor="text1"/>
          <w:sz w:val="24"/>
          <w:szCs w:val="24"/>
          <w:lang w:val="mn-MN"/>
        </w:rPr>
        <w:t>:</w:t>
      </w:r>
    </w:p>
    <w:p w14:paraId="00894C24" w14:textId="77777777" w:rsidR="00593278" w:rsidRPr="00331E80" w:rsidRDefault="00593278" w:rsidP="00593278">
      <w:pPr>
        <w:jc w:val="both"/>
        <w:rPr>
          <w:rFonts w:ascii="Arial" w:eastAsia="Times New Roman" w:hAnsi="Arial" w:cs="Arial"/>
          <w:noProof/>
          <w:color w:val="000000" w:themeColor="text1"/>
          <w:sz w:val="24"/>
          <w:szCs w:val="24"/>
          <w:lang w:val="mn-MN"/>
        </w:rPr>
      </w:pPr>
    </w:p>
    <w:p w14:paraId="2E3ABA40" w14:textId="77777777" w:rsidR="00593278" w:rsidRDefault="00593278" w:rsidP="00593278">
      <w:pPr>
        <w:jc w:val="both"/>
        <w:rPr>
          <w:rFonts w:ascii="Arial" w:eastAsia="Times New Roman" w:hAnsi="Arial" w:cs="Arial"/>
          <w:noProof/>
          <w:color w:val="000000" w:themeColor="text1"/>
          <w:sz w:val="24"/>
          <w:szCs w:val="24"/>
          <w:lang w:val="mn-MN"/>
        </w:rPr>
      </w:pPr>
      <w:r>
        <w:rPr>
          <w:rFonts w:ascii="Arial" w:eastAsia="Times New Roman" w:hAnsi="Arial" w:cs="Arial"/>
          <w:noProof/>
          <w:color w:val="000000" w:themeColor="text1"/>
          <w:sz w:val="24"/>
          <w:szCs w:val="24"/>
          <w:lang w:val="mn-MN"/>
        </w:rPr>
        <w:tab/>
      </w:r>
      <w:r>
        <w:rPr>
          <w:rFonts w:ascii="Arial" w:eastAsia="Times New Roman" w:hAnsi="Arial" w:cs="Arial"/>
          <w:noProof/>
          <w:color w:val="000000" w:themeColor="text1"/>
          <w:sz w:val="24"/>
          <w:szCs w:val="24"/>
          <w:lang w:val="mn-MN"/>
        </w:rPr>
        <w:tab/>
        <w:t>“8.1.9.үйлдвэрлэл, технологийн паркийн зориулалтаар эзэмшиж, ашиглаж байгаа газрыг газрын төлбөрөөс эхний 10 жилд чөлөөлнө.”</w:t>
      </w:r>
    </w:p>
    <w:p w14:paraId="1E07F36F" w14:textId="77777777" w:rsidR="00593278" w:rsidRPr="00331E80" w:rsidRDefault="00593278" w:rsidP="00593278">
      <w:pPr>
        <w:jc w:val="both"/>
        <w:rPr>
          <w:rFonts w:ascii="Arial" w:eastAsia="Times New Roman" w:hAnsi="Arial" w:cs="Arial"/>
          <w:noProof/>
          <w:color w:val="000000" w:themeColor="text1"/>
          <w:sz w:val="24"/>
          <w:szCs w:val="24"/>
          <w:lang w:val="mn-MN"/>
        </w:rPr>
      </w:pPr>
    </w:p>
    <w:p w14:paraId="3212A18F" w14:textId="77777777" w:rsidR="00593278" w:rsidRPr="00331E80" w:rsidRDefault="00593278" w:rsidP="00593278">
      <w:pPr>
        <w:ind w:firstLine="720"/>
        <w:jc w:val="both"/>
        <w:rPr>
          <w:rFonts w:ascii="Arial" w:eastAsia="Times New Roman" w:hAnsi="Arial" w:cs="Arial"/>
          <w:noProof/>
          <w:color w:val="000000" w:themeColor="text1"/>
          <w:sz w:val="24"/>
          <w:szCs w:val="24"/>
          <w:lang w:val="mn-MN"/>
        </w:rPr>
      </w:pPr>
      <w:r w:rsidRPr="00331E80">
        <w:rPr>
          <w:rFonts w:ascii="Arial" w:eastAsia="Times New Roman" w:hAnsi="Arial" w:cs="Arial"/>
          <w:b/>
          <w:noProof/>
          <w:color w:val="000000" w:themeColor="text1"/>
          <w:sz w:val="24"/>
          <w:szCs w:val="24"/>
          <w:lang w:val="mn-MN"/>
        </w:rPr>
        <w:t>2 дугаар зүйл.</w:t>
      </w:r>
      <w:r w:rsidRPr="00331E80">
        <w:rPr>
          <w:rFonts w:ascii="Arial" w:eastAsia="Times New Roman" w:hAnsi="Arial" w:cs="Arial"/>
          <w:noProof/>
          <w:color w:val="000000" w:themeColor="text1"/>
          <w:sz w:val="24"/>
          <w:szCs w:val="24"/>
          <w:lang w:val="mn-MN"/>
        </w:rPr>
        <w:t>Энэ хуулийг Үйлдвэрлэл, технологийн паркийн эрх зүйн байдлын тухай хууль /</w:t>
      </w:r>
      <w:r>
        <w:rPr>
          <w:rFonts w:ascii="Arial" w:eastAsia="Times New Roman" w:hAnsi="Arial" w:cs="Arial"/>
          <w:noProof/>
          <w:color w:val="000000" w:themeColor="text1"/>
          <w:sz w:val="24"/>
          <w:szCs w:val="24"/>
          <w:lang w:val="mn-MN"/>
        </w:rPr>
        <w:t>Ш</w:t>
      </w:r>
      <w:r w:rsidRPr="00331E80">
        <w:rPr>
          <w:rFonts w:ascii="Arial" w:eastAsia="Times New Roman" w:hAnsi="Arial" w:cs="Arial"/>
          <w:noProof/>
          <w:color w:val="000000" w:themeColor="text1"/>
          <w:sz w:val="24"/>
          <w:szCs w:val="24"/>
          <w:lang w:val="mn-MN"/>
        </w:rPr>
        <w:t>инэчилсэн найруулга/ хүчин төгөлдөр болсон өдрөөс эхлэн дагаж мөрдөнө.</w:t>
      </w:r>
    </w:p>
    <w:p w14:paraId="0FCCBDF0" w14:textId="77777777" w:rsidR="00593278" w:rsidRPr="00331E80" w:rsidRDefault="00593278" w:rsidP="00593278">
      <w:pPr>
        <w:jc w:val="both"/>
        <w:rPr>
          <w:rFonts w:ascii="Arial" w:eastAsia="Times New Roman" w:hAnsi="Arial" w:cs="Arial"/>
          <w:noProof/>
          <w:color w:val="000000" w:themeColor="text1"/>
          <w:sz w:val="24"/>
          <w:szCs w:val="24"/>
          <w:lang w:val="mn-MN"/>
        </w:rPr>
      </w:pPr>
    </w:p>
    <w:p w14:paraId="3C9F46E3" w14:textId="77777777" w:rsidR="00593278" w:rsidRPr="00331E80" w:rsidRDefault="00593278" w:rsidP="00593278">
      <w:pPr>
        <w:jc w:val="both"/>
        <w:rPr>
          <w:rFonts w:ascii="Arial" w:eastAsia="Times New Roman" w:hAnsi="Arial" w:cs="Arial"/>
          <w:noProof/>
          <w:color w:val="000000" w:themeColor="text1"/>
          <w:sz w:val="24"/>
          <w:szCs w:val="24"/>
          <w:lang w:val="mn-MN"/>
        </w:rPr>
      </w:pPr>
    </w:p>
    <w:p w14:paraId="456F587B" w14:textId="77777777" w:rsidR="00593278" w:rsidRPr="00331E80" w:rsidRDefault="00593278" w:rsidP="00593278">
      <w:pPr>
        <w:jc w:val="both"/>
        <w:rPr>
          <w:rFonts w:ascii="Arial" w:eastAsia="Times New Roman" w:hAnsi="Arial" w:cs="Arial"/>
          <w:noProof/>
          <w:color w:val="000000" w:themeColor="text1"/>
          <w:sz w:val="24"/>
          <w:szCs w:val="24"/>
          <w:lang w:val="mn-MN"/>
        </w:rPr>
      </w:pPr>
    </w:p>
    <w:p w14:paraId="5BA238F4" w14:textId="77777777" w:rsidR="00593278" w:rsidRPr="00331E80" w:rsidRDefault="00593278" w:rsidP="00593278">
      <w:pPr>
        <w:jc w:val="center"/>
        <w:rPr>
          <w:rFonts w:ascii="Arial" w:eastAsia="Times New Roman" w:hAnsi="Arial" w:cs="Arial"/>
          <w:noProof/>
          <w:color w:val="000000" w:themeColor="text1"/>
          <w:sz w:val="24"/>
          <w:szCs w:val="24"/>
          <w:lang w:val="mn-MN"/>
        </w:rPr>
      </w:pPr>
    </w:p>
    <w:p w14:paraId="796FD369" w14:textId="77777777" w:rsidR="00593278" w:rsidRPr="00331E80" w:rsidRDefault="00593278" w:rsidP="00593278">
      <w:pPr>
        <w:jc w:val="center"/>
        <w:rPr>
          <w:rFonts w:ascii="Arial" w:eastAsia="Times New Roman" w:hAnsi="Arial" w:cs="Arial"/>
          <w:noProof/>
          <w:color w:val="000000" w:themeColor="text1"/>
          <w:sz w:val="24"/>
          <w:szCs w:val="24"/>
          <w:lang w:val="mn-MN"/>
        </w:rPr>
      </w:pPr>
      <w:r>
        <w:rPr>
          <w:rFonts w:ascii="Arial" w:eastAsia="Times New Roman" w:hAnsi="Arial" w:cs="Arial"/>
          <w:noProof/>
          <w:color w:val="000000" w:themeColor="text1"/>
          <w:sz w:val="24"/>
          <w:szCs w:val="24"/>
          <w:lang w:val="mn-MN"/>
        </w:rPr>
        <w:t>Гарын үсэг</w:t>
      </w:r>
    </w:p>
    <w:p w14:paraId="520E5D21" w14:textId="77777777" w:rsidR="00593278" w:rsidRPr="00331E80" w:rsidRDefault="00593278" w:rsidP="00593278">
      <w:pPr>
        <w:jc w:val="both"/>
        <w:rPr>
          <w:rFonts w:ascii="Arial" w:eastAsia="Times New Roman" w:hAnsi="Arial" w:cs="Arial"/>
          <w:noProof/>
          <w:color w:val="000000" w:themeColor="text1"/>
          <w:sz w:val="24"/>
          <w:szCs w:val="24"/>
          <w:lang w:val="mn-MN"/>
        </w:rPr>
      </w:pPr>
    </w:p>
    <w:p w14:paraId="0C1789BE" w14:textId="77777777" w:rsidR="00593278" w:rsidRDefault="00593278" w:rsidP="00593278">
      <w:pPr>
        <w:spacing w:after="200" w:line="276" w:lineRule="auto"/>
        <w:rPr>
          <w:rFonts w:ascii="Arial" w:eastAsia="Times New Roman" w:hAnsi="Arial" w:cs="Arial"/>
          <w:noProof/>
          <w:color w:val="000000" w:themeColor="text1"/>
          <w:sz w:val="24"/>
          <w:szCs w:val="24"/>
          <w:lang w:val="mn-MN"/>
        </w:rPr>
      </w:pPr>
      <w:r>
        <w:rPr>
          <w:rFonts w:ascii="Arial" w:eastAsia="Times New Roman" w:hAnsi="Arial" w:cs="Arial"/>
          <w:noProof/>
          <w:color w:val="000000" w:themeColor="text1"/>
          <w:sz w:val="24"/>
          <w:szCs w:val="24"/>
          <w:lang w:val="mn-MN"/>
        </w:rPr>
        <w:br w:type="page"/>
      </w:r>
    </w:p>
    <w:p w14:paraId="7E0BEDD3" w14:textId="77777777" w:rsidR="00593278" w:rsidRPr="009E4349" w:rsidRDefault="00593278" w:rsidP="00593278">
      <w:pPr>
        <w:jc w:val="right"/>
        <w:rPr>
          <w:rFonts w:ascii="Arial" w:eastAsia="Times New Roman" w:hAnsi="Arial" w:cs="Arial"/>
          <w:noProof/>
          <w:color w:val="000000" w:themeColor="text1"/>
          <w:sz w:val="24"/>
          <w:szCs w:val="24"/>
          <w:lang w:val="mn-MN"/>
        </w:rPr>
      </w:pPr>
      <w:r w:rsidRPr="009E4349">
        <w:rPr>
          <w:rFonts w:ascii="Arial" w:eastAsia="Times New Roman" w:hAnsi="Arial" w:cs="Arial"/>
          <w:noProof/>
          <w:color w:val="000000" w:themeColor="text1"/>
          <w:sz w:val="24"/>
          <w:szCs w:val="24"/>
          <w:lang w:val="mn-MN"/>
        </w:rPr>
        <w:lastRenderedPageBreak/>
        <w:t>Төсөл</w:t>
      </w:r>
    </w:p>
    <w:p w14:paraId="2AAFB383" w14:textId="77777777" w:rsidR="00593278" w:rsidRPr="009E4349" w:rsidRDefault="00593278" w:rsidP="00593278">
      <w:pPr>
        <w:jc w:val="both"/>
        <w:rPr>
          <w:rFonts w:ascii="Arial" w:eastAsia="Times New Roman" w:hAnsi="Arial" w:cs="Arial"/>
          <w:noProof/>
          <w:color w:val="000000" w:themeColor="text1"/>
          <w:sz w:val="24"/>
          <w:szCs w:val="24"/>
          <w:lang w:val="mn-MN"/>
        </w:rPr>
      </w:pPr>
    </w:p>
    <w:p w14:paraId="318665CF" w14:textId="77777777" w:rsidR="00593278" w:rsidRPr="009E4349" w:rsidRDefault="00593278" w:rsidP="00593278">
      <w:pPr>
        <w:jc w:val="both"/>
        <w:rPr>
          <w:rFonts w:ascii="Arial" w:eastAsia="Times New Roman" w:hAnsi="Arial" w:cs="Arial"/>
          <w:noProof/>
          <w:color w:val="000000" w:themeColor="text1"/>
          <w:sz w:val="24"/>
          <w:szCs w:val="24"/>
          <w:lang w:val="mn-MN"/>
        </w:rPr>
      </w:pPr>
    </w:p>
    <w:p w14:paraId="0BFC790A" w14:textId="77777777" w:rsidR="00593278" w:rsidRPr="009E4349" w:rsidRDefault="00593278" w:rsidP="00593278">
      <w:pPr>
        <w:jc w:val="center"/>
        <w:rPr>
          <w:rFonts w:ascii="Arial" w:eastAsia="Times New Roman" w:hAnsi="Arial" w:cs="Arial"/>
          <w:b/>
          <w:noProof/>
          <w:color w:val="000000" w:themeColor="text1"/>
          <w:sz w:val="24"/>
          <w:szCs w:val="24"/>
          <w:lang w:val="mn-MN"/>
        </w:rPr>
      </w:pPr>
      <w:r w:rsidRPr="009E4349">
        <w:rPr>
          <w:rFonts w:ascii="Arial" w:eastAsia="Times New Roman" w:hAnsi="Arial" w:cs="Arial"/>
          <w:b/>
          <w:noProof/>
          <w:color w:val="000000" w:themeColor="text1"/>
          <w:sz w:val="24"/>
          <w:szCs w:val="24"/>
          <w:lang w:val="mn-MN"/>
        </w:rPr>
        <w:t>МОНГОЛ УЛСЫН ХУУЛЬ</w:t>
      </w:r>
    </w:p>
    <w:p w14:paraId="6FBC2901" w14:textId="77777777" w:rsidR="00593278" w:rsidRPr="009E4349" w:rsidRDefault="00593278" w:rsidP="00593278">
      <w:pPr>
        <w:jc w:val="both"/>
        <w:rPr>
          <w:rFonts w:ascii="Arial" w:eastAsia="Times New Roman" w:hAnsi="Arial" w:cs="Arial"/>
          <w:b/>
          <w:noProof/>
          <w:color w:val="000000" w:themeColor="text1"/>
          <w:sz w:val="24"/>
          <w:szCs w:val="24"/>
          <w:lang w:val="mn-MN"/>
        </w:rPr>
      </w:pPr>
    </w:p>
    <w:p w14:paraId="207E0A4B" w14:textId="77777777" w:rsidR="00593278" w:rsidRPr="009E4349" w:rsidRDefault="00593278" w:rsidP="00593278">
      <w:pPr>
        <w:jc w:val="both"/>
        <w:rPr>
          <w:rFonts w:ascii="Arial" w:eastAsia="Times New Roman" w:hAnsi="Arial" w:cs="Arial"/>
          <w:noProof/>
          <w:color w:val="000000" w:themeColor="text1"/>
          <w:sz w:val="24"/>
          <w:szCs w:val="24"/>
          <w:lang w:val="mn-MN"/>
        </w:rPr>
      </w:pPr>
      <w:r w:rsidRPr="009E4349">
        <w:rPr>
          <w:rFonts w:ascii="Arial" w:eastAsia="Times New Roman" w:hAnsi="Arial" w:cs="Arial"/>
          <w:noProof/>
          <w:color w:val="000000" w:themeColor="text1"/>
          <w:sz w:val="24"/>
          <w:szCs w:val="24"/>
          <w:lang w:val="mn-MN"/>
        </w:rPr>
        <w:t>20</w:t>
      </w:r>
      <w:r>
        <w:rPr>
          <w:rFonts w:ascii="Arial" w:eastAsia="Times New Roman" w:hAnsi="Arial" w:cs="Arial"/>
          <w:noProof/>
          <w:color w:val="000000" w:themeColor="text1"/>
          <w:sz w:val="24"/>
          <w:szCs w:val="24"/>
          <w:lang w:val="mn-MN"/>
        </w:rPr>
        <w:t>21</w:t>
      </w:r>
      <w:r w:rsidRPr="009E4349">
        <w:rPr>
          <w:rFonts w:ascii="Arial" w:eastAsia="Times New Roman" w:hAnsi="Arial" w:cs="Arial"/>
          <w:noProof/>
          <w:color w:val="000000" w:themeColor="text1"/>
          <w:sz w:val="24"/>
          <w:szCs w:val="24"/>
          <w:lang w:val="mn-MN"/>
        </w:rPr>
        <w:t xml:space="preserve"> оны </w:t>
      </w:r>
      <w:r>
        <w:rPr>
          <w:rFonts w:ascii="Arial" w:eastAsia="Times New Roman" w:hAnsi="Arial" w:cs="Arial"/>
          <w:noProof/>
          <w:color w:val="000000" w:themeColor="text1"/>
          <w:sz w:val="24"/>
          <w:szCs w:val="24"/>
          <w:lang w:val="mn-MN"/>
        </w:rPr>
        <w:t>...</w:t>
      </w:r>
      <w:r w:rsidRPr="009E4349">
        <w:rPr>
          <w:rFonts w:ascii="Arial" w:eastAsia="Times New Roman" w:hAnsi="Arial" w:cs="Arial"/>
          <w:noProof/>
          <w:color w:val="000000" w:themeColor="text1"/>
          <w:sz w:val="24"/>
          <w:szCs w:val="24"/>
          <w:lang w:val="mn-MN"/>
        </w:rPr>
        <w:t xml:space="preserve"> дугаар                                                                                    Улаанбаатар</w:t>
      </w:r>
    </w:p>
    <w:p w14:paraId="1E5DADB3" w14:textId="77777777" w:rsidR="00593278" w:rsidRPr="009E4349" w:rsidRDefault="00593278" w:rsidP="00593278">
      <w:pPr>
        <w:jc w:val="both"/>
        <w:rPr>
          <w:rFonts w:ascii="Arial" w:eastAsia="Times New Roman" w:hAnsi="Arial" w:cs="Arial"/>
          <w:noProof/>
          <w:color w:val="000000" w:themeColor="text1"/>
          <w:sz w:val="24"/>
          <w:szCs w:val="24"/>
          <w:lang w:val="mn-MN"/>
        </w:rPr>
      </w:pPr>
      <w:r w:rsidRPr="009E4349">
        <w:rPr>
          <w:rFonts w:ascii="Arial" w:eastAsia="Times New Roman" w:hAnsi="Arial" w:cs="Arial"/>
          <w:noProof/>
          <w:color w:val="000000" w:themeColor="text1"/>
          <w:sz w:val="24"/>
          <w:szCs w:val="24"/>
          <w:lang w:val="mn-MN"/>
        </w:rPr>
        <w:t xml:space="preserve">сарын </w:t>
      </w:r>
      <w:r>
        <w:rPr>
          <w:rFonts w:ascii="Arial" w:eastAsia="Times New Roman" w:hAnsi="Arial" w:cs="Arial"/>
          <w:noProof/>
          <w:color w:val="000000" w:themeColor="text1"/>
          <w:sz w:val="24"/>
          <w:szCs w:val="24"/>
          <w:lang w:val="mn-MN"/>
        </w:rPr>
        <w:t>... -ны</w:t>
      </w:r>
      <w:r w:rsidRPr="009E4349">
        <w:rPr>
          <w:rFonts w:ascii="Arial" w:eastAsia="Times New Roman" w:hAnsi="Arial" w:cs="Arial"/>
          <w:noProof/>
          <w:color w:val="000000" w:themeColor="text1"/>
          <w:sz w:val="24"/>
          <w:szCs w:val="24"/>
          <w:lang w:val="mn-MN"/>
        </w:rPr>
        <w:t xml:space="preserve"> өдөр                                                                                              хот </w:t>
      </w:r>
    </w:p>
    <w:p w14:paraId="0ADD6653" w14:textId="77777777" w:rsidR="00593278" w:rsidRPr="009E4349" w:rsidRDefault="00593278" w:rsidP="00593278">
      <w:pPr>
        <w:jc w:val="both"/>
        <w:rPr>
          <w:rFonts w:ascii="Arial" w:eastAsia="Times New Roman" w:hAnsi="Arial" w:cs="Arial"/>
          <w:noProof/>
          <w:color w:val="000000" w:themeColor="text1"/>
          <w:sz w:val="24"/>
          <w:szCs w:val="24"/>
          <w:lang w:val="mn-MN"/>
        </w:rPr>
      </w:pPr>
    </w:p>
    <w:p w14:paraId="6AAB3DC4" w14:textId="77777777" w:rsidR="00593278" w:rsidRPr="009E4349" w:rsidRDefault="00593278" w:rsidP="00593278">
      <w:pPr>
        <w:jc w:val="center"/>
        <w:rPr>
          <w:rFonts w:ascii="Arial" w:eastAsia="Times New Roman" w:hAnsi="Arial" w:cs="Arial"/>
          <w:noProof/>
          <w:color w:val="000000" w:themeColor="text1"/>
          <w:sz w:val="24"/>
          <w:szCs w:val="24"/>
          <w:lang w:val="mn-MN"/>
        </w:rPr>
      </w:pPr>
    </w:p>
    <w:p w14:paraId="466D6A36" w14:textId="77777777" w:rsidR="00593278" w:rsidRDefault="00593278" w:rsidP="00593278">
      <w:pPr>
        <w:jc w:val="center"/>
        <w:rPr>
          <w:rFonts w:ascii="Arial" w:eastAsia="Times New Roman" w:hAnsi="Arial" w:cs="Arial"/>
          <w:b/>
          <w:noProof/>
          <w:color w:val="000000" w:themeColor="text1"/>
          <w:sz w:val="24"/>
          <w:szCs w:val="24"/>
          <w:lang w:val="mn-MN"/>
        </w:rPr>
      </w:pPr>
      <w:r>
        <w:rPr>
          <w:rFonts w:ascii="Arial" w:eastAsia="Times New Roman" w:hAnsi="Arial" w:cs="Arial"/>
          <w:b/>
          <w:noProof/>
          <w:color w:val="000000" w:themeColor="text1"/>
          <w:sz w:val="24"/>
          <w:szCs w:val="24"/>
          <w:lang w:val="mn-MN"/>
        </w:rPr>
        <w:t>ХУВЬ ХҮНИЙ ОРЛОГЫН АЛБАН ТАТВАРЫН</w:t>
      </w:r>
    </w:p>
    <w:p w14:paraId="6E906392" w14:textId="77777777" w:rsidR="00593278" w:rsidRPr="009E4349" w:rsidRDefault="00593278" w:rsidP="00593278">
      <w:pPr>
        <w:jc w:val="center"/>
        <w:rPr>
          <w:rFonts w:ascii="Arial" w:eastAsia="Times New Roman" w:hAnsi="Arial" w:cs="Arial"/>
          <w:b/>
          <w:noProof/>
          <w:color w:val="000000" w:themeColor="text1"/>
          <w:sz w:val="24"/>
          <w:szCs w:val="24"/>
          <w:lang w:val="mn-MN"/>
        </w:rPr>
      </w:pPr>
      <w:r>
        <w:rPr>
          <w:rFonts w:ascii="Arial" w:eastAsia="Times New Roman" w:hAnsi="Arial" w:cs="Arial"/>
          <w:b/>
          <w:noProof/>
          <w:color w:val="000000" w:themeColor="text1"/>
          <w:sz w:val="24"/>
          <w:szCs w:val="24"/>
          <w:lang w:val="mn-MN"/>
        </w:rPr>
        <w:t xml:space="preserve"> ТУХАЙ </w:t>
      </w:r>
      <w:r w:rsidRPr="009E4349">
        <w:rPr>
          <w:rFonts w:ascii="Arial" w:eastAsia="Times New Roman" w:hAnsi="Arial" w:cs="Arial"/>
          <w:b/>
          <w:noProof/>
          <w:color w:val="000000" w:themeColor="text1"/>
          <w:sz w:val="24"/>
          <w:szCs w:val="24"/>
          <w:lang w:val="mn-MN"/>
        </w:rPr>
        <w:t xml:space="preserve"> ХУУЛЬД</w:t>
      </w:r>
      <w:r>
        <w:rPr>
          <w:rFonts w:ascii="Arial" w:eastAsia="Times New Roman" w:hAnsi="Arial" w:cs="Arial"/>
          <w:b/>
          <w:noProof/>
          <w:color w:val="000000" w:themeColor="text1"/>
          <w:sz w:val="24"/>
          <w:szCs w:val="24"/>
          <w:lang w:val="mn-MN"/>
        </w:rPr>
        <w:t xml:space="preserve"> НЭМЭЛТ </w:t>
      </w:r>
      <w:r w:rsidRPr="009E4349">
        <w:rPr>
          <w:rFonts w:ascii="Arial" w:eastAsia="Times New Roman" w:hAnsi="Arial" w:cs="Arial"/>
          <w:b/>
          <w:noProof/>
          <w:color w:val="000000" w:themeColor="text1"/>
          <w:sz w:val="24"/>
          <w:szCs w:val="24"/>
          <w:lang w:val="mn-MN"/>
        </w:rPr>
        <w:t>ОРУУЛАХ ТУХАЙ</w:t>
      </w:r>
    </w:p>
    <w:p w14:paraId="3448BC98" w14:textId="77777777" w:rsidR="00593278" w:rsidRPr="009E4349" w:rsidRDefault="00593278" w:rsidP="00593278">
      <w:pPr>
        <w:jc w:val="both"/>
        <w:rPr>
          <w:rFonts w:ascii="Arial" w:eastAsia="Times New Roman" w:hAnsi="Arial" w:cs="Arial"/>
          <w:noProof/>
          <w:color w:val="000000" w:themeColor="text1"/>
          <w:sz w:val="24"/>
          <w:szCs w:val="24"/>
          <w:lang w:val="mn-MN"/>
        </w:rPr>
      </w:pPr>
    </w:p>
    <w:p w14:paraId="6577E410" w14:textId="77777777" w:rsidR="00593278" w:rsidRPr="009E4349" w:rsidRDefault="00593278" w:rsidP="00593278">
      <w:pPr>
        <w:jc w:val="both"/>
        <w:rPr>
          <w:rFonts w:ascii="Arial" w:eastAsia="Times New Roman" w:hAnsi="Arial" w:cs="Arial"/>
          <w:noProof/>
          <w:color w:val="000000" w:themeColor="text1"/>
          <w:sz w:val="24"/>
          <w:szCs w:val="24"/>
          <w:lang w:val="mn-MN"/>
        </w:rPr>
      </w:pPr>
    </w:p>
    <w:p w14:paraId="437539A4" w14:textId="77777777" w:rsidR="00593278" w:rsidRPr="009E4349" w:rsidRDefault="00593278" w:rsidP="00593278">
      <w:pPr>
        <w:jc w:val="both"/>
        <w:rPr>
          <w:rFonts w:ascii="Arial" w:eastAsia="Times New Roman" w:hAnsi="Arial" w:cs="Arial"/>
          <w:noProof/>
          <w:color w:val="000000" w:themeColor="text1"/>
          <w:sz w:val="24"/>
          <w:szCs w:val="24"/>
          <w:lang w:val="mn-MN"/>
        </w:rPr>
      </w:pPr>
      <w:r w:rsidRPr="009E4349">
        <w:rPr>
          <w:rFonts w:ascii="Arial" w:eastAsia="Times New Roman" w:hAnsi="Arial" w:cs="Arial"/>
          <w:noProof/>
          <w:color w:val="000000" w:themeColor="text1"/>
          <w:sz w:val="24"/>
          <w:szCs w:val="24"/>
          <w:lang w:val="mn-MN"/>
        </w:rPr>
        <w:tab/>
      </w:r>
      <w:r w:rsidRPr="009E4349">
        <w:rPr>
          <w:rFonts w:ascii="Arial" w:eastAsia="Times New Roman" w:hAnsi="Arial" w:cs="Arial"/>
          <w:b/>
          <w:noProof/>
          <w:color w:val="000000" w:themeColor="text1"/>
          <w:sz w:val="24"/>
          <w:szCs w:val="24"/>
          <w:lang w:val="mn-MN"/>
        </w:rPr>
        <w:t>1 дүгээр зүйл.</w:t>
      </w:r>
      <w:r w:rsidRPr="00331E80">
        <w:rPr>
          <w:rFonts w:ascii="Arial" w:eastAsia="Times New Roman" w:hAnsi="Arial" w:cs="Arial"/>
          <w:bCs/>
          <w:noProof/>
          <w:color w:val="000000" w:themeColor="text1"/>
          <w:sz w:val="24"/>
          <w:szCs w:val="24"/>
          <w:lang w:val="mn-MN"/>
        </w:rPr>
        <w:t>Хувь хүний орлогын албан татварын тухай</w:t>
      </w:r>
      <w:r w:rsidRPr="009E4349">
        <w:rPr>
          <w:rFonts w:ascii="Arial" w:eastAsia="Times New Roman" w:hAnsi="Arial" w:cs="Arial"/>
          <w:bCs/>
          <w:noProof/>
          <w:color w:val="000000" w:themeColor="text1"/>
          <w:sz w:val="24"/>
          <w:szCs w:val="24"/>
          <w:lang w:val="mn-MN"/>
        </w:rPr>
        <w:t xml:space="preserve"> хуул</w:t>
      </w:r>
      <w:r>
        <w:rPr>
          <w:rFonts w:ascii="Arial" w:eastAsia="Times New Roman" w:hAnsi="Arial" w:cs="Arial"/>
          <w:bCs/>
          <w:noProof/>
          <w:color w:val="000000" w:themeColor="text1"/>
          <w:sz w:val="24"/>
          <w:szCs w:val="24"/>
          <w:lang w:val="mn-MN"/>
        </w:rPr>
        <w:t xml:space="preserve">ийн 22 дугаар зүйлд  </w:t>
      </w:r>
      <w:r w:rsidRPr="009E4349">
        <w:rPr>
          <w:rFonts w:ascii="Arial" w:eastAsia="Times New Roman" w:hAnsi="Arial" w:cs="Arial"/>
          <w:noProof/>
          <w:color w:val="000000" w:themeColor="text1"/>
          <w:sz w:val="24"/>
          <w:szCs w:val="24"/>
          <w:lang w:val="mn-MN"/>
        </w:rPr>
        <w:t xml:space="preserve">доор дурдсан агуулгатай </w:t>
      </w:r>
      <w:r>
        <w:rPr>
          <w:rFonts w:ascii="Arial" w:eastAsia="Times New Roman" w:hAnsi="Arial" w:cs="Arial"/>
          <w:noProof/>
          <w:color w:val="000000" w:themeColor="text1"/>
          <w:sz w:val="24"/>
          <w:szCs w:val="24"/>
          <w:lang w:val="mn-MN"/>
        </w:rPr>
        <w:t>22.3 дахь</w:t>
      </w:r>
      <w:r w:rsidRPr="009E4349">
        <w:rPr>
          <w:rFonts w:ascii="Arial" w:eastAsia="Times New Roman" w:hAnsi="Arial" w:cs="Arial"/>
          <w:noProof/>
          <w:color w:val="000000" w:themeColor="text1"/>
          <w:sz w:val="24"/>
          <w:szCs w:val="24"/>
          <w:lang w:val="mn-MN"/>
        </w:rPr>
        <w:t xml:space="preserve"> заал</w:t>
      </w:r>
      <w:r>
        <w:rPr>
          <w:rFonts w:ascii="Arial" w:eastAsia="Times New Roman" w:hAnsi="Arial" w:cs="Arial"/>
          <w:noProof/>
          <w:color w:val="000000" w:themeColor="text1"/>
          <w:sz w:val="24"/>
          <w:szCs w:val="24"/>
          <w:lang w:val="mn-MN"/>
        </w:rPr>
        <w:t>т</w:t>
      </w:r>
      <w:r w:rsidRPr="009E4349">
        <w:rPr>
          <w:rFonts w:ascii="Arial" w:eastAsia="Times New Roman" w:hAnsi="Arial" w:cs="Arial"/>
          <w:noProof/>
          <w:color w:val="000000" w:themeColor="text1"/>
          <w:sz w:val="24"/>
          <w:szCs w:val="24"/>
          <w:lang w:val="mn-MN"/>
        </w:rPr>
        <w:t xml:space="preserve"> </w:t>
      </w:r>
      <w:r>
        <w:rPr>
          <w:rFonts w:ascii="Arial" w:eastAsia="Times New Roman" w:hAnsi="Arial" w:cs="Arial"/>
          <w:noProof/>
          <w:color w:val="000000" w:themeColor="text1"/>
          <w:sz w:val="24"/>
          <w:szCs w:val="24"/>
          <w:lang w:val="mn-MN"/>
        </w:rPr>
        <w:t>нэмсүгэй</w:t>
      </w:r>
      <w:r w:rsidRPr="009E4349">
        <w:rPr>
          <w:rFonts w:ascii="Arial" w:eastAsia="Times New Roman" w:hAnsi="Arial" w:cs="Arial"/>
          <w:noProof/>
          <w:color w:val="000000" w:themeColor="text1"/>
          <w:sz w:val="24"/>
          <w:szCs w:val="24"/>
          <w:lang w:val="mn-MN"/>
        </w:rPr>
        <w:t>:</w:t>
      </w:r>
    </w:p>
    <w:p w14:paraId="03311DC7" w14:textId="77777777" w:rsidR="00593278" w:rsidRDefault="00593278" w:rsidP="00593278">
      <w:pPr>
        <w:jc w:val="both"/>
        <w:rPr>
          <w:rFonts w:ascii="Arial" w:eastAsia="Times New Roman" w:hAnsi="Arial" w:cs="Arial"/>
          <w:noProof/>
          <w:color w:val="000000" w:themeColor="text1"/>
          <w:sz w:val="24"/>
          <w:szCs w:val="24"/>
          <w:lang w:val="mn-MN"/>
        </w:rPr>
      </w:pPr>
    </w:p>
    <w:p w14:paraId="0E4FFC91" w14:textId="77777777" w:rsidR="00593278" w:rsidRDefault="00593278" w:rsidP="00593278">
      <w:pPr>
        <w:jc w:val="both"/>
        <w:rPr>
          <w:rFonts w:ascii="Arial" w:hAnsi="Arial" w:cs="Arial"/>
          <w:b/>
          <w:noProof/>
          <w:color w:val="000000" w:themeColor="text1"/>
          <w:sz w:val="24"/>
          <w:szCs w:val="24"/>
          <w:lang w:val="mn-MN"/>
        </w:rPr>
      </w:pPr>
      <w:r>
        <w:rPr>
          <w:rFonts w:ascii="Arial" w:eastAsia="Times New Roman" w:hAnsi="Arial" w:cs="Arial"/>
          <w:noProof/>
          <w:color w:val="000000" w:themeColor="text1"/>
          <w:sz w:val="24"/>
          <w:szCs w:val="24"/>
          <w:lang w:val="mn-MN"/>
        </w:rPr>
        <w:tab/>
      </w:r>
      <w:r>
        <w:rPr>
          <w:rFonts w:ascii="Arial" w:eastAsia="Times New Roman" w:hAnsi="Arial" w:cs="Arial"/>
          <w:noProof/>
          <w:color w:val="000000" w:themeColor="text1"/>
          <w:sz w:val="24"/>
          <w:szCs w:val="24"/>
          <w:lang w:val="mn-MN"/>
        </w:rPr>
        <w:tab/>
      </w:r>
      <w:r w:rsidRPr="00BA60CD">
        <w:rPr>
          <w:rFonts w:ascii="Arial" w:hAnsi="Arial" w:cs="Arial"/>
          <w:b/>
          <w:noProof/>
          <w:color w:val="000000" w:themeColor="text1"/>
          <w:sz w:val="24"/>
          <w:szCs w:val="24"/>
          <w:lang w:val="mn-MN"/>
        </w:rPr>
        <w:t>1</w:t>
      </w:r>
      <w:r w:rsidRPr="000D28B3">
        <w:rPr>
          <w:rFonts w:ascii="Arial" w:hAnsi="Arial" w:cs="Arial"/>
          <w:b/>
          <w:noProof/>
          <w:color w:val="000000" w:themeColor="text1"/>
          <w:sz w:val="24"/>
          <w:szCs w:val="24"/>
          <w:lang w:val="mn-MN"/>
        </w:rPr>
        <w:t>/</w:t>
      </w:r>
      <w:r>
        <w:rPr>
          <w:rFonts w:ascii="Arial" w:hAnsi="Arial" w:cs="Arial"/>
          <w:b/>
          <w:noProof/>
          <w:color w:val="000000" w:themeColor="text1"/>
          <w:sz w:val="24"/>
          <w:szCs w:val="24"/>
          <w:lang w:val="mn-MN"/>
        </w:rPr>
        <w:t>22 дугаар зүйлийн 22.3 дахь заалт:</w:t>
      </w:r>
    </w:p>
    <w:p w14:paraId="2D98ECAB" w14:textId="77777777" w:rsidR="00593278" w:rsidRPr="00F73876" w:rsidRDefault="00593278" w:rsidP="00593278">
      <w:pPr>
        <w:jc w:val="both"/>
        <w:rPr>
          <w:rFonts w:ascii="Arial" w:eastAsia="Times New Roman" w:hAnsi="Arial" w:cs="Arial"/>
          <w:noProof/>
          <w:color w:val="000000" w:themeColor="text1"/>
          <w:sz w:val="24"/>
          <w:szCs w:val="24"/>
          <w:lang w:val="mn-MN"/>
        </w:rPr>
      </w:pPr>
    </w:p>
    <w:p w14:paraId="5EBC2A1F" w14:textId="77777777" w:rsidR="00593278" w:rsidRDefault="00593278" w:rsidP="00593278">
      <w:pPr>
        <w:jc w:val="both"/>
        <w:rPr>
          <w:rFonts w:ascii="Arial" w:eastAsia="Times New Roman" w:hAnsi="Arial" w:cs="Arial"/>
          <w:noProof/>
          <w:color w:val="000000" w:themeColor="text1"/>
          <w:sz w:val="24"/>
          <w:szCs w:val="24"/>
          <w:lang w:val="mn-MN"/>
        </w:rPr>
      </w:pPr>
      <w:r w:rsidRPr="009E4349">
        <w:rPr>
          <w:rFonts w:ascii="Arial" w:eastAsia="Times New Roman" w:hAnsi="Arial" w:cs="Arial"/>
          <w:noProof/>
          <w:color w:val="000000" w:themeColor="text1"/>
          <w:sz w:val="24"/>
          <w:szCs w:val="24"/>
          <w:lang w:val="mn-MN"/>
        </w:rPr>
        <w:tab/>
      </w:r>
      <w:r w:rsidRPr="007D5C66">
        <w:rPr>
          <w:rFonts w:ascii="Arial" w:eastAsia="Times New Roman" w:hAnsi="Arial" w:cs="Arial"/>
          <w:noProof/>
          <w:sz w:val="24"/>
          <w:szCs w:val="24"/>
          <w:lang w:val="mn-MN"/>
        </w:rPr>
        <w:t>“22.3.Үйлдвэрлэл, технологийн</w:t>
      </w:r>
      <w:r w:rsidRPr="000D28B3">
        <w:rPr>
          <w:rFonts w:ascii="Arial" w:eastAsia="Times New Roman" w:hAnsi="Arial" w:cs="Arial"/>
          <w:noProof/>
          <w:sz w:val="24"/>
          <w:szCs w:val="24"/>
          <w:lang w:val="mn-MN"/>
        </w:rPr>
        <w:t xml:space="preserve"> </w:t>
      </w:r>
      <w:r w:rsidRPr="007D5C66">
        <w:rPr>
          <w:rFonts w:ascii="Arial" w:eastAsia="Times New Roman" w:hAnsi="Arial" w:cs="Arial"/>
          <w:noProof/>
          <w:sz w:val="24"/>
          <w:szCs w:val="24"/>
          <w:lang w:val="mn-MN"/>
        </w:rPr>
        <w:t>удирдлага болон паркийн нэгжид хөдөлмөрийн гэрээний үндсэн дээр ажиллах хувь хүний энэ хуулийн 7.1.1-д заасан орлогын албан татварыг</w:t>
      </w:r>
      <w:r w:rsidRPr="000D28B3">
        <w:rPr>
          <w:rFonts w:ascii="Arial" w:eastAsia="Times New Roman" w:hAnsi="Arial" w:cs="Arial"/>
          <w:noProof/>
          <w:sz w:val="24"/>
          <w:szCs w:val="24"/>
          <w:lang w:val="mn-MN"/>
        </w:rPr>
        <w:t xml:space="preserve"> </w:t>
      </w:r>
      <w:r w:rsidRPr="007D5C66">
        <w:rPr>
          <w:rFonts w:ascii="Arial" w:eastAsia="Times New Roman" w:hAnsi="Arial" w:cs="Arial"/>
          <w:noProof/>
          <w:sz w:val="24"/>
          <w:szCs w:val="24"/>
          <w:lang w:val="mn-MN"/>
        </w:rPr>
        <w:t>эхний 5 жилд 100 хувь, дараагийн 5 жилд 50 хувиар хөнгөлнө.</w:t>
      </w:r>
      <w:r>
        <w:rPr>
          <w:rFonts w:ascii="Arial" w:eastAsia="Times New Roman" w:hAnsi="Arial" w:cs="Arial"/>
          <w:noProof/>
          <w:color w:val="000000" w:themeColor="text1"/>
          <w:sz w:val="24"/>
          <w:szCs w:val="24"/>
          <w:lang w:val="mn-MN"/>
        </w:rPr>
        <w:t>”</w:t>
      </w:r>
    </w:p>
    <w:p w14:paraId="73A8C478" w14:textId="77777777" w:rsidR="00593278" w:rsidRPr="009E4349" w:rsidRDefault="00593278" w:rsidP="00593278">
      <w:pPr>
        <w:jc w:val="both"/>
        <w:rPr>
          <w:rFonts w:ascii="Arial" w:eastAsia="Times New Roman" w:hAnsi="Arial" w:cs="Arial"/>
          <w:noProof/>
          <w:color w:val="000000" w:themeColor="text1"/>
          <w:sz w:val="24"/>
          <w:szCs w:val="24"/>
          <w:lang w:val="mn-MN"/>
        </w:rPr>
      </w:pPr>
    </w:p>
    <w:p w14:paraId="2C862E4D" w14:textId="77777777" w:rsidR="00593278" w:rsidRPr="009E4349" w:rsidRDefault="00593278" w:rsidP="00593278">
      <w:pPr>
        <w:ind w:firstLine="720"/>
        <w:jc w:val="both"/>
        <w:rPr>
          <w:rFonts w:ascii="Arial" w:eastAsia="Times New Roman" w:hAnsi="Arial" w:cs="Arial"/>
          <w:noProof/>
          <w:color w:val="000000" w:themeColor="text1"/>
          <w:sz w:val="24"/>
          <w:szCs w:val="24"/>
          <w:lang w:val="mn-MN"/>
        </w:rPr>
      </w:pPr>
      <w:r w:rsidRPr="009E4349">
        <w:rPr>
          <w:rFonts w:ascii="Arial" w:eastAsia="Times New Roman" w:hAnsi="Arial" w:cs="Arial"/>
          <w:b/>
          <w:noProof/>
          <w:color w:val="000000" w:themeColor="text1"/>
          <w:sz w:val="24"/>
          <w:szCs w:val="24"/>
          <w:lang w:val="mn-MN"/>
        </w:rPr>
        <w:t>2 дугаар зүйл.</w:t>
      </w:r>
      <w:r w:rsidRPr="009E4349">
        <w:rPr>
          <w:rFonts w:ascii="Arial" w:eastAsia="Times New Roman" w:hAnsi="Arial" w:cs="Arial"/>
          <w:noProof/>
          <w:color w:val="000000" w:themeColor="text1"/>
          <w:sz w:val="24"/>
          <w:szCs w:val="24"/>
          <w:lang w:val="mn-MN"/>
        </w:rPr>
        <w:t>Энэ хуулийг Үйлдвэрлэл, технологийн паркийн эрх зүйн байдлын тухай хууль /</w:t>
      </w:r>
      <w:r>
        <w:rPr>
          <w:rFonts w:ascii="Arial" w:eastAsia="Times New Roman" w:hAnsi="Arial" w:cs="Arial"/>
          <w:noProof/>
          <w:color w:val="000000" w:themeColor="text1"/>
          <w:sz w:val="24"/>
          <w:szCs w:val="24"/>
          <w:lang w:val="mn-MN"/>
        </w:rPr>
        <w:t>Ш</w:t>
      </w:r>
      <w:r w:rsidRPr="009E4349">
        <w:rPr>
          <w:rFonts w:ascii="Arial" w:eastAsia="Times New Roman" w:hAnsi="Arial" w:cs="Arial"/>
          <w:noProof/>
          <w:color w:val="000000" w:themeColor="text1"/>
          <w:sz w:val="24"/>
          <w:szCs w:val="24"/>
          <w:lang w:val="mn-MN"/>
        </w:rPr>
        <w:t>инэчилсэн найруулга/ хүчин төгөлдөр болсон өдрөөс эхлэн дагаж мөрдөнө.</w:t>
      </w:r>
    </w:p>
    <w:p w14:paraId="32AAF972" w14:textId="77777777" w:rsidR="00593278" w:rsidRPr="009E4349" w:rsidRDefault="00593278" w:rsidP="00593278">
      <w:pPr>
        <w:jc w:val="both"/>
        <w:rPr>
          <w:rFonts w:ascii="Arial" w:eastAsia="Times New Roman" w:hAnsi="Arial" w:cs="Arial"/>
          <w:noProof/>
          <w:color w:val="000000" w:themeColor="text1"/>
          <w:sz w:val="24"/>
          <w:szCs w:val="24"/>
          <w:lang w:val="mn-MN"/>
        </w:rPr>
      </w:pPr>
    </w:p>
    <w:p w14:paraId="64304A1A" w14:textId="77777777" w:rsidR="00593278" w:rsidRDefault="00593278" w:rsidP="00593278">
      <w:pPr>
        <w:jc w:val="both"/>
        <w:rPr>
          <w:rFonts w:ascii="Arial" w:eastAsia="Times New Roman" w:hAnsi="Arial" w:cs="Arial"/>
          <w:noProof/>
          <w:color w:val="000000" w:themeColor="text1"/>
          <w:sz w:val="24"/>
          <w:szCs w:val="24"/>
          <w:lang w:val="mn-MN"/>
        </w:rPr>
      </w:pPr>
    </w:p>
    <w:p w14:paraId="2B97B06C" w14:textId="77777777" w:rsidR="00593278" w:rsidRDefault="00593278" w:rsidP="00593278">
      <w:pPr>
        <w:jc w:val="both"/>
        <w:rPr>
          <w:rFonts w:ascii="Arial" w:eastAsia="Times New Roman" w:hAnsi="Arial" w:cs="Arial"/>
          <w:noProof/>
          <w:color w:val="000000" w:themeColor="text1"/>
          <w:sz w:val="24"/>
          <w:szCs w:val="24"/>
          <w:lang w:val="mn-MN"/>
        </w:rPr>
      </w:pPr>
    </w:p>
    <w:p w14:paraId="7557E511" w14:textId="77777777" w:rsidR="00593278" w:rsidRPr="009E4349" w:rsidRDefault="00593278" w:rsidP="00593278">
      <w:pPr>
        <w:jc w:val="both"/>
        <w:rPr>
          <w:rFonts w:ascii="Arial" w:eastAsia="Times New Roman" w:hAnsi="Arial" w:cs="Arial"/>
          <w:noProof/>
          <w:color w:val="000000" w:themeColor="text1"/>
          <w:sz w:val="24"/>
          <w:szCs w:val="24"/>
          <w:lang w:val="mn-MN"/>
        </w:rPr>
      </w:pPr>
    </w:p>
    <w:p w14:paraId="47FBA21B" w14:textId="77777777" w:rsidR="00593278" w:rsidRPr="009E4349" w:rsidRDefault="00593278" w:rsidP="00593278">
      <w:pPr>
        <w:jc w:val="both"/>
        <w:rPr>
          <w:rFonts w:ascii="Arial" w:eastAsia="Times New Roman" w:hAnsi="Arial" w:cs="Arial"/>
          <w:noProof/>
          <w:color w:val="000000" w:themeColor="text1"/>
          <w:sz w:val="24"/>
          <w:szCs w:val="24"/>
          <w:lang w:val="mn-MN"/>
        </w:rPr>
      </w:pPr>
    </w:p>
    <w:p w14:paraId="1B86B310" w14:textId="77777777" w:rsidR="00593278" w:rsidRPr="009E4349" w:rsidRDefault="00593278" w:rsidP="00593278">
      <w:pPr>
        <w:jc w:val="center"/>
        <w:rPr>
          <w:rFonts w:ascii="Arial" w:eastAsia="Times New Roman" w:hAnsi="Arial" w:cs="Arial"/>
          <w:noProof/>
          <w:color w:val="000000" w:themeColor="text1"/>
          <w:sz w:val="24"/>
          <w:szCs w:val="24"/>
          <w:lang w:val="mn-MN"/>
        </w:rPr>
      </w:pPr>
      <w:r>
        <w:rPr>
          <w:rFonts w:ascii="Arial" w:eastAsia="Times New Roman" w:hAnsi="Arial" w:cs="Arial"/>
          <w:noProof/>
          <w:color w:val="000000" w:themeColor="text1"/>
          <w:sz w:val="24"/>
          <w:szCs w:val="24"/>
          <w:lang w:val="mn-MN"/>
        </w:rPr>
        <w:t>Гарын үсэг</w:t>
      </w:r>
    </w:p>
    <w:p w14:paraId="19902AB5" w14:textId="77777777" w:rsidR="00593278" w:rsidRPr="009E4349" w:rsidRDefault="00593278" w:rsidP="00593278">
      <w:pPr>
        <w:jc w:val="both"/>
        <w:rPr>
          <w:rFonts w:ascii="Arial" w:eastAsia="Times New Roman" w:hAnsi="Arial" w:cs="Arial"/>
          <w:noProof/>
          <w:color w:val="000000" w:themeColor="text1"/>
          <w:sz w:val="24"/>
          <w:szCs w:val="24"/>
          <w:lang w:val="mn-MN"/>
        </w:rPr>
      </w:pPr>
    </w:p>
    <w:p w14:paraId="4AC31694" w14:textId="77777777" w:rsidR="00593278" w:rsidRDefault="00593278" w:rsidP="00593278">
      <w:pPr>
        <w:jc w:val="both"/>
        <w:rPr>
          <w:rFonts w:ascii="Arial" w:eastAsia="Times New Roman" w:hAnsi="Arial" w:cs="Arial"/>
          <w:noProof/>
          <w:color w:val="000000" w:themeColor="text1"/>
          <w:sz w:val="24"/>
          <w:szCs w:val="24"/>
          <w:lang w:val="mn-MN"/>
        </w:rPr>
      </w:pPr>
    </w:p>
    <w:p w14:paraId="394607C7" w14:textId="77777777" w:rsidR="00593278" w:rsidRDefault="00593278" w:rsidP="00593278">
      <w:pPr>
        <w:jc w:val="both"/>
        <w:rPr>
          <w:rFonts w:ascii="Arial" w:eastAsia="Times New Roman" w:hAnsi="Arial" w:cs="Arial"/>
          <w:noProof/>
          <w:color w:val="000000" w:themeColor="text1"/>
          <w:sz w:val="24"/>
          <w:szCs w:val="24"/>
          <w:lang w:val="mn-MN"/>
        </w:rPr>
      </w:pPr>
    </w:p>
    <w:p w14:paraId="4EA5393B" w14:textId="77777777" w:rsidR="00593278" w:rsidRDefault="00593278" w:rsidP="00593278">
      <w:pPr>
        <w:jc w:val="both"/>
        <w:rPr>
          <w:rFonts w:ascii="Arial" w:eastAsia="Times New Roman" w:hAnsi="Arial" w:cs="Arial"/>
          <w:noProof/>
          <w:color w:val="000000" w:themeColor="text1"/>
          <w:sz w:val="24"/>
          <w:szCs w:val="24"/>
          <w:lang w:val="mn-MN"/>
        </w:rPr>
      </w:pPr>
    </w:p>
    <w:p w14:paraId="33916167" w14:textId="77777777" w:rsidR="00593278" w:rsidRDefault="00593278" w:rsidP="00593278">
      <w:pPr>
        <w:jc w:val="both"/>
        <w:rPr>
          <w:rFonts w:ascii="Arial" w:eastAsia="Times New Roman" w:hAnsi="Arial" w:cs="Arial"/>
          <w:noProof/>
          <w:color w:val="000000" w:themeColor="text1"/>
          <w:sz w:val="24"/>
          <w:szCs w:val="24"/>
          <w:lang w:val="mn-MN"/>
        </w:rPr>
      </w:pPr>
    </w:p>
    <w:p w14:paraId="6B528581" w14:textId="77777777" w:rsidR="00593278" w:rsidRDefault="00593278" w:rsidP="00593278">
      <w:pPr>
        <w:jc w:val="both"/>
        <w:rPr>
          <w:rFonts w:ascii="Arial" w:eastAsia="Times New Roman" w:hAnsi="Arial" w:cs="Arial"/>
          <w:noProof/>
          <w:color w:val="000000" w:themeColor="text1"/>
          <w:sz w:val="24"/>
          <w:szCs w:val="24"/>
          <w:lang w:val="mn-MN"/>
        </w:rPr>
      </w:pPr>
    </w:p>
    <w:p w14:paraId="57D8A4F1" w14:textId="77777777" w:rsidR="00593278" w:rsidRDefault="00593278" w:rsidP="00593278">
      <w:pPr>
        <w:jc w:val="both"/>
        <w:rPr>
          <w:rFonts w:ascii="Arial" w:eastAsia="Times New Roman" w:hAnsi="Arial" w:cs="Arial"/>
          <w:noProof/>
          <w:color w:val="000000" w:themeColor="text1"/>
          <w:sz w:val="24"/>
          <w:szCs w:val="24"/>
          <w:lang w:val="mn-MN"/>
        </w:rPr>
      </w:pPr>
    </w:p>
    <w:p w14:paraId="2D3C8DCA" w14:textId="77777777" w:rsidR="00593278" w:rsidRDefault="00593278" w:rsidP="00593278">
      <w:pPr>
        <w:jc w:val="both"/>
        <w:rPr>
          <w:rFonts w:ascii="Arial" w:eastAsia="Times New Roman" w:hAnsi="Arial" w:cs="Arial"/>
          <w:noProof/>
          <w:color w:val="000000" w:themeColor="text1"/>
          <w:sz w:val="24"/>
          <w:szCs w:val="24"/>
          <w:lang w:val="mn-MN"/>
        </w:rPr>
      </w:pPr>
    </w:p>
    <w:p w14:paraId="071848DE" w14:textId="77777777" w:rsidR="00593278" w:rsidRDefault="00593278" w:rsidP="00593278">
      <w:pPr>
        <w:jc w:val="both"/>
        <w:rPr>
          <w:rFonts w:ascii="Arial" w:eastAsia="Times New Roman" w:hAnsi="Arial" w:cs="Arial"/>
          <w:noProof/>
          <w:color w:val="000000" w:themeColor="text1"/>
          <w:sz w:val="24"/>
          <w:szCs w:val="24"/>
          <w:lang w:val="mn-MN"/>
        </w:rPr>
      </w:pPr>
    </w:p>
    <w:p w14:paraId="49B00EE4" w14:textId="77777777" w:rsidR="00593278" w:rsidRDefault="00593278" w:rsidP="00593278">
      <w:pPr>
        <w:jc w:val="both"/>
        <w:rPr>
          <w:rFonts w:ascii="Arial" w:eastAsia="Times New Roman" w:hAnsi="Arial" w:cs="Arial"/>
          <w:noProof/>
          <w:color w:val="000000" w:themeColor="text1"/>
          <w:sz w:val="24"/>
          <w:szCs w:val="24"/>
          <w:lang w:val="mn-MN"/>
        </w:rPr>
      </w:pPr>
    </w:p>
    <w:p w14:paraId="02381B0C" w14:textId="77777777" w:rsidR="00593278" w:rsidRDefault="00593278" w:rsidP="00593278">
      <w:pPr>
        <w:jc w:val="both"/>
        <w:rPr>
          <w:rFonts w:ascii="Arial" w:eastAsia="Times New Roman" w:hAnsi="Arial" w:cs="Arial"/>
          <w:noProof/>
          <w:color w:val="000000" w:themeColor="text1"/>
          <w:sz w:val="24"/>
          <w:szCs w:val="24"/>
          <w:lang w:val="mn-MN"/>
        </w:rPr>
      </w:pPr>
    </w:p>
    <w:p w14:paraId="3D724326" w14:textId="77777777" w:rsidR="00593278" w:rsidRDefault="00593278" w:rsidP="00593278">
      <w:pPr>
        <w:jc w:val="both"/>
        <w:rPr>
          <w:rFonts w:ascii="Arial" w:eastAsia="Times New Roman" w:hAnsi="Arial" w:cs="Arial"/>
          <w:noProof/>
          <w:color w:val="000000" w:themeColor="text1"/>
          <w:sz w:val="24"/>
          <w:szCs w:val="24"/>
          <w:lang w:val="mn-MN"/>
        </w:rPr>
      </w:pPr>
    </w:p>
    <w:p w14:paraId="6386CD97" w14:textId="77777777" w:rsidR="00593278" w:rsidRDefault="00593278" w:rsidP="00593278">
      <w:pPr>
        <w:jc w:val="both"/>
        <w:rPr>
          <w:rFonts w:ascii="Arial" w:eastAsia="Times New Roman" w:hAnsi="Arial" w:cs="Arial"/>
          <w:noProof/>
          <w:color w:val="000000" w:themeColor="text1"/>
          <w:sz w:val="24"/>
          <w:szCs w:val="24"/>
          <w:lang w:val="mn-MN"/>
        </w:rPr>
      </w:pPr>
    </w:p>
    <w:p w14:paraId="458A00F5" w14:textId="77777777" w:rsidR="00593278" w:rsidRDefault="00593278" w:rsidP="00593278">
      <w:pPr>
        <w:jc w:val="both"/>
        <w:rPr>
          <w:rFonts w:ascii="Arial" w:eastAsia="Times New Roman" w:hAnsi="Arial" w:cs="Arial"/>
          <w:noProof/>
          <w:color w:val="000000" w:themeColor="text1"/>
          <w:sz w:val="24"/>
          <w:szCs w:val="24"/>
          <w:lang w:val="mn-MN"/>
        </w:rPr>
      </w:pPr>
    </w:p>
    <w:p w14:paraId="5A538E72" w14:textId="77777777" w:rsidR="00593278" w:rsidRDefault="00593278" w:rsidP="00593278">
      <w:pPr>
        <w:jc w:val="both"/>
        <w:rPr>
          <w:rFonts w:ascii="Arial" w:eastAsia="Times New Roman" w:hAnsi="Arial" w:cs="Arial"/>
          <w:noProof/>
          <w:color w:val="000000" w:themeColor="text1"/>
          <w:sz w:val="24"/>
          <w:szCs w:val="24"/>
          <w:lang w:val="mn-MN"/>
        </w:rPr>
      </w:pPr>
    </w:p>
    <w:p w14:paraId="528C8447" w14:textId="77777777" w:rsidR="00593278" w:rsidRDefault="00593278" w:rsidP="00593278">
      <w:pPr>
        <w:jc w:val="both"/>
        <w:rPr>
          <w:rFonts w:ascii="Arial" w:eastAsia="Times New Roman" w:hAnsi="Arial" w:cs="Arial"/>
          <w:noProof/>
          <w:color w:val="000000" w:themeColor="text1"/>
          <w:sz w:val="24"/>
          <w:szCs w:val="24"/>
          <w:lang w:val="mn-MN"/>
        </w:rPr>
      </w:pPr>
    </w:p>
    <w:p w14:paraId="73BB81F7" w14:textId="77777777" w:rsidR="00593278" w:rsidRDefault="00593278" w:rsidP="00593278">
      <w:pPr>
        <w:jc w:val="both"/>
        <w:rPr>
          <w:rFonts w:ascii="Arial" w:eastAsia="Times New Roman" w:hAnsi="Arial" w:cs="Arial"/>
          <w:noProof/>
          <w:color w:val="000000" w:themeColor="text1"/>
          <w:sz w:val="24"/>
          <w:szCs w:val="24"/>
          <w:lang w:val="mn-MN"/>
        </w:rPr>
      </w:pPr>
    </w:p>
    <w:p w14:paraId="7B75C954" w14:textId="77777777" w:rsidR="00593278" w:rsidRDefault="00593278" w:rsidP="00593278">
      <w:pPr>
        <w:rPr>
          <w:rFonts w:ascii="Arial" w:eastAsia="Times New Roman" w:hAnsi="Arial" w:cs="Arial"/>
          <w:noProof/>
          <w:color w:val="000000" w:themeColor="text1"/>
          <w:sz w:val="24"/>
          <w:szCs w:val="24"/>
          <w:lang w:val="mn-MN"/>
        </w:rPr>
      </w:pPr>
    </w:p>
    <w:p w14:paraId="70B98B3B" w14:textId="77777777" w:rsidR="00593278" w:rsidRPr="00356F1A" w:rsidRDefault="00593278" w:rsidP="00593278">
      <w:pPr>
        <w:jc w:val="right"/>
        <w:rPr>
          <w:rFonts w:ascii="Arial" w:eastAsia="Times New Roman" w:hAnsi="Arial" w:cs="Arial"/>
          <w:noProof/>
          <w:color w:val="000000" w:themeColor="text1"/>
          <w:sz w:val="24"/>
          <w:szCs w:val="24"/>
          <w:lang w:val="mn-MN"/>
        </w:rPr>
      </w:pPr>
      <w:r w:rsidRPr="00356F1A">
        <w:rPr>
          <w:rFonts w:ascii="Arial" w:eastAsia="Times New Roman" w:hAnsi="Arial" w:cs="Arial"/>
          <w:noProof/>
          <w:color w:val="000000" w:themeColor="text1"/>
          <w:sz w:val="24"/>
          <w:szCs w:val="24"/>
          <w:lang w:val="mn-MN"/>
        </w:rPr>
        <w:lastRenderedPageBreak/>
        <w:t>Төсөл</w:t>
      </w:r>
      <w:r>
        <w:rPr>
          <w:rFonts w:ascii="Arial" w:eastAsia="Times New Roman" w:hAnsi="Arial" w:cs="Arial"/>
          <w:noProof/>
          <w:color w:val="000000" w:themeColor="text1"/>
          <w:sz w:val="24"/>
          <w:szCs w:val="24"/>
          <w:lang w:val="mn-MN"/>
        </w:rPr>
        <w:t xml:space="preserve"> </w:t>
      </w:r>
    </w:p>
    <w:p w14:paraId="191F500B" w14:textId="77777777" w:rsidR="00593278" w:rsidRPr="00356F1A" w:rsidRDefault="00593278" w:rsidP="00593278">
      <w:pPr>
        <w:jc w:val="center"/>
        <w:rPr>
          <w:rFonts w:ascii="Arial" w:eastAsia="Times New Roman" w:hAnsi="Arial" w:cs="Arial"/>
          <w:noProof/>
          <w:color w:val="000000" w:themeColor="text1"/>
          <w:sz w:val="24"/>
          <w:szCs w:val="24"/>
          <w:lang w:val="mn-MN"/>
        </w:rPr>
      </w:pPr>
    </w:p>
    <w:p w14:paraId="614E8857" w14:textId="77777777" w:rsidR="00593278" w:rsidRPr="00356F1A" w:rsidRDefault="00593278" w:rsidP="00593278">
      <w:pPr>
        <w:jc w:val="center"/>
        <w:rPr>
          <w:rFonts w:ascii="Arial" w:eastAsia="Times New Roman" w:hAnsi="Arial" w:cs="Arial"/>
          <w:noProof/>
          <w:color w:val="000000" w:themeColor="text1"/>
          <w:sz w:val="24"/>
          <w:szCs w:val="24"/>
          <w:lang w:val="mn-MN"/>
        </w:rPr>
      </w:pPr>
    </w:p>
    <w:p w14:paraId="1CD16359" w14:textId="77777777" w:rsidR="00593278" w:rsidRPr="00356F1A" w:rsidRDefault="00593278" w:rsidP="00593278">
      <w:pPr>
        <w:jc w:val="center"/>
        <w:rPr>
          <w:rFonts w:ascii="Arial" w:eastAsia="Times New Roman" w:hAnsi="Arial" w:cs="Arial"/>
          <w:b/>
          <w:noProof/>
          <w:color w:val="000000" w:themeColor="text1"/>
          <w:sz w:val="24"/>
          <w:szCs w:val="24"/>
          <w:lang w:val="mn-MN"/>
        </w:rPr>
      </w:pPr>
      <w:r w:rsidRPr="00356F1A">
        <w:rPr>
          <w:rFonts w:ascii="Arial" w:eastAsia="Times New Roman" w:hAnsi="Arial" w:cs="Arial"/>
          <w:b/>
          <w:noProof/>
          <w:color w:val="000000" w:themeColor="text1"/>
          <w:sz w:val="24"/>
          <w:szCs w:val="24"/>
          <w:lang w:val="mn-MN"/>
        </w:rPr>
        <w:t>МОНГОЛ УЛСЫН ХУУЛЬ</w:t>
      </w:r>
    </w:p>
    <w:p w14:paraId="27DD1CD5" w14:textId="77777777" w:rsidR="00593278" w:rsidRPr="00356F1A" w:rsidRDefault="00593278" w:rsidP="00593278">
      <w:pPr>
        <w:jc w:val="both"/>
        <w:rPr>
          <w:rFonts w:ascii="Arial" w:eastAsia="Times New Roman" w:hAnsi="Arial" w:cs="Arial"/>
          <w:b/>
          <w:noProof/>
          <w:color w:val="000000" w:themeColor="text1"/>
          <w:sz w:val="24"/>
          <w:szCs w:val="24"/>
          <w:lang w:val="mn-MN"/>
        </w:rPr>
      </w:pPr>
    </w:p>
    <w:p w14:paraId="68A7E680" w14:textId="77777777" w:rsidR="00593278" w:rsidRPr="00356F1A" w:rsidRDefault="00593278" w:rsidP="00593278">
      <w:pPr>
        <w:jc w:val="both"/>
        <w:rPr>
          <w:rFonts w:ascii="Arial" w:eastAsia="Times New Roman" w:hAnsi="Arial" w:cs="Arial"/>
          <w:noProof/>
          <w:color w:val="000000" w:themeColor="text1"/>
          <w:sz w:val="24"/>
          <w:szCs w:val="24"/>
          <w:lang w:val="mn-MN"/>
        </w:rPr>
      </w:pPr>
      <w:r w:rsidRPr="00356F1A">
        <w:rPr>
          <w:rFonts w:ascii="Arial" w:eastAsia="Times New Roman" w:hAnsi="Arial" w:cs="Arial"/>
          <w:noProof/>
          <w:color w:val="000000" w:themeColor="text1"/>
          <w:sz w:val="24"/>
          <w:szCs w:val="24"/>
          <w:lang w:val="mn-MN"/>
        </w:rPr>
        <w:t>20</w:t>
      </w:r>
      <w:r>
        <w:rPr>
          <w:rFonts w:ascii="Arial" w:eastAsia="Times New Roman" w:hAnsi="Arial" w:cs="Arial"/>
          <w:noProof/>
          <w:color w:val="000000" w:themeColor="text1"/>
          <w:sz w:val="24"/>
          <w:szCs w:val="24"/>
          <w:lang w:val="mn-MN"/>
        </w:rPr>
        <w:t>21</w:t>
      </w:r>
      <w:r w:rsidRPr="00356F1A">
        <w:rPr>
          <w:rFonts w:ascii="Arial" w:eastAsia="Times New Roman" w:hAnsi="Arial" w:cs="Arial"/>
          <w:noProof/>
          <w:color w:val="000000" w:themeColor="text1"/>
          <w:sz w:val="24"/>
          <w:szCs w:val="24"/>
          <w:lang w:val="mn-MN"/>
        </w:rPr>
        <w:t xml:space="preserve"> оны </w:t>
      </w:r>
      <w:r>
        <w:rPr>
          <w:rFonts w:ascii="Arial" w:eastAsia="Times New Roman" w:hAnsi="Arial" w:cs="Arial"/>
          <w:noProof/>
          <w:color w:val="000000" w:themeColor="text1"/>
          <w:sz w:val="24"/>
          <w:szCs w:val="24"/>
          <w:lang w:val="mn-MN"/>
        </w:rPr>
        <w:t>...</w:t>
      </w:r>
      <w:r w:rsidRPr="00356F1A">
        <w:rPr>
          <w:rFonts w:ascii="Arial" w:eastAsia="Times New Roman" w:hAnsi="Arial" w:cs="Arial"/>
          <w:noProof/>
          <w:color w:val="000000" w:themeColor="text1"/>
          <w:sz w:val="24"/>
          <w:szCs w:val="24"/>
          <w:lang w:val="mn-MN"/>
        </w:rPr>
        <w:t xml:space="preserve"> дугаар                                                                                    Улаанбаатар</w:t>
      </w:r>
    </w:p>
    <w:p w14:paraId="0C42B583" w14:textId="77777777" w:rsidR="00593278" w:rsidRDefault="00593278" w:rsidP="00593278">
      <w:pPr>
        <w:jc w:val="both"/>
        <w:rPr>
          <w:rFonts w:ascii="Arial" w:eastAsia="Times New Roman" w:hAnsi="Arial" w:cs="Arial"/>
          <w:noProof/>
          <w:color w:val="000000" w:themeColor="text1"/>
          <w:sz w:val="24"/>
          <w:szCs w:val="24"/>
          <w:lang w:val="mn-MN"/>
        </w:rPr>
      </w:pPr>
      <w:r w:rsidRPr="00356F1A">
        <w:rPr>
          <w:rFonts w:ascii="Arial" w:eastAsia="Times New Roman" w:hAnsi="Arial" w:cs="Arial"/>
          <w:noProof/>
          <w:color w:val="000000" w:themeColor="text1"/>
          <w:sz w:val="24"/>
          <w:szCs w:val="24"/>
          <w:lang w:val="mn-MN"/>
        </w:rPr>
        <w:t xml:space="preserve">сарын </w:t>
      </w:r>
      <w:r>
        <w:rPr>
          <w:rFonts w:ascii="Arial" w:eastAsia="Times New Roman" w:hAnsi="Arial" w:cs="Arial"/>
          <w:noProof/>
          <w:color w:val="000000" w:themeColor="text1"/>
          <w:sz w:val="24"/>
          <w:szCs w:val="24"/>
          <w:lang w:val="mn-MN"/>
        </w:rPr>
        <w:t>... -ны</w:t>
      </w:r>
      <w:r w:rsidRPr="00356F1A">
        <w:rPr>
          <w:rFonts w:ascii="Arial" w:eastAsia="Times New Roman" w:hAnsi="Arial" w:cs="Arial"/>
          <w:noProof/>
          <w:color w:val="000000" w:themeColor="text1"/>
          <w:sz w:val="24"/>
          <w:szCs w:val="24"/>
          <w:lang w:val="mn-MN"/>
        </w:rPr>
        <w:t xml:space="preserve"> өдөр                                                                                              хот</w:t>
      </w:r>
    </w:p>
    <w:p w14:paraId="763A237A" w14:textId="77777777" w:rsidR="00593278" w:rsidRPr="00356F1A" w:rsidRDefault="00593278" w:rsidP="00593278">
      <w:pPr>
        <w:jc w:val="both"/>
        <w:rPr>
          <w:rFonts w:ascii="Arial" w:eastAsia="Times New Roman" w:hAnsi="Arial" w:cs="Arial"/>
          <w:noProof/>
          <w:color w:val="000000" w:themeColor="text1"/>
          <w:sz w:val="24"/>
          <w:szCs w:val="24"/>
          <w:lang w:val="mn-MN"/>
        </w:rPr>
      </w:pPr>
    </w:p>
    <w:p w14:paraId="2F6FE4B3" w14:textId="77777777" w:rsidR="00593278" w:rsidRPr="00356F1A" w:rsidRDefault="00593278" w:rsidP="00593278">
      <w:pPr>
        <w:jc w:val="center"/>
        <w:rPr>
          <w:rFonts w:ascii="Arial" w:eastAsia="Times New Roman" w:hAnsi="Arial" w:cs="Arial"/>
          <w:noProof/>
          <w:color w:val="000000" w:themeColor="text1"/>
          <w:sz w:val="24"/>
          <w:szCs w:val="24"/>
          <w:lang w:val="mn-MN"/>
        </w:rPr>
      </w:pPr>
    </w:p>
    <w:p w14:paraId="72A577B9" w14:textId="77777777" w:rsidR="00593278" w:rsidRDefault="00593278" w:rsidP="00593278">
      <w:pPr>
        <w:jc w:val="center"/>
        <w:rPr>
          <w:rFonts w:ascii="Arial" w:eastAsia="Times New Roman" w:hAnsi="Arial" w:cs="Arial"/>
          <w:b/>
          <w:noProof/>
          <w:color w:val="000000" w:themeColor="text1"/>
          <w:sz w:val="24"/>
          <w:szCs w:val="24"/>
          <w:lang w:val="mn-MN"/>
        </w:rPr>
      </w:pPr>
      <w:r>
        <w:rPr>
          <w:rFonts w:ascii="Arial" w:eastAsia="Times New Roman" w:hAnsi="Arial" w:cs="Arial"/>
          <w:b/>
          <w:noProof/>
          <w:color w:val="000000" w:themeColor="text1"/>
          <w:sz w:val="24"/>
          <w:szCs w:val="24"/>
          <w:lang w:val="mn-MN"/>
        </w:rPr>
        <w:t>ИННОВАЦИЙН ТУХАЙ ХУУЛЬД</w:t>
      </w:r>
    </w:p>
    <w:p w14:paraId="50EEE619" w14:textId="77777777" w:rsidR="00593278" w:rsidRPr="00356F1A" w:rsidRDefault="00593278" w:rsidP="00593278">
      <w:pPr>
        <w:jc w:val="center"/>
        <w:rPr>
          <w:rFonts w:ascii="Arial" w:eastAsia="Times New Roman" w:hAnsi="Arial" w:cs="Arial"/>
          <w:b/>
          <w:noProof/>
          <w:color w:val="000000" w:themeColor="text1"/>
          <w:sz w:val="24"/>
          <w:szCs w:val="24"/>
          <w:lang w:val="mn-MN"/>
        </w:rPr>
      </w:pPr>
      <w:r>
        <w:rPr>
          <w:rFonts w:ascii="Arial" w:eastAsia="Times New Roman" w:hAnsi="Arial" w:cs="Arial"/>
          <w:b/>
          <w:noProof/>
          <w:color w:val="000000" w:themeColor="text1"/>
          <w:sz w:val="24"/>
          <w:szCs w:val="24"/>
          <w:lang w:val="mn-MN"/>
        </w:rPr>
        <w:t>ӨӨРЧЛӨЛТ</w:t>
      </w:r>
      <w:r w:rsidRPr="00356F1A">
        <w:rPr>
          <w:rFonts w:ascii="Arial" w:eastAsia="Times New Roman" w:hAnsi="Arial" w:cs="Arial"/>
          <w:b/>
          <w:noProof/>
          <w:color w:val="000000" w:themeColor="text1"/>
          <w:sz w:val="24"/>
          <w:szCs w:val="24"/>
          <w:lang w:val="mn-MN"/>
        </w:rPr>
        <w:t xml:space="preserve"> ОРУУЛАХ ТУХАЙ</w:t>
      </w:r>
    </w:p>
    <w:p w14:paraId="77FE2A84" w14:textId="77777777" w:rsidR="00593278" w:rsidRPr="00356F1A" w:rsidRDefault="00593278" w:rsidP="00593278">
      <w:pPr>
        <w:jc w:val="both"/>
        <w:rPr>
          <w:rFonts w:ascii="Arial" w:eastAsia="Times New Roman" w:hAnsi="Arial" w:cs="Arial"/>
          <w:noProof/>
          <w:color w:val="000000" w:themeColor="text1"/>
          <w:sz w:val="24"/>
          <w:szCs w:val="24"/>
          <w:lang w:val="mn-MN"/>
        </w:rPr>
      </w:pPr>
    </w:p>
    <w:p w14:paraId="6CB1F732" w14:textId="77777777" w:rsidR="00593278" w:rsidRPr="00356F1A" w:rsidRDefault="00593278" w:rsidP="00593278">
      <w:pPr>
        <w:jc w:val="both"/>
        <w:rPr>
          <w:rFonts w:ascii="Arial" w:eastAsia="Times New Roman" w:hAnsi="Arial" w:cs="Arial"/>
          <w:noProof/>
          <w:color w:val="000000" w:themeColor="text1"/>
          <w:sz w:val="24"/>
          <w:szCs w:val="24"/>
          <w:lang w:val="mn-MN"/>
        </w:rPr>
      </w:pPr>
    </w:p>
    <w:p w14:paraId="02653314" w14:textId="77777777" w:rsidR="00593278" w:rsidRDefault="00593278" w:rsidP="00593278">
      <w:pPr>
        <w:jc w:val="both"/>
        <w:rPr>
          <w:rFonts w:ascii="Arial" w:eastAsia="Times New Roman" w:hAnsi="Arial" w:cs="Arial"/>
          <w:noProof/>
          <w:color w:val="000000" w:themeColor="text1"/>
          <w:sz w:val="24"/>
          <w:szCs w:val="24"/>
          <w:lang w:val="mn-MN"/>
        </w:rPr>
      </w:pPr>
      <w:r w:rsidRPr="00356F1A">
        <w:rPr>
          <w:rFonts w:ascii="Arial" w:eastAsia="Times New Roman" w:hAnsi="Arial" w:cs="Arial"/>
          <w:noProof/>
          <w:color w:val="000000" w:themeColor="text1"/>
          <w:sz w:val="24"/>
          <w:szCs w:val="24"/>
          <w:lang w:val="mn-MN"/>
        </w:rPr>
        <w:tab/>
      </w:r>
      <w:r w:rsidRPr="00356F1A">
        <w:rPr>
          <w:rFonts w:ascii="Arial" w:eastAsia="Times New Roman" w:hAnsi="Arial" w:cs="Arial"/>
          <w:b/>
          <w:noProof/>
          <w:color w:val="000000" w:themeColor="text1"/>
          <w:sz w:val="24"/>
          <w:szCs w:val="24"/>
          <w:lang w:val="mn-MN"/>
        </w:rPr>
        <w:t>1 дүгээр зүйл.</w:t>
      </w:r>
      <w:r>
        <w:rPr>
          <w:rFonts w:ascii="Arial" w:eastAsia="Times New Roman" w:hAnsi="Arial" w:cs="Arial"/>
          <w:bCs/>
          <w:noProof/>
          <w:color w:val="000000" w:themeColor="text1"/>
          <w:sz w:val="24"/>
          <w:szCs w:val="24"/>
          <w:lang w:val="mn-MN"/>
        </w:rPr>
        <w:t>Инновацийн тухай хуулийн 21 дүгээр зүйлийн 21.3 дахь хэсгийн “12 дугаар зүйлд” гэснийг “18.1-д” гэж өөрчилсүгэй.</w:t>
      </w:r>
      <w:r w:rsidRPr="00356F1A">
        <w:rPr>
          <w:rFonts w:ascii="Arial" w:eastAsia="Times New Roman" w:hAnsi="Arial" w:cs="Arial"/>
          <w:bCs/>
          <w:noProof/>
          <w:color w:val="000000" w:themeColor="text1"/>
          <w:sz w:val="24"/>
          <w:szCs w:val="24"/>
          <w:lang w:val="mn-MN"/>
        </w:rPr>
        <w:t xml:space="preserve"> </w:t>
      </w:r>
    </w:p>
    <w:p w14:paraId="7F6527C1" w14:textId="77777777" w:rsidR="00593278" w:rsidRDefault="00593278" w:rsidP="00593278">
      <w:pPr>
        <w:jc w:val="both"/>
        <w:rPr>
          <w:rFonts w:ascii="Arial" w:eastAsia="Times New Roman" w:hAnsi="Arial" w:cs="Arial"/>
          <w:b/>
          <w:noProof/>
          <w:color w:val="000000" w:themeColor="text1"/>
          <w:sz w:val="24"/>
          <w:szCs w:val="24"/>
          <w:lang w:val="mn-MN"/>
        </w:rPr>
      </w:pPr>
    </w:p>
    <w:p w14:paraId="66B31EBC" w14:textId="77777777" w:rsidR="00593278" w:rsidRDefault="00593278" w:rsidP="00593278">
      <w:pPr>
        <w:ind w:firstLine="720"/>
        <w:jc w:val="both"/>
        <w:rPr>
          <w:rFonts w:ascii="Arial" w:eastAsia="Times New Roman" w:hAnsi="Arial" w:cs="Arial"/>
          <w:noProof/>
          <w:color w:val="000000" w:themeColor="text1"/>
          <w:sz w:val="24"/>
          <w:szCs w:val="24"/>
          <w:lang w:val="mn-MN"/>
        </w:rPr>
      </w:pPr>
      <w:r>
        <w:rPr>
          <w:rFonts w:ascii="Arial" w:eastAsia="Times New Roman" w:hAnsi="Arial" w:cs="Arial"/>
          <w:b/>
          <w:noProof/>
          <w:color w:val="000000" w:themeColor="text1"/>
          <w:sz w:val="24"/>
          <w:szCs w:val="24"/>
          <w:lang w:val="mn-MN"/>
        </w:rPr>
        <w:t>2</w:t>
      </w:r>
      <w:r w:rsidRPr="00356F1A">
        <w:rPr>
          <w:rFonts w:ascii="Arial" w:eastAsia="Times New Roman" w:hAnsi="Arial" w:cs="Arial"/>
          <w:b/>
          <w:noProof/>
          <w:color w:val="000000" w:themeColor="text1"/>
          <w:sz w:val="24"/>
          <w:szCs w:val="24"/>
          <w:lang w:val="mn-MN"/>
        </w:rPr>
        <w:t xml:space="preserve"> дугаар зүйл.</w:t>
      </w:r>
      <w:r w:rsidRPr="00356F1A">
        <w:rPr>
          <w:rFonts w:ascii="Arial" w:eastAsia="Times New Roman" w:hAnsi="Arial" w:cs="Arial"/>
          <w:noProof/>
          <w:color w:val="000000" w:themeColor="text1"/>
          <w:sz w:val="24"/>
          <w:szCs w:val="24"/>
          <w:lang w:val="mn-MN"/>
        </w:rPr>
        <w:t>Энэ хуулийг Үйлдвэрлэл, технологийн паркийн эрх зүйн байдлын тухай хууль /</w:t>
      </w:r>
      <w:r>
        <w:rPr>
          <w:rFonts w:ascii="Arial" w:eastAsia="Times New Roman" w:hAnsi="Arial" w:cs="Arial"/>
          <w:noProof/>
          <w:color w:val="000000" w:themeColor="text1"/>
          <w:sz w:val="24"/>
          <w:szCs w:val="24"/>
          <w:lang w:val="mn-MN"/>
        </w:rPr>
        <w:t>Ш</w:t>
      </w:r>
      <w:r w:rsidRPr="00356F1A">
        <w:rPr>
          <w:rFonts w:ascii="Arial" w:eastAsia="Times New Roman" w:hAnsi="Arial" w:cs="Arial"/>
          <w:noProof/>
          <w:color w:val="000000" w:themeColor="text1"/>
          <w:sz w:val="24"/>
          <w:szCs w:val="24"/>
          <w:lang w:val="mn-MN"/>
        </w:rPr>
        <w:t>инэчилсэн найруулга/ хүчин төгөлдөр болсон өдрөөс эхлэн дагаж мөрдөнө.</w:t>
      </w:r>
    </w:p>
    <w:p w14:paraId="00AEFA60" w14:textId="77777777" w:rsidR="00593278" w:rsidRDefault="00593278" w:rsidP="00593278">
      <w:pPr>
        <w:ind w:firstLine="720"/>
        <w:jc w:val="both"/>
        <w:rPr>
          <w:rFonts w:ascii="Arial" w:eastAsia="Times New Roman" w:hAnsi="Arial" w:cs="Arial"/>
          <w:noProof/>
          <w:color w:val="000000" w:themeColor="text1"/>
          <w:sz w:val="24"/>
          <w:szCs w:val="24"/>
          <w:lang w:val="mn-MN"/>
        </w:rPr>
      </w:pPr>
    </w:p>
    <w:p w14:paraId="53C7F3D0" w14:textId="77777777" w:rsidR="00593278" w:rsidRDefault="00593278" w:rsidP="00593278">
      <w:pPr>
        <w:ind w:firstLine="720"/>
        <w:jc w:val="both"/>
        <w:rPr>
          <w:rFonts w:ascii="Arial" w:eastAsia="Times New Roman" w:hAnsi="Arial" w:cs="Arial"/>
          <w:noProof/>
          <w:color w:val="000000" w:themeColor="text1"/>
          <w:sz w:val="24"/>
          <w:szCs w:val="24"/>
          <w:lang w:val="mn-MN"/>
        </w:rPr>
      </w:pPr>
    </w:p>
    <w:p w14:paraId="38E16295" w14:textId="77777777" w:rsidR="00593278" w:rsidRPr="00356F1A" w:rsidRDefault="00593278" w:rsidP="00593278">
      <w:pPr>
        <w:ind w:firstLine="720"/>
        <w:jc w:val="both"/>
        <w:rPr>
          <w:rFonts w:ascii="Arial" w:eastAsia="Times New Roman" w:hAnsi="Arial" w:cs="Arial"/>
          <w:noProof/>
          <w:color w:val="000000" w:themeColor="text1"/>
          <w:sz w:val="24"/>
          <w:szCs w:val="24"/>
          <w:lang w:val="mn-MN"/>
        </w:rPr>
      </w:pPr>
    </w:p>
    <w:p w14:paraId="398FC246" w14:textId="77777777" w:rsidR="00593278" w:rsidRPr="00356F1A" w:rsidRDefault="00593278" w:rsidP="00593278">
      <w:pPr>
        <w:jc w:val="both"/>
        <w:rPr>
          <w:rFonts w:ascii="Arial" w:eastAsia="Times New Roman" w:hAnsi="Arial" w:cs="Arial"/>
          <w:noProof/>
          <w:color w:val="000000" w:themeColor="text1"/>
          <w:sz w:val="24"/>
          <w:szCs w:val="24"/>
          <w:lang w:val="mn-MN"/>
        </w:rPr>
      </w:pPr>
    </w:p>
    <w:p w14:paraId="5B1CD098" w14:textId="77777777" w:rsidR="00593278" w:rsidRDefault="00593278" w:rsidP="00593278">
      <w:pPr>
        <w:jc w:val="center"/>
        <w:rPr>
          <w:rFonts w:ascii="Arial" w:eastAsia="Times New Roman" w:hAnsi="Arial" w:cs="Arial"/>
          <w:noProof/>
          <w:color w:val="000000" w:themeColor="text1"/>
          <w:sz w:val="24"/>
          <w:szCs w:val="24"/>
          <w:lang w:val="mn-MN"/>
        </w:rPr>
      </w:pPr>
      <w:r>
        <w:rPr>
          <w:rFonts w:ascii="Arial" w:eastAsia="Times New Roman" w:hAnsi="Arial" w:cs="Arial"/>
          <w:noProof/>
          <w:color w:val="000000" w:themeColor="text1"/>
          <w:sz w:val="24"/>
          <w:szCs w:val="24"/>
          <w:lang w:val="mn-MN"/>
        </w:rPr>
        <w:t>Гарын үсэг</w:t>
      </w:r>
    </w:p>
    <w:p w14:paraId="7B7B36E6" w14:textId="77777777" w:rsidR="00593278" w:rsidRDefault="00593278" w:rsidP="00593278">
      <w:pPr>
        <w:jc w:val="center"/>
        <w:rPr>
          <w:rFonts w:ascii="Arial" w:eastAsia="Times New Roman" w:hAnsi="Arial" w:cs="Arial"/>
          <w:noProof/>
          <w:color w:val="000000" w:themeColor="text1"/>
          <w:sz w:val="24"/>
          <w:szCs w:val="24"/>
          <w:lang w:val="mn-MN"/>
        </w:rPr>
      </w:pPr>
    </w:p>
    <w:p w14:paraId="40F61409" w14:textId="77777777" w:rsidR="00593278" w:rsidRDefault="00593278" w:rsidP="00593278">
      <w:pPr>
        <w:jc w:val="center"/>
        <w:rPr>
          <w:rFonts w:ascii="Arial" w:eastAsia="Times New Roman" w:hAnsi="Arial" w:cs="Arial"/>
          <w:noProof/>
          <w:color w:val="000000" w:themeColor="text1"/>
          <w:sz w:val="24"/>
          <w:szCs w:val="24"/>
          <w:lang w:val="mn-MN"/>
        </w:rPr>
      </w:pPr>
    </w:p>
    <w:p w14:paraId="3B6B6820" w14:textId="77777777" w:rsidR="00593278" w:rsidRDefault="00593278" w:rsidP="00593278">
      <w:pPr>
        <w:jc w:val="center"/>
        <w:rPr>
          <w:rFonts w:ascii="Arial" w:eastAsia="Times New Roman" w:hAnsi="Arial" w:cs="Arial"/>
          <w:noProof/>
          <w:color w:val="000000" w:themeColor="text1"/>
          <w:sz w:val="24"/>
          <w:szCs w:val="24"/>
          <w:lang w:val="mn-MN"/>
        </w:rPr>
      </w:pPr>
    </w:p>
    <w:p w14:paraId="228658B6" w14:textId="77777777" w:rsidR="00593278" w:rsidRDefault="00593278" w:rsidP="00593278">
      <w:pPr>
        <w:jc w:val="center"/>
        <w:rPr>
          <w:rFonts w:ascii="Arial" w:eastAsia="Times New Roman" w:hAnsi="Arial" w:cs="Arial"/>
          <w:noProof/>
          <w:color w:val="000000" w:themeColor="text1"/>
          <w:sz w:val="24"/>
          <w:szCs w:val="24"/>
          <w:lang w:val="mn-MN"/>
        </w:rPr>
      </w:pPr>
    </w:p>
    <w:p w14:paraId="170603BA" w14:textId="77777777" w:rsidR="00593278" w:rsidRDefault="00593278" w:rsidP="00593278">
      <w:pPr>
        <w:jc w:val="center"/>
        <w:rPr>
          <w:rFonts w:ascii="Arial" w:eastAsia="Times New Roman" w:hAnsi="Arial" w:cs="Arial"/>
          <w:noProof/>
          <w:color w:val="000000" w:themeColor="text1"/>
          <w:sz w:val="24"/>
          <w:szCs w:val="24"/>
          <w:lang w:val="mn-MN"/>
        </w:rPr>
      </w:pPr>
    </w:p>
    <w:p w14:paraId="5CC9C698" w14:textId="77777777" w:rsidR="00593278" w:rsidRDefault="00593278" w:rsidP="00593278">
      <w:pPr>
        <w:jc w:val="center"/>
        <w:rPr>
          <w:rFonts w:ascii="Arial" w:eastAsia="Times New Roman" w:hAnsi="Arial" w:cs="Arial"/>
          <w:noProof/>
          <w:color w:val="000000" w:themeColor="text1"/>
          <w:sz w:val="24"/>
          <w:szCs w:val="24"/>
          <w:lang w:val="mn-MN"/>
        </w:rPr>
      </w:pPr>
    </w:p>
    <w:p w14:paraId="43D48EC2" w14:textId="77777777" w:rsidR="00593278" w:rsidRDefault="00593278" w:rsidP="00593278">
      <w:pPr>
        <w:jc w:val="center"/>
        <w:rPr>
          <w:rFonts w:ascii="Arial" w:eastAsia="Times New Roman" w:hAnsi="Arial" w:cs="Arial"/>
          <w:noProof/>
          <w:color w:val="000000" w:themeColor="text1"/>
          <w:sz w:val="24"/>
          <w:szCs w:val="24"/>
          <w:lang w:val="mn-MN"/>
        </w:rPr>
      </w:pPr>
    </w:p>
    <w:p w14:paraId="4C7584A3" w14:textId="77777777" w:rsidR="00593278" w:rsidRDefault="00593278" w:rsidP="00593278">
      <w:pPr>
        <w:jc w:val="center"/>
        <w:rPr>
          <w:rFonts w:ascii="Arial" w:eastAsia="Times New Roman" w:hAnsi="Arial" w:cs="Arial"/>
          <w:noProof/>
          <w:color w:val="000000" w:themeColor="text1"/>
          <w:sz w:val="24"/>
          <w:szCs w:val="24"/>
          <w:lang w:val="mn-MN"/>
        </w:rPr>
      </w:pPr>
    </w:p>
    <w:p w14:paraId="536E4B16" w14:textId="77777777" w:rsidR="00593278" w:rsidRDefault="00593278" w:rsidP="00593278">
      <w:pPr>
        <w:jc w:val="center"/>
        <w:rPr>
          <w:rFonts w:ascii="Arial" w:eastAsia="Times New Roman" w:hAnsi="Arial" w:cs="Arial"/>
          <w:noProof/>
          <w:color w:val="000000" w:themeColor="text1"/>
          <w:sz w:val="24"/>
          <w:szCs w:val="24"/>
          <w:lang w:val="mn-MN"/>
        </w:rPr>
      </w:pPr>
    </w:p>
    <w:p w14:paraId="49437E15" w14:textId="77777777" w:rsidR="00593278" w:rsidRDefault="00593278" w:rsidP="00593278">
      <w:pPr>
        <w:jc w:val="center"/>
        <w:rPr>
          <w:rFonts w:ascii="Arial" w:eastAsia="Times New Roman" w:hAnsi="Arial" w:cs="Arial"/>
          <w:noProof/>
          <w:color w:val="000000" w:themeColor="text1"/>
          <w:sz w:val="24"/>
          <w:szCs w:val="24"/>
          <w:lang w:val="mn-MN"/>
        </w:rPr>
      </w:pPr>
    </w:p>
    <w:p w14:paraId="3D48C578" w14:textId="77777777" w:rsidR="00593278" w:rsidRDefault="00593278" w:rsidP="00593278">
      <w:pPr>
        <w:jc w:val="center"/>
        <w:rPr>
          <w:rFonts w:ascii="Arial" w:eastAsia="Times New Roman" w:hAnsi="Arial" w:cs="Arial"/>
          <w:noProof/>
          <w:color w:val="000000" w:themeColor="text1"/>
          <w:sz w:val="24"/>
          <w:szCs w:val="24"/>
          <w:lang w:val="mn-MN"/>
        </w:rPr>
      </w:pPr>
    </w:p>
    <w:p w14:paraId="2BCC5E44" w14:textId="77777777" w:rsidR="00593278" w:rsidRDefault="00593278" w:rsidP="00593278">
      <w:pPr>
        <w:jc w:val="center"/>
        <w:rPr>
          <w:rFonts w:ascii="Arial" w:eastAsia="Times New Roman" w:hAnsi="Arial" w:cs="Arial"/>
          <w:noProof/>
          <w:color w:val="000000" w:themeColor="text1"/>
          <w:sz w:val="24"/>
          <w:szCs w:val="24"/>
          <w:lang w:val="mn-MN"/>
        </w:rPr>
      </w:pPr>
    </w:p>
    <w:p w14:paraId="5A493017" w14:textId="77777777" w:rsidR="00593278" w:rsidRDefault="00593278" w:rsidP="00593278">
      <w:pPr>
        <w:jc w:val="center"/>
        <w:rPr>
          <w:rFonts w:ascii="Arial" w:eastAsia="Times New Roman" w:hAnsi="Arial" w:cs="Arial"/>
          <w:noProof/>
          <w:color w:val="000000" w:themeColor="text1"/>
          <w:sz w:val="24"/>
          <w:szCs w:val="24"/>
          <w:lang w:val="mn-MN"/>
        </w:rPr>
      </w:pPr>
    </w:p>
    <w:p w14:paraId="44C6D6F2" w14:textId="77777777" w:rsidR="00593278" w:rsidRDefault="00593278" w:rsidP="00593278">
      <w:pPr>
        <w:jc w:val="center"/>
        <w:rPr>
          <w:rFonts w:ascii="Arial" w:eastAsia="Times New Roman" w:hAnsi="Arial" w:cs="Arial"/>
          <w:noProof/>
          <w:color w:val="000000" w:themeColor="text1"/>
          <w:sz w:val="24"/>
          <w:szCs w:val="24"/>
          <w:lang w:val="mn-MN"/>
        </w:rPr>
      </w:pPr>
    </w:p>
    <w:p w14:paraId="1B30CDAB" w14:textId="77777777" w:rsidR="00593278" w:rsidRDefault="00593278" w:rsidP="00593278">
      <w:pPr>
        <w:jc w:val="center"/>
        <w:rPr>
          <w:rFonts w:ascii="Arial" w:eastAsia="Times New Roman" w:hAnsi="Arial" w:cs="Arial"/>
          <w:noProof/>
          <w:color w:val="000000" w:themeColor="text1"/>
          <w:sz w:val="24"/>
          <w:szCs w:val="24"/>
          <w:lang w:val="mn-MN"/>
        </w:rPr>
      </w:pPr>
    </w:p>
    <w:p w14:paraId="3A4EE519" w14:textId="77777777" w:rsidR="00593278" w:rsidRDefault="00593278" w:rsidP="00593278">
      <w:pPr>
        <w:jc w:val="center"/>
        <w:rPr>
          <w:rFonts w:ascii="Arial" w:eastAsia="Times New Roman" w:hAnsi="Arial" w:cs="Arial"/>
          <w:noProof/>
          <w:color w:val="000000" w:themeColor="text1"/>
          <w:sz w:val="24"/>
          <w:szCs w:val="24"/>
          <w:lang w:val="mn-MN"/>
        </w:rPr>
      </w:pPr>
    </w:p>
    <w:p w14:paraId="7FB7D0F6" w14:textId="77777777" w:rsidR="00593278" w:rsidRDefault="00593278" w:rsidP="00593278">
      <w:pPr>
        <w:jc w:val="center"/>
        <w:rPr>
          <w:rFonts w:ascii="Arial" w:eastAsia="Times New Roman" w:hAnsi="Arial" w:cs="Arial"/>
          <w:noProof/>
          <w:color w:val="000000" w:themeColor="text1"/>
          <w:sz w:val="24"/>
          <w:szCs w:val="24"/>
          <w:lang w:val="mn-MN"/>
        </w:rPr>
      </w:pPr>
    </w:p>
    <w:p w14:paraId="49D86840" w14:textId="77777777" w:rsidR="00593278" w:rsidRDefault="00593278" w:rsidP="00593278">
      <w:pPr>
        <w:jc w:val="center"/>
        <w:rPr>
          <w:rFonts w:ascii="Arial" w:eastAsia="Times New Roman" w:hAnsi="Arial" w:cs="Arial"/>
          <w:noProof/>
          <w:color w:val="000000" w:themeColor="text1"/>
          <w:sz w:val="24"/>
          <w:szCs w:val="24"/>
          <w:lang w:val="mn-MN"/>
        </w:rPr>
      </w:pPr>
    </w:p>
    <w:p w14:paraId="0E2434E5" w14:textId="77777777" w:rsidR="00593278" w:rsidRDefault="00593278" w:rsidP="00593278">
      <w:pPr>
        <w:jc w:val="center"/>
        <w:rPr>
          <w:rFonts w:ascii="Arial" w:eastAsia="Times New Roman" w:hAnsi="Arial" w:cs="Arial"/>
          <w:noProof/>
          <w:color w:val="000000" w:themeColor="text1"/>
          <w:sz w:val="24"/>
          <w:szCs w:val="24"/>
          <w:lang w:val="mn-MN"/>
        </w:rPr>
      </w:pPr>
    </w:p>
    <w:p w14:paraId="1E0E0046" w14:textId="77777777" w:rsidR="00593278" w:rsidRDefault="00593278" w:rsidP="00593278">
      <w:pPr>
        <w:jc w:val="center"/>
        <w:rPr>
          <w:rFonts w:ascii="Arial" w:eastAsia="Times New Roman" w:hAnsi="Arial" w:cs="Arial"/>
          <w:noProof/>
          <w:color w:val="000000" w:themeColor="text1"/>
          <w:sz w:val="24"/>
          <w:szCs w:val="24"/>
          <w:lang w:val="mn-MN"/>
        </w:rPr>
      </w:pPr>
    </w:p>
    <w:p w14:paraId="1A2D310F" w14:textId="77777777" w:rsidR="00593278" w:rsidRDefault="00593278" w:rsidP="00593278">
      <w:pPr>
        <w:jc w:val="center"/>
        <w:rPr>
          <w:rFonts w:ascii="Arial" w:eastAsia="Times New Roman" w:hAnsi="Arial" w:cs="Arial"/>
          <w:noProof/>
          <w:color w:val="000000" w:themeColor="text1"/>
          <w:sz w:val="24"/>
          <w:szCs w:val="24"/>
          <w:lang w:val="mn-MN"/>
        </w:rPr>
      </w:pPr>
    </w:p>
    <w:p w14:paraId="52BFC5B2" w14:textId="77777777" w:rsidR="00593278" w:rsidRDefault="00593278" w:rsidP="00593278">
      <w:pPr>
        <w:jc w:val="center"/>
        <w:rPr>
          <w:rFonts w:ascii="Arial" w:eastAsia="Times New Roman" w:hAnsi="Arial" w:cs="Arial"/>
          <w:noProof/>
          <w:color w:val="000000" w:themeColor="text1"/>
          <w:sz w:val="24"/>
          <w:szCs w:val="24"/>
          <w:lang w:val="mn-MN"/>
        </w:rPr>
      </w:pPr>
    </w:p>
    <w:p w14:paraId="22100ED0" w14:textId="77777777" w:rsidR="00593278" w:rsidRDefault="00593278" w:rsidP="00593278">
      <w:pPr>
        <w:jc w:val="center"/>
        <w:rPr>
          <w:rFonts w:ascii="Arial" w:eastAsia="Times New Roman" w:hAnsi="Arial" w:cs="Arial"/>
          <w:noProof/>
          <w:color w:val="000000" w:themeColor="text1"/>
          <w:sz w:val="24"/>
          <w:szCs w:val="24"/>
          <w:lang w:val="mn-MN"/>
        </w:rPr>
      </w:pPr>
    </w:p>
    <w:p w14:paraId="5D151089" w14:textId="77777777" w:rsidR="00593278" w:rsidRDefault="00593278" w:rsidP="00593278">
      <w:pPr>
        <w:jc w:val="center"/>
        <w:rPr>
          <w:rFonts w:ascii="Arial" w:eastAsia="Times New Roman" w:hAnsi="Arial" w:cs="Arial"/>
          <w:noProof/>
          <w:color w:val="000000" w:themeColor="text1"/>
          <w:sz w:val="24"/>
          <w:szCs w:val="24"/>
          <w:lang w:val="mn-MN"/>
        </w:rPr>
      </w:pPr>
    </w:p>
    <w:p w14:paraId="0C2842D8" w14:textId="77777777" w:rsidR="00593278" w:rsidRDefault="00593278" w:rsidP="00593278">
      <w:pPr>
        <w:rPr>
          <w:rFonts w:ascii="Arial" w:eastAsia="Times New Roman" w:hAnsi="Arial" w:cs="Arial"/>
          <w:noProof/>
          <w:color w:val="000000" w:themeColor="text1"/>
          <w:sz w:val="24"/>
          <w:szCs w:val="24"/>
          <w:lang w:val="mn-MN"/>
        </w:rPr>
      </w:pPr>
    </w:p>
    <w:p w14:paraId="7F992198" w14:textId="77777777" w:rsidR="00593278" w:rsidRPr="00331E80" w:rsidRDefault="00593278" w:rsidP="00593278">
      <w:pPr>
        <w:ind w:left="7920" w:firstLine="720"/>
        <w:jc w:val="center"/>
        <w:rPr>
          <w:rFonts w:ascii="Arial" w:eastAsia="Times New Roman" w:hAnsi="Arial" w:cs="Arial"/>
          <w:noProof/>
          <w:color w:val="000000" w:themeColor="text1"/>
          <w:sz w:val="24"/>
          <w:szCs w:val="24"/>
          <w:lang w:val="mn-MN"/>
        </w:rPr>
      </w:pPr>
      <w:r w:rsidRPr="00331E80">
        <w:rPr>
          <w:rFonts w:ascii="Arial" w:eastAsia="Times New Roman" w:hAnsi="Arial" w:cs="Arial"/>
          <w:noProof/>
          <w:color w:val="000000" w:themeColor="text1"/>
          <w:sz w:val="24"/>
          <w:szCs w:val="24"/>
          <w:lang w:val="mn-MN"/>
        </w:rPr>
        <w:lastRenderedPageBreak/>
        <w:t>Төсөл</w:t>
      </w:r>
      <w:r>
        <w:rPr>
          <w:rFonts w:ascii="Arial" w:eastAsia="Times New Roman" w:hAnsi="Arial" w:cs="Arial"/>
          <w:noProof/>
          <w:color w:val="000000" w:themeColor="text1"/>
          <w:sz w:val="24"/>
          <w:szCs w:val="24"/>
          <w:lang w:val="mn-MN"/>
        </w:rPr>
        <w:t xml:space="preserve"> </w:t>
      </w:r>
    </w:p>
    <w:p w14:paraId="30AACF36" w14:textId="77777777" w:rsidR="00593278" w:rsidRPr="00331E80" w:rsidRDefault="00593278" w:rsidP="00593278">
      <w:pPr>
        <w:jc w:val="center"/>
        <w:rPr>
          <w:rFonts w:ascii="Arial" w:eastAsia="Times New Roman" w:hAnsi="Arial" w:cs="Arial"/>
          <w:b/>
          <w:noProof/>
          <w:color w:val="000000" w:themeColor="text1"/>
          <w:sz w:val="24"/>
          <w:szCs w:val="24"/>
          <w:lang w:val="mn-MN"/>
        </w:rPr>
      </w:pPr>
      <w:r w:rsidRPr="00331E80">
        <w:rPr>
          <w:rFonts w:ascii="Arial" w:eastAsia="Times New Roman" w:hAnsi="Arial" w:cs="Arial"/>
          <w:b/>
          <w:noProof/>
          <w:color w:val="000000" w:themeColor="text1"/>
          <w:sz w:val="24"/>
          <w:szCs w:val="24"/>
          <w:lang w:val="mn-MN"/>
        </w:rPr>
        <w:t>МОНГОЛ УЛСЫН ХУУЛЬ</w:t>
      </w:r>
    </w:p>
    <w:p w14:paraId="23DC225C" w14:textId="77777777" w:rsidR="00593278" w:rsidRPr="00331E80" w:rsidRDefault="00593278" w:rsidP="00593278">
      <w:pPr>
        <w:jc w:val="center"/>
        <w:rPr>
          <w:rFonts w:ascii="Arial" w:eastAsia="Times New Roman" w:hAnsi="Arial" w:cs="Arial"/>
          <w:b/>
          <w:noProof/>
          <w:color w:val="000000" w:themeColor="text1"/>
          <w:sz w:val="24"/>
          <w:szCs w:val="24"/>
          <w:lang w:val="mn-MN"/>
        </w:rPr>
      </w:pPr>
    </w:p>
    <w:p w14:paraId="4F1EF1CC" w14:textId="77777777" w:rsidR="00593278" w:rsidRPr="000D28B3" w:rsidRDefault="00593278" w:rsidP="00593278">
      <w:pPr>
        <w:jc w:val="center"/>
        <w:rPr>
          <w:rFonts w:ascii="Arial" w:eastAsia="Times New Roman" w:hAnsi="Arial" w:cs="Arial"/>
          <w:b/>
          <w:noProof/>
          <w:color w:val="000000" w:themeColor="text1"/>
          <w:sz w:val="24"/>
          <w:szCs w:val="24"/>
          <w:lang w:val="mn-MN"/>
        </w:rPr>
      </w:pPr>
    </w:p>
    <w:p w14:paraId="712EF8CC" w14:textId="77777777" w:rsidR="00593278" w:rsidRPr="00331E80" w:rsidRDefault="00593278" w:rsidP="00593278">
      <w:pPr>
        <w:jc w:val="center"/>
        <w:rPr>
          <w:rFonts w:ascii="Arial" w:eastAsia="Times New Roman" w:hAnsi="Arial" w:cs="Arial"/>
          <w:noProof/>
          <w:color w:val="000000" w:themeColor="text1"/>
          <w:sz w:val="24"/>
          <w:szCs w:val="24"/>
          <w:lang w:val="mn-MN"/>
        </w:rPr>
      </w:pPr>
      <w:r w:rsidRPr="00331E80">
        <w:rPr>
          <w:rFonts w:ascii="Arial" w:eastAsia="Times New Roman" w:hAnsi="Arial" w:cs="Arial"/>
          <w:noProof/>
          <w:color w:val="000000" w:themeColor="text1"/>
          <w:sz w:val="24"/>
          <w:szCs w:val="24"/>
          <w:lang w:val="mn-MN"/>
        </w:rPr>
        <w:t>2021 оны</w:t>
      </w:r>
      <w:r>
        <w:rPr>
          <w:rFonts w:ascii="Arial" w:eastAsia="Times New Roman" w:hAnsi="Arial" w:cs="Arial"/>
          <w:noProof/>
          <w:color w:val="000000" w:themeColor="text1"/>
          <w:sz w:val="24"/>
          <w:szCs w:val="24"/>
          <w:lang w:val="mn-MN"/>
        </w:rPr>
        <w:t xml:space="preserve"> </w:t>
      </w:r>
      <w:r w:rsidRPr="00331E80">
        <w:rPr>
          <w:rFonts w:ascii="Arial" w:eastAsia="Times New Roman" w:hAnsi="Arial" w:cs="Arial"/>
          <w:noProof/>
          <w:color w:val="000000" w:themeColor="text1"/>
          <w:sz w:val="24"/>
          <w:szCs w:val="24"/>
          <w:lang w:val="mn-MN"/>
        </w:rPr>
        <w:t>... дугаар                                                                                    Улаанбаатар</w:t>
      </w:r>
    </w:p>
    <w:p w14:paraId="320B9436" w14:textId="77777777" w:rsidR="00593278" w:rsidRPr="00331E80" w:rsidRDefault="00593278" w:rsidP="00593278">
      <w:pPr>
        <w:rPr>
          <w:rFonts w:ascii="Arial" w:eastAsia="Times New Roman" w:hAnsi="Arial" w:cs="Arial"/>
          <w:noProof/>
          <w:color w:val="000000" w:themeColor="text1"/>
          <w:sz w:val="24"/>
          <w:szCs w:val="24"/>
          <w:lang w:val="mn-MN"/>
        </w:rPr>
      </w:pPr>
      <w:r>
        <w:rPr>
          <w:rFonts w:ascii="Arial" w:eastAsia="Times New Roman" w:hAnsi="Arial" w:cs="Arial"/>
          <w:noProof/>
          <w:color w:val="000000" w:themeColor="text1"/>
          <w:sz w:val="24"/>
          <w:szCs w:val="24"/>
          <w:lang w:val="mn-MN"/>
        </w:rPr>
        <w:t xml:space="preserve">    </w:t>
      </w:r>
      <w:r w:rsidRPr="00331E80">
        <w:rPr>
          <w:rFonts w:ascii="Arial" w:eastAsia="Times New Roman" w:hAnsi="Arial" w:cs="Arial"/>
          <w:noProof/>
          <w:color w:val="000000" w:themeColor="text1"/>
          <w:sz w:val="24"/>
          <w:szCs w:val="24"/>
          <w:lang w:val="mn-MN"/>
        </w:rPr>
        <w:t xml:space="preserve">сарын </w:t>
      </w:r>
      <w:r>
        <w:rPr>
          <w:rFonts w:ascii="Arial" w:eastAsia="Times New Roman" w:hAnsi="Arial" w:cs="Arial"/>
          <w:noProof/>
          <w:color w:val="000000" w:themeColor="text1"/>
          <w:sz w:val="24"/>
          <w:szCs w:val="24"/>
          <w:lang w:val="mn-MN"/>
        </w:rPr>
        <w:t>... -ны</w:t>
      </w:r>
      <w:r w:rsidRPr="00331E80">
        <w:rPr>
          <w:rFonts w:ascii="Arial" w:eastAsia="Times New Roman" w:hAnsi="Arial" w:cs="Arial"/>
          <w:noProof/>
          <w:color w:val="000000" w:themeColor="text1"/>
          <w:sz w:val="24"/>
          <w:szCs w:val="24"/>
          <w:lang w:val="mn-MN"/>
        </w:rPr>
        <w:t xml:space="preserve"> өдөр                                                                                            </w:t>
      </w:r>
      <w:r>
        <w:rPr>
          <w:rFonts w:ascii="Arial" w:eastAsia="Times New Roman" w:hAnsi="Arial" w:cs="Arial"/>
          <w:noProof/>
          <w:color w:val="000000" w:themeColor="text1"/>
          <w:sz w:val="24"/>
          <w:szCs w:val="24"/>
          <w:lang w:val="mn-MN"/>
        </w:rPr>
        <w:t xml:space="preserve">  </w:t>
      </w:r>
      <w:r w:rsidRPr="00331E80">
        <w:rPr>
          <w:rFonts w:ascii="Arial" w:eastAsia="Times New Roman" w:hAnsi="Arial" w:cs="Arial"/>
          <w:noProof/>
          <w:color w:val="000000" w:themeColor="text1"/>
          <w:sz w:val="24"/>
          <w:szCs w:val="24"/>
          <w:lang w:val="mn-MN"/>
        </w:rPr>
        <w:t xml:space="preserve">хот </w:t>
      </w:r>
    </w:p>
    <w:p w14:paraId="014196E4" w14:textId="77777777" w:rsidR="00593278" w:rsidRPr="00331E80" w:rsidRDefault="00593278" w:rsidP="00593278">
      <w:pPr>
        <w:jc w:val="center"/>
        <w:rPr>
          <w:rFonts w:ascii="Arial" w:eastAsia="Times New Roman" w:hAnsi="Arial" w:cs="Arial"/>
          <w:noProof/>
          <w:color w:val="000000" w:themeColor="text1"/>
          <w:sz w:val="24"/>
          <w:szCs w:val="24"/>
          <w:lang w:val="mn-MN"/>
        </w:rPr>
      </w:pPr>
    </w:p>
    <w:p w14:paraId="4C464FF1" w14:textId="77777777" w:rsidR="00593278" w:rsidRPr="00331E80" w:rsidRDefault="00593278" w:rsidP="00593278">
      <w:pPr>
        <w:jc w:val="center"/>
        <w:rPr>
          <w:rFonts w:ascii="Arial" w:eastAsia="Times New Roman" w:hAnsi="Arial" w:cs="Arial"/>
          <w:b/>
          <w:noProof/>
          <w:color w:val="000000" w:themeColor="text1"/>
          <w:sz w:val="24"/>
          <w:szCs w:val="24"/>
          <w:lang w:val="mn-MN"/>
        </w:rPr>
      </w:pPr>
    </w:p>
    <w:p w14:paraId="4075A359" w14:textId="77777777" w:rsidR="00593278" w:rsidRDefault="00593278" w:rsidP="00593278">
      <w:pPr>
        <w:jc w:val="center"/>
        <w:rPr>
          <w:rFonts w:ascii="Arial" w:eastAsia="Times New Roman" w:hAnsi="Arial" w:cs="Arial"/>
          <w:b/>
          <w:noProof/>
          <w:color w:val="000000" w:themeColor="text1"/>
          <w:sz w:val="24"/>
          <w:szCs w:val="24"/>
          <w:lang w:val="mn-MN"/>
        </w:rPr>
      </w:pPr>
      <w:r w:rsidRPr="00331E80">
        <w:rPr>
          <w:rFonts w:ascii="Arial" w:eastAsia="Times New Roman" w:hAnsi="Arial" w:cs="Arial"/>
          <w:b/>
          <w:noProof/>
          <w:color w:val="000000" w:themeColor="text1"/>
          <w:sz w:val="24"/>
          <w:szCs w:val="24"/>
          <w:lang w:val="mn-MN"/>
        </w:rPr>
        <w:t>ҮЛ ХӨДЛӨХ ЭД ХӨРӨНГИЙН АЛБАН ТАТВАРЫН</w:t>
      </w:r>
      <w:r>
        <w:rPr>
          <w:rFonts w:ascii="Arial" w:eastAsia="Times New Roman" w:hAnsi="Arial" w:cs="Arial"/>
          <w:b/>
          <w:noProof/>
          <w:color w:val="000000" w:themeColor="text1"/>
          <w:sz w:val="24"/>
          <w:szCs w:val="24"/>
          <w:lang w:val="mn-MN"/>
        </w:rPr>
        <w:t xml:space="preserve"> </w:t>
      </w:r>
    </w:p>
    <w:p w14:paraId="7C08679E" w14:textId="77777777" w:rsidR="00593278" w:rsidRPr="00331E80" w:rsidRDefault="00593278" w:rsidP="00593278">
      <w:pPr>
        <w:jc w:val="center"/>
        <w:rPr>
          <w:rFonts w:ascii="Arial" w:eastAsia="Times New Roman" w:hAnsi="Arial" w:cs="Arial"/>
          <w:b/>
          <w:noProof/>
          <w:color w:val="000000" w:themeColor="text1"/>
          <w:sz w:val="24"/>
          <w:szCs w:val="24"/>
          <w:lang w:val="mn-MN"/>
        </w:rPr>
      </w:pPr>
      <w:r w:rsidRPr="00331E80">
        <w:rPr>
          <w:rFonts w:ascii="Arial" w:eastAsia="Times New Roman" w:hAnsi="Arial" w:cs="Arial"/>
          <w:b/>
          <w:noProof/>
          <w:color w:val="000000" w:themeColor="text1"/>
          <w:sz w:val="24"/>
          <w:szCs w:val="24"/>
          <w:lang w:val="mn-MN"/>
        </w:rPr>
        <w:t>ТУХАЙ</w:t>
      </w:r>
      <w:r>
        <w:rPr>
          <w:rFonts w:ascii="Arial" w:eastAsia="Times New Roman" w:hAnsi="Arial" w:cs="Arial"/>
          <w:b/>
          <w:noProof/>
          <w:color w:val="000000" w:themeColor="text1"/>
          <w:sz w:val="24"/>
          <w:szCs w:val="24"/>
          <w:lang w:val="mn-MN"/>
        </w:rPr>
        <w:t xml:space="preserve"> </w:t>
      </w:r>
      <w:r w:rsidRPr="00331E80">
        <w:rPr>
          <w:rFonts w:ascii="Arial" w:eastAsia="Times New Roman" w:hAnsi="Arial" w:cs="Arial"/>
          <w:b/>
          <w:noProof/>
          <w:color w:val="000000" w:themeColor="text1"/>
          <w:sz w:val="24"/>
          <w:szCs w:val="24"/>
          <w:lang w:val="mn-MN"/>
        </w:rPr>
        <w:t xml:space="preserve">ХУУЛЬД </w:t>
      </w:r>
      <w:r>
        <w:rPr>
          <w:rFonts w:ascii="Arial" w:eastAsia="Times New Roman" w:hAnsi="Arial" w:cs="Arial"/>
          <w:b/>
          <w:noProof/>
          <w:color w:val="000000" w:themeColor="text1"/>
          <w:sz w:val="24"/>
          <w:szCs w:val="24"/>
          <w:lang w:val="mn-MN"/>
        </w:rPr>
        <w:t xml:space="preserve">НЭМЭЛТ, </w:t>
      </w:r>
      <w:r w:rsidRPr="00331E80">
        <w:rPr>
          <w:rFonts w:ascii="Arial" w:eastAsia="Times New Roman" w:hAnsi="Arial" w:cs="Arial"/>
          <w:b/>
          <w:noProof/>
          <w:color w:val="000000" w:themeColor="text1"/>
          <w:sz w:val="24"/>
          <w:szCs w:val="24"/>
          <w:lang w:val="mn-MN"/>
        </w:rPr>
        <w:t>ӨӨРЧЛӨЛТ</w:t>
      </w:r>
      <w:r>
        <w:rPr>
          <w:rFonts w:ascii="Arial" w:eastAsia="Times New Roman" w:hAnsi="Arial" w:cs="Arial"/>
          <w:b/>
          <w:noProof/>
          <w:color w:val="000000" w:themeColor="text1"/>
          <w:sz w:val="24"/>
          <w:szCs w:val="24"/>
          <w:lang w:val="mn-MN"/>
        </w:rPr>
        <w:t xml:space="preserve"> </w:t>
      </w:r>
      <w:r w:rsidRPr="00331E80">
        <w:rPr>
          <w:rFonts w:ascii="Arial" w:eastAsia="Times New Roman" w:hAnsi="Arial" w:cs="Arial"/>
          <w:b/>
          <w:noProof/>
          <w:color w:val="000000" w:themeColor="text1"/>
          <w:sz w:val="24"/>
          <w:szCs w:val="24"/>
          <w:lang w:val="mn-MN"/>
        </w:rPr>
        <w:t>ОРУУЛАХ ТУХАЙ</w:t>
      </w:r>
    </w:p>
    <w:p w14:paraId="697C13E1" w14:textId="77777777" w:rsidR="00593278" w:rsidRPr="00331E80" w:rsidRDefault="00593278" w:rsidP="00593278">
      <w:pPr>
        <w:jc w:val="center"/>
        <w:rPr>
          <w:rFonts w:ascii="Arial" w:eastAsia="Times New Roman" w:hAnsi="Arial" w:cs="Arial"/>
          <w:b/>
          <w:noProof/>
          <w:color w:val="000000" w:themeColor="text1"/>
          <w:sz w:val="24"/>
          <w:szCs w:val="24"/>
          <w:lang w:val="mn-MN"/>
        </w:rPr>
      </w:pPr>
    </w:p>
    <w:p w14:paraId="581385C3" w14:textId="77777777" w:rsidR="00593278" w:rsidRPr="00331E80" w:rsidRDefault="00593278" w:rsidP="00593278">
      <w:pPr>
        <w:jc w:val="center"/>
        <w:rPr>
          <w:rFonts w:ascii="Arial" w:eastAsia="Times New Roman" w:hAnsi="Arial" w:cs="Arial"/>
          <w:b/>
          <w:noProof/>
          <w:color w:val="000000" w:themeColor="text1"/>
          <w:sz w:val="24"/>
          <w:szCs w:val="24"/>
          <w:lang w:val="mn-MN"/>
        </w:rPr>
      </w:pPr>
    </w:p>
    <w:p w14:paraId="7FFF80AC" w14:textId="77777777" w:rsidR="00593278" w:rsidRDefault="00593278" w:rsidP="00593278">
      <w:pPr>
        <w:ind w:firstLine="720"/>
        <w:jc w:val="both"/>
        <w:rPr>
          <w:rFonts w:ascii="Arial" w:eastAsia="Times New Roman" w:hAnsi="Arial" w:cs="Arial"/>
          <w:noProof/>
          <w:color w:val="000000" w:themeColor="text1"/>
          <w:sz w:val="24"/>
          <w:szCs w:val="24"/>
          <w:lang w:val="mn-MN"/>
        </w:rPr>
      </w:pPr>
      <w:r w:rsidRPr="00331E80">
        <w:rPr>
          <w:rFonts w:ascii="Arial" w:eastAsia="Times New Roman" w:hAnsi="Arial" w:cs="Arial"/>
          <w:b/>
          <w:noProof/>
          <w:color w:val="000000" w:themeColor="text1"/>
          <w:sz w:val="24"/>
          <w:szCs w:val="24"/>
          <w:lang w:val="mn-MN"/>
        </w:rPr>
        <w:t>1 дүгээр зүйл.</w:t>
      </w:r>
      <w:r w:rsidRPr="00331E80">
        <w:rPr>
          <w:rFonts w:ascii="Arial" w:eastAsia="Times New Roman" w:hAnsi="Arial" w:cs="Arial"/>
          <w:bCs/>
          <w:noProof/>
          <w:color w:val="000000" w:themeColor="text1"/>
          <w:sz w:val="24"/>
          <w:szCs w:val="24"/>
          <w:lang w:val="mn-MN"/>
        </w:rPr>
        <w:t>Ү</w:t>
      </w:r>
      <w:r w:rsidRPr="00331E80">
        <w:rPr>
          <w:rFonts w:ascii="Arial" w:eastAsia="Times New Roman" w:hAnsi="Arial" w:cs="Arial"/>
          <w:noProof/>
          <w:color w:val="000000" w:themeColor="text1"/>
          <w:sz w:val="24"/>
          <w:szCs w:val="24"/>
          <w:lang w:val="mn-MN"/>
        </w:rPr>
        <w:t>л хөдлөх эд хөрөнгийн албан татварын тухай хуул</w:t>
      </w:r>
      <w:r>
        <w:rPr>
          <w:rFonts w:ascii="Arial" w:eastAsia="Times New Roman" w:hAnsi="Arial" w:cs="Arial"/>
          <w:noProof/>
          <w:color w:val="000000" w:themeColor="text1"/>
          <w:sz w:val="24"/>
          <w:szCs w:val="24"/>
          <w:lang w:val="mn-MN"/>
        </w:rPr>
        <w:t xml:space="preserve">ийн 7 дугаар зүйлд </w:t>
      </w:r>
      <w:r w:rsidRPr="00331E80">
        <w:rPr>
          <w:rFonts w:ascii="Arial" w:eastAsia="Times New Roman" w:hAnsi="Arial" w:cs="Arial"/>
          <w:noProof/>
          <w:color w:val="000000" w:themeColor="text1"/>
          <w:sz w:val="24"/>
          <w:szCs w:val="24"/>
          <w:lang w:val="mn-MN"/>
        </w:rPr>
        <w:t>доор дурдсан</w:t>
      </w:r>
      <w:r>
        <w:rPr>
          <w:rFonts w:ascii="Arial" w:eastAsia="Times New Roman" w:hAnsi="Arial" w:cs="Arial"/>
          <w:noProof/>
          <w:color w:val="000000" w:themeColor="text1"/>
          <w:sz w:val="24"/>
          <w:szCs w:val="24"/>
          <w:lang w:val="mn-MN"/>
        </w:rPr>
        <w:t xml:space="preserve"> агуулгатай дараах хэсэг нэмсүгэй:</w:t>
      </w:r>
    </w:p>
    <w:p w14:paraId="07F849D6" w14:textId="77777777" w:rsidR="00593278" w:rsidRDefault="00593278" w:rsidP="00593278">
      <w:pPr>
        <w:ind w:firstLine="720"/>
        <w:jc w:val="both"/>
        <w:rPr>
          <w:rFonts w:ascii="Arial" w:eastAsia="Times New Roman" w:hAnsi="Arial" w:cs="Arial"/>
          <w:noProof/>
          <w:color w:val="000000" w:themeColor="text1"/>
          <w:sz w:val="24"/>
          <w:szCs w:val="24"/>
          <w:lang w:val="mn-MN"/>
        </w:rPr>
      </w:pPr>
    </w:p>
    <w:p w14:paraId="5B355A40" w14:textId="77777777" w:rsidR="00593278" w:rsidRPr="00F73876" w:rsidRDefault="00593278" w:rsidP="00593278">
      <w:pPr>
        <w:jc w:val="both"/>
        <w:rPr>
          <w:rFonts w:ascii="Arial" w:eastAsia="Times New Roman" w:hAnsi="Arial" w:cs="Arial"/>
          <w:noProof/>
          <w:color w:val="000000" w:themeColor="text1"/>
          <w:sz w:val="24"/>
          <w:szCs w:val="24"/>
          <w:lang w:val="mn-MN"/>
        </w:rPr>
      </w:pPr>
      <w:r>
        <w:rPr>
          <w:rFonts w:ascii="Arial" w:eastAsia="Times New Roman" w:hAnsi="Arial" w:cs="Arial"/>
          <w:noProof/>
          <w:color w:val="000000" w:themeColor="text1"/>
          <w:sz w:val="24"/>
          <w:szCs w:val="24"/>
          <w:lang w:val="mn-MN"/>
        </w:rPr>
        <w:tab/>
      </w:r>
      <w:r>
        <w:rPr>
          <w:rFonts w:ascii="Arial" w:eastAsia="Times New Roman" w:hAnsi="Arial" w:cs="Arial"/>
          <w:noProof/>
          <w:color w:val="000000" w:themeColor="text1"/>
          <w:sz w:val="24"/>
          <w:szCs w:val="24"/>
          <w:lang w:val="mn-MN"/>
        </w:rPr>
        <w:tab/>
      </w:r>
      <w:r w:rsidRPr="00BA60CD">
        <w:rPr>
          <w:rFonts w:ascii="Arial" w:hAnsi="Arial" w:cs="Arial"/>
          <w:b/>
          <w:noProof/>
          <w:color w:val="000000" w:themeColor="text1"/>
          <w:sz w:val="24"/>
          <w:szCs w:val="24"/>
          <w:lang w:val="mn-MN"/>
        </w:rPr>
        <w:t>1</w:t>
      </w:r>
      <w:r w:rsidRPr="000D28B3">
        <w:rPr>
          <w:rFonts w:ascii="Arial" w:hAnsi="Arial" w:cs="Arial"/>
          <w:b/>
          <w:noProof/>
          <w:color w:val="000000" w:themeColor="text1"/>
          <w:sz w:val="24"/>
          <w:szCs w:val="24"/>
          <w:lang w:val="mn-MN"/>
        </w:rPr>
        <w:t>/</w:t>
      </w:r>
      <w:r>
        <w:rPr>
          <w:rFonts w:ascii="Arial" w:hAnsi="Arial" w:cs="Arial"/>
          <w:b/>
          <w:noProof/>
          <w:color w:val="000000" w:themeColor="text1"/>
          <w:sz w:val="24"/>
          <w:szCs w:val="24"/>
          <w:lang w:val="mn-MN"/>
        </w:rPr>
        <w:t xml:space="preserve"> 7 дугаар зүйлийн 7.3. дахь хэсэг:</w:t>
      </w:r>
    </w:p>
    <w:p w14:paraId="28D43C57" w14:textId="77777777" w:rsidR="00593278" w:rsidRDefault="00593278" w:rsidP="00593278">
      <w:pPr>
        <w:jc w:val="both"/>
        <w:rPr>
          <w:rFonts w:ascii="Arial" w:eastAsia="Times New Roman" w:hAnsi="Arial" w:cs="Arial"/>
          <w:noProof/>
          <w:color w:val="000000" w:themeColor="text1"/>
          <w:sz w:val="24"/>
          <w:szCs w:val="24"/>
          <w:lang w:val="mn-MN"/>
        </w:rPr>
      </w:pPr>
    </w:p>
    <w:p w14:paraId="711BAF71" w14:textId="77777777" w:rsidR="00593278" w:rsidRDefault="00593278" w:rsidP="00593278">
      <w:pPr>
        <w:ind w:firstLine="720"/>
        <w:jc w:val="both"/>
        <w:rPr>
          <w:rFonts w:ascii="Arial" w:eastAsia="Times New Roman" w:hAnsi="Arial" w:cs="Arial"/>
          <w:noProof/>
          <w:color w:val="000000" w:themeColor="text1"/>
          <w:sz w:val="24"/>
          <w:szCs w:val="24"/>
          <w:lang w:val="mn-MN"/>
        </w:rPr>
      </w:pPr>
      <w:r w:rsidRPr="00091748">
        <w:rPr>
          <w:rFonts w:ascii="Arial" w:eastAsia="Times New Roman" w:hAnsi="Arial" w:cs="Arial"/>
          <w:bCs/>
          <w:noProof/>
          <w:sz w:val="24"/>
          <w:szCs w:val="24"/>
          <w:lang w:val="mn-MN"/>
        </w:rPr>
        <w:t>“7.</w:t>
      </w:r>
      <w:r>
        <w:rPr>
          <w:rFonts w:ascii="Arial" w:eastAsia="Times New Roman" w:hAnsi="Arial" w:cs="Arial"/>
          <w:bCs/>
          <w:noProof/>
          <w:sz w:val="24"/>
          <w:szCs w:val="24"/>
          <w:lang w:val="mn-MN"/>
        </w:rPr>
        <w:t>3</w:t>
      </w:r>
      <w:r w:rsidRPr="00091748">
        <w:rPr>
          <w:rFonts w:ascii="Arial" w:eastAsia="Times New Roman" w:hAnsi="Arial" w:cs="Arial"/>
          <w:bCs/>
          <w:noProof/>
          <w:sz w:val="24"/>
          <w:szCs w:val="24"/>
          <w:lang w:val="mn-MN"/>
        </w:rPr>
        <w:t>.үйлдвэрлэл, технологийн паркийн нутаг дэвсгэр дэх үл хөдлөх эд хөрөнгийг үл хөдлөх эд хөрөнгийн албан татвараас эхний 5 жилд чөлөөлж, дараагийн 5 жилд 50 хувиар хөнгөлнө.”</w:t>
      </w:r>
    </w:p>
    <w:p w14:paraId="4E267A16" w14:textId="77777777" w:rsidR="00593278" w:rsidRPr="00331E80" w:rsidRDefault="00593278" w:rsidP="00593278">
      <w:pPr>
        <w:jc w:val="both"/>
        <w:rPr>
          <w:rFonts w:ascii="Arial" w:eastAsia="Times New Roman" w:hAnsi="Arial" w:cs="Arial"/>
          <w:bCs/>
          <w:noProof/>
          <w:color w:val="000000" w:themeColor="text1"/>
          <w:sz w:val="24"/>
          <w:szCs w:val="24"/>
          <w:lang w:val="mn-MN"/>
        </w:rPr>
      </w:pPr>
    </w:p>
    <w:p w14:paraId="35267788" w14:textId="77777777" w:rsidR="00593278" w:rsidRPr="003A7E3F" w:rsidRDefault="00593278" w:rsidP="00593278">
      <w:pPr>
        <w:ind w:firstLine="720"/>
        <w:jc w:val="both"/>
        <w:rPr>
          <w:rFonts w:ascii="Arial" w:eastAsia="Times New Roman" w:hAnsi="Arial" w:cs="Arial"/>
          <w:noProof/>
          <w:color w:val="000000" w:themeColor="text1"/>
          <w:sz w:val="24"/>
          <w:szCs w:val="24"/>
          <w:lang w:val="mn-MN"/>
        </w:rPr>
      </w:pPr>
      <w:r w:rsidRPr="00331E80">
        <w:rPr>
          <w:rFonts w:ascii="Arial" w:eastAsia="Times New Roman" w:hAnsi="Arial" w:cs="Arial"/>
          <w:b/>
          <w:bCs/>
          <w:noProof/>
          <w:color w:val="000000" w:themeColor="text1"/>
          <w:sz w:val="24"/>
          <w:szCs w:val="24"/>
          <w:lang w:val="mn-MN"/>
        </w:rPr>
        <w:t>2 дугаар зүйл</w:t>
      </w:r>
      <w:r>
        <w:rPr>
          <w:rFonts w:ascii="Arial" w:eastAsia="Times New Roman" w:hAnsi="Arial" w:cs="Arial"/>
          <w:b/>
          <w:bCs/>
          <w:noProof/>
          <w:color w:val="000000" w:themeColor="text1"/>
          <w:sz w:val="24"/>
          <w:szCs w:val="24"/>
          <w:lang w:val="mn-MN"/>
        </w:rPr>
        <w:t>.</w:t>
      </w:r>
      <w:r>
        <w:rPr>
          <w:rFonts w:ascii="Arial" w:eastAsia="Times New Roman" w:hAnsi="Arial" w:cs="Arial"/>
          <w:noProof/>
          <w:color w:val="000000" w:themeColor="text1"/>
          <w:sz w:val="24"/>
          <w:szCs w:val="24"/>
          <w:lang w:val="mn-MN"/>
        </w:rPr>
        <w:t>Үл хөдлөх эд хөрөнгийн албан татварын тухай хуулийн 7 дугаар зүйлийн 7.1.4 дэх заалтыг хүчингүй болгосугай.</w:t>
      </w:r>
    </w:p>
    <w:p w14:paraId="1FC47892" w14:textId="77777777" w:rsidR="00593278" w:rsidRDefault="00593278" w:rsidP="00593278">
      <w:pPr>
        <w:ind w:firstLine="720"/>
        <w:jc w:val="both"/>
        <w:rPr>
          <w:rFonts w:ascii="Arial" w:eastAsia="Times New Roman" w:hAnsi="Arial" w:cs="Arial"/>
          <w:b/>
          <w:bCs/>
          <w:noProof/>
          <w:color w:val="000000" w:themeColor="text1"/>
          <w:sz w:val="24"/>
          <w:szCs w:val="24"/>
          <w:lang w:val="mn-MN"/>
        </w:rPr>
      </w:pPr>
    </w:p>
    <w:p w14:paraId="4F523C8D" w14:textId="77777777" w:rsidR="00593278" w:rsidRPr="00331E80" w:rsidRDefault="00593278" w:rsidP="00593278">
      <w:pPr>
        <w:ind w:firstLine="720"/>
        <w:jc w:val="both"/>
        <w:rPr>
          <w:rFonts w:ascii="Arial" w:eastAsia="Times New Roman" w:hAnsi="Arial" w:cs="Arial"/>
          <w:noProof/>
          <w:color w:val="000000" w:themeColor="text1"/>
          <w:sz w:val="24"/>
          <w:szCs w:val="24"/>
          <w:lang w:val="mn-MN"/>
        </w:rPr>
      </w:pPr>
      <w:r>
        <w:rPr>
          <w:rFonts w:ascii="Arial" w:eastAsia="Times New Roman" w:hAnsi="Arial" w:cs="Arial"/>
          <w:b/>
          <w:bCs/>
          <w:noProof/>
          <w:color w:val="000000" w:themeColor="text1"/>
          <w:sz w:val="24"/>
          <w:szCs w:val="24"/>
          <w:lang w:val="mn-MN"/>
        </w:rPr>
        <w:t>3 дугаар зүйл.</w:t>
      </w:r>
      <w:r w:rsidRPr="00331E80">
        <w:rPr>
          <w:rFonts w:ascii="Arial" w:eastAsia="Times New Roman" w:hAnsi="Arial" w:cs="Arial"/>
          <w:noProof/>
          <w:color w:val="000000" w:themeColor="text1"/>
          <w:sz w:val="24"/>
          <w:szCs w:val="24"/>
          <w:lang w:val="mn-MN"/>
        </w:rPr>
        <w:t xml:space="preserve">Энэ хуулийг Үйлдвэрлэл, технологийн паркийн эрх зүйн байдлын тухай хууль </w:t>
      </w:r>
      <w:r w:rsidRPr="00F63A8F">
        <w:rPr>
          <w:rFonts w:ascii="Arial" w:hAnsi="Arial" w:cs="Arial"/>
          <w:noProof/>
          <w:sz w:val="24"/>
          <w:szCs w:val="24"/>
          <w:lang w:val="mn-MN"/>
        </w:rPr>
        <w:t>/</w:t>
      </w:r>
      <w:r>
        <w:rPr>
          <w:rFonts w:ascii="Arial" w:hAnsi="Arial" w:cs="Arial"/>
          <w:noProof/>
          <w:sz w:val="24"/>
          <w:szCs w:val="24"/>
          <w:lang w:val="mn-MN"/>
        </w:rPr>
        <w:t>Ш</w:t>
      </w:r>
      <w:r w:rsidRPr="00F63A8F">
        <w:rPr>
          <w:rFonts w:ascii="Arial" w:hAnsi="Arial" w:cs="Arial"/>
          <w:noProof/>
          <w:sz w:val="24"/>
          <w:szCs w:val="24"/>
          <w:lang w:val="mn-MN"/>
        </w:rPr>
        <w:t>инэчилсэн найруулга/</w:t>
      </w:r>
      <w:r>
        <w:rPr>
          <w:rFonts w:ascii="Arial" w:hAnsi="Arial" w:cs="Arial"/>
          <w:noProof/>
          <w:sz w:val="24"/>
          <w:szCs w:val="24"/>
          <w:lang w:val="mn-MN"/>
        </w:rPr>
        <w:t xml:space="preserve"> </w:t>
      </w:r>
      <w:r w:rsidRPr="00331E80">
        <w:rPr>
          <w:rFonts w:ascii="Arial" w:eastAsia="Times New Roman" w:hAnsi="Arial" w:cs="Arial"/>
          <w:noProof/>
          <w:color w:val="000000" w:themeColor="text1"/>
          <w:sz w:val="24"/>
          <w:szCs w:val="24"/>
          <w:lang w:val="mn-MN"/>
        </w:rPr>
        <w:t>хүчин төгөлдөр болсон өдрөөс эхлэн дагаж мөрдөнө.</w:t>
      </w:r>
    </w:p>
    <w:p w14:paraId="20E9B9F4" w14:textId="77777777" w:rsidR="00593278" w:rsidRPr="00331E80" w:rsidRDefault="00593278" w:rsidP="00593278">
      <w:pPr>
        <w:jc w:val="both"/>
        <w:rPr>
          <w:rFonts w:ascii="Arial" w:eastAsia="Times New Roman" w:hAnsi="Arial" w:cs="Arial"/>
          <w:noProof/>
          <w:color w:val="000000" w:themeColor="text1"/>
          <w:sz w:val="24"/>
          <w:szCs w:val="24"/>
          <w:lang w:val="mn-MN"/>
        </w:rPr>
      </w:pPr>
    </w:p>
    <w:p w14:paraId="418F791E" w14:textId="77777777" w:rsidR="00593278" w:rsidRPr="00331E80" w:rsidRDefault="00593278" w:rsidP="00593278">
      <w:pPr>
        <w:jc w:val="both"/>
        <w:rPr>
          <w:rFonts w:ascii="Arial" w:eastAsia="Times New Roman" w:hAnsi="Arial" w:cs="Arial"/>
          <w:noProof/>
          <w:color w:val="000000" w:themeColor="text1"/>
          <w:sz w:val="24"/>
          <w:szCs w:val="24"/>
          <w:lang w:val="mn-MN"/>
        </w:rPr>
      </w:pPr>
    </w:p>
    <w:p w14:paraId="38264592" w14:textId="77777777" w:rsidR="00593278" w:rsidRPr="00331E80" w:rsidRDefault="00593278" w:rsidP="00593278">
      <w:pPr>
        <w:jc w:val="both"/>
        <w:rPr>
          <w:rFonts w:ascii="Arial" w:eastAsia="Times New Roman" w:hAnsi="Arial" w:cs="Arial"/>
          <w:noProof/>
          <w:color w:val="000000" w:themeColor="text1"/>
          <w:sz w:val="24"/>
          <w:szCs w:val="24"/>
          <w:lang w:val="mn-MN"/>
        </w:rPr>
      </w:pPr>
    </w:p>
    <w:p w14:paraId="2F47CB6E" w14:textId="77777777" w:rsidR="00593278" w:rsidRPr="00331E80" w:rsidRDefault="00593278" w:rsidP="00593278">
      <w:pPr>
        <w:jc w:val="both"/>
        <w:rPr>
          <w:rFonts w:ascii="Arial" w:eastAsia="Times New Roman" w:hAnsi="Arial" w:cs="Arial"/>
          <w:noProof/>
          <w:color w:val="000000" w:themeColor="text1"/>
          <w:sz w:val="24"/>
          <w:szCs w:val="24"/>
          <w:lang w:val="mn-MN"/>
        </w:rPr>
      </w:pPr>
    </w:p>
    <w:p w14:paraId="7054092F" w14:textId="77777777" w:rsidR="00593278" w:rsidRPr="00331E80" w:rsidRDefault="00593278" w:rsidP="00593278">
      <w:pPr>
        <w:jc w:val="center"/>
        <w:rPr>
          <w:rFonts w:ascii="Arial" w:eastAsia="Times New Roman" w:hAnsi="Arial" w:cs="Arial"/>
          <w:noProof/>
          <w:color w:val="000000" w:themeColor="text1"/>
          <w:sz w:val="24"/>
          <w:szCs w:val="24"/>
          <w:lang w:val="mn-MN"/>
        </w:rPr>
      </w:pPr>
    </w:p>
    <w:p w14:paraId="62F14230" w14:textId="77777777" w:rsidR="00593278" w:rsidRPr="00331E80" w:rsidRDefault="00593278" w:rsidP="00593278">
      <w:pPr>
        <w:jc w:val="center"/>
        <w:rPr>
          <w:rFonts w:ascii="Arial" w:eastAsia="Times New Roman" w:hAnsi="Arial" w:cs="Arial"/>
          <w:noProof/>
          <w:color w:val="000000" w:themeColor="text1"/>
          <w:sz w:val="24"/>
          <w:szCs w:val="24"/>
          <w:lang w:val="mn-MN"/>
        </w:rPr>
      </w:pPr>
      <w:r>
        <w:rPr>
          <w:rFonts w:ascii="Arial" w:eastAsia="Times New Roman" w:hAnsi="Arial" w:cs="Arial"/>
          <w:noProof/>
          <w:color w:val="000000" w:themeColor="text1"/>
          <w:sz w:val="24"/>
          <w:szCs w:val="24"/>
          <w:lang w:val="mn-MN"/>
        </w:rPr>
        <w:t>Гарын үсэг</w:t>
      </w:r>
    </w:p>
    <w:p w14:paraId="5C851DDA" w14:textId="77777777" w:rsidR="00593278" w:rsidRPr="00A24E56" w:rsidRDefault="00593278" w:rsidP="00593278">
      <w:pPr>
        <w:spacing w:after="200" w:line="276" w:lineRule="auto"/>
        <w:rPr>
          <w:rFonts w:ascii="Arial" w:eastAsia="Times New Roman" w:hAnsi="Arial" w:cs="Arial"/>
          <w:noProof/>
          <w:color w:val="333333"/>
          <w:sz w:val="24"/>
          <w:szCs w:val="24"/>
          <w:lang w:val="mn-MN"/>
        </w:rPr>
      </w:pPr>
    </w:p>
    <w:p w14:paraId="79D71C0B" w14:textId="77777777" w:rsidR="00593278" w:rsidRDefault="00593278" w:rsidP="00593278">
      <w:pPr>
        <w:jc w:val="center"/>
        <w:rPr>
          <w:rFonts w:ascii="Arial" w:eastAsia="Times New Roman" w:hAnsi="Arial" w:cs="Arial"/>
          <w:noProof/>
          <w:color w:val="000000" w:themeColor="text1"/>
          <w:sz w:val="24"/>
          <w:szCs w:val="24"/>
          <w:lang w:val="mn-MN"/>
        </w:rPr>
      </w:pPr>
    </w:p>
    <w:p w14:paraId="4C5BC8C2" w14:textId="77777777" w:rsidR="00593278" w:rsidRDefault="00593278" w:rsidP="00593278">
      <w:pPr>
        <w:jc w:val="center"/>
        <w:rPr>
          <w:rFonts w:ascii="Arial" w:eastAsia="Times New Roman" w:hAnsi="Arial" w:cs="Arial"/>
          <w:noProof/>
          <w:color w:val="000000" w:themeColor="text1"/>
          <w:sz w:val="24"/>
          <w:szCs w:val="24"/>
          <w:lang w:val="mn-MN"/>
        </w:rPr>
      </w:pPr>
    </w:p>
    <w:p w14:paraId="78319091" w14:textId="77777777" w:rsidR="00593278" w:rsidRDefault="00593278" w:rsidP="00593278">
      <w:pPr>
        <w:jc w:val="center"/>
        <w:rPr>
          <w:rFonts w:ascii="Arial" w:eastAsia="Times New Roman" w:hAnsi="Arial" w:cs="Arial"/>
          <w:noProof/>
          <w:color w:val="000000" w:themeColor="text1"/>
          <w:sz w:val="24"/>
          <w:szCs w:val="24"/>
          <w:lang w:val="mn-MN"/>
        </w:rPr>
      </w:pPr>
    </w:p>
    <w:p w14:paraId="2083FF91" w14:textId="77777777" w:rsidR="00593278" w:rsidRDefault="00593278" w:rsidP="00593278">
      <w:pPr>
        <w:jc w:val="center"/>
        <w:rPr>
          <w:rFonts w:ascii="Arial" w:eastAsia="Times New Roman" w:hAnsi="Arial" w:cs="Arial"/>
          <w:noProof/>
          <w:color w:val="000000" w:themeColor="text1"/>
          <w:sz w:val="24"/>
          <w:szCs w:val="24"/>
          <w:lang w:val="mn-MN"/>
        </w:rPr>
      </w:pPr>
    </w:p>
    <w:p w14:paraId="02F01EF1" w14:textId="77777777" w:rsidR="00593278" w:rsidRPr="00356F1A" w:rsidRDefault="00593278" w:rsidP="00593278">
      <w:pPr>
        <w:jc w:val="center"/>
        <w:rPr>
          <w:rFonts w:ascii="Arial" w:eastAsia="Times New Roman" w:hAnsi="Arial" w:cs="Arial"/>
          <w:noProof/>
          <w:color w:val="000000" w:themeColor="text1"/>
          <w:sz w:val="24"/>
          <w:szCs w:val="24"/>
          <w:lang w:val="mn-MN"/>
        </w:rPr>
      </w:pPr>
    </w:p>
    <w:p w14:paraId="50DFBF0B" w14:textId="77777777" w:rsidR="00593278" w:rsidRPr="00356F1A" w:rsidRDefault="00593278" w:rsidP="00593278">
      <w:pPr>
        <w:jc w:val="both"/>
        <w:rPr>
          <w:rFonts w:ascii="Arial" w:eastAsia="Times New Roman" w:hAnsi="Arial" w:cs="Arial"/>
          <w:noProof/>
          <w:color w:val="000000" w:themeColor="text1"/>
          <w:sz w:val="24"/>
          <w:szCs w:val="24"/>
          <w:lang w:val="mn-MN"/>
        </w:rPr>
      </w:pPr>
    </w:p>
    <w:p w14:paraId="32B0EB61" w14:textId="77777777" w:rsidR="00593278" w:rsidRDefault="00593278" w:rsidP="00593278">
      <w:pPr>
        <w:jc w:val="both"/>
        <w:rPr>
          <w:rFonts w:ascii="Arial" w:eastAsia="Times New Roman" w:hAnsi="Arial" w:cs="Arial"/>
          <w:noProof/>
          <w:color w:val="000000" w:themeColor="text1"/>
          <w:sz w:val="24"/>
          <w:szCs w:val="24"/>
          <w:lang w:val="mn-MN"/>
        </w:rPr>
      </w:pPr>
    </w:p>
    <w:p w14:paraId="4842C5AC" w14:textId="77777777" w:rsidR="00593278" w:rsidRDefault="00593278" w:rsidP="00593278">
      <w:pPr>
        <w:jc w:val="both"/>
        <w:rPr>
          <w:rFonts w:ascii="Arial" w:eastAsia="Times New Roman" w:hAnsi="Arial" w:cs="Arial"/>
          <w:noProof/>
          <w:color w:val="000000" w:themeColor="text1"/>
          <w:sz w:val="24"/>
          <w:szCs w:val="24"/>
          <w:lang w:val="mn-MN"/>
        </w:rPr>
      </w:pPr>
    </w:p>
    <w:p w14:paraId="44A644BB" w14:textId="77777777" w:rsidR="00593278" w:rsidRDefault="00593278" w:rsidP="00593278">
      <w:pPr>
        <w:jc w:val="both"/>
        <w:rPr>
          <w:rFonts w:ascii="Arial" w:eastAsia="Times New Roman" w:hAnsi="Arial" w:cs="Arial"/>
          <w:noProof/>
          <w:color w:val="000000" w:themeColor="text1"/>
          <w:sz w:val="24"/>
          <w:szCs w:val="24"/>
          <w:lang w:val="mn-MN"/>
        </w:rPr>
      </w:pPr>
    </w:p>
    <w:p w14:paraId="39A78D54" w14:textId="77777777" w:rsidR="00593278" w:rsidRDefault="00593278" w:rsidP="00593278">
      <w:pPr>
        <w:jc w:val="both"/>
        <w:rPr>
          <w:rFonts w:ascii="Arial" w:eastAsia="Times New Roman" w:hAnsi="Arial" w:cs="Arial"/>
          <w:noProof/>
          <w:color w:val="000000" w:themeColor="text1"/>
          <w:sz w:val="24"/>
          <w:szCs w:val="24"/>
          <w:lang w:val="mn-MN"/>
        </w:rPr>
      </w:pPr>
    </w:p>
    <w:p w14:paraId="6BE5AFB9" w14:textId="77777777" w:rsidR="00593278" w:rsidRDefault="00593278" w:rsidP="00593278">
      <w:pPr>
        <w:jc w:val="both"/>
        <w:rPr>
          <w:rFonts w:ascii="Arial" w:eastAsia="Times New Roman" w:hAnsi="Arial" w:cs="Arial"/>
          <w:noProof/>
          <w:color w:val="000000" w:themeColor="text1"/>
          <w:sz w:val="24"/>
          <w:szCs w:val="24"/>
          <w:lang w:val="mn-MN"/>
        </w:rPr>
      </w:pPr>
    </w:p>
    <w:p w14:paraId="65932EBC" w14:textId="77777777" w:rsidR="00593278" w:rsidRPr="00356F1A" w:rsidRDefault="00593278" w:rsidP="00593278">
      <w:pPr>
        <w:jc w:val="both"/>
        <w:rPr>
          <w:rFonts w:ascii="Arial" w:eastAsia="Times New Roman" w:hAnsi="Arial" w:cs="Arial"/>
          <w:noProof/>
          <w:color w:val="000000" w:themeColor="text1"/>
          <w:sz w:val="24"/>
          <w:szCs w:val="24"/>
          <w:lang w:val="mn-MN"/>
        </w:rPr>
      </w:pPr>
    </w:p>
    <w:p w14:paraId="5A74DD1A" w14:textId="77777777" w:rsidR="00593278" w:rsidRDefault="00593278" w:rsidP="00593278">
      <w:pPr>
        <w:jc w:val="both"/>
        <w:rPr>
          <w:rFonts w:ascii="Arial" w:eastAsia="Times New Roman" w:hAnsi="Arial" w:cs="Arial"/>
          <w:noProof/>
          <w:color w:val="000000" w:themeColor="text1"/>
          <w:sz w:val="24"/>
          <w:szCs w:val="24"/>
          <w:lang w:val="mn-MN"/>
        </w:rPr>
      </w:pPr>
    </w:p>
    <w:p w14:paraId="5053237C" w14:textId="77777777" w:rsidR="00593278" w:rsidRDefault="00593278" w:rsidP="00593278">
      <w:pPr>
        <w:jc w:val="both"/>
        <w:rPr>
          <w:rFonts w:ascii="Arial" w:eastAsia="Times New Roman" w:hAnsi="Arial" w:cs="Arial"/>
          <w:noProof/>
          <w:color w:val="000000" w:themeColor="text1"/>
          <w:sz w:val="24"/>
          <w:szCs w:val="24"/>
          <w:lang w:val="mn-MN"/>
        </w:rPr>
      </w:pPr>
    </w:p>
    <w:p w14:paraId="20851B40" w14:textId="77777777" w:rsidR="00593278" w:rsidRPr="00E0476F" w:rsidRDefault="00593278" w:rsidP="00593278">
      <w:pPr>
        <w:spacing w:line="276" w:lineRule="auto"/>
        <w:jc w:val="right"/>
        <w:rPr>
          <w:rFonts w:ascii="Arial" w:eastAsia="Times New Roman" w:hAnsi="Arial" w:cs="Arial"/>
          <w:noProof/>
          <w:color w:val="000000" w:themeColor="text1"/>
          <w:sz w:val="24"/>
          <w:szCs w:val="24"/>
          <w:lang w:val="mn-MN"/>
        </w:rPr>
      </w:pPr>
      <w:r w:rsidRPr="00E0476F">
        <w:rPr>
          <w:rFonts w:ascii="Arial" w:eastAsia="Times New Roman" w:hAnsi="Arial" w:cs="Arial"/>
          <w:noProof/>
          <w:color w:val="000000" w:themeColor="text1"/>
          <w:sz w:val="24"/>
          <w:szCs w:val="24"/>
          <w:lang w:val="mn-MN"/>
        </w:rPr>
        <w:lastRenderedPageBreak/>
        <w:t>Төсөл</w:t>
      </w:r>
    </w:p>
    <w:p w14:paraId="2D731981" w14:textId="77777777" w:rsidR="00593278" w:rsidRPr="00E0476F" w:rsidRDefault="00593278" w:rsidP="00593278">
      <w:pPr>
        <w:spacing w:line="276" w:lineRule="auto"/>
        <w:jc w:val="center"/>
        <w:rPr>
          <w:rFonts w:ascii="Arial" w:eastAsia="Times New Roman" w:hAnsi="Arial" w:cs="Arial"/>
          <w:noProof/>
          <w:color w:val="000000" w:themeColor="text1"/>
          <w:sz w:val="24"/>
          <w:szCs w:val="24"/>
          <w:lang w:val="mn-MN"/>
        </w:rPr>
      </w:pPr>
    </w:p>
    <w:p w14:paraId="33A626A2" w14:textId="77777777" w:rsidR="00593278" w:rsidRPr="00E0476F" w:rsidRDefault="00593278" w:rsidP="00593278">
      <w:pPr>
        <w:spacing w:line="276" w:lineRule="auto"/>
        <w:jc w:val="center"/>
        <w:rPr>
          <w:rFonts w:ascii="Arial" w:eastAsia="Times New Roman" w:hAnsi="Arial" w:cs="Arial"/>
          <w:b/>
          <w:noProof/>
          <w:color w:val="000000" w:themeColor="text1"/>
          <w:sz w:val="24"/>
          <w:szCs w:val="24"/>
          <w:lang w:val="mn-MN"/>
        </w:rPr>
      </w:pPr>
      <w:r w:rsidRPr="00E0476F">
        <w:rPr>
          <w:rFonts w:ascii="Arial" w:eastAsia="Times New Roman" w:hAnsi="Arial" w:cs="Arial"/>
          <w:b/>
          <w:noProof/>
          <w:color w:val="000000" w:themeColor="text1"/>
          <w:sz w:val="24"/>
          <w:szCs w:val="24"/>
          <w:lang w:val="mn-MN"/>
        </w:rPr>
        <w:t>МОНГОЛ УЛСЫН ХУУЛЬ</w:t>
      </w:r>
    </w:p>
    <w:p w14:paraId="0824D43F" w14:textId="77777777" w:rsidR="00593278" w:rsidRPr="00E0476F" w:rsidRDefault="00593278" w:rsidP="00593278">
      <w:pPr>
        <w:spacing w:line="276" w:lineRule="auto"/>
        <w:rPr>
          <w:rFonts w:ascii="Arial" w:eastAsia="Times New Roman" w:hAnsi="Arial" w:cs="Arial"/>
          <w:b/>
          <w:noProof/>
          <w:color w:val="000000" w:themeColor="text1"/>
          <w:sz w:val="24"/>
          <w:szCs w:val="24"/>
          <w:lang w:val="mn-MN"/>
        </w:rPr>
      </w:pPr>
    </w:p>
    <w:p w14:paraId="07EF1BA1" w14:textId="77777777" w:rsidR="00593278" w:rsidRPr="00E0476F" w:rsidRDefault="00593278" w:rsidP="00593278">
      <w:pPr>
        <w:spacing w:line="276" w:lineRule="auto"/>
        <w:rPr>
          <w:rFonts w:ascii="Arial" w:eastAsia="Times New Roman" w:hAnsi="Arial" w:cs="Arial"/>
          <w:noProof/>
          <w:color w:val="000000" w:themeColor="text1"/>
          <w:sz w:val="24"/>
          <w:szCs w:val="24"/>
          <w:lang w:val="mn-MN"/>
        </w:rPr>
      </w:pPr>
      <w:r w:rsidRPr="00E0476F">
        <w:rPr>
          <w:rFonts w:ascii="Arial" w:eastAsia="Times New Roman" w:hAnsi="Arial" w:cs="Arial"/>
          <w:noProof/>
          <w:color w:val="000000" w:themeColor="text1"/>
          <w:sz w:val="24"/>
          <w:szCs w:val="24"/>
          <w:lang w:val="mn-MN"/>
        </w:rPr>
        <w:t xml:space="preserve">2021 оны </w:t>
      </w:r>
      <w:r>
        <w:rPr>
          <w:rFonts w:ascii="Arial" w:eastAsia="Times New Roman" w:hAnsi="Arial" w:cs="Arial"/>
          <w:noProof/>
          <w:color w:val="000000" w:themeColor="text1"/>
          <w:sz w:val="24"/>
          <w:szCs w:val="24"/>
          <w:lang w:val="mn-MN"/>
        </w:rPr>
        <w:t>...</w:t>
      </w:r>
      <w:r w:rsidRPr="00E0476F">
        <w:rPr>
          <w:rFonts w:ascii="Arial" w:eastAsia="Times New Roman" w:hAnsi="Arial" w:cs="Arial"/>
          <w:noProof/>
          <w:color w:val="000000" w:themeColor="text1"/>
          <w:sz w:val="24"/>
          <w:szCs w:val="24"/>
          <w:lang w:val="mn-MN"/>
        </w:rPr>
        <w:t xml:space="preserve"> дугаар                                                                                    Улаанбаатар</w:t>
      </w:r>
    </w:p>
    <w:p w14:paraId="7B039F70" w14:textId="77777777" w:rsidR="00593278" w:rsidRPr="00E0476F" w:rsidRDefault="00593278" w:rsidP="00593278">
      <w:pPr>
        <w:spacing w:line="276" w:lineRule="auto"/>
        <w:rPr>
          <w:rFonts w:ascii="Arial" w:eastAsia="Times New Roman" w:hAnsi="Arial" w:cs="Arial"/>
          <w:noProof/>
          <w:color w:val="000000" w:themeColor="text1"/>
          <w:sz w:val="24"/>
          <w:szCs w:val="24"/>
          <w:lang w:val="mn-MN"/>
        </w:rPr>
      </w:pPr>
      <w:r w:rsidRPr="00E0476F">
        <w:rPr>
          <w:rFonts w:ascii="Arial" w:eastAsia="Times New Roman" w:hAnsi="Arial" w:cs="Arial"/>
          <w:noProof/>
          <w:color w:val="000000" w:themeColor="text1"/>
          <w:sz w:val="24"/>
          <w:szCs w:val="24"/>
          <w:lang w:val="mn-MN"/>
        </w:rPr>
        <w:t xml:space="preserve">сарын </w:t>
      </w:r>
      <w:r>
        <w:rPr>
          <w:rFonts w:ascii="Arial" w:eastAsia="Times New Roman" w:hAnsi="Arial" w:cs="Arial"/>
          <w:noProof/>
          <w:color w:val="000000" w:themeColor="text1"/>
          <w:sz w:val="24"/>
          <w:szCs w:val="24"/>
          <w:lang w:val="mn-MN"/>
        </w:rPr>
        <w:t xml:space="preserve">... -ны </w:t>
      </w:r>
      <w:r w:rsidRPr="00E0476F">
        <w:rPr>
          <w:rFonts w:ascii="Arial" w:eastAsia="Times New Roman" w:hAnsi="Arial" w:cs="Arial"/>
          <w:noProof/>
          <w:color w:val="000000" w:themeColor="text1"/>
          <w:sz w:val="24"/>
          <w:szCs w:val="24"/>
          <w:lang w:val="mn-MN"/>
        </w:rPr>
        <w:t xml:space="preserve">өдөр                                                                                                     хот </w:t>
      </w:r>
    </w:p>
    <w:p w14:paraId="5508957B" w14:textId="77777777" w:rsidR="00593278" w:rsidRPr="00E0476F" w:rsidRDefault="00593278" w:rsidP="00593278">
      <w:pPr>
        <w:spacing w:line="276" w:lineRule="auto"/>
        <w:rPr>
          <w:rFonts w:ascii="Arial" w:eastAsia="Times New Roman" w:hAnsi="Arial" w:cs="Arial"/>
          <w:noProof/>
          <w:color w:val="000000" w:themeColor="text1"/>
          <w:sz w:val="24"/>
          <w:szCs w:val="24"/>
          <w:lang w:val="mn-MN"/>
        </w:rPr>
      </w:pPr>
    </w:p>
    <w:p w14:paraId="455B6B05" w14:textId="77777777" w:rsidR="00593278" w:rsidRPr="00E0476F" w:rsidRDefault="00593278" w:rsidP="00593278">
      <w:pPr>
        <w:spacing w:line="276" w:lineRule="auto"/>
        <w:rPr>
          <w:rFonts w:ascii="Arial" w:eastAsia="Times New Roman" w:hAnsi="Arial" w:cs="Arial"/>
          <w:noProof/>
          <w:color w:val="000000" w:themeColor="text1"/>
          <w:sz w:val="24"/>
          <w:szCs w:val="24"/>
          <w:lang w:val="mn-MN"/>
        </w:rPr>
      </w:pPr>
    </w:p>
    <w:p w14:paraId="5F2588C3" w14:textId="77777777" w:rsidR="00593278" w:rsidRPr="00E0476F" w:rsidRDefault="00593278" w:rsidP="00593278">
      <w:pPr>
        <w:spacing w:line="276" w:lineRule="auto"/>
        <w:jc w:val="center"/>
        <w:rPr>
          <w:rFonts w:ascii="Arial" w:eastAsia="Times New Roman" w:hAnsi="Arial" w:cs="Arial"/>
          <w:b/>
          <w:noProof/>
          <w:color w:val="000000" w:themeColor="text1"/>
          <w:sz w:val="24"/>
          <w:szCs w:val="24"/>
          <w:lang w:val="mn-MN"/>
        </w:rPr>
      </w:pPr>
      <w:r w:rsidRPr="00E0476F">
        <w:rPr>
          <w:rFonts w:ascii="Arial" w:eastAsia="Times New Roman" w:hAnsi="Arial" w:cs="Arial"/>
          <w:b/>
          <w:noProof/>
          <w:color w:val="000000" w:themeColor="text1"/>
          <w:sz w:val="24"/>
          <w:szCs w:val="24"/>
          <w:lang w:val="mn-MN"/>
        </w:rPr>
        <w:t>АЖИЛЛАХ ХҮЧ ГАДААДАД ГАРГАХ, ГАДААДААС АЖИЛЛАХ ХҮЧ,</w:t>
      </w:r>
    </w:p>
    <w:p w14:paraId="3DFC9AE6" w14:textId="77777777" w:rsidR="00593278" w:rsidRDefault="00593278" w:rsidP="00593278">
      <w:pPr>
        <w:spacing w:line="276" w:lineRule="auto"/>
        <w:jc w:val="center"/>
        <w:rPr>
          <w:rFonts w:ascii="Arial" w:eastAsia="Times New Roman" w:hAnsi="Arial" w:cs="Arial"/>
          <w:b/>
          <w:noProof/>
          <w:color w:val="000000" w:themeColor="text1"/>
          <w:sz w:val="24"/>
          <w:szCs w:val="24"/>
          <w:lang w:val="mn-MN"/>
        </w:rPr>
      </w:pPr>
      <w:r w:rsidRPr="00E0476F">
        <w:rPr>
          <w:rFonts w:ascii="Arial" w:eastAsia="Times New Roman" w:hAnsi="Arial" w:cs="Arial"/>
          <w:b/>
          <w:noProof/>
          <w:color w:val="000000" w:themeColor="text1"/>
          <w:sz w:val="24"/>
          <w:szCs w:val="24"/>
          <w:lang w:val="mn-MN"/>
        </w:rPr>
        <w:t>МЭРГЭЖИЛТЭН АВАХ ТУХАЙ ХУУЛЬД НЭМЭЛТ</w:t>
      </w:r>
      <w:r>
        <w:rPr>
          <w:rFonts w:ascii="Arial" w:eastAsia="Times New Roman" w:hAnsi="Arial" w:cs="Arial"/>
          <w:b/>
          <w:noProof/>
          <w:color w:val="000000" w:themeColor="text1"/>
          <w:sz w:val="24"/>
          <w:szCs w:val="24"/>
          <w:lang w:val="mn-MN"/>
        </w:rPr>
        <w:t>, ӨӨРЧЛӨЛТ</w:t>
      </w:r>
      <w:r w:rsidRPr="00E0476F">
        <w:rPr>
          <w:rFonts w:ascii="Arial" w:eastAsia="Times New Roman" w:hAnsi="Arial" w:cs="Arial"/>
          <w:b/>
          <w:noProof/>
          <w:color w:val="000000" w:themeColor="text1"/>
          <w:sz w:val="24"/>
          <w:szCs w:val="24"/>
          <w:lang w:val="mn-MN"/>
        </w:rPr>
        <w:t xml:space="preserve"> </w:t>
      </w:r>
    </w:p>
    <w:p w14:paraId="1ECF3F46" w14:textId="77777777" w:rsidR="00593278" w:rsidRPr="00E0476F" w:rsidRDefault="00593278" w:rsidP="00593278">
      <w:pPr>
        <w:spacing w:line="276" w:lineRule="auto"/>
        <w:jc w:val="center"/>
        <w:rPr>
          <w:rFonts w:ascii="Arial" w:eastAsia="Times New Roman" w:hAnsi="Arial" w:cs="Arial"/>
          <w:b/>
          <w:noProof/>
          <w:color w:val="000000" w:themeColor="text1"/>
          <w:sz w:val="24"/>
          <w:szCs w:val="24"/>
          <w:lang w:val="mn-MN"/>
        </w:rPr>
      </w:pPr>
      <w:r w:rsidRPr="00E0476F">
        <w:rPr>
          <w:rFonts w:ascii="Arial" w:eastAsia="Times New Roman" w:hAnsi="Arial" w:cs="Arial"/>
          <w:b/>
          <w:noProof/>
          <w:color w:val="000000" w:themeColor="text1"/>
          <w:sz w:val="24"/>
          <w:szCs w:val="24"/>
          <w:lang w:val="mn-MN"/>
        </w:rPr>
        <w:t>ОРУУЛАХ ТУХАЙ</w:t>
      </w:r>
    </w:p>
    <w:p w14:paraId="0FBB327B" w14:textId="77777777" w:rsidR="00593278" w:rsidRPr="00E0476F" w:rsidRDefault="00593278" w:rsidP="00593278">
      <w:pPr>
        <w:spacing w:line="276" w:lineRule="auto"/>
        <w:rPr>
          <w:rFonts w:ascii="Arial" w:eastAsia="Times New Roman" w:hAnsi="Arial" w:cs="Arial"/>
          <w:noProof/>
          <w:color w:val="000000" w:themeColor="text1"/>
          <w:sz w:val="24"/>
          <w:szCs w:val="24"/>
          <w:lang w:val="mn-MN"/>
        </w:rPr>
      </w:pPr>
    </w:p>
    <w:p w14:paraId="1B8C4831" w14:textId="77777777" w:rsidR="00593278" w:rsidRPr="00E0476F" w:rsidRDefault="00593278" w:rsidP="00593278">
      <w:pPr>
        <w:pStyle w:val="NoSpacing"/>
        <w:ind w:firstLine="720"/>
        <w:jc w:val="both"/>
        <w:rPr>
          <w:rFonts w:ascii="Arial" w:hAnsi="Arial" w:cs="Arial"/>
          <w:noProof/>
          <w:color w:val="000000" w:themeColor="text1"/>
          <w:sz w:val="24"/>
          <w:szCs w:val="24"/>
          <w:lang w:val="mn-MN"/>
        </w:rPr>
      </w:pPr>
      <w:r w:rsidRPr="00E0476F">
        <w:rPr>
          <w:rFonts w:ascii="Arial" w:hAnsi="Arial" w:cs="Arial"/>
          <w:b/>
          <w:noProof/>
          <w:color w:val="000000" w:themeColor="text1"/>
          <w:sz w:val="24"/>
          <w:szCs w:val="24"/>
          <w:lang w:val="mn-MN"/>
        </w:rPr>
        <w:t>1 дүгээр зүйл</w:t>
      </w:r>
      <w:r w:rsidRPr="00E0476F">
        <w:rPr>
          <w:rFonts w:ascii="Arial" w:hAnsi="Arial" w:cs="Arial"/>
          <w:noProof/>
          <w:color w:val="000000" w:themeColor="text1"/>
          <w:sz w:val="24"/>
          <w:szCs w:val="24"/>
          <w:lang w:val="mn-MN"/>
        </w:rPr>
        <w:t>.Ажиллах хүч гадаадад гаргах, гадаадаас ажиллах хүч, мэргэжилтэн авах тухай хуул</w:t>
      </w:r>
      <w:r>
        <w:rPr>
          <w:rFonts w:ascii="Arial" w:hAnsi="Arial" w:cs="Arial"/>
          <w:noProof/>
          <w:color w:val="000000" w:themeColor="text1"/>
          <w:sz w:val="24"/>
          <w:szCs w:val="24"/>
          <w:lang w:val="mn-MN"/>
        </w:rPr>
        <w:t>ийн 9 дүгээр зүйлд</w:t>
      </w:r>
      <w:r w:rsidRPr="00E0476F">
        <w:rPr>
          <w:rFonts w:ascii="Arial" w:hAnsi="Arial" w:cs="Arial"/>
          <w:noProof/>
          <w:color w:val="000000" w:themeColor="text1"/>
          <w:sz w:val="24"/>
          <w:szCs w:val="24"/>
          <w:lang w:val="mn-MN"/>
        </w:rPr>
        <w:t xml:space="preserve"> доор дурдсан агуулгатай</w:t>
      </w:r>
      <w:r>
        <w:rPr>
          <w:rFonts w:ascii="Arial" w:hAnsi="Arial" w:cs="Arial"/>
          <w:noProof/>
          <w:color w:val="000000" w:themeColor="text1"/>
          <w:sz w:val="24"/>
          <w:szCs w:val="24"/>
          <w:lang w:val="mn-MN"/>
        </w:rPr>
        <w:t xml:space="preserve"> </w:t>
      </w:r>
      <w:r w:rsidRPr="00E0476F">
        <w:rPr>
          <w:rFonts w:ascii="Arial" w:eastAsia="Times New Roman" w:hAnsi="Arial" w:cs="Arial"/>
          <w:bCs/>
          <w:noProof/>
          <w:color w:val="000000" w:themeColor="text1"/>
          <w:sz w:val="24"/>
          <w:szCs w:val="24"/>
          <w:lang w:val="mn-MN"/>
        </w:rPr>
        <w:t>9.</w:t>
      </w:r>
      <w:r>
        <w:rPr>
          <w:rFonts w:ascii="Arial" w:eastAsia="Times New Roman" w:hAnsi="Arial" w:cs="Arial"/>
          <w:bCs/>
          <w:noProof/>
          <w:color w:val="000000" w:themeColor="text1"/>
          <w:sz w:val="24"/>
          <w:szCs w:val="24"/>
          <w:lang w:val="mn-MN"/>
        </w:rPr>
        <w:t xml:space="preserve">6  </w:t>
      </w:r>
      <w:r>
        <w:rPr>
          <w:rFonts w:ascii="Arial" w:hAnsi="Arial" w:cs="Arial"/>
          <w:noProof/>
          <w:color w:val="000000" w:themeColor="text1"/>
          <w:sz w:val="24"/>
          <w:szCs w:val="24"/>
          <w:lang w:val="mn-MN"/>
        </w:rPr>
        <w:t xml:space="preserve">дахь </w:t>
      </w:r>
      <w:r w:rsidRPr="00E0476F">
        <w:rPr>
          <w:rFonts w:ascii="Arial" w:hAnsi="Arial" w:cs="Arial"/>
          <w:noProof/>
          <w:color w:val="000000" w:themeColor="text1"/>
          <w:sz w:val="24"/>
          <w:szCs w:val="24"/>
          <w:lang w:val="mn-MN"/>
        </w:rPr>
        <w:t>хэсэг нэмсүгэй:</w:t>
      </w:r>
    </w:p>
    <w:p w14:paraId="6FBA396B" w14:textId="77777777" w:rsidR="00593278" w:rsidRPr="00E0476F" w:rsidRDefault="00593278" w:rsidP="00593278">
      <w:pPr>
        <w:spacing w:line="276" w:lineRule="auto"/>
        <w:jc w:val="both"/>
        <w:rPr>
          <w:rFonts w:ascii="Arial" w:eastAsia="Times New Roman" w:hAnsi="Arial" w:cs="Arial"/>
          <w:bCs/>
          <w:noProof/>
          <w:color w:val="000000" w:themeColor="text1"/>
          <w:sz w:val="24"/>
          <w:szCs w:val="24"/>
          <w:lang w:val="mn-MN"/>
        </w:rPr>
      </w:pPr>
    </w:p>
    <w:p w14:paraId="5639B1DC" w14:textId="77777777" w:rsidR="00593278" w:rsidRPr="00A24E56" w:rsidRDefault="00593278" w:rsidP="00593278">
      <w:pPr>
        <w:spacing w:line="276" w:lineRule="auto"/>
        <w:ind w:left="720" w:firstLine="720"/>
        <w:jc w:val="both"/>
        <w:rPr>
          <w:rFonts w:ascii="Arial" w:eastAsia="Times New Roman" w:hAnsi="Arial" w:cs="Arial"/>
          <w:b/>
          <w:noProof/>
          <w:color w:val="000000" w:themeColor="text1"/>
          <w:sz w:val="24"/>
          <w:szCs w:val="24"/>
          <w:lang w:val="mn-MN"/>
        </w:rPr>
      </w:pPr>
      <w:r w:rsidRPr="00A24E56">
        <w:rPr>
          <w:rFonts w:ascii="Arial" w:eastAsia="Times New Roman" w:hAnsi="Arial" w:cs="Arial"/>
          <w:b/>
          <w:noProof/>
          <w:color w:val="000000" w:themeColor="text1"/>
          <w:sz w:val="24"/>
          <w:szCs w:val="24"/>
          <w:lang w:val="mn-MN"/>
        </w:rPr>
        <w:t>1/ 9 дүгээр зүйлийн 9.</w:t>
      </w:r>
      <w:r>
        <w:rPr>
          <w:rFonts w:ascii="Arial" w:eastAsia="Times New Roman" w:hAnsi="Arial" w:cs="Arial"/>
          <w:b/>
          <w:noProof/>
          <w:color w:val="000000" w:themeColor="text1"/>
          <w:sz w:val="24"/>
          <w:szCs w:val="24"/>
          <w:lang w:val="mn-MN"/>
        </w:rPr>
        <w:t>6</w:t>
      </w:r>
      <w:r w:rsidRPr="00A24E56">
        <w:rPr>
          <w:rFonts w:ascii="Arial" w:eastAsia="Times New Roman" w:hAnsi="Arial" w:cs="Arial"/>
          <w:b/>
          <w:noProof/>
          <w:color w:val="000000" w:themeColor="text1"/>
          <w:sz w:val="24"/>
          <w:szCs w:val="24"/>
          <w:lang w:val="mn-MN"/>
        </w:rPr>
        <w:t xml:space="preserve"> дахь </w:t>
      </w:r>
      <w:r>
        <w:rPr>
          <w:rFonts w:ascii="Arial" w:eastAsia="Times New Roman" w:hAnsi="Arial" w:cs="Arial"/>
          <w:b/>
          <w:noProof/>
          <w:color w:val="000000" w:themeColor="text1"/>
          <w:sz w:val="24"/>
          <w:szCs w:val="24"/>
          <w:lang w:val="mn-MN"/>
        </w:rPr>
        <w:t>хэсэг:</w:t>
      </w:r>
    </w:p>
    <w:p w14:paraId="7E6925A7" w14:textId="77777777" w:rsidR="00593278" w:rsidRPr="000D28B3" w:rsidRDefault="00593278" w:rsidP="00593278">
      <w:pPr>
        <w:spacing w:line="276" w:lineRule="auto"/>
        <w:jc w:val="both"/>
        <w:rPr>
          <w:rFonts w:ascii="Arial" w:eastAsia="Times New Roman" w:hAnsi="Arial" w:cs="Arial"/>
          <w:bCs/>
          <w:noProof/>
          <w:color w:val="000000" w:themeColor="text1"/>
          <w:sz w:val="24"/>
          <w:szCs w:val="24"/>
          <w:lang w:val="mn-MN"/>
        </w:rPr>
      </w:pPr>
    </w:p>
    <w:p w14:paraId="22D6649E" w14:textId="77777777" w:rsidR="00593278" w:rsidRPr="007D5C66" w:rsidRDefault="00593278" w:rsidP="00593278">
      <w:pPr>
        <w:spacing w:line="276" w:lineRule="auto"/>
        <w:ind w:firstLine="1440"/>
        <w:jc w:val="both"/>
        <w:rPr>
          <w:rFonts w:ascii="Arial" w:eastAsia="Times New Roman" w:hAnsi="Arial" w:cs="Arial"/>
          <w:bCs/>
          <w:noProof/>
          <w:sz w:val="24"/>
          <w:szCs w:val="24"/>
          <w:lang w:val="mn-MN"/>
        </w:rPr>
      </w:pPr>
      <w:r w:rsidRPr="007D5C66">
        <w:rPr>
          <w:rFonts w:ascii="Arial" w:eastAsia="Times New Roman" w:hAnsi="Arial" w:cs="Arial"/>
          <w:bCs/>
          <w:noProof/>
          <w:sz w:val="24"/>
          <w:szCs w:val="24"/>
          <w:lang w:val="mn-MN"/>
        </w:rPr>
        <w:t xml:space="preserve">“9.6.үйлдвэрлэл технологийн паркийн удирдлага тусгай зөвшөөрөл авснаас хойш, паркийн нэгж гэрээ байгуулснаас хойш тухайн паркийн удирдлага, нэгжийн ажилчдыг сургах, дадлагажуулах зорилгоор ажиллаж байгаа гадаадын мэргэжилтэн, ажилтнууд эхний 5 жилийн хугацаанд энэ зүйлд заасан төлбөрөөс чөлөөлөгдөнө.”. </w:t>
      </w:r>
    </w:p>
    <w:p w14:paraId="15DEB913" w14:textId="77777777" w:rsidR="00593278" w:rsidRPr="00027302" w:rsidRDefault="00593278" w:rsidP="00593278">
      <w:pPr>
        <w:spacing w:line="276" w:lineRule="auto"/>
        <w:jc w:val="both"/>
        <w:rPr>
          <w:rFonts w:ascii="Arial" w:eastAsia="Times New Roman" w:hAnsi="Arial" w:cs="Arial"/>
          <w:bCs/>
          <w:noProof/>
          <w:color w:val="FF0000"/>
          <w:sz w:val="24"/>
          <w:szCs w:val="24"/>
          <w:lang w:val="mn-MN"/>
        </w:rPr>
      </w:pPr>
    </w:p>
    <w:p w14:paraId="1C6EBFCF" w14:textId="77777777" w:rsidR="00593278" w:rsidRPr="007D5C66" w:rsidRDefault="00593278" w:rsidP="00593278">
      <w:pPr>
        <w:pStyle w:val="NoSpacing"/>
        <w:ind w:firstLine="720"/>
        <w:jc w:val="both"/>
        <w:rPr>
          <w:rFonts w:ascii="Arial" w:hAnsi="Arial" w:cs="Arial"/>
          <w:noProof/>
          <w:sz w:val="24"/>
          <w:szCs w:val="24"/>
          <w:lang w:val="mn-MN"/>
        </w:rPr>
      </w:pPr>
      <w:r w:rsidRPr="007D5C66">
        <w:rPr>
          <w:rFonts w:ascii="Arial" w:eastAsia="Times New Roman" w:hAnsi="Arial" w:cs="Arial"/>
          <w:b/>
          <w:noProof/>
          <w:sz w:val="24"/>
          <w:szCs w:val="24"/>
          <w:lang w:val="mn-MN"/>
        </w:rPr>
        <w:t>2 дугаар зүйл</w:t>
      </w:r>
      <w:r w:rsidRPr="007D5C66">
        <w:rPr>
          <w:rFonts w:ascii="Arial" w:eastAsia="Times New Roman" w:hAnsi="Arial" w:cs="Arial"/>
          <w:bCs/>
          <w:noProof/>
          <w:sz w:val="24"/>
          <w:szCs w:val="24"/>
          <w:lang w:val="mn-MN"/>
        </w:rPr>
        <w:t>.</w:t>
      </w:r>
      <w:r w:rsidRPr="007D5C66">
        <w:rPr>
          <w:rFonts w:ascii="Arial" w:hAnsi="Arial" w:cs="Arial"/>
          <w:noProof/>
          <w:sz w:val="24"/>
          <w:szCs w:val="24"/>
          <w:lang w:val="mn-MN"/>
        </w:rPr>
        <w:t>Ажиллах хүч гадаадад гаргах, гадаадаас ажиллах хүч, мэргэжилтэн авах тухай хуулийн 9 дүгээр зүйлийн “9.6.” дахь хэсгийг “9.7.” дахь хэсэг болгон өөрчилсүгэй.</w:t>
      </w:r>
    </w:p>
    <w:p w14:paraId="5FC11AA0" w14:textId="77777777" w:rsidR="00593278" w:rsidRDefault="00593278" w:rsidP="00593278">
      <w:pPr>
        <w:spacing w:line="276" w:lineRule="auto"/>
        <w:ind w:firstLine="720"/>
        <w:jc w:val="both"/>
        <w:rPr>
          <w:rFonts w:ascii="Arial" w:eastAsia="Times New Roman" w:hAnsi="Arial" w:cs="Arial"/>
          <w:bCs/>
          <w:noProof/>
          <w:color w:val="000000" w:themeColor="text1"/>
          <w:sz w:val="24"/>
          <w:szCs w:val="24"/>
          <w:lang w:val="mn-MN"/>
        </w:rPr>
      </w:pPr>
    </w:p>
    <w:p w14:paraId="0E274F55" w14:textId="77777777" w:rsidR="00593278" w:rsidRPr="00E0476F" w:rsidRDefault="00593278" w:rsidP="00593278">
      <w:pPr>
        <w:spacing w:line="276" w:lineRule="auto"/>
        <w:ind w:firstLine="720"/>
        <w:jc w:val="both"/>
        <w:rPr>
          <w:rFonts w:ascii="Arial" w:eastAsia="Times New Roman" w:hAnsi="Arial" w:cs="Arial"/>
          <w:bCs/>
          <w:noProof/>
          <w:color w:val="000000" w:themeColor="text1"/>
          <w:sz w:val="24"/>
          <w:szCs w:val="24"/>
          <w:lang w:val="mn-MN"/>
        </w:rPr>
      </w:pPr>
      <w:r>
        <w:rPr>
          <w:rFonts w:ascii="Arial" w:eastAsia="Times New Roman" w:hAnsi="Arial" w:cs="Arial"/>
          <w:b/>
          <w:noProof/>
          <w:color w:val="000000" w:themeColor="text1"/>
          <w:sz w:val="24"/>
          <w:szCs w:val="24"/>
          <w:lang w:val="mn-MN"/>
        </w:rPr>
        <w:t xml:space="preserve">3 дугаар зүйл. </w:t>
      </w:r>
      <w:r w:rsidRPr="00E0476F">
        <w:rPr>
          <w:rFonts w:ascii="Arial" w:eastAsia="Times New Roman" w:hAnsi="Arial" w:cs="Arial"/>
          <w:bCs/>
          <w:noProof/>
          <w:color w:val="000000" w:themeColor="text1"/>
          <w:sz w:val="24"/>
          <w:szCs w:val="24"/>
          <w:lang w:val="mn-MN"/>
        </w:rPr>
        <w:t>Энэ хуулийг Үйлдвэрлэл, технологийн паркийн эрх зүйн байдлын тухай хууль /Шинэчилсэн найруулга/ хүчин төгөлдөр болсон өдрөөс эхлэн дагаж мөрдөнө.</w:t>
      </w:r>
    </w:p>
    <w:p w14:paraId="151B363D" w14:textId="77777777" w:rsidR="00593278" w:rsidRPr="00E0476F" w:rsidRDefault="00593278" w:rsidP="00593278">
      <w:pPr>
        <w:spacing w:line="276" w:lineRule="auto"/>
        <w:jc w:val="both"/>
        <w:rPr>
          <w:rFonts w:ascii="Arial" w:eastAsia="Times New Roman" w:hAnsi="Arial" w:cs="Arial"/>
          <w:b/>
          <w:noProof/>
          <w:color w:val="000000" w:themeColor="text1"/>
          <w:sz w:val="24"/>
          <w:szCs w:val="24"/>
          <w:lang w:val="mn-MN"/>
        </w:rPr>
      </w:pPr>
    </w:p>
    <w:p w14:paraId="4FFC8B24" w14:textId="77777777" w:rsidR="00593278" w:rsidRPr="000D28B3" w:rsidRDefault="00593278" w:rsidP="00593278">
      <w:pPr>
        <w:spacing w:line="276" w:lineRule="auto"/>
        <w:jc w:val="both"/>
        <w:rPr>
          <w:rFonts w:ascii="Arial" w:eastAsia="Times New Roman" w:hAnsi="Arial" w:cs="Arial"/>
          <w:b/>
          <w:noProof/>
          <w:color w:val="000000" w:themeColor="text1"/>
          <w:sz w:val="24"/>
          <w:szCs w:val="24"/>
          <w:lang w:val="mn-MN"/>
        </w:rPr>
      </w:pPr>
    </w:p>
    <w:p w14:paraId="2672BAC6" w14:textId="77777777" w:rsidR="00593278" w:rsidRPr="00E0476F" w:rsidRDefault="00593278" w:rsidP="00593278">
      <w:pPr>
        <w:spacing w:line="276" w:lineRule="auto"/>
        <w:jc w:val="both"/>
        <w:rPr>
          <w:rFonts w:ascii="Arial" w:eastAsia="Times New Roman" w:hAnsi="Arial" w:cs="Arial"/>
          <w:b/>
          <w:noProof/>
          <w:color w:val="000000" w:themeColor="text1"/>
          <w:sz w:val="24"/>
          <w:szCs w:val="24"/>
          <w:lang w:val="mn-MN"/>
        </w:rPr>
      </w:pPr>
    </w:p>
    <w:p w14:paraId="1A73F77A" w14:textId="77777777" w:rsidR="00593278" w:rsidRDefault="00593278" w:rsidP="00593278">
      <w:pPr>
        <w:spacing w:line="276" w:lineRule="auto"/>
        <w:jc w:val="center"/>
        <w:rPr>
          <w:rFonts w:ascii="Arial" w:eastAsia="Times New Roman" w:hAnsi="Arial" w:cs="Arial"/>
          <w:bCs/>
          <w:noProof/>
          <w:color w:val="000000" w:themeColor="text1"/>
          <w:sz w:val="24"/>
          <w:szCs w:val="24"/>
          <w:lang w:val="mn-MN"/>
        </w:rPr>
      </w:pPr>
      <w:r w:rsidRPr="00E0476F">
        <w:rPr>
          <w:rFonts w:ascii="Arial" w:eastAsia="Times New Roman" w:hAnsi="Arial" w:cs="Arial"/>
          <w:bCs/>
          <w:noProof/>
          <w:color w:val="000000" w:themeColor="text1"/>
          <w:sz w:val="24"/>
          <w:szCs w:val="24"/>
          <w:lang w:val="mn-MN"/>
        </w:rPr>
        <w:t>Гарын үсэг</w:t>
      </w:r>
    </w:p>
    <w:p w14:paraId="6DE9C9FA" w14:textId="77777777" w:rsidR="00593278" w:rsidRDefault="00593278" w:rsidP="00593278">
      <w:pPr>
        <w:spacing w:line="276" w:lineRule="auto"/>
        <w:jc w:val="center"/>
        <w:rPr>
          <w:rFonts w:ascii="Arial" w:eastAsia="Times New Roman" w:hAnsi="Arial" w:cs="Arial"/>
          <w:bCs/>
          <w:noProof/>
          <w:color w:val="000000" w:themeColor="text1"/>
          <w:sz w:val="24"/>
          <w:szCs w:val="24"/>
          <w:lang w:val="mn-MN"/>
        </w:rPr>
      </w:pPr>
    </w:p>
    <w:p w14:paraId="3CF660AD" w14:textId="77777777" w:rsidR="00593278" w:rsidRDefault="00593278" w:rsidP="00593278">
      <w:pPr>
        <w:spacing w:line="276" w:lineRule="auto"/>
        <w:jc w:val="center"/>
        <w:rPr>
          <w:rFonts w:ascii="Arial" w:eastAsia="Times New Roman" w:hAnsi="Arial" w:cs="Arial"/>
          <w:bCs/>
          <w:noProof/>
          <w:color w:val="000000" w:themeColor="text1"/>
          <w:sz w:val="24"/>
          <w:szCs w:val="24"/>
          <w:lang w:val="mn-MN"/>
        </w:rPr>
      </w:pPr>
    </w:p>
    <w:p w14:paraId="52E79334" w14:textId="77777777" w:rsidR="00593278" w:rsidRDefault="00593278" w:rsidP="00593278">
      <w:pPr>
        <w:spacing w:line="276" w:lineRule="auto"/>
        <w:jc w:val="center"/>
        <w:rPr>
          <w:rFonts w:ascii="Arial" w:eastAsia="Times New Roman" w:hAnsi="Arial" w:cs="Arial"/>
          <w:bCs/>
          <w:noProof/>
          <w:color w:val="000000" w:themeColor="text1"/>
          <w:sz w:val="24"/>
          <w:szCs w:val="24"/>
          <w:lang w:val="mn-MN"/>
        </w:rPr>
      </w:pPr>
    </w:p>
    <w:p w14:paraId="1907213D" w14:textId="77777777" w:rsidR="00593278" w:rsidRDefault="00593278" w:rsidP="00593278">
      <w:pPr>
        <w:spacing w:line="276" w:lineRule="auto"/>
        <w:jc w:val="center"/>
        <w:rPr>
          <w:rFonts w:ascii="Arial" w:eastAsia="Times New Roman" w:hAnsi="Arial" w:cs="Arial"/>
          <w:bCs/>
          <w:noProof/>
          <w:color w:val="000000" w:themeColor="text1"/>
          <w:sz w:val="24"/>
          <w:szCs w:val="24"/>
          <w:lang w:val="mn-MN"/>
        </w:rPr>
      </w:pPr>
    </w:p>
    <w:p w14:paraId="4192D17D" w14:textId="77777777" w:rsidR="00593278" w:rsidRDefault="00593278" w:rsidP="00593278">
      <w:pPr>
        <w:spacing w:line="276" w:lineRule="auto"/>
        <w:jc w:val="center"/>
        <w:rPr>
          <w:rFonts w:ascii="Arial" w:eastAsia="Times New Roman" w:hAnsi="Arial" w:cs="Arial"/>
          <w:bCs/>
          <w:noProof/>
          <w:color w:val="000000" w:themeColor="text1"/>
          <w:sz w:val="24"/>
          <w:szCs w:val="24"/>
          <w:lang w:val="mn-MN"/>
        </w:rPr>
      </w:pPr>
    </w:p>
    <w:p w14:paraId="387B8852" w14:textId="77777777" w:rsidR="00593278" w:rsidRDefault="00593278" w:rsidP="00593278">
      <w:pPr>
        <w:spacing w:line="276" w:lineRule="auto"/>
        <w:jc w:val="center"/>
        <w:rPr>
          <w:rFonts w:ascii="Arial" w:eastAsia="Times New Roman" w:hAnsi="Arial" w:cs="Arial"/>
          <w:bCs/>
          <w:noProof/>
          <w:color w:val="000000" w:themeColor="text1"/>
          <w:sz w:val="24"/>
          <w:szCs w:val="24"/>
          <w:lang w:val="mn-MN"/>
        </w:rPr>
      </w:pPr>
    </w:p>
    <w:p w14:paraId="76297872" w14:textId="77777777" w:rsidR="00593278" w:rsidRDefault="00593278" w:rsidP="00593278">
      <w:pPr>
        <w:spacing w:line="276" w:lineRule="auto"/>
        <w:jc w:val="center"/>
        <w:rPr>
          <w:rFonts w:ascii="Arial" w:eastAsia="Times New Roman" w:hAnsi="Arial" w:cs="Arial"/>
          <w:bCs/>
          <w:noProof/>
          <w:color w:val="000000" w:themeColor="text1"/>
          <w:sz w:val="24"/>
          <w:szCs w:val="24"/>
          <w:lang w:val="mn-MN"/>
        </w:rPr>
      </w:pPr>
    </w:p>
    <w:p w14:paraId="2FFE9245" w14:textId="77777777" w:rsidR="00593278" w:rsidRDefault="00593278" w:rsidP="00593278">
      <w:pPr>
        <w:spacing w:line="276" w:lineRule="auto"/>
        <w:jc w:val="center"/>
        <w:rPr>
          <w:rFonts w:ascii="Arial" w:eastAsia="Times New Roman" w:hAnsi="Arial" w:cs="Arial"/>
          <w:bCs/>
          <w:noProof/>
          <w:color w:val="000000" w:themeColor="text1"/>
          <w:sz w:val="24"/>
          <w:szCs w:val="24"/>
          <w:lang w:val="mn-MN"/>
        </w:rPr>
      </w:pPr>
    </w:p>
    <w:p w14:paraId="543E276C" w14:textId="77777777" w:rsidR="00593278" w:rsidRPr="00F63A8F" w:rsidRDefault="00593278" w:rsidP="00593278">
      <w:pPr>
        <w:jc w:val="right"/>
        <w:rPr>
          <w:rFonts w:ascii="Arial" w:hAnsi="Arial" w:cs="Arial"/>
          <w:noProof/>
          <w:sz w:val="24"/>
          <w:szCs w:val="24"/>
          <w:lang w:val="mn-MN"/>
        </w:rPr>
      </w:pPr>
      <w:r w:rsidRPr="00F63A8F">
        <w:rPr>
          <w:rFonts w:ascii="Arial" w:hAnsi="Arial" w:cs="Arial"/>
          <w:noProof/>
          <w:sz w:val="24"/>
          <w:szCs w:val="24"/>
          <w:lang w:val="mn-MN"/>
        </w:rPr>
        <w:lastRenderedPageBreak/>
        <w:t xml:space="preserve">Төсөл </w:t>
      </w:r>
    </w:p>
    <w:p w14:paraId="6F7B4993" w14:textId="77777777" w:rsidR="00593278" w:rsidRPr="00EA6D9E" w:rsidRDefault="00593278" w:rsidP="00593278">
      <w:pPr>
        <w:jc w:val="center"/>
        <w:rPr>
          <w:rFonts w:ascii="Arial" w:hAnsi="Arial" w:cs="Arial"/>
          <w:b/>
          <w:bCs/>
          <w:noProof/>
          <w:sz w:val="24"/>
          <w:szCs w:val="24"/>
          <w:lang w:val="mn-MN"/>
        </w:rPr>
      </w:pPr>
      <w:r w:rsidRPr="00EA6D9E">
        <w:rPr>
          <w:rFonts w:ascii="Arial" w:hAnsi="Arial" w:cs="Arial"/>
          <w:b/>
          <w:bCs/>
          <w:noProof/>
          <w:sz w:val="24"/>
          <w:szCs w:val="24"/>
          <w:lang w:val="mn-MN"/>
        </w:rPr>
        <w:t>МОНГОЛ УЛСЫН ИХ ХУРЛЫН</w:t>
      </w:r>
    </w:p>
    <w:p w14:paraId="67C28975" w14:textId="77777777" w:rsidR="00593278" w:rsidRPr="00F63A8F" w:rsidRDefault="00593278" w:rsidP="00593278">
      <w:pPr>
        <w:jc w:val="center"/>
        <w:rPr>
          <w:rFonts w:ascii="Arial" w:hAnsi="Arial" w:cs="Arial"/>
          <w:noProof/>
          <w:sz w:val="24"/>
          <w:szCs w:val="24"/>
          <w:lang w:val="mn-MN"/>
        </w:rPr>
      </w:pPr>
      <w:r w:rsidRPr="00EA6D9E">
        <w:rPr>
          <w:rFonts w:ascii="Arial" w:hAnsi="Arial" w:cs="Arial"/>
          <w:b/>
          <w:bCs/>
          <w:noProof/>
          <w:sz w:val="24"/>
          <w:szCs w:val="24"/>
          <w:lang w:val="mn-MN"/>
        </w:rPr>
        <w:t>ТОГТООЛ</w:t>
      </w:r>
      <w:r w:rsidRPr="00F63A8F">
        <w:rPr>
          <w:rFonts w:ascii="Arial" w:hAnsi="Arial" w:cs="Arial"/>
          <w:noProof/>
          <w:sz w:val="24"/>
          <w:szCs w:val="24"/>
          <w:lang w:val="mn-MN"/>
        </w:rPr>
        <w:t xml:space="preserve"> </w:t>
      </w:r>
    </w:p>
    <w:p w14:paraId="2D202D7D" w14:textId="77777777" w:rsidR="00593278" w:rsidRPr="00F63A8F" w:rsidRDefault="00593278" w:rsidP="00593278">
      <w:pPr>
        <w:rPr>
          <w:rFonts w:ascii="Arial" w:hAnsi="Arial" w:cs="Arial"/>
          <w:noProof/>
          <w:sz w:val="24"/>
          <w:szCs w:val="24"/>
          <w:lang w:val="mn-MN"/>
        </w:rPr>
      </w:pPr>
    </w:p>
    <w:p w14:paraId="467DE209" w14:textId="77777777" w:rsidR="00593278" w:rsidRDefault="00593278" w:rsidP="00593278">
      <w:pPr>
        <w:rPr>
          <w:rFonts w:ascii="Arial" w:hAnsi="Arial" w:cs="Arial"/>
          <w:noProof/>
          <w:sz w:val="24"/>
          <w:szCs w:val="24"/>
          <w:lang w:val="mn-MN"/>
        </w:rPr>
      </w:pPr>
      <w:r w:rsidRPr="00F63A8F">
        <w:rPr>
          <w:rFonts w:ascii="Arial" w:hAnsi="Arial" w:cs="Arial"/>
          <w:noProof/>
          <w:sz w:val="24"/>
          <w:szCs w:val="24"/>
          <w:lang w:val="mn-MN"/>
        </w:rPr>
        <w:t>20</w:t>
      </w:r>
      <w:r>
        <w:rPr>
          <w:rFonts w:ascii="Arial" w:hAnsi="Arial" w:cs="Arial"/>
          <w:noProof/>
          <w:sz w:val="24"/>
          <w:szCs w:val="24"/>
          <w:lang w:val="mn-MN"/>
        </w:rPr>
        <w:t>21</w:t>
      </w:r>
      <w:r w:rsidRPr="00F63A8F">
        <w:rPr>
          <w:rFonts w:ascii="Arial" w:hAnsi="Arial" w:cs="Arial"/>
          <w:noProof/>
          <w:sz w:val="24"/>
          <w:szCs w:val="24"/>
          <w:lang w:val="mn-MN"/>
        </w:rPr>
        <w:t xml:space="preserve"> оны ... дугаар </w:t>
      </w:r>
      <w:r>
        <w:rPr>
          <w:rFonts w:ascii="Arial" w:hAnsi="Arial" w:cs="Arial"/>
          <w:noProof/>
          <w:sz w:val="24"/>
          <w:szCs w:val="24"/>
          <w:lang w:val="mn-MN"/>
        </w:rPr>
        <w:t xml:space="preserve">                                Дугаар                                       Улаанбаатар</w:t>
      </w:r>
    </w:p>
    <w:p w14:paraId="66555400" w14:textId="77777777" w:rsidR="00593278" w:rsidRPr="00F63A8F" w:rsidRDefault="00593278" w:rsidP="00593278">
      <w:pPr>
        <w:rPr>
          <w:rFonts w:ascii="Arial" w:hAnsi="Arial" w:cs="Arial"/>
          <w:noProof/>
          <w:sz w:val="24"/>
          <w:szCs w:val="24"/>
          <w:lang w:val="mn-MN"/>
        </w:rPr>
      </w:pPr>
      <w:r w:rsidRPr="00F63A8F">
        <w:rPr>
          <w:rFonts w:ascii="Arial" w:hAnsi="Arial" w:cs="Arial"/>
          <w:noProof/>
          <w:sz w:val="24"/>
          <w:szCs w:val="24"/>
          <w:lang w:val="mn-MN"/>
        </w:rPr>
        <w:t>сарын</w:t>
      </w:r>
      <w:r w:rsidRPr="00F63A8F">
        <w:rPr>
          <w:rFonts w:ascii="Arial" w:hAnsi="Arial" w:cs="Arial"/>
          <w:noProof/>
          <w:sz w:val="24"/>
          <w:szCs w:val="24"/>
          <w:lang w:val="mn-MN"/>
        </w:rPr>
        <w:tab/>
        <w:t xml:space="preserve">... </w:t>
      </w:r>
      <w:r>
        <w:rPr>
          <w:rFonts w:ascii="Arial" w:hAnsi="Arial" w:cs="Arial"/>
          <w:noProof/>
          <w:sz w:val="24"/>
          <w:szCs w:val="24"/>
          <w:lang w:val="mn-MN"/>
        </w:rPr>
        <w:t xml:space="preserve">-ны </w:t>
      </w:r>
      <w:r w:rsidRPr="00F63A8F">
        <w:rPr>
          <w:rFonts w:ascii="Arial" w:hAnsi="Arial" w:cs="Arial"/>
          <w:noProof/>
          <w:sz w:val="24"/>
          <w:szCs w:val="24"/>
          <w:lang w:val="mn-MN"/>
        </w:rPr>
        <w:t>өдөр</w:t>
      </w:r>
      <w:r w:rsidRPr="00F63A8F">
        <w:rPr>
          <w:rFonts w:ascii="Arial" w:hAnsi="Arial" w:cs="Arial"/>
          <w:noProof/>
          <w:sz w:val="24"/>
          <w:szCs w:val="24"/>
          <w:lang w:val="mn-MN"/>
        </w:rPr>
        <w:tab/>
      </w:r>
      <w:r w:rsidRPr="00F63A8F">
        <w:rPr>
          <w:rFonts w:ascii="Arial" w:hAnsi="Arial" w:cs="Arial"/>
          <w:noProof/>
          <w:sz w:val="24"/>
          <w:szCs w:val="24"/>
          <w:lang w:val="mn-MN"/>
        </w:rPr>
        <w:tab/>
      </w:r>
      <w:r>
        <w:rPr>
          <w:rFonts w:ascii="Arial" w:hAnsi="Arial" w:cs="Arial"/>
          <w:noProof/>
          <w:sz w:val="24"/>
          <w:szCs w:val="24"/>
          <w:lang w:val="mn-MN"/>
        </w:rPr>
        <w:t xml:space="preserve">                                                                                хот</w:t>
      </w:r>
    </w:p>
    <w:p w14:paraId="728470F1" w14:textId="77777777" w:rsidR="00593278" w:rsidRPr="000D28B3" w:rsidRDefault="00593278" w:rsidP="00593278">
      <w:pPr>
        <w:jc w:val="center"/>
        <w:rPr>
          <w:rFonts w:ascii="Arial" w:hAnsi="Arial" w:cs="Arial"/>
          <w:sz w:val="24"/>
          <w:szCs w:val="24"/>
          <w:lang w:val="mn-MN"/>
        </w:rPr>
      </w:pPr>
    </w:p>
    <w:p w14:paraId="5DEDD1CC" w14:textId="77777777" w:rsidR="00593278" w:rsidRPr="000D28B3" w:rsidRDefault="00593278" w:rsidP="00593278">
      <w:pPr>
        <w:jc w:val="center"/>
        <w:rPr>
          <w:rFonts w:ascii="Arial" w:hAnsi="Arial" w:cs="Arial"/>
          <w:sz w:val="24"/>
          <w:szCs w:val="24"/>
          <w:lang w:val="mn-MN"/>
        </w:rPr>
      </w:pPr>
    </w:p>
    <w:p w14:paraId="07966FE1" w14:textId="77777777" w:rsidR="00593278" w:rsidRDefault="00593278" w:rsidP="00593278">
      <w:pPr>
        <w:jc w:val="center"/>
        <w:rPr>
          <w:rFonts w:ascii="Arial" w:hAnsi="Arial" w:cs="Arial"/>
          <w:b/>
          <w:bCs/>
          <w:sz w:val="24"/>
          <w:szCs w:val="24"/>
          <w:lang w:val="mn-MN"/>
        </w:rPr>
      </w:pPr>
      <w:r w:rsidRPr="00EA6D9E">
        <w:rPr>
          <w:rFonts w:ascii="Arial" w:hAnsi="Arial" w:cs="Arial"/>
          <w:b/>
          <w:bCs/>
          <w:sz w:val="24"/>
          <w:szCs w:val="24"/>
          <w:lang w:val="mn-MN"/>
        </w:rPr>
        <w:t>ХУУЛЬ БАТ</w:t>
      </w:r>
      <w:r>
        <w:rPr>
          <w:rFonts w:ascii="Arial" w:hAnsi="Arial" w:cs="Arial"/>
          <w:b/>
          <w:bCs/>
          <w:sz w:val="24"/>
          <w:szCs w:val="24"/>
          <w:lang w:val="mn-MN"/>
        </w:rPr>
        <w:t>ЛАГДСАНТАЙ</w:t>
      </w:r>
      <w:r w:rsidRPr="00EA6D9E">
        <w:rPr>
          <w:rFonts w:ascii="Arial" w:hAnsi="Arial" w:cs="Arial"/>
          <w:b/>
          <w:bCs/>
          <w:sz w:val="24"/>
          <w:szCs w:val="24"/>
          <w:lang w:val="mn-MN"/>
        </w:rPr>
        <w:t xml:space="preserve"> ХОЛБОГДУУЛАН</w:t>
      </w:r>
    </w:p>
    <w:p w14:paraId="314ECC60" w14:textId="77777777" w:rsidR="00593278" w:rsidRPr="00EA6D9E" w:rsidRDefault="00593278" w:rsidP="00593278">
      <w:pPr>
        <w:jc w:val="center"/>
        <w:rPr>
          <w:rFonts w:ascii="Arial" w:hAnsi="Arial" w:cs="Arial"/>
          <w:b/>
          <w:bCs/>
          <w:sz w:val="24"/>
          <w:szCs w:val="24"/>
          <w:lang w:val="mn-MN"/>
        </w:rPr>
      </w:pPr>
      <w:r w:rsidRPr="00EA6D9E">
        <w:rPr>
          <w:rFonts w:ascii="Arial" w:hAnsi="Arial" w:cs="Arial"/>
          <w:b/>
          <w:bCs/>
          <w:sz w:val="24"/>
          <w:szCs w:val="24"/>
          <w:lang w:val="mn-MN"/>
        </w:rPr>
        <w:t xml:space="preserve"> АВАХ</w:t>
      </w:r>
      <w:r>
        <w:rPr>
          <w:rFonts w:ascii="Arial" w:hAnsi="Arial" w:cs="Arial"/>
          <w:b/>
          <w:bCs/>
          <w:sz w:val="24"/>
          <w:szCs w:val="24"/>
          <w:lang w:val="mn-MN"/>
        </w:rPr>
        <w:t xml:space="preserve"> </w:t>
      </w:r>
      <w:r w:rsidRPr="00EA6D9E">
        <w:rPr>
          <w:rFonts w:ascii="Arial" w:hAnsi="Arial" w:cs="Arial"/>
          <w:b/>
          <w:bCs/>
          <w:sz w:val="24"/>
          <w:szCs w:val="24"/>
          <w:lang w:val="mn-MN"/>
        </w:rPr>
        <w:t>АРГА ХЭМЖЭЭНИЙ ТУХАЙ</w:t>
      </w:r>
    </w:p>
    <w:p w14:paraId="37035D36" w14:textId="77777777" w:rsidR="00593278" w:rsidRPr="00F63A8F" w:rsidRDefault="00593278" w:rsidP="00593278">
      <w:pPr>
        <w:jc w:val="center"/>
        <w:rPr>
          <w:rFonts w:ascii="Arial" w:hAnsi="Arial" w:cs="Arial"/>
          <w:sz w:val="24"/>
          <w:szCs w:val="24"/>
          <w:lang w:val="mn-MN"/>
        </w:rPr>
      </w:pPr>
    </w:p>
    <w:p w14:paraId="171BAE65" w14:textId="77777777" w:rsidR="00593278" w:rsidRPr="000D28B3" w:rsidRDefault="00593278" w:rsidP="00593278">
      <w:pPr>
        <w:jc w:val="center"/>
        <w:rPr>
          <w:rFonts w:ascii="Arial" w:hAnsi="Arial" w:cs="Arial"/>
          <w:sz w:val="24"/>
          <w:szCs w:val="24"/>
          <w:lang w:val="mn-MN"/>
        </w:rPr>
      </w:pPr>
    </w:p>
    <w:p w14:paraId="1BFE2100" w14:textId="77777777" w:rsidR="00593278" w:rsidRPr="00C828F8" w:rsidRDefault="00593278" w:rsidP="00593278">
      <w:pPr>
        <w:ind w:firstLine="720"/>
        <w:jc w:val="both"/>
        <w:rPr>
          <w:rFonts w:ascii="Arial" w:hAnsi="Arial" w:cs="Arial"/>
          <w:noProof/>
          <w:sz w:val="24"/>
          <w:szCs w:val="24"/>
          <w:lang w:val="mn-MN"/>
        </w:rPr>
      </w:pPr>
      <w:r w:rsidRPr="00C828F8">
        <w:rPr>
          <w:rFonts w:ascii="Arial" w:eastAsia="Times New Roman" w:hAnsi="Arial" w:cs="Arial"/>
          <w:noProof/>
          <w:color w:val="333333"/>
          <w:sz w:val="24"/>
          <w:szCs w:val="24"/>
          <w:lang w:val="mn-MN"/>
        </w:rPr>
        <w:t xml:space="preserve">Монгол Улсын Их Хурлын тухай хуулийн 5 дугаар зүйлийн 5.1 дэх хэсэг, Монгол Улсын Их Хурлын чуулганы хуралдааны дэгийн тухай хуулийн 44 дүгээр зүйлийн 44.5 дахь хэсгийг үндэслэн Монгол Улсын Их Хурлаас </w:t>
      </w:r>
      <w:r w:rsidRPr="00C828F8">
        <w:rPr>
          <w:rFonts w:ascii="Arial" w:hAnsi="Arial" w:cs="Arial"/>
          <w:noProof/>
          <w:sz w:val="24"/>
          <w:szCs w:val="24"/>
          <w:lang w:val="mn-MN"/>
        </w:rPr>
        <w:t>ТОГТООХ нь:</w:t>
      </w:r>
    </w:p>
    <w:p w14:paraId="7F44BB56" w14:textId="77777777" w:rsidR="00593278" w:rsidRPr="00F63A8F" w:rsidRDefault="00593278" w:rsidP="00593278">
      <w:pPr>
        <w:ind w:firstLine="720"/>
        <w:jc w:val="both"/>
        <w:rPr>
          <w:rFonts w:ascii="Arial" w:hAnsi="Arial" w:cs="Arial"/>
          <w:noProof/>
          <w:sz w:val="24"/>
          <w:szCs w:val="24"/>
          <w:lang w:val="mn-MN"/>
        </w:rPr>
      </w:pPr>
    </w:p>
    <w:p w14:paraId="0AD3D73E" w14:textId="77777777" w:rsidR="00593278" w:rsidRPr="00C828F8" w:rsidRDefault="00593278" w:rsidP="00593278">
      <w:pPr>
        <w:ind w:firstLine="720"/>
        <w:jc w:val="both"/>
        <w:rPr>
          <w:rFonts w:ascii="Arial" w:eastAsia="Times New Roman" w:hAnsi="Arial" w:cs="Arial"/>
          <w:noProof/>
          <w:color w:val="333333"/>
          <w:sz w:val="24"/>
          <w:szCs w:val="24"/>
          <w:lang w:val="mn-MN"/>
        </w:rPr>
      </w:pPr>
      <w:r w:rsidRPr="00331E80">
        <w:rPr>
          <w:rFonts w:ascii="Arial" w:eastAsia="Times New Roman" w:hAnsi="Arial" w:cs="Arial"/>
          <w:noProof/>
          <w:color w:val="333333"/>
          <w:sz w:val="24"/>
          <w:szCs w:val="24"/>
          <w:lang w:val="mn-MN"/>
        </w:rPr>
        <w:t>1.Үйлдвэрлэл, технологийн паркийн эрх зүйн байдлын тухай хууль /</w:t>
      </w:r>
      <w:r>
        <w:rPr>
          <w:rFonts w:ascii="Arial" w:eastAsia="Times New Roman" w:hAnsi="Arial" w:cs="Arial"/>
          <w:noProof/>
          <w:color w:val="333333"/>
          <w:sz w:val="24"/>
          <w:szCs w:val="24"/>
          <w:lang w:val="mn-MN"/>
        </w:rPr>
        <w:t>ш</w:t>
      </w:r>
      <w:r w:rsidRPr="00331E80">
        <w:rPr>
          <w:rFonts w:ascii="Arial" w:eastAsia="Times New Roman" w:hAnsi="Arial" w:cs="Arial"/>
          <w:noProof/>
          <w:color w:val="333333"/>
          <w:sz w:val="24"/>
          <w:szCs w:val="24"/>
          <w:lang w:val="mn-MN"/>
        </w:rPr>
        <w:t>инэчилсэн найруулга/-ийг баталсантай холбогдуулан дараах арга хэмжээг авч хэрэгжүүлэхийг Монгол Улсын Засгийн газар /Л.Оюун-Эрдэнэ/-т даалгасугай:</w:t>
      </w:r>
    </w:p>
    <w:p w14:paraId="7BF528E1" w14:textId="77777777" w:rsidR="00593278" w:rsidRPr="00C828F8" w:rsidRDefault="00593278" w:rsidP="00593278">
      <w:pPr>
        <w:ind w:firstLine="720"/>
        <w:jc w:val="both"/>
        <w:rPr>
          <w:rFonts w:ascii="Arial" w:hAnsi="Arial" w:cs="Arial"/>
          <w:noProof/>
          <w:sz w:val="24"/>
          <w:szCs w:val="24"/>
          <w:lang w:val="mn-MN"/>
        </w:rPr>
      </w:pPr>
    </w:p>
    <w:p w14:paraId="072E4B42" w14:textId="77777777" w:rsidR="00593278" w:rsidRPr="00031106" w:rsidRDefault="00593278" w:rsidP="00593278">
      <w:pPr>
        <w:shd w:val="clear" w:color="auto" w:fill="FFFFFF"/>
        <w:ind w:firstLine="1440"/>
        <w:jc w:val="both"/>
        <w:rPr>
          <w:rFonts w:ascii="Arial" w:eastAsia="Times New Roman" w:hAnsi="Arial" w:cs="Arial"/>
          <w:noProof/>
          <w:sz w:val="24"/>
          <w:szCs w:val="24"/>
          <w:lang w:val="mn-MN"/>
        </w:rPr>
      </w:pPr>
      <w:r w:rsidRPr="00031106">
        <w:rPr>
          <w:rFonts w:ascii="Arial" w:eastAsia="Times New Roman" w:hAnsi="Arial" w:cs="Arial"/>
          <w:noProof/>
          <w:sz w:val="24"/>
          <w:szCs w:val="24"/>
          <w:lang w:val="mn-MN"/>
        </w:rPr>
        <w:t>1/</w:t>
      </w:r>
      <w:r>
        <w:rPr>
          <w:rFonts w:ascii="Arial" w:eastAsia="Times New Roman" w:hAnsi="Arial" w:cs="Arial"/>
          <w:noProof/>
          <w:sz w:val="24"/>
          <w:szCs w:val="24"/>
          <w:lang w:val="mn-MN"/>
        </w:rPr>
        <w:t>п</w:t>
      </w:r>
      <w:r w:rsidRPr="00031106">
        <w:rPr>
          <w:rFonts w:ascii="Arial" w:eastAsia="Times New Roman" w:hAnsi="Arial" w:cs="Arial"/>
          <w:noProof/>
          <w:sz w:val="24"/>
          <w:szCs w:val="24"/>
          <w:lang w:val="mn-MN"/>
        </w:rPr>
        <w:t>аркийн үйл ажиллагаанаас төсөвт төвлөрөх орлогын тодорхой хувьтай тэнцэх санхүүжилтийг паркийг хөгжүүлэх, түүний дэд бүтцийг сайжруулах эдийн засгийн үр ашгийг нэмэгдүүлэх зориулалтаар жил бүрийн улсын төсөвт тусгуулах арга хэмжээ авч, эрх зүйн зохицуулалт</w:t>
      </w:r>
      <w:r>
        <w:rPr>
          <w:rFonts w:ascii="Arial" w:eastAsia="Times New Roman" w:hAnsi="Arial" w:cs="Arial"/>
          <w:noProof/>
          <w:sz w:val="24"/>
          <w:szCs w:val="24"/>
          <w:lang w:val="mn-MN"/>
        </w:rPr>
        <w:t>ы</w:t>
      </w:r>
      <w:r w:rsidRPr="00031106">
        <w:rPr>
          <w:rFonts w:ascii="Arial" w:eastAsia="Times New Roman" w:hAnsi="Arial" w:cs="Arial"/>
          <w:noProof/>
          <w:sz w:val="24"/>
          <w:szCs w:val="24"/>
          <w:lang w:val="mn-MN"/>
        </w:rPr>
        <w:t>г боловсронгуй болгох;</w:t>
      </w:r>
    </w:p>
    <w:p w14:paraId="1609DED9" w14:textId="77777777" w:rsidR="00593278" w:rsidRPr="00CF4996" w:rsidRDefault="00593278" w:rsidP="00593278">
      <w:pPr>
        <w:shd w:val="clear" w:color="auto" w:fill="FFFFFF"/>
        <w:ind w:firstLine="1440"/>
        <w:jc w:val="both"/>
        <w:rPr>
          <w:rFonts w:ascii="Arial" w:eastAsia="Times New Roman" w:hAnsi="Arial" w:cs="Arial"/>
          <w:noProof/>
          <w:color w:val="333333"/>
          <w:sz w:val="24"/>
          <w:szCs w:val="24"/>
          <w:lang w:val="mn-MN"/>
        </w:rPr>
      </w:pPr>
    </w:p>
    <w:p w14:paraId="13B6E355" w14:textId="77777777" w:rsidR="00593278" w:rsidRDefault="00593278" w:rsidP="00593278">
      <w:pPr>
        <w:shd w:val="clear" w:color="auto" w:fill="FFFFFF"/>
        <w:ind w:firstLine="1440"/>
        <w:jc w:val="both"/>
        <w:rPr>
          <w:rFonts w:ascii="Arial" w:eastAsia="Times New Roman" w:hAnsi="Arial" w:cs="Arial"/>
          <w:noProof/>
          <w:color w:val="333333"/>
          <w:sz w:val="24"/>
          <w:szCs w:val="24"/>
          <w:lang w:val="mn-MN"/>
        </w:rPr>
      </w:pPr>
      <w:r>
        <w:rPr>
          <w:rFonts w:ascii="Arial" w:eastAsia="Times New Roman" w:hAnsi="Arial" w:cs="Arial"/>
          <w:noProof/>
          <w:color w:val="333333"/>
          <w:sz w:val="24"/>
          <w:szCs w:val="24"/>
          <w:lang w:val="mn-MN"/>
        </w:rPr>
        <w:t>2</w:t>
      </w:r>
      <w:r w:rsidRPr="00141114">
        <w:rPr>
          <w:rFonts w:ascii="Arial" w:eastAsia="Times New Roman" w:hAnsi="Arial" w:cs="Arial"/>
          <w:noProof/>
          <w:color w:val="333333"/>
          <w:sz w:val="24"/>
          <w:szCs w:val="24"/>
          <w:lang w:val="mn-MN"/>
        </w:rPr>
        <w:t>/</w:t>
      </w:r>
      <w:r>
        <w:rPr>
          <w:rFonts w:ascii="Arial" w:eastAsia="Times New Roman" w:hAnsi="Arial" w:cs="Arial"/>
          <w:noProof/>
          <w:color w:val="333333"/>
          <w:sz w:val="24"/>
          <w:szCs w:val="24"/>
          <w:lang w:val="mn-MN"/>
        </w:rPr>
        <w:t xml:space="preserve">үйлдвэрлэл, технологийн паркийн </w:t>
      </w:r>
      <w:r w:rsidRPr="00141114">
        <w:rPr>
          <w:rFonts w:ascii="Arial" w:eastAsia="Times New Roman" w:hAnsi="Arial" w:cs="Arial"/>
          <w:noProof/>
          <w:color w:val="333333"/>
          <w:sz w:val="24"/>
          <w:szCs w:val="24"/>
          <w:lang w:val="mn-MN"/>
        </w:rPr>
        <w:t>хууль, эрх зүйн зохицуулалт, татварын орчны талаарх танилцуулга, сургалтыг улсын хэмжээнд зохион байгуулах</w:t>
      </w:r>
      <w:r>
        <w:rPr>
          <w:rFonts w:ascii="Arial" w:eastAsia="Times New Roman" w:hAnsi="Arial" w:cs="Arial"/>
          <w:noProof/>
          <w:color w:val="333333"/>
          <w:sz w:val="24"/>
          <w:szCs w:val="24"/>
          <w:lang w:val="mn-MN"/>
        </w:rPr>
        <w:t>.</w:t>
      </w:r>
    </w:p>
    <w:p w14:paraId="6A3BE5B4" w14:textId="77777777" w:rsidR="00593278" w:rsidRDefault="00593278" w:rsidP="00593278">
      <w:pPr>
        <w:shd w:val="clear" w:color="auto" w:fill="FFFFFF"/>
        <w:ind w:firstLine="1440"/>
        <w:jc w:val="both"/>
        <w:rPr>
          <w:rFonts w:ascii="Arial" w:eastAsia="Times New Roman" w:hAnsi="Arial" w:cs="Arial"/>
          <w:noProof/>
          <w:color w:val="333333"/>
          <w:sz w:val="24"/>
          <w:szCs w:val="24"/>
          <w:lang w:val="mn-MN"/>
        </w:rPr>
      </w:pPr>
    </w:p>
    <w:p w14:paraId="16E82294" w14:textId="77777777" w:rsidR="00593278" w:rsidRPr="000D28B3" w:rsidRDefault="00593278" w:rsidP="00593278">
      <w:pPr>
        <w:ind w:firstLine="720"/>
        <w:jc w:val="both"/>
        <w:rPr>
          <w:lang w:val="mn-MN"/>
        </w:rPr>
      </w:pPr>
      <w:r w:rsidRPr="00141114">
        <w:rPr>
          <w:rFonts w:ascii="Arial" w:eastAsia="Times New Roman" w:hAnsi="Arial" w:cs="Arial"/>
          <w:noProof/>
          <w:color w:val="333333"/>
          <w:sz w:val="24"/>
          <w:szCs w:val="24"/>
          <w:lang w:val="mn-MN"/>
        </w:rPr>
        <w:t xml:space="preserve">2.Энэ тогтоолын биелэлтэд хяналт тавьж ажиллахыг Монгол Улсын Их Хурлын </w:t>
      </w:r>
      <w:r>
        <w:rPr>
          <w:rFonts w:ascii="Arial" w:eastAsia="Times New Roman" w:hAnsi="Arial" w:cs="Arial"/>
          <w:noProof/>
          <w:color w:val="333333"/>
          <w:sz w:val="24"/>
          <w:szCs w:val="24"/>
          <w:lang w:val="mn-MN"/>
        </w:rPr>
        <w:t>Үйлдвэржилтийн</w:t>
      </w:r>
      <w:r w:rsidRPr="00141114">
        <w:rPr>
          <w:rFonts w:ascii="Arial" w:eastAsia="Times New Roman" w:hAnsi="Arial" w:cs="Arial"/>
          <w:noProof/>
          <w:color w:val="333333"/>
          <w:sz w:val="24"/>
          <w:szCs w:val="24"/>
          <w:lang w:val="mn-MN"/>
        </w:rPr>
        <w:t xml:space="preserve"> бодлогын байнгын хороо /</w:t>
      </w:r>
      <w:r>
        <w:rPr>
          <w:rFonts w:ascii="Arial" w:eastAsia="Times New Roman" w:hAnsi="Arial" w:cs="Arial"/>
          <w:noProof/>
          <w:color w:val="333333"/>
          <w:sz w:val="24"/>
          <w:szCs w:val="24"/>
          <w:lang w:val="mn-MN"/>
        </w:rPr>
        <w:t>Б.Чойжилсүрэн</w:t>
      </w:r>
      <w:r w:rsidRPr="00141114">
        <w:rPr>
          <w:rFonts w:ascii="Arial" w:eastAsia="Times New Roman" w:hAnsi="Arial" w:cs="Arial"/>
          <w:noProof/>
          <w:color w:val="333333"/>
          <w:sz w:val="24"/>
          <w:szCs w:val="24"/>
          <w:lang w:val="mn-MN"/>
        </w:rPr>
        <w:t>/-нд даалгасугай</w:t>
      </w:r>
      <w:r w:rsidRPr="000D28B3">
        <w:rPr>
          <w:lang w:val="mn-MN"/>
        </w:rPr>
        <w:t>.</w:t>
      </w:r>
    </w:p>
    <w:p w14:paraId="628348BA" w14:textId="77777777" w:rsidR="00593278" w:rsidRPr="000D28B3" w:rsidRDefault="00593278" w:rsidP="00593278">
      <w:pPr>
        <w:ind w:firstLine="720"/>
        <w:jc w:val="both"/>
        <w:rPr>
          <w:lang w:val="mn-MN"/>
        </w:rPr>
      </w:pPr>
    </w:p>
    <w:p w14:paraId="6189F3EA" w14:textId="77777777" w:rsidR="00593278" w:rsidRPr="00E0476F" w:rsidRDefault="00593278" w:rsidP="00593278">
      <w:pPr>
        <w:ind w:firstLine="720"/>
        <w:jc w:val="both"/>
        <w:rPr>
          <w:rFonts w:ascii="Arial" w:hAnsi="Arial" w:cs="Arial"/>
          <w:noProof/>
          <w:color w:val="000000" w:themeColor="text1"/>
          <w:sz w:val="24"/>
          <w:szCs w:val="24"/>
          <w:lang w:val="mn-MN"/>
        </w:rPr>
      </w:pPr>
      <w:r w:rsidRPr="007D5C66">
        <w:rPr>
          <w:rFonts w:ascii="Arial" w:hAnsi="Arial" w:cs="Arial"/>
          <w:bCs/>
          <w:noProof/>
          <w:color w:val="000000" w:themeColor="text1"/>
          <w:sz w:val="24"/>
          <w:szCs w:val="24"/>
          <w:lang w:val="mn-MN"/>
        </w:rPr>
        <w:t>3.</w:t>
      </w:r>
      <w:r w:rsidRPr="00E0476F">
        <w:rPr>
          <w:rFonts w:ascii="Arial" w:hAnsi="Arial" w:cs="Arial"/>
          <w:noProof/>
          <w:color w:val="000000" w:themeColor="text1"/>
          <w:sz w:val="24"/>
          <w:szCs w:val="24"/>
          <w:lang w:val="mn-MN"/>
        </w:rPr>
        <w:t xml:space="preserve">Энэ </w:t>
      </w:r>
      <w:r>
        <w:rPr>
          <w:rFonts w:ascii="Arial" w:hAnsi="Arial" w:cs="Arial"/>
          <w:noProof/>
          <w:color w:val="000000" w:themeColor="text1"/>
          <w:sz w:val="24"/>
          <w:szCs w:val="24"/>
          <w:lang w:val="mn-MN"/>
        </w:rPr>
        <w:t>тогтоолыг</w:t>
      </w:r>
      <w:r w:rsidRPr="00E0476F">
        <w:rPr>
          <w:rFonts w:ascii="Arial" w:hAnsi="Arial" w:cs="Arial"/>
          <w:noProof/>
          <w:color w:val="000000" w:themeColor="text1"/>
          <w:sz w:val="24"/>
          <w:szCs w:val="24"/>
          <w:lang w:val="mn-MN"/>
        </w:rPr>
        <w:t xml:space="preserve"> Үйлдвэрлэл, технологийн паркийн эрх зүйн байдлын тухай хууль /</w:t>
      </w:r>
      <w:r>
        <w:rPr>
          <w:rFonts w:ascii="Arial" w:hAnsi="Arial" w:cs="Arial"/>
          <w:noProof/>
          <w:color w:val="000000" w:themeColor="text1"/>
          <w:sz w:val="24"/>
          <w:szCs w:val="24"/>
          <w:lang w:val="mn-MN"/>
        </w:rPr>
        <w:t>Ш</w:t>
      </w:r>
      <w:r w:rsidRPr="00E0476F">
        <w:rPr>
          <w:rFonts w:ascii="Arial" w:hAnsi="Arial" w:cs="Arial"/>
          <w:noProof/>
          <w:color w:val="000000" w:themeColor="text1"/>
          <w:sz w:val="24"/>
          <w:szCs w:val="24"/>
          <w:lang w:val="mn-MN"/>
        </w:rPr>
        <w:t>инэчилсэн найруулга/ хүчин төгөлдөр болсон өдрөөс эхлэн дагаж мөрдөнө.</w:t>
      </w:r>
    </w:p>
    <w:p w14:paraId="045F4AE0" w14:textId="77777777" w:rsidR="00593278" w:rsidRPr="00F014FE" w:rsidRDefault="00593278" w:rsidP="00593278">
      <w:pPr>
        <w:ind w:firstLine="720"/>
        <w:jc w:val="center"/>
        <w:rPr>
          <w:rFonts w:ascii="Arial" w:eastAsia="Times New Roman" w:hAnsi="Arial" w:cs="Arial"/>
          <w:noProof/>
          <w:color w:val="333333"/>
          <w:sz w:val="24"/>
          <w:szCs w:val="24"/>
          <w:lang w:val="mn-MN"/>
        </w:rPr>
      </w:pPr>
    </w:p>
    <w:p w14:paraId="56C8384F" w14:textId="77777777" w:rsidR="00593278" w:rsidRDefault="00593278" w:rsidP="00593278">
      <w:pPr>
        <w:jc w:val="center"/>
        <w:rPr>
          <w:rFonts w:ascii="Arial" w:eastAsia="Times New Roman" w:hAnsi="Arial" w:cs="Arial"/>
          <w:noProof/>
          <w:color w:val="333333"/>
          <w:sz w:val="24"/>
          <w:szCs w:val="24"/>
          <w:lang w:val="mn-MN"/>
        </w:rPr>
      </w:pPr>
    </w:p>
    <w:p w14:paraId="5A250CBC" w14:textId="77777777" w:rsidR="00593278" w:rsidRDefault="00593278" w:rsidP="00593278">
      <w:pPr>
        <w:jc w:val="center"/>
        <w:rPr>
          <w:rFonts w:ascii="Arial" w:eastAsia="Times New Roman" w:hAnsi="Arial" w:cs="Arial"/>
          <w:noProof/>
          <w:color w:val="333333"/>
          <w:sz w:val="24"/>
          <w:szCs w:val="24"/>
          <w:lang w:val="mn-MN"/>
        </w:rPr>
      </w:pPr>
    </w:p>
    <w:p w14:paraId="5A666090" w14:textId="77777777" w:rsidR="00593278" w:rsidRDefault="00593278" w:rsidP="00593278">
      <w:pPr>
        <w:jc w:val="center"/>
        <w:rPr>
          <w:rFonts w:ascii="Arial" w:eastAsia="Times New Roman" w:hAnsi="Arial" w:cs="Arial"/>
          <w:noProof/>
          <w:color w:val="333333"/>
          <w:sz w:val="24"/>
          <w:szCs w:val="24"/>
          <w:lang w:val="mn-MN"/>
        </w:rPr>
      </w:pPr>
    </w:p>
    <w:p w14:paraId="24934D1B" w14:textId="77777777" w:rsidR="00593278" w:rsidRDefault="00593278" w:rsidP="00593278">
      <w:pPr>
        <w:jc w:val="center"/>
        <w:rPr>
          <w:rFonts w:ascii="Arial" w:eastAsia="Times New Roman" w:hAnsi="Arial" w:cs="Arial"/>
          <w:noProof/>
          <w:color w:val="333333"/>
          <w:sz w:val="24"/>
          <w:szCs w:val="24"/>
          <w:lang w:val="mn-MN"/>
        </w:rPr>
      </w:pPr>
      <w:r>
        <w:rPr>
          <w:rFonts w:ascii="Arial" w:eastAsia="Times New Roman" w:hAnsi="Arial" w:cs="Arial"/>
          <w:noProof/>
          <w:color w:val="333333"/>
          <w:sz w:val="24"/>
          <w:szCs w:val="24"/>
          <w:lang w:val="mn-MN"/>
        </w:rPr>
        <w:t>Гарын үсэг</w:t>
      </w:r>
    </w:p>
    <w:p w14:paraId="4201C1A7" w14:textId="77777777" w:rsidR="00593278" w:rsidRPr="000D28B3" w:rsidRDefault="00593278" w:rsidP="00593278">
      <w:pPr>
        <w:spacing w:line="276" w:lineRule="auto"/>
        <w:jc w:val="center"/>
        <w:rPr>
          <w:rFonts w:ascii="Arial" w:eastAsia="Times New Roman" w:hAnsi="Arial" w:cs="Arial"/>
          <w:bCs/>
          <w:noProof/>
          <w:color w:val="000000" w:themeColor="text1"/>
          <w:sz w:val="24"/>
          <w:szCs w:val="24"/>
        </w:rPr>
      </w:pPr>
    </w:p>
    <w:p w14:paraId="586EEA06" w14:textId="77777777" w:rsidR="00593278" w:rsidRDefault="00593278" w:rsidP="00593278">
      <w:pPr>
        <w:spacing w:line="276" w:lineRule="auto"/>
        <w:jc w:val="center"/>
        <w:rPr>
          <w:rFonts w:ascii="Arial" w:eastAsia="Times New Roman" w:hAnsi="Arial" w:cs="Arial"/>
          <w:bCs/>
          <w:noProof/>
          <w:color w:val="000000" w:themeColor="text1"/>
          <w:sz w:val="24"/>
          <w:szCs w:val="24"/>
          <w:lang w:val="mn-MN"/>
        </w:rPr>
      </w:pPr>
    </w:p>
    <w:p w14:paraId="3214D786" w14:textId="77777777" w:rsidR="00593278" w:rsidRDefault="00593278" w:rsidP="00593278">
      <w:pPr>
        <w:spacing w:line="276" w:lineRule="auto"/>
        <w:jc w:val="center"/>
        <w:rPr>
          <w:rFonts w:ascii="Arial" w:eastAsia="Times New Roman" w:hAnsi="Arial" w:cs="Arial"/>
          <w:bCs/>
          <w:noProof/>
          <w:color w:val="000000" w:themeColor="text1"/>
          <w:sz w:val="24"/>
          <w:szCs w:val="24"/>
          <w:lang w:val="mn-MN"/>
        </w:rPr>
      </w:pPr>
    </w:p>
    <w:p w14:paraId="649D065F" w14:textId="77777777" w:rsidR="00593278" w:rsidRDefault="00593278" w:rsidP="00593278">
      <w:pPr>
        <w:spacing w:line="276" w:lineRule="auto"/>
        <w:jc w:val="center"/>
        <w:rPr>
          <w:rFonts w:ascii="Arial" w:eastAsia="Times New Roman" w:hAnsi="Arial" w:cs="Arial"/>
          <w:bCs/>
          <w:noProof/>
          <w:color w:val="000000" w:themeColor="text1"/>
          <w:sz w:val="24"/>
          <w:szCs w:val="24"/>
          <w:lang w:val="mn-MN"/>
        </w:rPr>
      </w:pPr>
    </w:p>
    <w:p w14:paraId="770A4A6B" w14:textId="77777777" w:rsidR="00593278" w:rsidRPr="00E0476F" w:rsidRDefault="00593278" w:rsidP="00593278">
      <w:pPr>
        <w:spacing w:line="276" w:lineRule="auto"/>
        <w:jc w:val="center"/>
        <w:rPr>
          <w:rFonts w:ascii="Arial" w:eastAsia="Times New Roman" w:hAnsi="Arial" w:cs="Arial"/>
          <w:bCs/>
          <w:noProof/>
          <w:color w:val="000000" w:themeColor="text1"/>
          <w:sz w:val="24"/>
          <w:szCs w:val="24"/>
          <w:lang w:val="mn-MN"/>
        </w:rPr>
      </w:pPr>
    </w:p>
    <w:p w14:paraId="60D5D7E4" w14:textId="77777777" w:rsidR="00593278" w:rsidRPr="00E0476F" w:rsidRDefault="00593278" w:rsidP="00593278">
      <w:pPr>
        <w:spacing w:line="276" w:lineRule="auto"/>
        <w:jc w:val="both"/>
        <w:rPr>
          <w:rFonts w:ascii="Arial" w:eastAsia="Times New Roman" w:hAnsi="Arial" w:cs="Arial"/>
          <w:b/>
          <w:noProof/>
          <w:color w:val="000000" w:themeColor="text1"/>
          <w:sz w:val="24"/>
          <w:szCs w:val="24"/>
          <w:lang w:val="mn-MN"/>
        </w:rPr>
      </w:pPr>
    </w:p>
    <w:p w14:paraId="06C82AC3" w14:textId="77777777" w:rsidR="00593278" w:rsidRDefault="00593278" w:rsidP="00593278">
      <w:pPr>
        <w:jc w:val="both"/>
        <w:rPr>
          <w:rFonts w:ascii="Arial" w:eastAsia="Times New Roman" w:hAnsi="Arial" w:cs="Arial"/>
          <w:noProof/>
          <w:color w:val="000000" w:themeColor="text1"/>
          <w:sz w:val="24"/>
          <w:szCs w:val="24"/>
          <w:lang w:val="mn-MN"/>
        </w:rPr>
      </w:pPr>
    </w:p>
    <w:p w14:paraId="481D21A7" w14:textId="77777777" w:rsidR="00593278" w:rsidRPr="00331E80" w:rsidRDefault="00593278" w:rsidP="00593278">
      <w:pPr>
        <w:spacing w:after="200" w:line="276" w:lineRule="auto"/>
        <w:rPr>
          <w:rFonts w:ascii="Arial" w:eastAsia="Times New Roman" w:hAnsi="Arial" w:cs="Arial"/>
          <w:noProof/>
          <w:color w:val="000000" w:themeColor="text1"/>
          <w:sz w:val="24"/>
          <w:szCs w:val="24"/>
          <w:lang w:val="mn-MN"/>
        </w:rPr>
      </w:pPr>
    </w:p>
    <w:p w14:paraId="52A8632B" w14:textId="77777777" w:rsidR="003F6CA4" w:rsidRDefault="003F6CA4"/>
    <w:sectPr w:rsidR="003F6CA4" w:rsidSect="00593278">
      <w:footerReference w:type="even" r:id="rId6"/>
      <w:footerReference w:type="default" r:id="rId7"/>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A1112" w14:textId="77777777" w:rsidR="00E644C0" w:rsidRDefault="00E644C0" w:rsidP="00593278">
      <w:r>
        <w:separator/>
      </w:r>
    </w:p>
  </w:endnote>
  <w:endnote w:type="continuationSeparator" w:id="0">
    <w:p w14:paraId="288587A3" w14:textId="77777777" w:rsidR="00E644C0" w:rsidRDefault="00E644C0" w:rsidP="0059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06300655"/>
      <w:docPartObj>
        <w:docPartGallery w:val="Page Numbers (Bottom of Page)"/>
        <w:docPartUnique/>
      </w:docPartObj>
    </w:sdtPr>
    <w:sdtEndPr>
      <w:rPr>
        <w:rStyle w:val="PageNumber"/>
      </w:rPr>
    </w:sdtEndPr>
    <w:sdtContent>
      <w:p w14:paraId="565078EA" w14:textId="77777777" w:rsidR="000D28B3" w:rsidRDefault="000D28B3" w:rsidP="000D28B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3B8877" w14:textId="77777777" w:rsidR="000D28B3" w:rsidRDefault="000D28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23480915"/>
      <w:docPartObj>
        <w:docPartGallery w:val="Page Numbers (Bottom of Page)"/>
        <w:docPartUnique/>
      </w:docPartObj>
    </w:sdtPr>
    <w:sdtEndPr>
      <w:rPr>
        <w:rStyle w:val="PageNumber"/>
      </w:rPr>
    </w:sdtEndPr>
    <w:sdtContent>
      <w:p w14:paraId="47B0840D" w14:textId="77777777" w:rsidR="000D28B3" w:rsidRDefault="000D28B3" w:rsidP="000D28B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9C6D10B" w14:textId="77777777" w:rsidR="000D28B3" w:rsidRDefault="000D28B3">
    <w:pPr>
      <w:pStyle w:val="Footer"/>
      <w:tabs>
        <w:tab w:val="clear" w:pos="4680"/>
        <w:tab w:val="clear" w:pos="9360"/>
      </w:tabs>
      <w:jc w:val="center"/>
      <w:rPr>
        <w:caps/>
        <w:noProof/>
        <w:color w:val="4472C4" w:themeColor="accent1"/>
      </w:rPr>
    </w:pPr>
  </w:p>
  <w:p w14:paraId="3B4E8989" w14:textId="77777777" w:rsidR="000D28B3" w:rsidRDefault="000D2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0CF64" w14:textId="77777777" w:rsidR="00E644C0" w:rsidRDefault="00E644C0" w:rsidP="00593278">
      <w:r>
        <w:separator/>
      </w:r>
    </w:p>
  </w:footnote>
  <w:footnote w:type="continuationSeparator" w:id="0">
    <w:p w14:paraId="0B707CDC" w14:textId="77777777" w:rsidR="00E644C0" w:rsidRDefault="00E644C0" w:rsidP="005932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78"/>
    <w:rsid w:val="000D28B3"/>
    <w:rsid w:val="003F6CA4"/>
    <w:rsid w:val="00593278"/>
    <w:rsid w:val="005A0E5B"/>
    <w:rsid w:val="00614995"/>
    <w:rsid w:val="00796C95"/>
    <w:rsid w:val="008A29EF"/>
    <w:rsid w:val="00C32880"/>
    <w:rsid w:val="00C72507"/>
    <w:rsid w:val="00DD2398"/>
    <w:rsid w:val="00E644C0"/>
    <w:rsid w:val="00E753BC"/>
    <w:rsid w:val="00F4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7C9B"/>
  <w15:chartTrackingRefBased/>
  <w15:docId w15:val="{936D76CD-BEA8-8A44-95B9-931594A16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8"/>
    <w:rPr>
      <w:rFonts w:ascii="Verdana" w:eastAsia="Verdana" w:hAnsi="Verdana" w:cs="Times New Roman"/>
      <w:sz w:val="15"/>
      <w:szCs w:val="16"/>
    </w:rPr>
  </w:style>
  <w:style w:type="paragraph" w:styleId="Heading7">
    <w:name w:val="heading 7"/>
    <w:basedOn w:val="Normal"/>
    <w:next w:val="Normal"/>
    <w:link w:val="Heading7Char"/>
    <w:uiPriority w:val="9"/>
    <w:semiHidden/>
    <w:unhideWhenUsed/>
    <w:qFormat/>
    <w:rsid w:val="00593278"/>
    <w:pPr>
      <w:keepNext/>
      <w:keepLines/>
      <w:spacing w:before="40" w:line="259" w:lineRule="auto"/>
      <w:outlineLvl w:val="6"/>
    </w:pPr>
    <w:rPr>
      <w:rFonts w:asciiTheme="majorHAnsi" w:eastAsiaTheme="majorEastAsia" w:hAnsiTheme="majorHAnsi" w:cstheme="majorBidi"/>
      <w:i/>
      <w:iCs/>
      <w:color w:val="1F3763"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593278"/>
    <w:rPr>
      <w:rFonts w:asciiTheme="majorHAnsi" w:eastAsiaTheme="majorEastAsia" w:hAnsiTheme="majorHAnsi" w:cstheme="majorBidi"/>
      <w:i/>
      <w:iCs/>
      <w:color w:val="1F3763" w:themeColor="accent1" w:themeShade="7F"/>
      <w:sz w:val="22"/>
      <w:szCs w:val="22"/>
    </w:rPr>
  </w:style>
  <w:style w:type="paragraph" w:styleId="ListParagraph">
    <w:name w:val="List Paragraph"/>
    <w:basedOn w:val="Normal"/>
    <w:uiPriority w:val="34"/>
    <w:qFormat/>
    <w:rsid w:val="00593278"/>
    <w:pPr>
      <w:spacing w:after="160" w:line="259"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593278"/>
    <w:rPr>
      <w:b/>
      <w:bCs/>
    </w:rPr>
  </w:style>
  <w:style w:type="paragraph" w:customStyle="1" w:styleId="msghead">
    <w:name w:val="msg_head"/>
    <w:basedOn w:val="Normal"/>
    <w:rsid w:val="00593278"/>
    <w:pPr>
      <w:spacing w:before="100" w:beforeAutospacing="1" w:after="100" w:afterAutospacing="1"/>
    </w:pPr>
    <w:rPr>
      <w:rFonts w:ascii="Times New Roman" w:eastAsiaTheme="minorEastAsia" w:hAnsi="Times New Roman"/>
      <w:sz w:val="24"/>
      <w:szCs w:val="24"/>
    </w:rPr>
  </w:style>
  <w:style w:type="paragraph" w:styleId="NormalWeb">
    <w:name w:val="Normal (Web)"/>
    <w:basedOn w:val="Normal"/>
    <w:uiPriority w:val="99"/>
    <w:unhideWhenUsed/>
    <w:qFormat/>
    <w:rsid w:val="00593278"/>
    <w:pPr>
      <w:spacing w:before="100" w:beforeAutospacing="1" w:after="100" w:afterAutospacing="1"/>
    </w:pPr>
    <w:rPr>
      <w:rFonts w:ascii="Times New Roman" w:eastAsiaTheme="minorEastAsia" w:hAnsi="Times New Roman"/>
      <w:sz w:val="24"/>
      <w:szCs w:val="24"/>
    </w:rPr>
  </w:style>
  <w:style w:type="character" w:styleId="Emphasis">
    <w:name w:val="Emphasis"/>
    <w:basedOn w:val="DefaultParagraphFont"/>
    <w:uiPriority w:val="20"/>
    <w:qFormat/>
    <w:rsid w:val="00593278"/>
    <w:rPr>
      <w:i/>
      <w:iCs/>
    </w:rPr>
  </w:style>
  <w:style w:type="paragraph" w:styleId="Header">
    <w:name w:val="header"/>
    <w:basedOn w:val="Normal"/>
    <w:link w:val="HeaderChar"/>
    <w:uiPriority w:val="99"/>
    <w:unhideWhenUsed/>
    <w:rsid w:val="00593278"/>
    <w:pPr>
      <w:tabs>
        <w:tab w:val="center" w:pos="4680"/>
        <w:tab w:val="right" w:pos="9360"/>
      </w:tabs>
    </w:pPr>
  </w:style>
  <w:style w:type="character" w:customStyle="1" w:styleId="HeaderChar">
    <w:name w:val="Header Char"/>
    <w:basedOn w:val="DefaultParagraphFont"/>
    <w:link w:val="Header"/>
    <w:uiPriority w:val="99"/>
    <w:rsid w:val="00593278"/>
    <w:rPr>
      <w:rFonts w:ascii="Verdana" w:eastAsia="Verdana" w:hAnsi="Verdana" w:cs="Times New Roman"/>
      <w:sz w:val="15"/>
      <w:szCs w:val="16"/>
    </w:rPr>
  </w:style>
  <w:style w:type="paragraph" w:styleId="Footer">
    <w:name w:val="footer"/>
    <w:basedOn w:val="Normal"/>
    <w:link w:val="FooterChar"/>
    <w:uiPriority w:val="99"/>
    <w:unhideWhenUsed/>
    <w:rsid w:val="00593278"/>
    <w:pPr>
      <w:tabs>
        <w:tab w:val="center" w:pos="4680"/>
        <w:tab w:val="right" w:pos="9360"/>
      </w:tabs>
    </w:pPr>
  </w:style>
  <w:style w:type="character" w:customStyle="1" w:styleId="FooterChar">
    <w:name w:val="Footer Char"/>
    <w:basedOn w:val="DefaultParagraphFont"/>
    <w:link w:val="Footer"/>
    <w:uiPriority w:val="99"/>
    <w:rsid w:val="00593278"/>
    <w:rPr>
      <w:rFonts w:ascii="Verdana" w:eastAsia="Verdana" w:hAnsi="Verdana" w:cs="Times New Roman"/>
      <w:sz w:val="15"/>
      <w:szCs w:val="16"/>
    </w:rPr>
  </w:style>
  <w:style w:type="character" w:styleId="Hyperlink">
    <w:name w:val="Hyperlink"/>
    <w:basedOn w:val="DefaultParagraphFont"/>
    <w:uiPriority w:val="99"/>
    <w:semiHidden/>
    <w:unhideWhenUsed/>
    <w:rsid w:val="00593278"/>
    <w:rPr>
      <w:color w:val="0000FF"/>
      <w:u w:val="single"/>
    </w:rPr>
  </w:style>
  <w:style w:type="paragraph" w:styleId="Revision">
    <w:name w:val="Revision"/>
    <w:hidden/>
    <w:uiPriority w:val="99"/>
    <w:semiHidden/>
    <w:rsid w:val="00593278"/>
    <w:rPr>
      <w:rFonts w:ascii="Verdana" w:eastAsia="Verdana" w:hAnsi="Verdana" w:cs="Times New Roman"/>
      <w:sz w:val="15"/>
      <w:szCs w:val="16"/>
    </w:rPr>
  </w:style>
  <w:style w:type="paragraph" w:styleId="NoSpacing">
    <w:name w:val="No Spacing"/>
    <w:uiPriority w:val="1"/>
    <w:qFormat/>
    <w:rsid w:val="00593278"/>
    <w:rPr>
      <w:rFonts w:eastAsiaTheme="minorEastAsia"/>
      <w:sz w:val="22"/>
      <w:szCs w:val="22"/>
      <w:lang w:eastAsia="zh-CN"/>
    </w:rPr>
  </w:style>
  <w:style w:type="character" w:customStyle="1" w:styleId="highlight2">
    <w:name w:val="highlight2"/>
    <w:basedOn w:val="DefaultParagraphFont"/>
    <w:rsid w:val="00593278"/>
  </w:style>
  <w:style w:type="character" w:styleId="CommentReference">
    <w:name w:val="annotation reference"/>
    <w:basedOn w:val="DefaultParagraphFont"/>
    <w:uiPriority w:val="99"/>
    <w:semiHidden/>
    <w:unhideWhenUsed/>
    <w:rsid w:val="00593278"/>
    <w:rPr>
      <w:sz w:val="16"/>
      <w:szCs w:val="16"/>
    </w:rPr>
  </w:style>
  <w:style w:type="paragraph" w:styleId="CommentText">
    <w:name w:val="annotation text"/>
    <w:basedOn w:val="Normal"/>
    <w:link w:val="CommentTextChar"/>
    <w:uiPriority w:val="99"/>
    <w:semiHidden/>
    <w:unhideWhenUsed/>
    <w:rsid w:val="00593278"/>
    <w:rPr>
      <w:sz w:val="20"/>
      <w:szCs w:val="20"/>
    </w:rPr>
  </w:style>
  <w:style w:type="character" w:customStyle="1" w:styleId="CommentTextChar">
    <w:name w:val="Comment Text Char"/>
    <w:basedOn w:val="DefaultParagraphFont"/>
    <w:link w:val="CommentText"/>
    <w:uiPriority w:val="99"/>
    <w:semiHidden/>
    <w:rsid w:val="00593278"/>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593278"/>
    <w:rPr>
      <w:b/>
      <w:bCs/>
    </w:rPr>
  </w:style>
  <w:style w:type="character" w:customStyle="1" w:styleId="CommentSubjectChar">
    <w:name w:val="Comment Subject Char"/>
    <w:basedOn w:val="CommentTextChar"/>
    <w:link w:val="CommentSubject"/>
    <w:uiPriority w:val="99"/>
    <w:semiHidden/>
    <w:rsid w:val="00593278"/>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593278"/>
    <w:rPr>
      <w:rFonts w:ascii="Lucida Grande" w:hAnsi="Lucida Grande"/>
      <w:sz w:val="18"/>
      <w:szCs w:val="18"/>
    </w:rPr>
  </w:style>
  <w:style w:type="character" w:customStyle="1" w:styleId="BalloonTextChar">
    <w:name w:val="Balloon Text Char"/>
    <w:basedOn w:val="DefaultParagraphFont"/>
    <w:link w:val="BalloonText"/>
    <w:uiPriority w:val="99"/>
    <w:semiHidden/>
    <w:rsid w:val="00593278"/>
    <w:rPr>
      <w:rFonts w:ascii="Lucida Grande" w:eastAsia="Verdana" w:hAnsi="Lucida Grande" w:cs="Times New Roman"/>
      <w:sz w:val="18"/>
      <w:szCs w:val="18"/>
    </w:rPr>
  </w:style>
  <w:style w:type="paragraph" w:styleId="FootnoteText">
    <w:name w:val="footnote text"/>
    <w:basedOn w:val="Normal"/>
    <w:link w:val="FootnoteTextChar"/>
    <w:uiPriority w:val="99"/>
    <w:semiHidden/>
    <w:unhideWhenUsed/>
    <w:rsid w:val="00593278"/>
    <w:rPr>
      <w:sz w:val="20"/>
      <w:szCs w:val="20"/>
    </w:rPr>
  </w:style>
  <w:style w:type="character" w:customStyle="1" w:styleId="FootnoteTextChar">
    <w:name w:val="Footnote Text Char"/>
    <w:basedOn w:val="DefaultParagraphFont"/>
    <w:link w:val="FootnoteText"/>
    <w:uiPriority w:val="99"/>
    <w:semiHidden/>
    <w:rsid w:val="00593278"/>
    <w:rPr>
      <w:rFonts w:ascii="Verdana" w:eastAsia="Verdana" w:hAnsi="Verdana" w:cs="Times New Roman"/>
      <w:sz w:val="20"/>
      <w:szCs w:val="20"/>
    </w:rPr>
  </w:style>
  <w:style w:type="character" w:styleId="FootnoteReference">
    <w:name w:val="footnote reference"/>
    <w:basedOn w:val="DefaultParagraphFont"/>
    <w:uiPriority w:val="99"/>
    <w:semiHidden/>
    <w:unhideWhenUsed/>
    <w:rsid w:val="00593278"/>
    <w:rPr>
      <w:vertAlign w:val="superscript"/>
    </w:rPr>
  </w:style>
  <w:style w:type="character" w:styleId="PageNumber">
    <w:name w:val="page number"/>
    <w:basedOn w:val="DefaultParagraphFont"/>
    <w:uiPriority w:val="99"/>
    <w:semiHidden/>
    <w:unhideWhenUsed/>
    <w:rsid w:val="00593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2201</Words>
  <Characters>12549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2021-11-17T05:02:00Z</cp:lastPrinted>
  <dcterms:created xsi:type="dcterms:W3CDTF">2021-11-19T09:40:00Z</dcterms:created>
  <dcterms:modified xsi:type="dcterms:W3CDTF">2021-11-19T09:40:00Z</dcterms:modified>
</cp:coreProperties>
</file>