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8C373" w14:textId="42411FB5" w:rsidR="00B66BC1" w:rsidRDefault="00B66BC1" w:rsidP="00507852">
      <w:pPr>
        <w:spacing w:after="0" w:line="240" w:lineRule="auto"/>
        <w:rPr>
          <w:rFonts w:ascii="Arial" w:eastAsia="Calibri" w:hAnsi="Arial" w:cs="Arial"/>
          <w:sz w:val="24"/>
          <w:szCs w:val="24"/>
          <w:lang w:val="mn-MN"/>
        </w:rPr>
      </w:pPr>
    </w:p>
    <w:p w14:paraId="576A4715" w14:textId="77777777" w:rsidR="00820456" w:rsidRDefault="00820456" w:rsidP="00507852">
      <w:pPr>
        <w:spacing w:after="0" w:line="240" w:lineRule="auto"/>
        <w:rPr>
          <w:rFonts w:ascii="Arial" w:eastAsia="Calibri" w:hAnsi="Arial" w:cs="Arial"/>
          <w:sz w:val="24"/>
          <w:szCs w:val="24"/>
          <w:lang w:val="mn-MN"/>
        </w:rPr>
      </w:pPr>
    </w:p>
    <w:p w14:paraId="17F1EE66" w14:textId="77777777" w:rsidR="00B66BC1" w:rsidRPr="00505289" w:rsidRDefault="00B66BC1" w:rsidP="00B66BC1">
      <w:pPr>
        <w:spacing w:after="0" w:line="240" w:lineRule="auto"/>
        <w:jc w:val="center"/>
        <w:rPr>
          <w:rFonts w:ascii="Arial" w:eastAsia="Calibri" w:hAnsi="Arial" w:cs="Arial"/>
          <w:sz w:val="24"/>
          <w:szCs w:val="24"/>
          <w:lang w:val="mn-MN"/>
        </w:rPr>
      </w:pPr>
    </w:p>
    <w:p w14:paraId="37538437" w14:textId="77777777" w:rsidR="00B66BC1" w:rsidRPr="00505289" w:rsidRDefault="00B66BC1" w:rsidP="00B66BC1">
      <w:pPr>
        <w:spacing w:after="0" w:line="240" w:lineRule="auto"/>
        <w:jc w:val="center"/>
        <w:rPr>
          <w:rFonts w:ascii="Arial" w:eastAsia="Calibri" w:hAnsi="Arial" w:cs="Arial"/>
          <w:sz w:val="24"/>
          <w:szCs w:val="24"/>
          <w:lang w:val="mn-MN"/>
        </w:rPr>
      </w:pPr>
    </w:p>
    <w:p w14:paraId="1A03FE8F" w14:textId="77777777" w:rsidR="00B66BC1" w:rsidRPr="00505289" w:rsidRDefault="00B66BC1" w:rsidP="00B66BC1">
      <w:pPr>
        <w:shd w:val="clear" w:color="auto" w:fill="FFFFFF"/>
        <w:spacing w:after="0" w:line="240" w:lineRule="auto"/>
        <w:jc w:val="center"/>
        <w:textAlignment w:val="top"/>
        <w:rPr>
          <w:rFonts w:ascii="Arial" w:eastAsia="Calibri" w:hAnsi="Arial" w:cs="Arial"/>
          <w:b/>
          <w:sz w:val="24"/>
          <w:szCs w:val="24"/>
          <w:lang w:val="mn-MN"/>
        </w:rPr>
      </w:pPr>
    </w:p>
    <w:p w14:paraId="26497FDA" w14:textId="77777777" w:rsidR="00B66BC1" w:rsidRPr="00505289" w:rsidRDefault="00B66BC1" w:rsidP="00507852">
      <w:pPr>
        <w:shd w:val="clear" w:color="auto" w:fill="FFFFFF"/>
        <w:spacing w:after="0" w:line="276" w:lineRule="auto"/>
        <w:jc w:val="center"/>
        <w:textAlignment w:val="top"/>
        <w:rPr>
          <w:rFonts w:ascii="Arial" w:eastAsia="Calibri" w:hAnsi="Arial" w:cs="Arial"/>
          <w:b/>
          <w:sz w:val="24"/>
          <w:szCs w:val="24"/>
          <w:lang w:val="mn-MN"/>
        </w:rPr>
      </w:pPr>
      <w:r w:rsidRPr="00505289">
        <w:rPr>
          <w:rFonts w:ascii="Arial" w:eastAsia="Calibri" w:hAnsi="Arial" w:cs="Arial"/>
          <w:b/>
          <w:sz w:val="24"/>
          <w:szCs w:val="24"/>
          <w:lang w:val="mn-MN"/>
        </w:rPr>
        <w:t xml:space="preserve">ТЭТГЭВРИЙН ДООД ХЭМЖЭЭГ </w:t>
      </w:r>
      <w:r>
        <w:rPr>
          <w:rFonts w:ascii="Arial" w:eastAsia="Calibri" w:hAnsi="Arial" w:cs="Arial"/>
          <w:b/>
          <w:sz w:val="24"/>
          <w:szCs w:val="24"/>
          <w:lang w:val="mn-MN"/>
        </w:rPr>
        <w:t>ИНДЕКСЖҮҮЛЭХ</w:t>
      </w:r>
      <w:r w:rsidRPr="00505289">
        <w:rPr>
          <w:rFonts w:ascii="Arial" w:eastAsia="Calibri" w:hAnsi="Arial" w:cs="Arial"/>
          <w:b/>
          <w:sz w:val="24"/>
          <w:szCs w:val="24"/>
          <w:lang w:val="mn-MN"/>
        </w:rPr>
        <w:t xml:space="preserve"> ТУХАЙ</w:t>
      </w:r>
    </w:p>
    <w:p w14:paraId="6CBAA81B" w14:textId="77777777" w:rsidR="00B66BC1" w:rsidRPr="00505289" w:rsidRDefault="00B66BC1" w:rsidP="00507852">
      <w:pPr>
        <w:shd w:val="clear" w:color="auto" w:fill="FFFFFF"/>
        <w:spacing w:after="0" w:line="276" w:lineRule="auto"/>
        <w:jc w:val="center"/>
        <w:textAlignment w:val="top"/>
        <w:rPr>
          <w:rFonts w:ascii="Arial" w:eastAsia="Calibri" w:hAnsi="Arial" w:cs="Arial"/>
          <w:b/>
          <w:sz w:val="24"/>
          <w:szCs w:val="24"/>
          <w:lang w:val="mn-MN"/>
        </w:rPr>
      </w:pPr>
      <w:r w:rsidRPr="00505289">
        <w:rPr>
          <w:rFonts w:ascii="Arial" w:eastAsia="Calibri" w:hAnsi="Arial" w:cs="Arial"/>
          <w:b/>
          <w:sz w:val="24"/>
          <w:szCs w:val="24"/>
          <w:lang w:val="mn-MN"/>
        </w:rPr>
        <w:t xml:space="preserve">ХУУЛИЙН ХЭРЭГЦЭЭ, ШААРДЛАГЫГ УРЬДЧИЛАН </w:t>
      </w:r>
    </w:p>
    <w:p w14:paraId="4FD012D0" w14:textId="77777777" w:rsidR="00B66BC1" w:rsidRPr="00505289" w:rsidRDefault="00B66BC1" w:rsidP="00507852">
      <w:pPr>
        <w:shd w:val="clear" w:color="auto" w:fill="FFFFFF"/>
        <w:spacing w:after="0" w:line="276" w:lineRule="auto"/>
        <w:jc w:val="center"/>
        <w:textAlignment w:val="top"/>
        <w:rPr>
          <w:rFonts w:ascii="Arial" w:eastAsia="Calibri" w:hAnsi="Arial" w:cs="Arial"/>
          <w:b/>
          <w:sz w:val="24"/>
          <w:szCs w:val="24"/>
          <w:lang w:val="mn-MN"/>
        </w:rPr>
      </w:pPr>
      <w:r w:rsidRPr="00505289">
        <w:rPr>
          <w:rFonts w:ascii="Arial" w:eastAsia="Calibri" w:hAnsi="Arial" w:cs="Arial"/>
          <w:b/>
          <w:sz w:val="24"/>
          <w:szCs w:val="24"/>
          <w:lang w:val="mn-MN"/>
        </w:rPr>
        <w:t>ТАНДАН СУДАЛСАН ТАЙЛАН</w:t>
      </w:r>
    </w:p>
    <w:p w14:paraId="7C6E8AE7" w14:textId="77777777" w:rsidR="00B66BC1" w:rsidRPr="00505289" w:rsidRDefault="00B66BC1" w:rsidP="00507852">
      <w:pPr>
        <w:spacing w:after="0" w:line="276" w:lineRule="auto"/>
        <w:ind w:right="142"/>
        <w:jc w:val="both"/>
        <w:rPr>
          <w:rFonts w:ascii="Arial" w:eastAsia="Calibri" w:hAnsi="Arial" w:cs="Arial"/>
          <w:b/>
          <w:sz w:val="24"/>
          <w:szCs w:val="24"/>
        </w:rPr>
      </w:pPr>
    </w:p>
    <w:p w14:paraId="37D3BBDA" w14:textId="77777777" w:rsidR="00B66BC1" w:rsidRPr="00505289" w:rsidRDefault="00B66BC1" w:rsidP="00507852">
      <w:pPr>
        <w:spacing w:after="0" w:line="276" w:lineRule="auto"/>
        <w:ind w:right="425"/>
        <w:rPr>
          <w:rFonts w:ascii="Arial" w:eastAsia="Calibri" w:hAnsi="Arial" w:cs="Arial"/>
          <w:b/>
          <w:sz w:val="24"/>
          <w:szCs w:val="24"/>
        </w:rPr>
      </w:pPr>
      <w:r w:rsidRPr="00505289">
        <w:rPr>
          <w:rFonts w:ascii="Arial" w:eastAsia="Calibri" w:hAnsi="Arial" w:cs="Arial"/>
          <w:b/>
          <w:sz w:val="24"/>
          <w:szCs w:val="24"/>
          <w:lang w:val="mn-MN"/>
        </w:rPr>
        <w:t xml:space="preserve">                                                ЕРӨНХИЙ МЭДЭЭЛЭЛ</w:t>
      </w:r>
    </w:p>
    <w:p w14:paraId="50DA5E74" w14:textId="77777777" w:rsidR="00B66BC1" w:rsidRPr="00505289" w:rsidRDefault="00B66BC1" w:rsidP="00507852">
      <w:pPr>
        <w:spacing w:after="0" w:line="276" w:lineRule="auto"/>
        <w:ind w:right="425"/>
        <w:rPr>
          <w:rFonts w:ascii="Arial" w:eastAsia="Calibri" w:hAnsi="Arial" w:cs="Arial"/>
          <w:b/>
          <w:sz w:val="24"/>
          <w:szCs w:val="24"/>
        </w:rPr>
      </w:pPr>
    </w:p>
    <w:p w14:paraId="6466742F" w14:textId="77777777" w:rsidR="00B66BC1" w:rsidRPr="00505289" w:rsidRDefault="00B66BC1" w:rsidP="00507852">
      <w:pPr>
        <w:spacing w:after="0" w:line="276" w:lineRule="auto"/>
        <w:ind w:right="425"/>
        <w:rPr>
          <w:rFonts w:ascii="Arial" w:eastAsia="Calibri" w:hAnsi="Arial" w:cs="Arial"/>
          <w:b/>
          <w:sz w:val="24"/>
          <w:szCs w:val="24"/>
        </w:rPr>
      </w:pPr>
    </w:p>
    <w:p w14:paraId="6EA94D60" w14:textId="7E0D94AB" w:rsidR="00B66BC1" w:rsidRPr="00505289" w:rsidRDefault="00B66BC1" w:rsidP="00507852">
      <w:pPr>
        <w:spacing w:after="120" w:line="276" w:lineRule="auto"/>
        <w:ind w:firstLine="567"/>
        <w:jc w:val="both"/>
        <w:rPr>
          <w:rFonts w:ascii="Arial" w:eastAsia="Calibri" w:hAnsi="Arial" w:cs="Arial"/>
          <w:sz w:val="24"/>
          <w:szCs w:val="24"/>
          <w:lang w:val="mn-MN"/>
        </w:rPr>
      </w:pPr>
      <w:r w:rsidRPr="00505289">
        <w:rPr>
          <w:rFonts w:ascii="Arial" w:eastAsia="Times New Roman" w:hAnsi="Arial" w:cs="Arial"/>
          <w:bCs/>
          <w:sz w:val="24"/>
          <w:szCs w:val="24"/>
          <w:lang w:val="mn-MN"/>
        </w:rPr>
        <w:t>Монгол Улсад үйлчилж байгаа нийгмийн хамгааллын бодлого шинэчлэн өөрчлөгдс</w:t>
      </w:r>
      <w:r>
        <w:rPr>
          <w:rFonts w:ascii="Arial" w:eastAsia="Times New Roman" w:hAnsi="Arial" w:cs="Arial"/>
          <w:bCs/>
          <w:sz w:val="24"/>
          <w:szCs w:val="24"/>
          <w:lang w:val="mn-MN"/>
        </w:rPr>
        <w:t>өөр байгаа боловч зорилтот</w:t>
      </w:r>
      <w:r w:rsidRPr="00505289">
        <w:rPr>
          <w:rFonts w:ascii="Arial" w:eastAsia="Times New Roman" w:hAnsi="Arial" w:cs="Arial"/>
          <w:bCs/>
          <w:sz w:val="24"/>
          <w:szCs w:val="24"/>
          <w:lang w:val="mn-MN"/>
        </w:rPr>
        <w:t xml:space="preserve"> бүлгийн иргэдий</w:t>
      </w:r>
      <w:r>
        <w:rPr>
          <w:rFonts w:ascii="Arial" w:eastAsia="Times New Roman" w:hAnsi="Arial" w:cs="Arial"/>
          <w:bCs/>
          <w:sz w:val="24"/>
          <w:szCs w:val="24"/>
          <w:lang w:val="mn-MN"/>
        </w:rPr>
        <w:t>н амьдралын наад захын хэрэгцээг</w:t>
      </w:r>
      <w:r w:rsidRPr="00505289">
        <w:rPr>
          <w:rFonts w:ascii="Arial" w:eastAsia="Times New Roman" w:hAnsi="Arial" w:cs="Arial"/>
          <w:bCs/>
          <w:sz w:val="24"/>
          <w:szCs w:val="24"/>
          <w:lang w:val="mn-MN"/>
        </w:rPr>
        <w:t xml:space="preserve"> ха</w:t>
      </w:r>
      <w:r>
        <w:rPr>
          <w:rFonts w:ascii="Arial" w:eastAsia="Times New Roman" w:hAnsi="Arial" w:cs="Arial"/>
          <w:bCs/>
          <w:sz w:val="24"/>
          <w:szCs w:val="24"/>
          <w:lang w:val="mn-MN"/>
        </w:rPr>
        <w:t>нгаж чадахгүй</w:t>
      </w:r>
      <w:r w:rsidRPr="00505289">
        <w:rPr>
          <w:rFonts w:ascii="Arial" w:eastAsia="Times New Roman" w:hAnsi="Arial" w:cs="Arial"/>
          <w:bCs/>
          <w:sz w:val="24"/>
          <w:szCs w:val="24"/>
          <w:lang w:val="mn-MN"/>
        </w:rPr>
        <w:t xml:space="preserve"> байна. </w:t>
      </w:r>
      <w:r w:rsidRPr="00505289">
        <w:rPr>
          <w:rFonts w:ascii="Arial" w:eastAsia="Calibri" w:hAnsi="Arial" w:cs="Arial"/>
          <w:sz w:val="24"/>
          <w:szCs w:val="24"/>
          <w:lang w:val="mn-MN"/>
        </w:rPr>
        <w:t xml:space="preserve">Үүний нэг илрэл нь </w:t>
      </w:r>
      <w:r>
        <w:rPr>
          <w:rFonts w:ascii="Arial" w:eastAsia="Calibri" w:hAnsi="Arial" w:cs="Arial"/>
          <w:sz w:val="24"/>
          <w:szCs w:val="24"/>
          <w:lang w:val="mn-MN"/>
        </w:rPr>
        <w:t xml:space="preserve">ахмад настнууд </w:t>
      </w:r>
      <w:r w:rsidRPr="00505289">
        <w:rPr>
          <w:rFonts w:ascii="Arial" w:eastAsia="Calibri" w:hAnsi="Arial" w:cs="Arial"/>
          <w:sz w:val="24"/>
          <w:szCs w:val="24"/>
          <w:lang w:val="mn-MN"/>
        </w:rPr>
        <w:t xml:space="preserve">тэтгэврийн </w:t>
      </w:r>
      <w:r>
        <w:rPr>
          <w:rFonts w:ascii="Arial" w:eastAsia="Calibri" w:hAnsi="Arial" w:cs="Arial"/>
          <w:sz w:val="24"/>
          <w:szCs w:val="24"/>
          <w:lang w:val="mn-MN"/>
        </w:rPr>
        <w:t xml:space="preserve">орлогоороо амьдрах боломжгүй байдалд хүрээд байгаа явдал юм. </w:t>
      </w:r>
    </w:p>
    <w:p w14:paraId="700A5EC6" w14:textId="77777777" w:rsidR="00B66BC1" w:rsidRPr="00505289" w:rsidRDefault="00B66BC1" w:rsidP="00507852">
      <w:pPr>
        <w:spacing w:after="120" w:line="276" w:lineRule="auto"/>
        <w:ind w:firstLine="720"/>
        <w:jc w:val="both"/>
        <w:rPr>
          <w:rFonts w:ascii="Arial" w:eastAsia="Courier New" w:hAnsi="Arial" w:cs="Arial"/>
          <w:spacing w:val="10"/>
          <w:sz w:val="24"/>
          <w:szCs w:val="24"/>
          <w:shd w:val="clear" w:color="auto" w:fill="FFFFFF"/>
          <w:lang w:val="mn-MN"/>
        </w:rPr>
      </w:pPr>
      <w:proofErr w:type="spellStart"/>
      <w:r w:rsidRPr="00505289">
        <w:rPr>
          <w:rFonts w:ascii="Arial" w:eastAsia="Calibri" w:hAnsi="Arial" w:cs="Arial"/>
          <w:sz w:val="24"/>
          <w:szCs w:val="24"/>
        </w:rPr>
        <w:t>Монгол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төрөөс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амын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нийгмийн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хамгааллыг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сайжруулах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бодлогыг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тодорхойлж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нийгмийн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даатгалын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тогтолцоог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боловсронгуй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орныхоо</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онцлогт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нийцсэн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тэтгэврийн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шинэчлэлийн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бодлогыг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хэрэгжүүлэх</w:t>
      </w:r>
      <w:proofErr w:type="spellEnd"/>
      <w:r w:rsidRPr="00505289">
        <w:rPr>
          <w:rFonts w:ascii="Arial" w:eastAsia="Calibri" w:hAnsi="Arial" w:cs="Arial"/>
          <w:sz w:val="24"/>
          <w:szCs w:val="24"/>
        </w:rPr>
        <w:t xml:space="preserve"> </w:t>
      </w:r>
      <w:r w:rsidRPr="00505289">
        <w:rPr>
          <w:rFonts w:ascii="Arial" w:eastAsia="Calibri" w:hAnsi="Arial" w:cs="Arial"/>
          <w:sz w:val="24"/>
          <w:szCs w:val="24"/>
          <w:lang w:val="mn-MN"/>
        </w:rPr>
        <w:t>Төрөөс тэтгэврийн шинэчлэлийн талаар 2015-2030 онд баримтлах үндсэн чиглэлд “</w:t>
      </w:r>
      <w:r w:rsidRPr="00505289">
        <w:rPr>
          <w:rFonts w:ascii="Arial" w:eastAsia="Times New Roman" w:hAnsi="Arial" w:cs="Arial"/>
          <w:sz w:val="24"/>
          <w:szCs w:val="24"/>
        </w:rPr>
        <w:t xml:space="preserve">2.1.1.Монгол </w:t>
      </w:r>
      <w:proofErr w:type="spellStart"/>
      <w:r w:rsidRPr="00505289">
        <w:rPr>
          <w:rFonts w:ascii="Arial" w:eastAsia="Times New Roman" w:hAnsi="Arial" w:cs="Arial"/>
          <w:sz w:val="24"/>
          <w:szCs w:val="24"/>
        </w:rPr>
        <w:t>Улсын</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ахмад</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настан</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бүр</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орлогын</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наад</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захын</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баталгаат</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тэтгэврээр</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хангагдах</w:t>
      </w:r>
      <w:proofErr w:type="spellEnd"/>
      <w:r w:rsidRPr="00505289">
        <w:rPr>
          <w:rFonts w:ascii="Arial" w:eastAsia="Times New Roman" w:hAnsi="Arial" w:cs="Arial"/>
          <w:sz w:val="24"/>
          <w:szCs w:val="24"/>
        </w:rPr>
        <w:t>;</w:t>
      </w:r>
      <w:r w:rsidRPr="00505289">
        <w:rPr>
          <w:rFonts w:ascii="Arial" w:eastAsia="Times New Roman" w:hAnsi="Arial" w:cs="Arial"/>
          <w:sz w:val="24"/>
          <w:szCs w:val="24"/>
          <w:lang w:val="mn-MN"/>
        </w:rPr>
        <w:t>”, “</w:t>
      </w:r>
      <w:r w:rsidRPr="00505289">
        <w:rPr>
          <w:rFonts w:ascii="Arial" w:eastAsia="Calibri" w:hAnsi="Arial" w:cs="Arial"/>
          <w:sz w:val="24"/>
          <w:szCs w:val="24"/>
        </w:rPr>
        <w:t xml:space="preserve">3.2.16.тэтгэврийн </w:t>
      </w:r>
      <w:proofErr w:type="spellStart"/>
      <w:r w:rsidRPr="00505289">
        <w:rPr>
          <w:rFonts w:ascii="Arial" w:eastAsia="Calibri" w:hAnsi="Arial" w:cs="Arial"/>
          <w:sz w:val="24"/>
          <w:szCs w:val="24"/>
        </w:rPr>
        <w:t>хэмжээг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жил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үнийн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өсөлт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дундаж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цалин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хөлсний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өсөлттэй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уялдуулан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нэмэгдүүлж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шаардагдах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хөрөнгийг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төсөвт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тусгаж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w:t>
      </w:r>
      <w:proofErr w:type="spellEnd"/>
      <w:r w:rsidRPr="00505289">
        <w:rPr>
          <w:rFonts w:ascii="Arial" w:eastAsia="Calibri" w:hAnsi="Arial" w:cs="Arial"/>
          <w:sz w:val="24"/>
          <w:szCs w:val="24"/>
        </w:rPr>
        <w:t>;</w:t>
      </w:r>
      <w:r w:rsidRPr="00505289">
        <w:rPr>
          <w:rFonts w:ascii="Arial" w:eastAsia="Calibri" w:hAnsi="Arial" w:cs="Arial"/>
          <w:sz w:val="24"/>
          <w:szCs w:val="24"/>
          <w:lang w:val="mn-MN"/>
        </w:rPr>
        <w:t xml:space="preserve">”-аар, Монгол Улсын </w:t>
      </w:r>
      <w:r w:rsidRPr="00505289">
        <w:rPr>
          <w:rFonts w:ascii="Arial" w:eastAsia="Times New Roman" w:hAnsi="Arial" w:cs="Arial"/>
          <w:sz w:val="24"/>
          <w:szCs w:val="24"/>
          <w:lang w:val="mn-MN"/>
        </w:rPr>
        <w:t>Засгийн газрын 2016-2020 онд хэрэгжүүлэх үйл ажиллагааны хөтөлбөрт “</w:t>
      </w:r>
      <w:r w:rsidRPr="00505289">
        <w:rPr>
          <w:rFonts w:ascii="Arial" w:eastAsia="Times New Roman" w:hAnsi="Arial" w:cs="Arial"/>
          <w:sz w:val="24"/>
          <w:szCs w:val="24"/>
        </w:rPr>
        <w:t xml:space="preserve">3.23.Тэтгэвэр, </w:t>
      </w:r>
      <w:proofErr w:type="spellStart"/>
      <w:r w:rsidRPr="00505289">
        <w:rPr>
          <w:rFonts w:ascii="Arial" w:eastAsia="Times New Roman" w:hAnsi="Arial" w:cs="Arial"/>
          <w:sz w:val="24"/>
          <w:szCs w:val="24"/>
        </w:rPr>
        <w:t>тэтгэмж</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цалинг</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үе</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шаттай</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нэмэгдүүлнэ</w:t>
      </w:r>
      <w:proofErr w:type="spellEnd"/>
      <w:r w:rsidRPr="00505289">
        <w:rPr>
          <w:rFonts w:ascii="Arial" w:eastAsia="Times New Roman" w:hAnsi="Arial" w:cs="Arial"/>
          <w:sz w:val="24"/>
          <w:szCs w:val="24"/>
        </w:rPr>
        <w:t>.</w:t>
      </w:r>
      <w:r w:rsidRPr="00505289">
        <w:rPr>
          <w:rFonts w:ascii="Arial" w:eastAsia="Times New Roman" w:hAnsi="Arial" w:cs="Arial"/>
          <w:sz w:val="24"/>
          <w:szCs w:val="24"/>
          <w:lang w:val="mn-MN"/>
        </w:rPr>
        <w:t>”, “</w:t>
      </w:r>
      <w:r w:rsidRPr="00505289">
        <w:rPr>
          <w:rFonts w:ascii="Arial" w:eastAsia="Times New Roman" w:hAnsi="Arial" w:cs="Arial"/>
          <w:sz w:val="24"/>
          <w:szCs w:val="24"/>
        </w:rPr>
        <w:t xml:space="preserve">3.3.24.Тэтгэврийн </w:t>
      </w:r>
      <w:proofErr w:type="spellStart"/>
      <w:r w:rsidRPr="00505289">
        <w:rPr>
          <w:rFonts w:ascii="Arial" w:eastAsia="Times New Roman" w:hAnsi="Arial" w:cs="Arial"/>
          <w:sz w:val="24"/>
          <w:szCs w:val="24"/>
        </w:rPr>
        <w:t>зөрүүг</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ойртуулах</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зээлийн</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хүүг</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бууруулах</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бодлого</w:t>
      </w:r>
      <w:proofErr w:type="spellEnd"/>
      <w:r w:rsidRPr="00505289">
        <w:rPr>
          <w:rFonts w:ascii="Arial" w:eastAsia="Times New Roman" w:hAnsi="Arial" w:cs="Arial"/>
          <w:sz w:val="24"/>
          <w:szCs w:val="24"/>
        </w:rPr>
        <w:t xml:space="preserve"> </w:t>
      </w:r>
      <w:proofErr w:type="spellStart"/>
      <w:r w:rsidRPr="00505289">
        <w:rPr>
          <w:rFonts w:ascii="Arial" w:eastAsia="Times New Roman" w:hAnsi="Arial" w:cs="Arial"/>
          <w:sz w:val="24"/>
          <w:szCs w:val="24"/>
        </w:rPr>
        <w:t>баримтална</w:t>
      </w:r>
      <w:proofErr w:type="spellEnd"/>
      <w:r w:rsidRPr="00505289">
        <w:rPr>
          <w:rFonts w:ascii="Arial" w:eastAsia="Times New Roman" w:hAnsi="Arial" w:cs="Arial"/>
          <w:sz w:val="24"/>
          <w:szCs w:val="24"/>
        </w:rPr>
        <w:t>.</w:t>
      </w:r>
      <w:r w:rsidRPr="00505289">
        <w:rPr>
          <w:rFonts w:ascii="Arial" w:eastAsia="Times New Roman" w:hAnsi="Arial" w:cs="Arial"/>
          <w:sz w:val="24"/>
          <w:szCs w:val="24"/>
          <w:lang w:val="mn-MN"/>
        </w:rPr>
        <w:t>” гэж тус тус заасан.</w:t>
      </w:r>
      <w:r w:rsidRPr="00505289">
        <w:rPr>
          <w:rFonts w:ascii="Arial" w:eastAsia="Times New Roman" w:hAnsi="Arial" w:cs="Arial"/>
          <w:sz w:val="24"/>
          <w:szCs w:val="24"/>
        </w:rPr>
        <w:t xml:space="preserve"> </w:t>
      </w:r>
      <w:r w:rsidRPr="00505289">
        <w:rPr>
          <w:rFonts w:ascii="Arial" w:eastAsia="Times New Roman" w:hAnsi="Arial" w:cs="Arial"/>
          <w:sz w:val="24"/>
          <w:szCs w:val="24"/>
          <w:lang w:val="mn-MN"/>
        </w:rPr>
        <w:t>Э</w:t>
      </w:r>
      <w:r w:rsidRPr="00505289">
        <w:rPr>
          <w:rFonts w:ascii="Arial" w:eastAsia="Calibri" w:hAnsi="Arial" w:cs="Arial"/>
          <w:sz w:val="24"/>
          <w:szCs w:val="24"/>
          <w:lang w:val="mn-MN"/>
        </w:rPr>
        <w:t xml:space="preserve">дгээр зорилтын хүрээнд тэтгэврийн доод хэмжээг </w:t>
      </w:r>
      <w:r>
        <w:rPr>
          <w:rFonts w:ascii="Arial" w:eastAsia="Calibri" w:hAnsi="Arial" w:cs="Arial"/>
          <w:sz w:val="24"/>
          <w:szCs w:val="24"/>
          <w:lang w:val="mn-MN"/>
        </w:rPr>
        <w:t xml:space="preserve">индексжүүлэх </w:t>
      </w:r>
      <w:r w:rsidRPr="00505289">
        <w:rPr>
          <w:rFonts w:ascii="Arial" w:eastAsia="Calibri" w:hAnsi="Arial" w:cs="Arial"/>
          <w:sz w:val="24"/>
          <w:szCs w:val="24"/>
          <w:lang w:val="mn-MN"/>
        </w:rPr>
        <w:t>шаардлага зайлшгүй тулгараад байна.</w:t>
      </w:r>
      <w:r w:rsidRPr="00505289">
        <w:rPr>
          <w:rFonts w:ascii="Arial" w:eastAsia="Calibri" w:hAnsi="Arial" w:cs="Arial"/>
          <w:sz w:val="24"/>
          <w:szCs w:val="24"/>
          <w:lang w:val="mn-MN"/>
        </w:rPr>
        <w:tab/>
      </w:r>
    </w:p>
    <w:p w14:paraId="58E2B85B" w14:textId="77777777" w:rsidR="00B66BC1" w:rsidRPr="00505289" w:rsidRDefault="00B66BC1" w:rsidP="00507852">
      <w:pPr>
        <w:spacing w:after="0" w:line="276" w:lineRule="auto"/>
        <w:rPr>
          <w:rFonts w:ascii="Arial" w:eastAsia="Calibri" w:hAnsi="Arial" w:cs="Arial"/>
          <w:b/>
          <w:sz w:val="24"/>
          <w:szCs w:val="24"/>
          <w:lang w:val="mn-MN"/>
        </w:rPr>
      </w:pPr>
      <w:r w:rsidRPr="00505289">
        <w:rPr>
          <w:rFonts w:ascii="Arial" w:eastAsia="Calibri" w:hAnsi="Arial" w:cs="Arial"/>
          <w:b/>
          <w:sz w:val="24"/>
          <w:szCs w:val="24"/>
          <w:lang w:val="mn-MN"/>
        </w:rPr>
        <w:t xml:space="preserve">                                          </w:t>
      </w:r>
    </w:p>
    <w:p w14:paraId="0CC76097" w14:textId="77777777" w:rsidR="00B66BC1" w:rsidRPr="00505289" w:rsidRDefault="00B66BC1" w:rsidP="00507852">
      <w:pPr>
        <w:spacing w:after="0" w:line="276" w:lineRule="auto"/>
        <w:rPr>
          <w:rFonts w:ascii="Arial" w:eastAsia="Calibri" w:hAnsi="Arial" w:cs="Arial"/>
          <w:b/>
          <w:sz w:val="24"/>
          <w:szCs w:val="24"/>
          <w:lang w:val="mn-MN"/>
        </w:rPr>
      </w:pPr>
    </w:p>
    <w:p w14:paraId="57D1390D" w14:textId="77777777" w:rsidR="00B66BC1" w:rsidRPr="00505289" w:rsidRDefault="00B66BC1" w:rsidP="00507852">
      <w:pPr>
        <w:spacing w:after="0" w:line="276" w:lineRule="auto"/>
        <w:ind w:left="2160" w:firstLine="720"/>
        <w:rPr>
          <w:rFonts w:ascii="Arial" w:eastAsia="Calibri" w:hAnsi="Arial" w:cs="Arial"/>
          <w:b/>
          <w:sz w:val="24"/>
          <w:szCs w:val="24"/>
          <w:lang w:val="mn-MN"/>
        </w:rPr>
      </w:pPr>
      <w:r w:rsidRPr="00505289">
        <w:rPr>
          <w:rFonts w:ascii="Arial" w:eastAsia="Calibri" w:hAnsi="Arial" w:cs="Arial"/>
          <w:b/>
          <w:sz w:val="24"/>
          <w:szCs w:val="24"/>
          <w:lang w:val="mn-MN"/>
        </w:rPr>
        <w:t>УРЬДЧИЛАН ТАНДАН СУДЛАХ</w:t>
      </w:r>
    </w:p>
    <w:p w14:paraId="10868A68" w14:textId="77777777" w:rsidR="00B66BC1" w:rsidRPr="00505289" w:rsidRDefault="00B66BC1" w:rsidP="00507852">
      <w:pPr>
        <w:spacing w:after="0" w:line="276" w:lineRule="auto"/>
        <w:rPr>
          <w:rFonts w:ascii="Arial" w:eastAsia="Calibri" w:hAnsi="Arial" w:cs="Arial"/>
          <w:b/>
          <w:sz w:val="24"/>
          <w:szCs w:val="24"/>
          <w:lang w:val="mn-MN"/>
        </w:rPr>
      </w:pPr>
      <w:r w:rsidRPr="00505289">
        <w:rPr>
          <w:rFonts w:ascii="Arial" w:eastAsia="Calibri" w:hAnsi="Arial" w:cs="Arial"/>
          <w:b/>
          <w:sz w:val="24"/>
          <w:szCs w:val="24"/>
          <w:lang w:val="mn-MN"/>
        </w:rPr>
        <w:t xml:space="preserve">                                               ҮНЭЛГЭЭНИЙ ТАЙЛАН</w:t>
      </w:r>
    </w:p>
    <w:p w14:paraId="147873BA" w14:textId="77777777" w:rsidR="00B66BC1" w:rsidRPr="00505289" w:rsidRDefault="00B66BC1" w:rsidP="00507852">
      <w:pPr>
        <w:spacing w:after="0" w:line="276" w:lineRule="auto"/>
        <w:ind w:firstLine="720"/>
        <w:jc w:val="both"/>
        <w:rPr>
          <w:rFonts w:ascii="Arial" w:eastAsia="Calibri" w:hAnsi="Arial" w:cs="Arial"/>
          <w:b/>
          <w:sz w:val="24"/>
          <w:szCs w:val="24"/>
          <w:lang w:val="mn-MN"/>
        </w:rPr>
      </w:pPr>
    </w:p>
    <w:p w14:paraId="6BFC6608" w14:textId="77777777" w:rsidR="00B66BC1" w:rsidRPr="00505289" w:rsidRDefault="00B66BC1" w:rsidP="00507852">
      <w:pPr>
        <w:spacing w:after="0" w:line="276" w:lineRule="auto"/>
        <w:ind w:firstLine="567"/>
        <w:jc w:val="both"/>
        <w:rPr>
          <w:rFonts w:ascii="Arial" w:eastAsia="Calibri" w:hAnsi="Arial" w:cs="Arial"/>
          <w:b/>
          <w:sz w:val="24"/>
          <w:szCs w:val="24"/>
          <w:lang w:val="mn-MN"/>
        </w:rPr>
      </w:pPr>
    </w:p>
    <w:p w14:paraId="4CE33B57" w14:textId="77777777" w:rsidR="00B66BC1" w:rsidRPr="00505289" w:rsidRDefault="00B66BC1" w:rsidP="00507852">
      <w:pPr>
        <w:spacing w:after="0" w:line="276" w:lineRule="auto"/>
        <w:ind w:firstLine="567"/>
        <w:jc w:val="both"/>
        <w:rPr>
          <w:rFonts w:ascii="Arial" w:eastAsia="Calibri" w:hAnsi="Arial" w:cs="Arial"/>
          <w:b/>
          <w:sz w:val="24"/>
          <w:szCs w:val="24"/>
          <w:lang w:val="mn-MN"/>
        </w:rPr>
      </w:pPr>
      <w:r w:rsidRPr="00505289">
        <w:rPr>
          <w:rFonts w:ascii="Arial" w:eastAsia="Calibri" w:hAnsi="Arial" w:cs="Arial"/>
          <w:b/>
          <w:sz w:val="24"/>
          <w:szCs w:val="24"/>
          <w:lang w:val="mn-MN"/>
        </w:rPr>
        <w:t xml:space="preserve">               НЭГ.АСУУДАЛД ДҮН ШИНЖИЛГЭЭ ХИЙСЭН БАЙДАЛ</w:t>
      </w:r>
    </w:p>
    <w:p w14:paraId="44684AF4" w14:textId="77777777" w:rsidR="00B66BC1" w:rsidRPr="00505289" w:rsidRDefault="00B66BC1" w:rsidP="00507852">
      <w:pPr>
        <w:spacing w:after="0" w:line="276" w:lineRule="auto"/>
        <w:ind w:firstLine="567"/>
        <w:jc w:val="both"/>
        <w:rPr>
          <w:rFonts w:ascii="Arial" w:eastAsia="Calibri" w:hAnsi="Arial" w:cs="Arial"/>
          <w:b/>
          <w:sz w:val="24"/>
          <w:szCs w:val="24"/>
          <w:lang w:val="mn-MN"/>
        </w:rPr>
      </w:pPr>
    </w:p>
    <w:p w14:paraId="70103E04" w14:textId="701B8C47" w:rsidR="00B66BC1" w:rsidRPr="00505289" w:rsidRDefault="00B66BC1" w:rsidP="00507852">
      <w:pPr>
        <w:spacing w:after="0" w:line="276" w:lineRule="auto"/>
        <w:ind w:firstLine="567"/>
        <w:jc w:val="both"/>
        <w:rPr>
          <w:rFonts w:ascii="Arial" w:eastAsia="Calibri" w:hAnsi="Arial" w:cs="Arial"/>
          <w:sz w:val="24"/>
          <w:szCs w:val="24"/>
        </w:rPr>
      </w:pPr>
      <w:r w:rsidRPr="00505289">
        <w:rPr>
          <w:rFonts w:ascii="Arial" w:eastAsia="Calibri" w:hAnsi="Arial" w:cs="Arial"/>
          <w:sz w:val="24"/>
          <w:szCs w:val="24"/>
          <w:lang w:val="mn-MN"/>
        </w:rPr>
        <w:t xml:space="preserve">Улсын Их Хурлын гишүүн </w:t>
      </w:r>
      <w:r w:rsidR="00A04A43" w:rsidRPr="00A04A43">
        <w:rPr>
          <w:rFonts w:ascii="Arial" w:eastAsia="Calibri" w:hAnsi="Arial" w:cs="Arial"/>
          <w:sz w:val="24"/>
          <w:szCs w:val="24"/>
          <w:lang w:val="mn-MN"/>
        </w:rPr>
        <w:t>Б.Пүрэвдорж, Ц.Туваан, А.Адъяасүрэн</w:t>
      </w:r>
      <w:r w:rsidR="00A04A43" w:rsidRPr="00505289">
        <w:rPr>
          <w:rFonts w:ascii="Arial" w:eastAsia="Calibri" w:hAnsi="Arial" w:cs="Arial"/>
          <w:sz w:val="24"/>
          <w:szCs w:val="24"/>
          <w:lang w:val="mn-MN"/>
        </w:rPr>
        <w:t xml:space="preserve"> </w:t>
      </w:r>
      <w:r w:rsidRPr="00505289">
        <w:rPr>
          <w:rFonts w:ascii="Arial" w:eastAsia="Calibri" w:hAnsi="Arial" w:cs="Arial"/>
          <w:sz w:val="24"/>
          <w:szCs w:val="24"/>
          <w:lang w:val="mn-MN"/>
        </w:rPr>
        <w:t xml:space="preserve">санаачлан боловсруулсан Тэтгэврийн доод хэмжээг </w:t>
      </w:r>
      <w:r>
        <w:rPr>
          <w:rFonts w:ascii="Arial" w:eastAsia="Calibri" w:hAnsi="Arial" w:cs="Arial"/>
          <w:sz w:val="24"/>
          <w:szCs w:val="24"/>
          <w:lang w:val="mn-MN"/>
        </w:rPr>
        <w:t>индексжүүлэх</w:t>
      </w:r>
      <w:r w:rsidRPr="00505289">
        <w:rPr>
          <w:rFonts w:ascii="Arial" w:eastAsia="Calibri" w:hAnsi="Arial" w:cs="Arial"/>
          <w:sz w:val="24"/>
          <w:szCs w:val="24"/>
          <w:lang w:val="mn-MN"/>
        </w:rPr>
        <w:t xml:space="preserve"> тухай хуулийн төслийг </w:t>
      </w: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тогтоомжийн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тухай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хуулийн</w:t>
      </w:r>
      <w:proofErr w:type="spellEnd"/>
      <w:r w:rsidRPr="00505289">
        <w:rPr>
          <w:rFonts w:ascii="Arial" w:eastAsia="Calibri" w:hAnsi="Arial" w:cs="Arial"/>
          <w:sz w:val="24"/>
          <w:szCs w:val="24"/>
        </w:rPr>
        <w:t xml:space="preserve"> 13 </w:t>
      </w:r>
      <w:proofErr w:type="spellStart"/>
      <w:r w:rsidRPr="00505289">
        <w:rPr>
          <w:rFonts w:ascii="Arial" w:eastAsia="Calibri" w:hAnsi="Arial" w:cs="Arial"/>
          <w:sz w:val="24"/>
          <w:szCs w:val="24"/>
        </w:rPr>
        <w:t>дугаар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зүйлийн</w:t>
      </w:r>
      <w:proofErr w:type="spellEnd"/>
      <w:r w:rsidRPr="00505289">
        <w:rPr>
          <w:rFonts w:ascii="Arial" w:eastAsia="Calibri" w:hAnsi="Arial" w:cs="Arial"/>
          <w:sz w:val="24"/>
          <w:szCs w:val="24"/>
        </w:rPr>
        <w:t xml:space="preserve"> 13.2 </w:t>
      </w:r>
      <w:proofErr w:type="spellStart"/>
      <w:r w:rsidRPr="00505289">
        <w:rPr>
          <w:rFonts w:ascii="Arial" w:eastAsia="Calibri" w:hAnsi="Arial" w:cs="Arial"/>
          <w:sz w:val="24"/>
          <w:szCs w:val="24"/>
        </w:rPr>
        <w:t>дахь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хэсэгт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заасны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дагуу</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судалсан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болно</w:t>
      </w:r>
      <w:proofErr w:type="spellEnd"/>
      <w:r w:rsidRPr="00505289">
        <w:rPr>
          <w:rFonts w:ascii="Arial" w:eastAsia="Calibri" w:hAnsi="Arial" w:cs="Arial"/>
          <w:sz w:val="24"/>
          <w:szCs w:val="24"/>
        </w:rPr>
        <w:t xml:space="preserve">. </w:t>
      </w:r>
    </w:p>
    <w:p w14:paraId="2EC693A0" w14:textId="6C3F6D18" w:rsidR="00B66BC1" w:rsidRPr="00E6143F" w:rsidRDefault="00B66BC1" w:rsidP="00507852">
      <w:pPr>
        <w:spacing w:after="0" w:line="276" w:lineRule="auto"/>
        <w:ind w:firstLine="567"/>
        <w:jc w:val="both"/>
        <w:rPr>
          <w:rFonts w:ascii="Arial" w:eastAsia="Calibri" w:hAnsi="Arial" w:cs="Arial"/>
          <w:sz w:val="24"/>
          <w:szCs w:val="24"/>
        </w:rPr>
      </w:pPr>
      <w:proofErr w:type="spellStart"/>
      <w:r w:rsidRPr="00505289">
        <w:rPr>
          <w:rFonts w:ascii="Arial" w:eastAsia="Calibri" w:hAnsi="Arial" w:cs="Arial"/>
          <w:sz w:val="24"/>
          <w:szCs w:val="24"/>
        </w:rPr>
        <w:lastRenderedPageBreak/>
        <w:t>Энэхүү</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төсөл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Монгол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Үндсэн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бусад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гэрээнд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харшлаагүй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нийцэж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байна</w:t>
      </w:r>
      <w:proofErr w:type="spellEnd"/>
      <w:r w:rsidRPr="00505289">
        <w:rPr>
          <w:rFonts w:ascii="Arial" w:eastAsia="Calibri" w:hAnsi="Arial" w:cs="Arial"/>
          <w:sz w:val="24"/>
          <w:szCs w:val="24"/>
        </w:rPr>
        <w:t xml:space="preserve">. </w:t>
      </w:r>
    </w:p>
    <w:p w14:paraId="131A3ABE" w14:textId="77777777" w:rsidR="00B66BC1" w:rsidRPr="00505289" w:rsidRDefault="00B66BC1" w:rsidP="00507852">
      <w:pPr>
        <w:tabs>
          <w:tab w:val="left" w:pos="763"/>
        </w:tabs>
        <w:spacing w:after="0" w:line="276" w:lineRule="auto"/>
        <w:jc w:val="both"/>
        <w:rPr>
          <w:rFonts w:ascii="Arial" w:eastAsia="Arial" w:hAnsi="Arial" w:cs="Arial"/>
          <w:sz w:val="16"/>
          <w:szCs w:val="16"/>
        </w:rPr>
      </w:pPr>
      <w:r w:rsidRPr="00505289">
        <w:rPr>
          <w:rFonts w:ascii="Arial" w:eastAsia="Arial" w:hAnsi="Arial" w:cs="Arial"/>
          <w:sz w:val="24"/>
          <w:szCs w:val="24"/>
          <w:lang w:val="mn-MN"/>
        </w:rPr>
        <w:tab/>
      </w:r>
      <w:proofErr w:type="spellStart"/>
      <w:r w:rsidRPr="00505289">
        <w:rPr>
          <w:rFonts w:ascii="Arial" w:eastAsia="Arial" w:hAnsi="Arial" w:cs="Arial"/>
          <w:sz w:val="24"/>
          <w:szCs w:val="24"/>
        </w:rPr>
        <w:t>Төрөөс</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тэтгэврийн</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тогтолцооны</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асуудлыг</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зөв</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тодорхойлох</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нийгмийн</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даатгалын</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шимтгэлийн</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хуримтлалыг</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бий</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болгох</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шударга</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хуваарилалтын</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зарчмыг</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хэрэгжүүлэх</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зорилтын</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хүрээнд</w:t>
      </w:r>
      <w:proofErr w:type="spellEnd"/>
      <w:r w:rsidRPr="00505289">
        <w:rPr>
          <w:rFonts w:ascii="Arial" w:eastAsia="Arial" w:hAnsi="Arial" w:cs="Arial"/>
          <w:sz w:val="24"/>
          <w:szCs w:val="24"/>
        </w:rPr>
        <w:t xml:space="preserve"> </w:t>
      </w:r>
      <w:r>
        <w:rPr>
          <w:rFonts w:ascii="Arial" w:eastAsia="Arial" w:hAnsi="Arial" w:cs="Arial"/>
          <w:sz w:val="24"/>
          <w:szCs w:val="24"/>
          <w:lang w:val="mn-MN"/>
        </w:rPr>
        <w:t xml:space="preserve">валютын ханш, инфляц, үнийн өсөлтөөс шалтгаалсан </w:t>
      </w:r>
      <w:proofErr w:type="spellStart"/>
      <w:r w:rsidRPr="00505289">
        <w:rPr>
          <w:rFonts w:ascii="Arial" w:eastAsia="Arial" w:hAnsi="Arial" w:cs="Arial"/>
          <w:sz w:val="24"/>
          <w:szCs w:val="24"/>
        </w:rPr>
        <w:t>тэтгэврийн</w:t>
      </w:r>
      <w:proofErr w:type="spellEnd"/>
      <w:r w:rsidRPr="00505289">
        <w:rPr>
          <w:rFonts w:ascii="Arial" w:eastAsia="Arial" w:hAnsi="Arial" w:cs="Arial"/>
          <w:sz w:val="24"/>
          <w:szCs w:val="24"/>
        </w:rPr>
        <w:t xml:space="preserve"> </w:t>
      </w:r>
      <w:r>
        <w:rPr>
          <w:rFonts w:ascii="Arial" w:eastAsia="Arial" w:hAnsi="Arial" w:cs="Arial"/>
          <w:sz w:val="24"/>
          <w:szCs w:val="24"/>
          <w:lang w:val="mn-MN"/>
        </w:rPr>
        <w:t>орлогын үнэгүйдлийг</w:t>
      </w:r>
      <w:r w:rsidRPr="00505289">
        <w:rPr>
          <w:rFonts w:ascii="Arial" w:eastAsia="Arial" w:hAnsi="Arial" w:cs="Arial"/>
          <w:sz w:val="24"/>
          <w:szCs w:val="24"/>
        </w:rPr>
        <w:t xml:space="preserve"> </w:t>
      </w:r>
      <w:proofErr w:type="spellStart"/>
      <w:r w:rsidRPr="00505289">
        <w:rPr>
          <w:rFonts w:ascii="Arial" w:eastAsia="Arial" w:hAnsi="Arial" w:cs="Arial"/>
          <w:sz w:val="24"/>
          <w:szCs w:val="24"/>
        </w:rPr>
        <w:t>арилгах</w:t>
      </w:r>
      <w:proofErr w:type="spellEnd"/>
      <w:r w:rsidRPr="00505289">
        <w:rPr>
          <w:rFonts w:ascii="Arial" w:eastAsia="Arial" w:hAnsi="Arial" w:cs="Arial"/>
          <w:sz w:val="24"/>
          <w:szCs w:val="24"/>
          <w:lang w:val="mn-MN"/>
        </w:rPr>
        <w:t xml:space="preserve"> </w:t>
      </w:r>
      <w:proofErr w:type="spellStart"/>
      <w:r w:rsidRPr="00505289">
        <w:rPr>
          <w:rFonts w:ascii="Arial" w:eastAsia="Arial" w:hAnsi="Arial" w:cs="Arial"/>
          <w:sz w:val="24"/>
          <w:szCs w:val="24"/>
        </w:rPr>
        <w:t>шаардлага</w:t>
      </w:r>
      <w:proofErr w:type="spellEnd"/>
      <w:r>
        <w:rPr>
          <w:rFonts w:ascii="Arial" w:eastAsia="Arial" w:hAnsi="Arial" w:cs="Arial"/>
          <w:sz w:val="24"/>
          <w:szCs w:val="24"/>
          <w:lang w:val="mn-MN"/>
        </w:rPr>
        <w:t xml:space="preserve"> </w:t>
      </w:r>
      <w:proofErr w:type="spellStart"/>
      <w:r w:rsidRPr="00505289">
        <w:rPr>
          <w:rFonts w:ascii="Arial" w:eastAsia="Arial" w:hAnsi="Arial" w:cs="Arial"/>
          <w:sz w:val="24"/>
          <w:szCs w:val="24"/>
        </w:rPr>
        <w:t>байсаар</w:t>
      </w:r>
      <w:proofErr w:type="spellEnd"/>
      <w:r w:rsidRPr="00505289">
        <w:rPr>
          <w:rFonts w:ascii="Arial" w:eastAsia="Arial" w:hAnsi="Arial" w:cs="Arial"/>
          <w:sz w:val="24"/>
          <w:szCs w:val="24"/>
        </w:rPr>
        <w:t xml:space="preserve"> </w:t>
      </w:r>
      <w:proofErr w:type="spellStart"/>
      <w:r w:rsidRPr="00505289">
        <w:rPr>
          <w:rFonts w:ascii="Arial" w:eastAsia="Arial" w:hAnsi="Arial" w:cs="Arial"/>
          <w:sz w:val="24"/>
          <w:szCs w:val="24"/>
        </w:rPr>
        <w:t>байна</w:t>
      </w:r>
      <w:proofErr w:type="spellEnd"/>
      <w:r w:rsidRPr="00505289">
        <w:rPr>
          <w:rFonts w:ascii="Arial" w:eastAsia="Arial" w:hAnsi="Arial" w:cs="Arial"/>
          <w:sz w:val="24"/>
          <w:szCs w:val="24"/>
        </w:rPr>
        <w:t xml:space="preserve">. </w:t>
      </w:r>
    </w:p>
    <w:p w14:paraId="396AF623" w14:textId="1DBC1846" w:rsidR="00B66BC1" w:rsidRPr="000753A5" w:rsidRDefault="00B66BC1" w:rsidP="00507852">
      <w:pPr>
        <w:spacing w:after="0" w:line="276" w:lineRule="auto"/>
        <w:ind w:firstLine="581"/>
        <w:jc w:val="both"/>
        <w:rPr>
          <w:rFonts w:ascii="Arial" w:eastAsia="Calibri" w:hAnsi="Arial" w:cs="Arial"/>
          <w:sz w:val="16"/>
          <w:szCs w:val="16"/>
          <w:lang w:val="mn-MN"/>
        </w:rPr>
      </w:pPr>
      <w:proofErr w:type="spellStart"/>
      <w:r w:rsidRPr="00505289">
        <w:rPr>
          <w:rFonts w:ascii="Arial" w:eastAsia="Calibri" w:hAnsi="Arial" w:cs="Arial"/>
          <w:sz w:val="24"/>
          <w:szCs w:val="24"/>
        </w:rPr>
        <w:t>Монгол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Үндсэн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Арван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есдүгээр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зүйлийн</w:t>
      </w:r>
      <w:proofErr w:type="spellEnd"/>
      <w:r w:rsidRPr="00505289">
        <w:rPr>
          <w:rFonts w:ascii="Arial" w:eastAsia="Calibri" w:hAnsi="Arial" w:cs="Arial"/>
          <w:sz w:val="24"/>
          <w:szCs w:val="24"/>
        </w:rPr>
        <w:t xml:space="preserve"> 1 </w:t>
      </w:r>
      <w:proofErr w:type="spellStart"/>
      <w:r w:rsidRPr="00505289">
        <w:rPr>
          <w:rFonts w:ascii="Arial" w:eastAsia="Calibri" w:hAnsi="Arial" w:cs="Arial"/>
          <w:sz w:val="24"/>
          <w:szCs w:val="24"/>
        </w:rPr>
        <w:t>дэх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хэсэгт</w:t>
      </w:r>
      <w:proofErr w:type="spellEnd"/>
      <w:r w:rsidRPr="00505289">
        <w:rPr>
          <w:rFonts w:ascii="Arial" w:eastAsia="Calibri" w:hAnsi="Arial" w:cs="Arial"/>
          <w:sz w:val="24"/>
          <w:szCs w:val="24"/>
        </w:rPr>
        <w:t xml:space="preserve"> "... </w:t>
      </w:r>
      <w:proofErr w:type="spellStart"/>
      <w:r w:rsidRPr="00505289">
        <w:rPr>
          <w:rFonts w:ascii="Arial" w:eastAsia="Calibri" w:hAnsi="Arial" w:cs="Arial"/>
          <w:sz w:val="24"/>
          <w:szCs w:val="24"/>
        </w:rPr>
        <w:t>хүний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чөлөөг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хангахуйц</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эдийн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засаг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нийгэм</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зүйн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бусад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баталгааг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бүрдүүлэх</w:t>
      </w:r>
      <w:proofErr w:type="spellEnd"/>
      <w:r w:rsidRPr="00505289">
        <w:rPr>
          <w:rFonts w:ascii="Arial" w:eastAsia="Calibri" w:hAnsi="Arial" w:cs="Arial"/>
          <w:sz w:val="24"/>
          <w:szCs w:val="24"/>
        </w:rPr>
        <w:t xml:space="preserve">, ... </w:t>
      </w:r>
      <w:proofErr w:type="spellStart"/>
      <w:r w:rsidRPr="00505289">
        <w:rPr>
          <w:rFonts w:ascii="Arial" w:eastAsia="Calibri" w:hAnsi="Arial" w:cs="Arial"/>
          <w:sz w:val="24"/>
          <w:szCs w:val="24"/>
        </w:rPr>
        <w:t>иргэнийхээ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өмнө</w:t>
      </w:r>
      <w:proofErr w:type="spellEnd"/>
      <w:r w:rsidRPr="00505289">
        <w:rPr>
          <w:rFonts w:ascii="Arial" w:eastAsia="Calibri" w:hAnsi="Arial" w:cs="Arial"/>
          <w:sz w:val="24"/>
          <w:szCs w:val="24"/>
        </w:rPr>
        <w:t> </w:t>
      </w:r>
      <w:proofErr w:type="spellStart"/>
      <w:r w:rsidRPr="00505289">
        <w:rPr>
          <w:rFonts w:ascii="Arial" w:eastAsia="Calibri" w:hAnsi="Arial" w:cs="Arial"/>
          <w:bCs/>
          <w:sz w:val="24"/>
          <w:szCs w:val="24"/>
        </w:rPr>
        <w:t>Төр</w:t>
      </w:r>
      <w:proofErr w:type="spellEnd"/>
      <w:r w:rsidRPr="00505289">
        <w:rPr>
          <w:rFonts w:ascii="Arial" w:eastAsia="Calibri" w:hAnsi="Arial" w:cs="Arial"/>
          <w:b/>
          <w:bCs/>
          <w:sz w:val="24"/>
          <w:szCs w:val="24"/>
        </w:rPr>
        <w:t> </w:t>
      </w:r>
      <w:proofErr w:type="spellStart"/>
      <w:r w:rsidRPr="00505289">
        <w:rPr>
          <w:rFonts w:ascii="Arial" w:eastAsia="Calibri" w:hAnsi="Arial" w:cs="Arial"/>
          <w:sz w:val="24"/>
          <w:szCs w:val="24"/>
        </w:rPr>
        <w:t>ха</w:t>
      </w:r>
      <w:r>
        <w:rPr>
          <w:rFonts w:ascii="Arial" w:eastAsia="Calibri" w:hAnsi="Arial" w:cs="Arial"/>
          <w:sz w:val="24"/>
          <w:szCs w:val="24"/>
        </w:rPr>
        <w:t>риуцна</w:t>
      </w:r>
      <w:proofErr w:type="spellEnd"/>
      <w:r>
        <w:rPr>
          <w:rFonts w:ascii="Arial" w:eastAsia="Calibri" w:hAnsi="Arial" w:cs="Arial"/>
          <w:sz w:val="24"/>
          <w:szCs w:val="24"/>
        </w:rPr>
        <w:t xml:space="preserve">.” </w:t>
      </w:r>
      <w:proofErr w:type="spellStart"/>
      <w:r>
        <w:rPr>
          <w:rFonts w:ascii="Arial" w:eastAsia="Calibri" w:hAnsi="Arial" w:cs="Arial"/>
          <w:sz w:val="24"/>
          <w:szCs w:val="24"/>
        </w:rPr>
        <w:t>гэж</w:t>
      </w:r>
      <w:proofErr w:type="spellEnd"/>
      <w:r>
        <w:rPr>
          <w:rFonts w:ascii="Arial" w:eastAsia="Calibri" w:hAnsi="Arial" w:cs="Arial"/>
          <w:sz w:val="24"/>
          <w:szCs w:val="24"/>
        </w:rPr>
        <w:t xml:space="preserve"> </w:t>
      </w:r>
      <w:proofErr w:type="spellStart"/>
      <w:r>
        <w:rPr>
          <w:rFonts w:ascii="Arial" w:eastAsia="Calibri" w:hAnsi="Arial" w:cs="Arial"/>
          <w:sz w:val="24"/>
          <w:szCs w:val="24"/>
        </w:rPr>
        <w:t>заасны</w:t>
      </w:r>
      <w:proofErr w:type="spellEnd"/>
      <w:r>
        <w:rPr>
          <w:rFonts w:ascii="Arial" w:eastAsia="Calibri" w:hAnsi="Arial" w:cs="Arial"/>
          <w:sz w:val="24"/>
          <w:szCs w:val="24"/>
        </w:rPr>
        <w:t xml:space="preserve"> </w:t>
      </w:r>
      <w:proofErr w:type="spellStart"/>
      <w:r>
        <w:rPr>
          <w:rFonts w:ascii="Arial" w:eastAsia="Calibri" w:hAnsi="Arial" w:cs="Arial"/>
          <w:sz w:val="24"/>
          <w:szCs w:val="24"/>
        </w:rPr>
        <w:t>дагуу</w:t>
      </w:r>
      <w:proofErr w:type="spellEnd"/>
      <w:r>
        <w:rPr>
          <w:rFonts w:ascii="Arial" w:eastAsia="Calibri" w:hAnsi="Arial" w:cs="Arial"/>
          <w:sz w:val="24"/>
          <w:szCs w:val="24"/>
          <w:lang w:val="mn-MN"/>
        </w:rPr>
        <w:t>,</w:t>
      </w:r>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тэтгэврийн</w:t>
      </w:r>
      <w:proofErr w:type="spellEnd"/>
      <w:r w:rsidRPr="00505289">
        <w:rPr>
          <w:rFonts w:ascii="Arial" w:eastAsia="Calibri" w:hAnsi="Arial" w:cs="Arial"/>
          <w:sz w:val="24"/>
          <w:szCs w:val="24"/>
        </w:rPr>
        <w:t xml:space="preserve"> </w:t>
      </w:r>
      <w:r>
        <w:rPr>
          <w:rFonts w:ascii="Arial" w:eastAsia="Calibri" w:hAnsi="Arial" w:cs="Arial"/>
          <w:sz w:val="24"/>
          <w:szCs w:val="24"/>
          <w:lang w:val="mn-MN"/>
        </w:rPr>
        <w:t xml:space="preserve">доод хэмжээг индексжүүлэх </w:t>
      </w:r>
      <w:proofErr w:type="spellStart"/>
      <w:r w:rsidRPr="00505289">
        <w:rPr>
          <w:rFonts w:ascii="Arial" w:eastAsia="Calibri" w:hAnsi="Arial" w:cs="Arial"/>
          <w:sz w:val="24"/>
          <w:szCs w:val="24"/>
        </w:rPr>
        <w:t>бодлого</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барь</w:t>
      </w:r>
      <w:proofErr w:type="spellEnd"/>
      <w:r>
        <w:rPr>
          <w:rFonts w:ascii="Arial" w:eastAsia="Calibri" w:hAnsi="Arial" w:cs="Arial"/>
          <w:sz w:val="24"/>
          <w:szCs w:val="24"/>
          <w:lang w:val="mn-MN"/>
        </w:rPr>
        <w:t>снаар ахмад настнуудын эдийн засгийн баталгааг хангаж чадах юм.</w:t>
      </w:r>
    </w:p>
    <w:p w14:paraId="577169F7" w14:textId="77777777" w:rsidR="00B66BC1" w:rsidRPr="00505289" w:rsidRDefault="00B66BC1" w:rsidP="00507852">
      <w:pPr>
        <w:spacing w:after="0" w:line="276" w:lineRule="auto"/>
        <w:ind w:firstLine="720"/>
        <w:jc w:val="both"/>
        <w:rPr>
          <w:rFonts w:ascii="Arial" w:eastAsia="Calibri" w:hAnsi="Arial" w:cs="Arial"/>
          <w:sz w:val="24"/>
          <w:szCs w:val="24"/>
          <w:lang w:val="mn-MN"/>
        </w:rPr>
      </w:pPr>
      <w:r w:rsidRPr="00505289">
        <w:rPr>
          <w:rFonts w:ascii="Arial" w:eastAsia="Calibri" w:hAnsi="Arial" w:cs="Arial"/>
          <w:sz w:val="24"/>
          <w:szCs w:val="24"/>
          <w:lang w:val="mn-MN"/>
        </w:rPr>
        <w:t>Хуулийн төслийг боловсруулах зорилго нь Монгол Улсын иргэний Үндсэн хуульд заасан эрхийг бүрэн эдлүүлэх боломж нөхцөлийг бүрдүүлэх, хууль ёсны ашиг сонирхлыг хамгаалах, Нийгмийн хамгааллын тогтолцоог сайжруулах, Засгийн газрын үйл ажиллагаан</w:t>
      </w:r>
      <w:r>
        <w:rPr>
          <w:rFonts w:ascii="Arial" w:eastAsia="Calibri" w:hAnsi="Arial" w:cs="Arial"/>
          <w:sz w:val="24"/>
          <w:szCs w:val="24"/>
          <w:lang w:val="mn-MN"/>
        </w:rPr>
        <w:t>ы хөтөлбөрийг хэрэгжүүлэхэд</w:t>
      </w:r>
      <w:r w:rsidRPr="00505289">
        <w:rPr>
          <w:rFonts w:ascii="Arial" w:eastAsia="Calibri" w:hAnsi="Arial" w:cs="Arial"/>
          <w:sz w:val="24"/>
          <w:szCs w:val="24"/>
          <w:lang w:val="mn-MN"/>
        </w:rPr>
        <w:t xml:space="preserve"> оршино.</w:t>
      </w:r>
    </w:p>
    <w:p w14:paraId="34FB0CFC" w14:textId="77777777" w:rsidR="00B66BC1" w:rsidRPr="00505289" w:rsidRDefault="00B66BC1" w:rsidP="00507852">
      <w:pPr>
        <w:spacing w:after="0" w:line="276" w:lineRule="auto"/>
        <w:ind w:firstLine="720"/>
        <w:jc w:val="both"/>
        <w:rPr>
          <w:rFonts w:ascii="Arial" w:eastAsia="Calibri" w:hAnsi="Arial" w:cs="Arial"/>
          <w:sz w:val="24"/>
          <w:szCs w:val="24"/>
          <w:lang w:val="mn-MN"/>
        </w:rPr>
      </w:pPr>
    </w:p>
    <w:p w14:paraId="1E2DFABD" w14:textId="584916DF" w:rsidR="00B66BC1" w:rsidRDefault="00B66BC1" w:rsidP="00507852">
      <w:pPr>
        <w:spacing w:after="0" w:line="276" w:lineRule="auto"/>
        <w:ind w:firstLine="360"/>
        <w:jc w:val="center"/>
        <w:rPr>
          <w:rFonts w:ascii="Arial" w:eastAsia="Calibri" w:hAnsi="Arial" w:cs="Arial"/>
          <w:b/>
          <w:sz w:val="24"/>
          <w:szCs w:val="24"/>
        </w:rPr>
      </w:pPr>
      <w:r w:rsidRPr="00505289">
        <w:rPr>
          <w:rFonts w:ascii="Arial" w:eastAsia="Calibri" w:hAnsi="Arial" w:cs="Arial"/>
          <w:b/>
          <w:sz w:val="24"/>
          <w:szCs w:val="24"/>
        </w:rPr>
        <w:t>ХОЁР.</w:t>
      </w:r>
      <w:r>
        <w:rPr>
          <w:rFonts w:ascii="Arial" w:eastAsia="Calibri" w:hAnsi="Arial" w:cs="Arial"/>
          <w:b/>
          <w:sz w:val="24"/>
          <w:szCs w:val="24"/>
          <w:lang w:val="mn-MN"/>
        </w:rPr>
        <w:t xml:space="preserve"> </w:t>
      </w:r>
      <w:r w:rsidRPr="00505289">
        <w:rPr>
          <w:rFonts w:ascii="Arial" w:eastAsia="Calibri" w:hAnsi="Arial" w:cs="Arial"/>
          <w:b/>
          <w:sz w:val="24"/>
          <w:szCs w:val="24"/>
        </w:rPr>
        <w:t>АСУУДЛЫГ ҮҮСГЭЖ БУЙ УЧИР ШАЛТГААН</w:t>
      </w:r>
    </w:p>
    <w:p w14:paraId="06FF4B3F" w14:textId="77777777" w:rsidR="00E6143F" w:rsidRPr="00D615D6" w:rsidRDefault="00E6143F" w:rsidP="00507852">
      <w:pPr>
        <w:spacing w:after="0" w:line="276" w:lineRule="auto"/>
        <w:ind w:firstLine="360"/>
        <w:jc w:val="center"/>
        <w:rPr>
          <w:rFonts w:ascii="Arial" w:eastAsia="Calibri" w:hAnsi="Arial" w:cs="Arial"/>
          <w:b/>
          <w:sz w:val="24"/>
          <w:szCs w:val="24"/>
        </w:rPr>
      </w:pPr>
    </w:p>
    <w:p w14:paraId="39AD5104" w14:textId="77777777" w:rsidR="00FF67B8" w:rsidRPr="006C5F71" w:rsidRDefault="00FF67B8" w:rsidP="00507852">
      <w:pPr>
        <w:shd w:val="clear" w:color="auto" w:fill="FFFFFF"/>
        <w:spacing w:before="120" w:after="120" w:line="276" w:lineRule="auto"/>
        <w:ind w:right="-279" w:firstLine="567"/>
        <w:jc w:val="both"/>
        <w:rPr>
          <w:rFonts w:ascii="Times New Roman" w:eastAsia="Times New Roman" w:hAnsi="Times New Roman" w:cs="Times New Roman"/>
          <w:sz w:val="24"/>
          <w:szCs w:val="24"/>
        </w:rPr>
      </w:pPr>
      <w:r>
        <w:rPr>
          <w:rFonts w:ascii="Arial" w:eastAsia="Times New Roman" w:hAnsi="Arial" w:cs="Arial"/>
          <w:sz w:val="24"/>
          <w:szCs w:val="24"/>
          <w:lang w:val="mn-MN"/>
        </w:rPr>
        <w:t>Сүүлийн жилүүдэд шатахууны</w:t>
      </w:r>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үнэ</w:t>
      </w:r>
      <w:proofErr w:type="spellEnd"/>
      <w:r w:rsidRPr="006C5F71">
        <w:rPr>
          <w:rFonts w:ascii="Arial" w:eastAsia="Times New Roman" w:hAnsi="Arial" w:cs="Arial"/>
          <w:sz w:val="24"/>
          <w:szCs w:val="24"/>
          <w:lang w:val="mn-MN"/>
        </w:rPr>
        <w:t xml:space="preserve"> хэд хэдэн удаа өсч үүнийг</w:t>
      </w:r>
      <w:r>
        <w:rPr>
          <w:rFonts w:ascii="Arial" w:eastAsia="Times New Roman" w:hAnsi="Arial" w:cs="Arial"/>
          <w:sz w:val="24"/>
          <w:szCs w:val="24"/>
          <w:lang w:val="mn-MN"/>
        </w:rPr>
        <w:t xml:space="preserve"> дагаад өргөн хэрэглээний бараа, үйлчилгээний </w:t>
      </w:r>
      <w:proofErr w:type="spellStart"/>
      <w:r w:rsidRPr="006C5F71">
        <w:rPr>
          <w:rFonts w:ascii="Arial" w:eastAsia="Times New Roman" w:hAnsi="Arial" w:cs="Arial"/>
          <w:sz w:val="24"/>
          <w:szCs w:val="24"/>
        </w:rPr>
        <w:t>үнэ</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нэмэгд</w:t>
      </w:r>
      <w:proofErr w:type="spellEnd"/>
      <w:r>
        <w:rPr>
          <w:rFonts w:ascii="Arial" w:eastAsia="Times New Roman" w:hAnsi="Arial" w:cs="Arial"/>
          <w:sz w:val="24"/>
          <w:szCs w:val="24"/>
          <w:lang w:val="mn-MN"/>
        </w:rPr>
        <w:t>жээ. Г</w:t>
      </w:r>
      <w:r w:rsidRPr="006C5F71">
        <w:rPr>
          <w:rFonts w:ascii="Arial" w:eastAsia="Times New Roman" w:hAnsi="Arial" w:cs="Arial"/>
          <w:sz w:val="24"/>
          <w:szCs w:val="24"/>
          <w:lang w:val="mn-MN"/>
        </w:rPr>
        <w:t>адаад валютын ханш, инфляц, өргөн хэрэглээний бараа, үйлчилгээний үнийн өсөлт</w:t>
      </w:r>
      <w:r>
        <w:rPr>
          <w:rFonts w:ascii="Arial" w:eastAsia="Times New Roman" w:hAnsi="Arial" w:cs="Arial"/>
          <w:sz w:val="24"/>
          <w:szCs w:val="24"/>
          <w:lang w:val="mn-MN"/>
        </w:rPr>
        <w:t xml:space="preserve">ийн хохирогчид нь </w:t>
      </w:r>
      <w:r w:rsidRPr="006C5F71">
        <w:rPr>
          <w:rFonts w:ascii="Arial" w:eastAsia="Times New Roman" w:hAnsi="Arial" w:cs="Arial"/>
          <w:sz w:val="24"/>
          <w:szCs w:val="24"/>
          <w:lang w:val="mn-MN"/>
        </w:rPr>
        <w:t xml:space="preserve">бага орлоготой иргэд, тэр дундаа тэтгэврийн орлогоор амьдардаг ахмад настнууд юм. </w:t>
      </w:r>
      <w:proofErr w:type="spellStart"/>
      <w:r w:rsidRPr="006C5F71">
        <w:rPr>
          <w:rFonts w:ascii="Arial" w:eastAsia="Times New Roman" w:hAnsi="Arial" w:cs="Arial"/>
          <w:sz w:val="24"/>
          <w:szCs w:val="24"/>
        </w:rPr>
        <w:t>Иргэд</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насаараа</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хөдөлмөрлөж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өндөр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шимтгэл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төллөө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гав</w:t>
      </w:r>
      <w:proofErr w:type="spellEnd"/>
      <w:r>
        <w:rPr>
          <w:rFonts w:ascii="Arial" w:eastAsia="Times New Roman" w:hAnsi="Arial" w:cs="Arial"/>
          <w:sz w:val="24"/>
          <w:szCs w:val="24"/>
          <w:lang w:val="mn-MN"/>
        </w:rPr>
        <w:t>ъ</w:t>
      </w:r>
      <w:proofErr w:type="spellStart"/>
      <w:r w:rsidRPr="006C5F71">
        <w:rPr>
          <w:rFonts w:ascii="Arial" w:eastAsia="Times New Roman" w:hAnsi="Arial" w:cs="Arial"/>
          <w:sz w:val="24"/>
          <w:szCs w:val="24"/>
        </w:rPr>
        <w:t>яаны</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амралтаа</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авахдаа</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цалингийнхаа</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талд</w:t>
      </w:r>
      <w:proofErr w:type="spellEnd"/>
      <w:r w:rsidRPr="006C5F71">
        <w:rPr>
          <w:rFonts w:ascii="Arial" w:eastAsia="Times New Roman" w:hAnsi="Arial" w:cs="Arial"/>
          <w:sz w:val="24"/>
          <w:szCs w:val="24"/>
        </w:rPr>
        <w:t xml:space="preserve"> ч </w:t>
      </w:r>
      <w:proofErr w:type="spellStart"/>
      <w:r w:rsidRPr="006C5F71">
        <w:rPr>
          <w:rFonts w:ascii="Arial" w:eastAsia="Times New Roman" w:hAnsi="Arial" w:cs="Arial"/>
          <w:sz w:val="24"/>
          <w:szCs w:val="24"/>
        </w:rPr>
        <w:t>хүрэхгүй</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тэтгэвэр</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авч</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бай</w:t>
      </w:r>
      <w:proofErr w:type="spellEnd"/>
      <w:r w:rsidRPr="006C5F71">
        <w:rPr>
          <w:rFonts w:ascii="Arial" w:eastAsia="Times New Roman" w:hAnsi="Arial" w:cs="Arial"/>
          <w:sz w:val="24"/>
          <w:szCs w:val="24"/>
          <w:lang w:val="mn-MN"/>
        </w:rPr>
        <w:t>н</w:t>
      </w:r>
      <w:r w:rsidRPr="006C5F71">
        <w:rPr>
          <w:rFonts w:ascii="Arial" w:eastAsia="Times New Roman" w:hAnsi="Arial" w:cs="Arial"/>
          <w:sz w:val="24"/>
          <w:szCs w:val="24"/>
        </w:rPr>
        <w:t xml:space="preserve">а. </w:t>
      </w:r>
      <w:proofErr w:type="spellStart"/>
      <w:r w:rsidRPr="006C5F71">
        <w:rPr>
          <w:rFonts w:ascii="Arial" w:eastAsia="Times New Roman" w:hAnsi="Arial" w:cs="Arial"/>
          <w:sz w:val="24"/>
          <w:szCs w:val="24"/>
        </w:rPr>
        <w:t>Бусад</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орны</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өндөр</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настнууд</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тэтгэвр</w:t>
      </w:r>
      <w:proofErr w:type="spellEnd"/>
      <w:r>
        <w:rPr>
          <w:rFonts w:ascii="Arial" w:eastAsia="Times New Roman" w:hAnsi="Arial" w:cs="Arial"/>
          <w:sz w:val="24"/>
          <w:szCs w:val="24"/>
          <w:lang w:val="mn-MN"/>
        </w:rPr>
        <w:t>ийн орлогоороо гадаад</w:t>
      </w:r>
      <w:r w:rsidRPr="006C5F71">
        <w:rPr>
          <w:rFonts w:ascii="Arial" w:eastAsia="Times New Roman" w:hAnsi="Arial" w:cs="Arial"/>
          <w:sz w:val="24"/>
          <w:szCs w:val="24"/>
          <w:lang w:val="mn-MN"/>
        </w:rPr>
        <w:t xml:space="preserve"> орнуудаар</w:t>
      </w:r>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аялж</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байхад</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монго</w:t>
      </w:r>
      <w:r>
        <w:rPr>
          <w:rFonts w:ascii="Arial" w:eastAsia="Times New Roman" w:hAnsi="Arial" w:cs="Arial"/>
          <w:sz w:val="24"/>
          <w:szCs w:val="24"/>
        </w:rPr>
        <w:t>лчуудын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тэтгэвэр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сарынхаа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хүнс</w:t>
      </w:r>
      <w:proofErr w:type="spellEnd"/>
      <w:r>
        <w:rPr>
          <w:rFonts w:ascii="Arial" w:eastAsia="Times New Roman" w:hAnsi="Arial" w:cs="Arial"/>
          <w:sz w:val="24"/>
          <w:szCs w:val="24"/>
          <w:lang w:val="mn-MN"/>
        </w:rPr>
        <w:t>ийг</w:t>
      </w:r>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авахад</w:t>
      </w:r>
      <w:proofErr w:type="spellEnd"/>
      <w:r w:rsidRPr="006C5F71">
        <w:rPr>
          <w:rFonts w:ascii="Arial" w:eastAsia="Times New Roman" w:hAnsi="Arial" w:cs="Arial"/>
          <w:sz w:val="24"/>
          <w:szCs w:val="24"/>
        </w:rPr>
        <w:t xml:space="preserve"> ч </w:t>
      </w:r>
      <w:proofErr w:type="spellStart"/>
      <w:r w:rsidRPr="006C5F71">
        <w:rPr>
          <w:rFonts w:ascii="Arial" w:eastAsia="Times New Roman" w:hAnsi="Arial" w:cs="Arial"/>
          <w:sz w:val="24"/>
          <w:szCs w:val="24"/>
        </w:rPr>
        <w:t>хүрэлц</w:t>
      </w:r>
      <w:proofErr w:type="spellEnd"/>
      <w:r w:rsidRPr="006C5F71">
        <w:rPr>
          <w:rFonts w:ascii="Arial" w:eastAsia="Times New Roman" w:hAnsi="Arial" w:cs="Arial"/>
          <w:sz w:val="24"/>
          <w:szCs w:val="24"/>
          <w:lang w:val="mn-MN"/>
        </w:rPr>
        <w:t xml:space="preserve">эхгүй байгаа нь бодит үнэн. </w:t>
      </w:r>
      <w:proofErr w:type="spellStart"/>
      <w:r w:rsidRPr="006C5F71">
        <w:rPr>
          <w:rFonts w:ascii="Arial" w:eastAsia="Times New Roman" w:hAnsi="Arial" w:cs="Arial"/>
          <w:sz w:val="24"/>
          <w:szCs w:val="24"/>
        </w:rPr>
        <w:t>Өнөөдөр</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дундаж</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цалин</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нэг</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сая</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төгрөг</w:t>
      </w:r>
      <w:proofErr w:type="spellEnd"/>
      <w:r>
        <w:rPr>
          <w:rFonts w:ascii="Arial" w:eastAsia="Times New Roman" w:hAnsi="Arial" w:cs="Arial"/>
          <w:sz w:val="24"/>
          <w:szCs w:val="24"/>
          <w:lang w:val="mn-MN"/>
        </w:rPr>
        <w:t xml:space="preserve"> давсан </w:t>
      </w:r>
      <w:proofErr w:type="spellStart"/>
      <w:r w:rsidRPr="006C5F71">
        <w:rPr>
          <w:rFonts w:ascii="Arial" w:eastAsia="Times New Roman" w:hAnsi="Arial" w:cs="Arial"/>
          <w:sz w:val="24"/>
          <w:szCs w:val="24"/>
        </w:rPr>
        <w:t>байхад</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нийт</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тэтгэвэр</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авч</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буй</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иргэдийн</w:t>
      </w:r>
      <w:proofErr w:type="spellEnd"/>
      <w:r w:rsidRPr="006C5F71">
        <w:rPr>
          <w:rFonts w:ascii="Arial" w:eastAsia="Times New Roman" w:hAnsi="Arial" w:cs="Arial"/>
          <w:sz w:val="24"/>
          <w:szCs w:val="24"/>
        </w:rPr>
        <w:t xml:space="preserve"> 80 </w:t>
      </w:r>
      <w:proofErr w:type="spellStart"/>
      <w:r w:rsidRPr="006C5F71">
        <w:rPr>
          <w:rFonts w:ascii="Arial" w:eastAsia="Times New Roman" w:hAnsi="Arial" w:cs="Arial"/>
          <w:sz w:val="24"/>
          <w:szCs w:val="24"/>
        </w:rPr>
        <w:t>хувь</w:t>
      </w:r>
      <w:proofErr w:type="spellEnd"/>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нь</w:t>
      </w:r>
      <w:proofErr w:type="spellEnd"/>
      <w:r w:rsidRPr="006C5F71">
        <w:rPr>
          <w:rFonts w:ascii="Arial" w:eastAsia="Times New Roman" w:hAnsi="Arial" w:cs="Arial"/>
          <w:sz w:val="24"/>
          <w:szCs w:val="24"/>
        </w:rPr>
        <w:t xml:space="preserve"> 300 </w:t>
      </w:r>
      <w:proofErr w:type="spellStart"/>
      <w:r w:rsidRPr="006C5F71">
        <w:rPr>
          <w:rFonts w:ascii="Arial" w:eastAsia="Times New Roman" w:hAnsi="Arial" w:cs="Arial"/>
          <w:sz w:val="24"/>
          <w:szCs w:val="24"/>
        </w:rPr>
        <w:t>мянга</w:t>
      </w:r>
      <w:proofErr w:type="spellEnd"/>
      <w:r w:rsidRPr="006C5F71">
        <w:rPr>
          <w:rFonts w:ascii="Arial" w:eastAsia="Times New Roman" w:hAnsi="Arial" w:cs="Arial"/>
          <w:sz w:val="24"/>
          <w:szCs w:val="24"/>
          <w:lang w:val="mn-MN"/>
        </w:rPr>
        <w:t xml:space="preserve"> хүртэлх төгрөгийн</w:t>
      </w:r>
      <w:r w:rsidRPr="006C5F71">
        <w:rPr>
          <w:rFonts w:ascii="Arial" w:eastAsia="Times New Roman" w:hAnsi="Arial" w:cs="Arial"/>
          <w:sz w:val="24"/>
          <w:szCs w:val="24"/>
        </w:rPr>
        <w:t xml:space="preserve"> </w:t>
      </w:r>
      <w:proofErr w:type="spellStart"/>
      <w:r w:rsidRPr="006C5F71">
        <w:rPr>
          <w:rFonts w:ascii="Arial" w:eastAsia="Times New Roman" w:hAnsi="Arial" w:cs="Arial"/>
          <w:sz w:val="24"/>
          <w:szCs w:val="24"/>
        </w:rPr>
        <w:t>тэтгэвэртэй</w:t>
      </w:r>
      <w:proofErr w:type="spellEnd"/>
      <w:r w:rsidRPr="006C5F71">
        <w:rPr>
          <w:rFonts w:ascii="Arial" w:eastAsia="Times New Roman" w:hAnsi="Arial" w:cs="Arial"/>
          <w:sz w:val="24"/>
          <w:szCs w:val="24"/>
          <w:lang w:val="mn-MN"/>
        </w:rPr>
        <w:t xml:space="preserve"> байна</w:t>
      </w:r>
      <w:r w:rsidRPr="006C5F71">
        <w:rPr>
          <w:rFonts w:ascii="Arial" w:eastAsia="Times New Roman" w:hAnsi="Arial" w:cs="Arial"/>
          <w:sz w:val="24"/>
          <w:szCs w:val="24"/>
        </w:rPr>
        <w:t xml:space="preserve">. </w:t>
      </w:r>
      <w:r>
        <w:rPr>
          <w:rFonts w:ascii="Arial" w:eastAsia="Times New Roman" w:hAnsi="Arial" w:cs="Arial"/>
          <w:sz w:val="24"/>
          <w:szCs w:val="24"/>
          <w:lang w:val="mn-MN"/>
        </w:rPr>
        <w:t xml:space="preserve">Тухайлбал, </w:t>
      </w:r>
      <w:r w:rsidRPr="00217FBB">
        <w:rPr>
          <w:rFonts w:ascii="Arial" w:eastAsia="Times New Roman" w:hAnsi="Arial" w:cs="Arial"/>
          <w:sz w:val="24"/>
          <w:szCs w:val="24"/>
          <w:lang w:val="mn-MN"/>
        </w:rPr>
        <w:t xml:space="preserve">2016 онд 300 мянган төгрөгний тэтгэвэр авч байсан ахмад настны орлогыг валютад шилжүүлж үзвэл  150 орчим ам.доллар байсан бол өнөөдрийн байдлаар ханш, инфляц, үнийн өсөлт зэргийг тооцвол </w:t>
      </w:r>
      <w:r>
        <w:rPr>
          <w:rFonts w:ascii="Arial" w:eastAsia="Times New Roman" w:hAnsi="Arial" w:cs="Arial"/>
          <w:sz w:val="24"/>
          <w:szCs w:val="24"/>
          <w:lang w:val="mn-MN"/>
        </w:rPr>
        <w:t>9</w:t>
      </w:r>
      <w:r w:rsidRPr="00217FBB">
        <w:rPr>
          <w:rFonts w:ascii="Arial" w:eastAsia="Times New Roman" w:hAnsi="Arial" w:cs="Arial"/>
          <w:sz w:val="24"/>
          <w:szCs w:val="24"/>
          <w:lang w:val="mn-MN"/>
        </w:rPr>
        <w:t xml:space="preserve">0 хүрэхгүй ам.долларын тэтгэвэр авч байгаа юм. </w:t>
      </w:r>
      <w:proofErr w:type="spellStart"/>
      <w:r w:rsidRPr="00217FBB">
        <w:rPr>
          <w:rFonts w:ascii="Arial" w:eastAsia="Times New Roman" w:hAnsi="Arial" w:cs="Arial"/>
          <w:sz w:val="24"/>
          <w:szCs w:val="24"/>
        </w:rPr>
        <w:t>Дэлхийн</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банкны</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судалгаагаар</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өдрийн</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орлого</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нь</w:t>
      </w:r>
      <w:proofErr w:type="spellEnd"/>
      <w:r w:rsidRPr="00217FBB">
        <w:rPr>
          <w:rFonts w:ascii="Arial" w:eastAsia="Times New Roman" w:hAnsi="Arial" w:cs="Arial"/>
          <w:sz w:val="24"/>
          <w:szCs w:val="24"/>
        </w:rPr>
        <w:t xml:space="preserve"> 1.9 </w:t>
      </w:r>
      <w:proofErr w:type="spellStart"/>
      <w:r w:rsidRPr="00217FBB">
        <w:rPr>
          <w:rFonts w:ascii="Arial" w:eastAsia="Times New Roman" w:hAnsi="Arial" w:cs="Arial"/>
          <w:sz w:val="24"/>
          <w:szCs w:val="24"/>
        </w:rPr>
        <w:t>доллар</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байвал</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нэн</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ядуу</w:t>
      </w:r>
      <w:proofErr w:type="spellEnd"/>
      <w:r w:rsidRPr="00217FBB">
        <w:rPr>
          <w:rFonts w:ascii="Arial" w:eastAsia="Times New Roman" w:hAnsi="Arial" w:cs="Arial"/>
          <w:sz w:val="24"/>
          <w:szCs w:val="24"/>
        </w:rPr>
        <w:t xml:space="preserve">, 1.9-3.2 </w:t>
      </w:r>
      <w:r w:rsidRPr="00217FBB">
        <w:rPr>
          <w:rFonts w:ascii="Arial" w:eastAsia="Times New Roman" w:hAnsi="Arial" w:cs="Arial"/>
          <w:sz w:val="24"/>
          <w:szCs w:val="24"/>
          <w:lang w:val="mn-MN"/>
        </w:rPr>
        <w:t>байвал</w:t>
      </w:r>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дунд</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зэргийн</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ядуу</w:t>
      </w:r>
      <w:proofErr w:type="spellEnd"/>
      <w:r w:rsidRPr="00217FBB">
        <w:rPr>
          <w:rFonts w:ascii="Arial" w:eastAsia="Times New Roman" w:hAnsi="Arial" w:cs="Arial"/>
          <w:sz w:val="24"/>
          <w:szCs w:val="24"/>
        </w:rPr>
        <w:t xml:space="preserve">, 3.2-5.5 </w:t>
      </w:r>
      <w:proofErr w:type="spellStart"/>
      <w:r w:rsidRPr="00217FBB">
        <w:rPr>
          <w:rFonts w:ascii="Arial" w:eastAsia="Times New Roman" w:hAnsi="Arial" w:cs="Arial"/>
          <w:sz w:val="24"/>
          <w:szCs w:val="24"/>
        </w:rPr>
        <w:t>бол</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эдийн</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засгийн</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эмзэг</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байдалд</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байгаа</w:t>
      </w:r>
      <w:proofErr w:type="spellEnd"/>
      <w:r w:rsidRPr="00217FBB">
        <w:rPr>
          <w:rFonts w:ascii="Arial" w:eastAsia="Times New Roman" w:hAnsi="Arial" w:cs="Arial"/>
          <w:sz w:val="24"/>
          <w:szCs w:val="24"/>
        </w:rPr>
        <w:t xml:space="preserve">, 5.5-15 </w:t>
      </w:r>
      <w:proofErr w:type="spellStart"/>
      <w:r w:rsidRPr="00217FBB">
        <w:rPr>
          <w:rFonts w:ascii="Arial" w:eastAsia="Times New Roman" w:hAnsi="Arial" w:cs="Arial"/>
          <w:sz w:val="24"/>
          <w:szCs w:val="24"/>
        </w:rPr>
        <w:t>долларын</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орлоготой</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бол</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эдийн</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засгийн</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дундаж</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түвшин</w:t>
      </w:r>
      <w:proofErr w:type="spellEnd"/>
      <w:r w:rsidRPr="00217FBB">
        <w:rPr>
          <w:rFonts w:ascii="Arial" w:eastAsia="Times New Roman" w:hAnsi="Arial" w:cs="Arial"/>
          <w:sz w:val="24"/>
          <w:szCs w:val="24"/>
        </w:rPr>
        <w:t xml:space="preserve">, 15 </w:t>
      </w:r>
      <w:proofErr w:type="spellStart"/>
      <w:r w:rsidRPr="00217FBB">
        <w:rPr>
          <w:rFonts w:ascii="Arial" w:eastAsia="Times New Roman" w:hAnsi="Arial" w:cs="Arial"/>
          <w:sz w:val="24"/>
          <w:szCs w:val="24"/>
        </w:rPr>
        <w:t>доллароос</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дээш</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хэрэглээтэй</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бол</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баталгаат</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түвшин</w:t>
      </w:r>
      <w:proofErr w:type="spellEnd"/>
      <w:r w:rsidRPr="00217FBB">
        <w:rPr>
          <w:rFonts w:ascii="Arial" w:eastAsia="Times New Roman" w:hAnsi="Arial" w:cs="Arial"/>
          <w:sz w:val="24"/>
          <w:szCs w:val="24"/>
        </w:rPr>
        <w:t xml:space="preserve"> </w:t>
      </w:r>
      <w:proofErr w:type="spellStart"/>
      <w:r w:rsidRPr="00217FBB">
        <w:rPr>
          <w:rFonts w:ascii="Arial" w:eastAsia="Times New Roman" w:hAnsi="Arial" w:cs="Arial"/>
          <w:sz w:val="24"/>
          <w:szCs w:val="24"/>
        </w:rPr>
        <w:t>гэж</w:t>
      </w:r>
      <w:proofErr w:type="spellEnd"/>
      <w:r w:rsidRPr="00217FBB">
        <w:rPr>
          <w:rFonts w:ascii="Arial" w:eastAsia="Times New Roman" w:hAnsi="Arial" w:cs="Arial"/>
          <w:sz w:val="24"/>
          <w:szCs w:val="24"/>
        </w:rPr>
        <w:t xml:space="preserve"> </w:t>
      </w:r>
      <w:r w:rsidRPr="00217FBB">
        <w:rPr>
          <w:rFonts w:ascii="Arial" w:eastAsia="Times New Roman" w:hAnsi="Arial" w:cs="Arial"/>
          <w:sz w:val="24"/>
          <w:szCs w:val="24"/>
          <w:lang w:val="mn-MN"/>
        </w:rPr>
        <w:t xml:space="preserve">тооцсон байдаг. Энэ тооцооллоор бол манайд тэтгэврийн хамгийн бага хэмжээний </w:t>
      </w:r>
      <w:r w:rsidRPr="006C5F71">
        <w:rPr>
          <w:rFonts w:ascii="Arial" w:eastAsia="Times New Roman" w:hAnsi="Arial" w:cs="Arial"/>
          <w:sz w:val="24"/>
          <w:szCs w:val="24"/>
          <w:lang w:val="mn-MN"/>
        </w:rPr>
        <w:t>орлоготой</w:t>
      </w:r>
      <w:r>
        <w:rPr>
          <w:rFonts w:ascii="Arial" w:eastAsia="Times New Roman" w:hAnsi="Arial" w:cs="Arial"/>
          <w:sz w:val="24"/>
          <w:szCs w:val="24"/>
          <w:lang w:val="mn-MN"/>
        </w:rPr>
        <w:t xml:space="preserve"> иргэд нэн ядуу ангилалд багтаж байна.  Н</w:t>
      </w:r>
      <w:r w:rsidRPr="006C5F71">
        <w:rPr>
          <w:rFonts w:ascii="Arial" w:eastAsia="Times New Roman" w:hAnsi="Arial" w:cs="Arial"/>
          <w:sz w:val="24"/>
          <w:szCs w:val="24"/>
          <w:lang w:val="mn-MN"/>
        </w:rPr>
        <w:t xml:space="preserve">асаараа зүтгэсэн тэдний өчүүхэн хэмжээний тэтгэврийн орлогыг </w:t>
      </w:r>
      <w:r>
        <w:rPr>
          <w:rFonts w:ascii="Arial" w:eastAsia="Times New Roman" w:hAnsi="Arial" w:cs="Arial"/>
          <w:sz w:val="24"/>
          <w:szCs w:val="24"/>
          <w:lang w:val="mn-MN"/>
        </w:rPr>
        <w:t xml:space="preserve">төр </w:t>
      </w:r>
      <w:r w:rsidRPr="006C5F71">
        <w:rPr>
          <w:rFonts w:ascii="Arial" w:eastAsia="Times New Roman" w:hAnsi="Arial" w:cs="Arial"/>
          <w:sz w:val="24"/>
          <w:szCs w:val="24"/>
          <w:lang w:val="mn-MN"/>
        </w:rPr>
        <w:t>үнэгүйдлээс хамгаалах үүрэгтэй. Хөгжиж буй зарим улсын туршлагаас</w:t>
      </w:r>
      <w:r>
        <w:rPr>
          <w:rFonts w:ascii="Arial" w:eastAsia="Times New Roman" w:hAnsi="Arial" w:cs="Arial"/>
          <w:sz w:val="24"/>
          <w:szCs w:val="24"/>
          <w:lang w:val="mn-MN"/>
        </w:rPr>
        <w:t xml:space="preserve"> харахад тэтгэврийн хамгийн бага хэмжээтэй</w:t>
      </w:r>
      <w:r w:rsidRPr="006C5F71">
        <w:rPr>
          <w:rFonts w:ascii="Arial" w:eastAsia="Times New Roman" w:hAnsi="Arial" w:cs="Arial"/>
          <w:sz w:val="24"/>
          <w:szCs w:val="24"/>
          <w:lang w:val="mn-MN"/>
        </w:rPr>
        <w:t xml:space="preserve"> орлогыг индексжүүлэх замаар энэ асуудлыг шийдэж иржээ.</w:t>
      </w:r>
    </w:p>
    <w:p w14:paraId="39DBE4A3" w14:textId="7EE5319D" w:rsidR="00B66BC1" w:rsidRPr="00566098" w:rsidRDefault="00B66BC1" w:rsidP="00507852">
      <w:pPr>
        <w:spacing w:after="0" w:line="276" w:lineRule="auto"/>
        <w:ind w:firstLine="567"/>
        <w:jc w:val="both"/>
        <w:rPr>
          <w:rFonts w:ascii="Arial" w:eastAsia="Times New Roman" w:hAnsi="Arial" w:cs="Arial"/>
          <w:sz w:val="24"/>
          <w:szCs w:val="24"/>
          <w:lang w:val="mn-MN"/>
        </w:rPr>
      </w:pPr>
      <w:r w:rsidRPr="00777DE3">
        <w:rPr>
          <w:rFonts w:ascii="Arial" w:eastAsia="Times New Roman" w:hAnsi="Arial" w:cs="Arial"/>
          <w:bCs/>
          <w:sz w:val="24"/>
          <w:szCs w:val="24"/>
          <w:lang w:val="mn-MN"/>
        </w:rPr>
        <w:lastRenderedPageBreak/>
        <w:t xml:space="preserve"> </w:t>
      </w:r>
      <w:r w:rsidRPr="00505289">
        <w:rPr>
          <w:rFonts w:ascii="Arial" w:eastAsia="Times New Roman" w:hAnsi="Arial" w:cs="Arial"/>
          <w:bCs/>
          <w:sz w:val="24"/>
          <w:szCs w:val="24"/>
          <w:lang w:val="mn-MN"/>
        </w:rPr>
        <w:t xml:space="preserve">Монгол Улсад үйлчилж байгаа нийгмийн хамгааллын бодлого шинэчлэгдэн өөрчлөгдсөөр байгаа боловч тэтгэврээр амьдралаа залгуулж буй ахмадууд амьдралын наад захын хэрэгцээгээ хангаж чадахгүй байна. </w:t>
      </w:r>
    </w:p>
    <w:p w14:paraId="43DF162F" w14:textId="77777777" w:rsidR="00B66BC1" w:rsidRPr="00505289" w:rsidRDefault="00B66BC1" w:rsidP="00507852">
      <w:pPr>
        <w:spacing w:after="0" w:line="276" w:lineRule="auto"/>
        <w:jc w:val="both"/>
        <w:rPr>
          <w:rFonts w:ascii="Arial" w:eastAsia="Calibri" w:hAnsi="Arial" w:cs="Arial"/>
          <w:sz w:val="24"/>
          <w:szCs w:val="24"/>
          <w:lang w:val="mn-MN"/>
        </w:rPr>
      </w:pPr>
    </w:p>
    <w:p w14:paraId="6062E22A" w14:textId="77777777" w:rsidR="00B66BC1" w:rsidRPr="00505289" w:rsidRDefault="00B66BC1" w:rsidP="00507852">
      <w:pPr>
        <w:spacing w:after="0" w:line="276" w:lineRule="auto"/>
        <w:jc w:val="center"/>
        <w:rPr>
          <w:rFonts w:ascii="Arial" w:eastAsia="Calibri" w:hAnsi="Arial" w:cs="Arial"/>
          <w:b/>
          <w:sz w:val="24"/>
          <w:szCs w:val="24"/>
        </w:rPr>
      </w:pPr>
      <w:r w:rsidRPr="00505289">
        <w:rPr>
          <w:rFonts w:ascii="Arial" w:eastAsia="Calibri" w:hAnsi="Arial" w:cs="Arial"/>
          <w:b/>
          <w:sz w:val="24"/>
          <w:szCs w:val="24"/>
        </w:rPr>
        <w:t>ГУРАВ. АСУУДЛЫГ ШИЙДВЭРЛЭХ ЗОРИЛГЫГ</w:t>
      </w:r>
    </w:p>
    <w:p w14:paraId="4C8B3DF9" w14:textId="77777777" w:rsidR="00B66BC1" w:rsidRPr="0015446E" w:rsidRDefault="00B66BC1" w:rsidP="00507852">
      <w:pPr>
        <w:spacing w:after="0" w:line="276" w:lineRule="auto"/>
        <w:jc w:val="center"/>
        <w:rPr>
          <w:rFonts w:ascii="Arial" w:eastAsia="Calibri" w:hAnsi="Arial" w:cs="Arial"/>
          <w:b/>
          <w:sz w:val="24"/>
          <w:szCs w:val="24"/>
        </w:rPr>
      </w:pPr>
      <w:r w:rsidRPr="00505289">
        <w:rPr>
          <w:rFonts w:ascii="Arial" w:eastAsia="Calibri" w:hAnsi="Arial" w:cs="Arial"/>
          <w:b/>
          <w:sz w:val="24"/>
          <w:szCs w:val="24"/>
        </w:rPr>
        <w:t>ТОДОРХОЙЛСОН БАЙДАЛ</w:t>
      </w:r>
    </w:p>
    <w:p w14:paraId="14D555B2" w14:textId="77777777" w:rsidR="00B66BC1" w:rsidRPr="00505289" w:rsidRDefault="00B66BC1" w:rsidP="00507852">
      <w:pPr>
        <w:spacing w:after="0" w:line="276" w:lineRule="auto"/>
        <w:ind w:right="450"/>
        <w:jc w:val="both"/>
        <w:rPr>
          <w:rFonts w:ascii="Arial" w:eastAsia="Calibri" w:hAnsi="Arial" w:cs="Arial"/>
          <w:sz w:val="24"/>
          <w:szCs w:val="24"/>
          <w:lang w:val="mn-MN"/>
        </w:rPr>
      </w:pPr>
    </w:p>
    <w:p w14:paraId="57455824" w14:textId="77777777" w:rsidR="00B66BC1" w:rsidRPr="00505289" w:rsidRDefault="00B66BC1" w:rsidP="00507852">
      <w:pPr>
        <w:spacing w:after="0" w:line="276" w:lineRule="auto"/>
        <w:ind w:firstLine="720"/>
        <w:jc w:val="both"/>
        <w:rPr>
          <w:rFonts w:ascii="Arial" w:eastAsia="Calibri" w:hAnsi="Arial" w:cs="Arial"/>
          <w:sz w:val="24"/>
          <w:szCs w:val="24"/>
          <w:lang w:val="mn-MN"/>
        </w:rPr>
      </w:pPr>
      <w:r w:rsidRPr="00505289">
        <w:rPr>
          <w:rFonts w:ascii="Arial" w:eastAsia="Calibri" w:hAnsi="Arial" w:cs="Arial"/>
          <w:sz w:val="24"/>
          <w:szCs w:val="24"/>
          <w:lang w:val="mn-MN"/>
        </w:rPr>
        <w:t>Монгол Улсын Засгийн газраас шат дараатай арга хэмжээ авч, тэтгэ</w:t>
      </w:r>
      <w:r>
        <w:rPr>
          <w:rFonts w:ascii="Arial" w:eastAsia="Calibri" w:hAnsi="Arial" w:cs="Arial"/>
          <w:sz w:val="24"/>
          <w:szCs w:val="24"/>
          <w:lang w:val="mn-MN"/>
        </w:rPr>
        <w:t>врийн доод хэмжээг маш бага</w:t>
      </w:r>
      <w:r w:rsidRPr="00505289">
        <w:rPr>
          <w:rFonts w:ascii="Arial" w:eastAsia="Calibri" w:hAnsi="Arial" w:cs="Arial"/>
          <w:sz w:val="24"/>
          <w:szCs w:val="24"/>
          <w:lang w:val="mn-MN"/>
        </w:rPr>
        <w:t xml:space="preserve"> хэ</w:t>
      </w:r>
      <w:r>
        <w:rPr>
          <w:rFonts w:ascii="Arial" w:eastAsia="Calibri" w:hAnsi="Arial" w:cs="Arial"/>
          <w:sz w:val="24"/>
          <w:szCs w:val="24"/>
          <w:lang w:val="mn-MN"/>
        </w:rPr>
        <w:t>мжээгээр нэмэгдүүлж байгаа</w:t>
      </w:r>
      <w:r w:rsidRPr="00505289">
        <w:rPr>
          <w:rFonts w:ascii="Arial" w:eastAsia="Calibri" w:hAnsi="Arial" w:cs="Arial"/>
          <w:sz w:val="24"/>
          <w:szCs w:val="24"/>
          <w:lang w:val="mn-MN"/>
        </w:rPr>
        <w:t xml:space="preserve"> нь иргэд</w:t>
      </w:r>
      <w:r>
        <w:rPr>
          <w:rFonts w:ascii="Arial" w:eastAsia="Calibri" w:hAnsi="Arial" w:cs="Arial"/>
          <w:sz w:val="24"/>
          <w:szCs w:val="24"/>
          <w:lang w:val="mn-MN"/>
        </w:rPr>
        <w:t>эд</w:t>
      </w:r>
      <w:r w:rsidRPr="00505289">
        <w:rPr>
          <w:rFonts w:ascii="Arial" w:eastAsia="Calibri" w:hAnsi="Arial" w:cs="Arial"/>
          <w:sz w:val="24"/>
          <w:szCs w:val="24"/>
          <w:lang w:val="mn-MN"/>
        </w:rPr>
        <w:t xml:space="preserve"> үр өгөөжгүй, амьдралын чанарт ач холбогдолгүй, төсвөөс гарч байгаа хөрөнгө үр ашиггүй зарцуулагд</w:t>
      </w:r>
      <w:r>
        <w:rPr>
          <w:rFonts w:ascii="Arial" w:eastAsia="Calibri" w:hAnsi="Arial" w:cs="Arial"/>
          <w:sz w:val="24"/>
          <w:szCs w:val="24"/>
          <w:lang w:val="mn-MN"/>
        </w:rPr>
        <w:t>аж байгаагийн нэг жишээ юм</w:t>
      </w:r>
      <w:r w:rsidRPr="00505289">
        <w:rPr>
          <w:rFonts w:ascii="Arial" w:eastAsia="Calibri" w:hAnsi="Arial" w:cs="Arial"/>
          <w:sz w:val="24"/>
          <w:szCs w:val="24"/>
          <w:lang w:val="mn-MN"/>
        </w:rPr>
        <w:t>. 201</w:t>
      </w:r>
      <w:r>
        <w:rPr>
          <w:rFonts w:ascii="Arial" w:eastAsia="Calibri" w:hAnsi="Arial" w:cs="Arial"/>
          <w:sz w:val="24"/>
          <w:szCs w:val="24"/>
          <w:lang w:val="mn-MN"/>
        </w:rPr>
        <w:t>9</w:t>
      </w:r>
      <w:r w:rsidRPr="00505289">
        <w:rPr>
          <w:rFonts w:ascii="Arial" w:eastAsia="Calibri" w:hAnsi="Arial" w:cs="Arial"/>
          <w:sz w:val="24"/>
          <w:szCs w:val="24"/>
          <w:lang w:val="mn-MN"/>
        </w:rPr>
        <w:t xml:space="preserve"> оны </w:t>
      </w:r>
      <w:r>
        <w:rPr>
          <w:rFonts w:ascii="Arial" w:eastAsia="Calibri" w:hAnsi="Arial" w:cs="Arial"/>
          <w:sz w:val="24"/>
          <w:szCs w:val="24"/>
          <w:lang w:val="mn-MN"/>
        </w:rPr>
        <w:t>1</w:t>
      </w:r>
      <w:r w:rsidRPr="00505289">
        <w:rPr>
          <w:rFonts w:ascii="Arial" w:eastAsia="Calibri" w:hAnsi="Arial" w:cs="Arial"/>
          <w:sz w:val="24"/>
          <w:szCs w:val="24"/>
          <w:lang w:val="mn-MN"/>
        </w:rPr>
        <w:t xml:space="preserve">2 дугаар сарын </w:t>
      </w:r>
      <w:r>
        <w:rPr>
          <w:rFonts w:ascii="Arial" w:eastAsia="Calibri" w:hAnsi="Arial" w:cs="Arial"/>
          <w:sz w:val="24"/>
          <w:szCs w:val="24"/>
          <w:lang w:val="mn-MN"/>
        </w:rPr>
        <w:t>31-ний</w:t>
      </w:r>
      <w:r w:rsidRPr="00505289">
        <w:rPr>
          <w:rFonts w:ascii="Arial" w:eastAsia="Calibri" w:hAnsi="Arial" w:cs="Arial"/>
          <w:sz w:val="24"/>
          <w:szCs w:val="24"/>
          <w:lang w:val="mn-MN"/>
        </w:rPr>
        <w:t xml:space="preserve"> </w:t>
      </w:r>
      <w:r>
        <w:rPr>
          <w:rFonts w:ascii="Arial" w:eastAsia="Calibri" w:hAnsi="Arial" w:cs="Arial"/>
          <w:sz w:val="24"/>
          <w:szCs w:val="24"/>
          <w:lang w:val="mn-MN"/>
        </w:rPr>
        <w:t xml:space="preserve">өдрийн </w:t>
      </w:r>
      <w:r w:rsidRPr="00505289">
        <w:rPr>
          <w:rFonts w:ascii="Arial" w:eastAsia="Calibri" w:hAnsi="Arial" w:cs="Arial"/>
          <w:sz w:val="24"/>
          <w:szCs w:val="24"/>
          <w:lang w:val="mn-MN"/>
        </w:rPr>
        <w:t xml:space="preserve">байдлаар </w:t>
      </w:r>
      <w:r>
        <w:rPr>
          <w:rFonts w:ascii="Arial" w:eastAsia="Calibri" w:hAnsi="Arial" w:cs="Arial"/>
          <w:sz w:val="24"/>
          <w:szCs w:val="24"/>
          <w:lang w:val="mn-MN"/>
        </w:rPr>
        <w:t xml:space="preserve">422,967 ахмад тэтгэвэр авч байгаагаас 360.103 ахмад нь 500 000 төгрөг хүрэхгүй тэтгэвэр авч байна. </w:t>
      </w:r>
      <w:r w:rsidRPr="00505289">
        <w:rPr>
          <w:rFonts w:ascii="Arial" w:eastAsia="Calibri" w:hAnsi="Arial" w:cs="Arial"/>
          <w:sz w:val="24"/>
          <w:szCs w:val="24"/>
          <w:lang w:val="mn-MN"/>
        </w:rPr>
        <w:t>Засгийн газраас авч хэрэгжүүлсэн арга хэмжээний үр дүнд өнөөдрийн байдлаар өндөр настны бүрэн тэтгэврийн доод хэмжээ ердөө 310 мянган төгрөг байгаа нь хүний амьдралын нэг сарын хэрэгцээг хангах боломжгүй юм.</w:t>
      </w:r>
    </w:p>
    <w:p w14:paraId="1A534C0D" w14:textId="77777777" w:rsidR="00B66BC1" w:rsidRPr="00505289" w:rsidRDefault="00B66BC1" w:rsidP="00507852">
      <w:pPr>
        <w:spacing w:after="0" w:line="276" w:lineRule="auto"/>
        <w:jc w:val="both"/>
        <w:rPr>
          <w:rFonts w:ascii="Arial" w:eastAsia="Calibri" w:hAnsi="Arial" w:cs="Arial"/>
          <w:sz w:val="24"/>
          <w:szCs w:val="24"/>
          <w:lang w:val="mn-MN"/>
        </w:rPr>
      </w:pPr>
      <w:r>
        <w:rPr>
          <w:rFonts w:ascii="Arial" w:eastAsia="Calibri" w:hAnsi="Arial" w:cs="Arial"/>
          <w:sz w:val="24"/>
          <w:szCs w:val="24"/>
          <w:lang w:val="mn-MN"/>
        </w:rPr>
        <w:tab/>
        <w:t>Иймд</w:t>
      </w:r>
      <w:r w:rsidRPr="00505289">
        <w:rPr>
          <w:rFonts w:ascii="Arial" w:eastAsia="Calibri" w:hAnsi="Arial" w:cs="Arial"/>
          <w:sz w:val="24"/>
          <w:szCs w:val="24"/>
          <w:lang w:val="mn-MN"/>
        </w:rPr>
        <w:t xml:space="preserve"> нийг</w:t>
      </w:r>
      <w:r>
        <w:rPr>
          <w:rFonts w:ascii="Arial" w:eastAsia="Calibri" w:hAnsi="Arial" w:cs="Arial"/>
          <w:sz w:val="24"/>
          <w:szCs w:val="24"/>
          <w:lang w:val="mn-MN"/>
        </w:rPr>
        <w:t>мийн даатгалын  хууль тогтоомжийг боловсронгуй болгох,</w:t>
      </w:r>
      <w:r w:rsidRPr="00505289">
        <w:rPr>
          <w:rFonts w:ascii="Arial" w:eastAsia="Calibri" w:hAnsi="Arial" w:cs="Arial"/>
          <w:sz w:val="24"/>
          <w:szCs w:val="24"/>
          <w:lang w:val="mn-MN"/>
        </w:rPr>
        <w:t xml:space="preserve"> хөгжүүлэх</w:t>
      </w:r>
      <w:r>
        <w:rPr>
          <w:rFonts w:ascii="Arial" w:eastAsia="Calibri" w:hAnsi="Arial" w:cs="Arial"/>
          <w:sz w:val="24"/>
          <w:szCs w:val="24"/>
          <w:lang w:val="mn-MN"/>
        </w:rPr>
        <w:t>, үзэл баримтлалыг нь</w:t>
      </w:r>
      <w:r w:rsidRPr="00505289">
        <w:rPr>
          <w:rFonts w:ascii="Arial" w:eastAsia="Calibri" w:hAnsi="Arial" w:cs="Arial"/>
          <w:sz w:val="24"/>
          <w:szCs w:val="24"/>
          <w:lang w:val="mn-MN"/>
        </w:rPr>
        <w:t xml:space="preserve"> тууштай тогтоож хуулийн</w:t>
      </w:r>
      <w:r>
        <w:rPr>
          <w:rFonts w:ascii="Arial" w:eastAsia="Calibri" w:hAnsi="Arial" w:cs="Arial"/>
          <w:sz w:val="24"/>
          <w:szCs w:val="24"/>
          <w:lang w:val="mn-MN"/>
        </w:rPr>
        <w:t xml:space="preserve"> төсөл</w:t>
      </w:r>
      <w:r w:rsidRPr="00505289">
        <w:rPr>
          <w:rFonts w:ascii="Arial" w:eastAsia="Calibri" w:hAnsi="Arial" w:cs="Arial"/>
          <w:sz w:val="24"/>
          <w:szCs w:val="24"/>
          <w:lang w:val="mn-MN"/>
        </w:rPr>
        <w:t xml:space="preserve"> боловсруулах шаардлагатай байна. </w:t>
      </w:r>
    </w:p>
    <w:p w14:paraId="08994294" w14:textId="77777777" w:rsidR="00B66BC1" w:rsidRPr="00505289" w:rsidRDefault="00B66BC1" w:rsidP="00507852">
      <w:pPr>
        <w:spacing w:after="0" w:line="276" w:lineRule="auto"/>
        <w:jc w:val="both"/>
        <w:rPr>
          <w:rFonts w:ascii="Arial" w:eastAsia="Calibri" w:hAnsi="Arial" w:cs="Arial"/>
          <w:b/>
          <w:sz w:val="24"/>
          <w:szCs w:val="24"/>
        </w:rPr>
      </w:pPr>
    </w:p>
    <w:p w14:paraId="7A9BCF8D" w14:textId="77777777" w:rsidR="00B66BC1" w:rsidRPr="00505289" w:rsidRDefault="00B66BC1" w:rsidP="00507852">
      <w:pPr>
        <w:spacing w:after="0" w:line="276" w:lineRule="auto"/>
        <w:jc w:val="center"/>
        <w:rPr>
          <w:rFonts w:ascii="Arial" w:eastAsia="Calibri" w:hAnsi="Arial" w:cs="Arial"/>
          <w:b/>
          <w:sz w:val="24"/>
          <w:szCs w:val="24"/>
        </w:rPr>
      </w:pPr>
      <w:r w:rsidRPr="00505289">
        <w:rPr>
          <w:rFonts w:ascii="Arial" w:eastAsia="Calibri" w:hAnsi="Arial" w:cs="Arial"/>
          <w:b/>
          <w:sz w:val="24"/>
          <w:szCs w:val="24"/>
        </w:rPr>
        <w:t>ДӨРӨВ. АСУУДЛЫГ ЗОХИЦУУЛАХ ХУВИЛБАРУУД, ТЭДГЭЭРИЙН</w:t>
      </w:r>
    </w:p>
    <w:p w14:paraId="46763F5F" w14:textId="0AF66863" w:rsidR="00B66BC1" w:rsidRDefault="00B66BC1" w:rsidP="00507852">
      <w:pPr>
        <w:spacing w:after="0" w:line="276" w:lineRule="auto"/>
        <w:ind w:left="720" w:firstLine="720"/>
        <w:jc w:val="center"/>
        <w:rPr>
          <w:rFonts w:ascii="Arial" w:eastAsia="Calibri" w:hAnsi="Arial" w:cs="Arial"/>
          <w:b/>
          <w:sz w:val="24"/>
          <w:szCs w:val="24"/>
        </w:rPr>
      </w:pPr>
      <w:r w:rsidRPr="00505289">
        <w:rPr>
          <w:rFonts w:ascii="Arial" w:eastAsia="Calibri" w:hAnsi="Arial" w:cs="Arial"/>
          <w:b/>
          <w:sz w:val="24"/>
          <w:szCs w:val="24"/>
        </w:rPr>
        <w:t>ЭЕРЭГ, СӨРӨГ ТАЛЫГ ХАРЬЦУУЛСАН БАЙДАЛ</w:t>
      </w:r>
    </w:p>
    <w:p w14:paraId="2A0F4FCB" w14:textId="77777777" w:rsidR="00E6143F" w:rsidRPr="00505289" w:rsidRDefault="00E6143F" w:rsidP="00507852">
      <w:pPr>
        <w:spacing w:after="0" w:line="276" w:lineRule="auto"/>
        <w:ind w:left="720" w:firstLine="720"/>
        <w:jc w:val="center"/>
        <w:rPr>
          <w:rFonts w:ascii="Arial" w:eastAsia="Calibri" w:hAnsi="Arial" w:cs="Arial"/>
          <w:b/>
          <w:sz w:val="24"/>
          <w:szCs w:val="24"/>
        </w:rPr>
      </w:pPr>
    </w:p>
    <w:p w14:paraId="181FD3EC" w14:textId="2874F092" w:rsidR="00B66BC1" w:rsidRPr="00505289" w:rsidRDefault="00B66BC1" w:rsidP="00507852">
      <w:pPr>
        <w:spacing w:after="0" w:line="276" w:lineRule="auto"/>
        <w:ind w:firstLine="720"/>
        <w:jc w:val="both"/>
        <w:rPr>
          <w:rFonts w:ascii="Arial" w:eastAsia="Calibri" w:hAnsi="Arial" w:cs="Arial"/>
          <w:sz w:val="24"/>
          <w:szCs w:val="24"/>
        </w:rPr>
      </w:pPr>
      <w:proofErr w:type="spellStart"/>
      <w:r w:rsidRPr="00505289">
        <w:rPr>
          <w:rFonts w:ascii="Arial" w:eastAsia="Calibri" w:hAnsi="Arial" w:cs="Arial"/>
          <w:sz w:val="24"/>
          <w:szCs w:val="24"/>
        </w:rPr>
        <w:t>Засгийн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газрын</w:t>
      </w:r>
      <w:proofErr w:type="spellEnd"/>
      <w:r w:rsidRPr="00505289">
        <w:rPr>
          <w:rFonts w:ascii="Arial" w:eastAsia="Calibri" w:hAnsi="Arial" w:cs="Arial"/>
          <w:sz w:val="24"/>
          <w:szCs w:val="24"/>
        </w:rPr>
        <w:t xml:space="preserve"> 2016 </w:t>
      </w:r>
      <w:proofErr w:type="spellStart"/>
      <w:r w:rsidRPr="00505289">
        <w:rPr>
          <w:rFonts w:ascii="Arial" w:eastAsia="Calibri" w:hAnsi="Arial" w:cs="Arial"/>
          <w:sz w:val="24"/>
          <w:szCs w:val="24"/>
        </w:rPr>
        <w:t>оны</w:t>
      </w:r>
      <w:proofErr w:type="spellEnd"/>
      <w:r w:rsidRPr="00505289">
        <w:rPr>
          <w:rFonts w:ascii="Arial" w:eastAsia="Calibri" w:hAnsi="Arial" w:cs="Arial"/>
          <w:sz w:val="24"/>
          <w:szCs w:val="24"/>
        </w:rPr>
        <w:t xml:space="preserve"> 59 </w:t>
      </w:r>
      <w:proofErr w:type="spellStart"/>
      <w:r w:rsidRPr="00505289">
        <w:rPr>
          <w:rFonts w:ascii="Arial" w:eastAsia="Calibri" w:hAnsi="Arial" w:cs="Arial"/>
          <w:sz w:val="24"/>
          <w:szCs w:val="24"/>
        </w:rPr>
        <w:t>дүгээр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тогтоолоор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батлагдсан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тогтоомжийн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хэрэгцээ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шаардлагыг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урьдчилан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тандан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судлах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арг</w:t>
      </w:r>
      <w:r>
        <w:rPr>
          <w:rFonts w:ascii="Arial" w:eastAsia="Calibri" w:hAnsi="Arial" w:cs="Arial"/>
          <w:sz w:val="24"/>
          <w:szCs w:val="24"/>
        </w:rPr>
        <w:t>ачлал</w:t>
      </w:r>
      <w:proofErr w:type="spellEnd"/>
      <w:r>
        <w:rPr>
          <w:rFonts w:ascii="Arial" w:eastAsia="Calibri" w:hAnsi="Arial" w:cs="Arial"/>
          <w:sz w:val="24"/>
          <w:szCs w:val="24"/>
        </w:rPr>
        <w:t>”-</w:t>
      </w:r>
      <w:proofErr w:type="spellStart"/>
      <w:r>
        <w:rPr>
          <w:rFonts w:ascii="Arial" w:eastAsia="Calibri" w:hAnsi="Arial" w:cs="Arial"/>
          <w:sz w:val="24"/>
          <w:szCs w:val="24"/>
        </w:rPr>
        <w:t>ын</w:t>
      </w:r>
      <w:proofErr w:type="spellEnd"/>
      <w:r>
        <w:rPr>
          <w:rFonts w:ascii="Arial" w:eastAsia="Calibri" w:hAnsi="Arial" w:cs="Arial"/>
          <w:sz w:val="24"/>
          <w:szCs w:val="24"/>
        </w:rPr>
        <w:t xml:space="preserve"> 5.1-</w:t>
      </w:r>
      <w:r>
        <w:rPr>
          <w:rFonts w:ascii="Arial" w:eastAsia="Calibri" w:hAnsi="Arial" w:cs="Arial"/>
          <w:sz w:val="24"/>
          <w:szCs w:val="24"/>
          <w:lang w:val="mn-MN"/>
        </w:rPr>
        <w:t>д</w:t>
      </w:r>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заасан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асуудлыг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зохицуулах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хувилбарыг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тогтоож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эерэг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талыг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харьцуулан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судалж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дараах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дүгнэлтийг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гаргалаа</w:t>
      </w:r>
      <w:proofErr w:type="spellEnd"/>
      <w:r w:rsidRPr="00505289">
        <w:rPr>
          <w:rFonts w:ascii="Arial" w:eastAsia="Calibri" w:hAnsi="Arial" w:cs="Arial"/>
          <w:sz w:val="24"/>
          <w:szCs w:val="24"/>
        </w:rPr>
        <w:t>:</w:t>
      </w: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B66BC1" w:rsidRPr="00505289" w14:paraId="61A07160" w14:textId="77777777" w:rsidTr="00B66BC1">
        <w:tc>
          <w:tcPr>
            <w:tcW w:w="2925" w:type="dxa"/>
            <w:gridSpan w:val="2"/>
            <w:shd w:val="clear" w:color="auto" w:fill="E7E6E6"/>
          </w:tcPr>
          <w:p w14:paraId="1811D489" w14:textId="77777777" w:rsidR="00B66BC1" w:rsidRPr="00505289" w:rsidRDefault="00B66BC1" w:rsidP="00B66BC1">
            <w:pPr>
              <w:spacing w:after="0" w:line="276" w:lineRule="auto"/>
              <w:jc w:val="center"/>
              <w:rPr>
                <w:rFonts w:ascii="Arial" w:eastAsia="Calibri" w:hAnsi="Arial" w:cs="Arial"/>
                <w:b/>
                <w:sz w:val="24"/>
                <w:szCs w:val="24"/>
              </w:rPr>
            </w:pPr>
            <w:proofErr w:type="spellStart"/>
            <w:r w:rsidRPr="00505289">
              <w:rPr>
                <w:rFonts w:ascii="Arial" w:eastAsia="Calibri" w:hAnsi="Arial" w:cs="Arial"/>
                <w:b/>
                <w:sz w:val="24"/>
                <w:szCs w:val="24"/>
              </w:rPr>
              <w:t>Хувилбар</w:t>
            </w:r>
            <w:proofErr w:type="spellEnd"/>
          </w:p>
        </w:tc>
        <w:tc>
          <w:tcPr>
            <w:tcW w:w="3501" w:type="dxa"/>
            <w:shd w:val="clear" w:color="auto" w:fill="E7E6E6"/>
          </w:tcPr>
          <w:p w14:paraId="7F135066" w14:textId="77777777" w:rsidR="00B66BC1" w:rsidRPr="00505289" w:rsidRDefault="00B66BC1" w:rsidP="00B66BC1">
            <w:pPr>
              <w:spacing w:after="0" w:line="276" w:lineRule="auto"/>
              <w:jc w:val="center"/>
              <w:rPr>
                <w:rFonts w:ascii="Arial" w:eastAsia="Calibri" w:hAnsi="Arial" w:cs="Arial"/>
                <w:b/>
                <w:sz w:val="24"/>
                <w:szCs w:val="24"/>
              </w:rPr>
            </w:pPr>
            <w:proofErr w:type="spellStart"/>
            <w:r w:rsidRPr="00505289">
              <w:rPr>
                <w:rFonts w:ascii="Arial" w:eastAsia="Calibri" w:hAnsi="Arial" w:cs="Arial"/>
                <w:b/>
                <w:sz w:val="24"/>
                <w:szCs w:val="24"/>
              </w:rPr>
              <w:t>Зорилгод</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хүрэх</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байдал</w:t>
            </w:r>
            <w:proofErr w:type="spellEnd"/>
          </w:p>
        </w:tc>
        <w:tc>
          <w:tcPr>
            <w:tcW w:w="3460" w:type="dxa"/>
            <w:shd w:val="clear" w:color="auto" w:fill="E7E6E6"/>
          </w:tcPr>
          <w:p w14:paraId="230067F2" w14:textId="77777777" w:rsidR="00B66BC1" w:rsidRPr="00505289" w:rsidRDefault="00B66BC1" w:rsidP="00B66BC1">
            <w:pPr>
              <w:spacing w:after="0" w:line="276" w:lineRule="auto"/>
              <w:jc w:val="center"/>
              <w:rPr>
                <w:rFonts w:ascii="Arial" w:eastAsia="Calibri" w:hAnsi="Arial" w:cs="Arial"/>
                <w:b/>
                <w:sz w:val="24"/>
                <w:szCs w:val="24"/>
              </w:rPr>
            </w:pPr>
            <w:proofErr w:type="spellStart"/>
            <w:r w:rsidRPr="00505289">
              <w:rPr>
                <w:rFonts w:ascii="Arial" w:eastAsia="Calibri" w:hAnsi="Arial" w:cs="Arial"/>
                <w:b/>
                <w:sz w:val="24"/>
                <w:szCs w:val="24"/>
              </w:rPr>
              <w:t>Зардал</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үр</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өгөөжийн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харьцаа</w:t>
            </w:r>
            <w:proofErr w:type="spellEnd"/>
          </w:p>
        </w:tc>
      </w:tr>
      <w:tr w:rsidR="00B66BC1" w:rsidRPr="00505289" w14:paraId="5AF4C0DF" w14:textId="77777777" w:rsidTr="00B66BC1">
        <w:tc>
          <w:tcPr>
            <w:tcW w:w="350" w:type="dxa"/>
            <w:shd w:val="clear" w:color="auto" w:fill="D9D9D9"/>
          </w:tcPr>
          <w:p w14:paraId="632A4E22" w14:textId="77777777" w:rsidR="00B66BC1" w:rsidRPr="00505289" w:rsidRDefault="00B66BC1" w:rsidP="00B66BC1">
            <w:pPr>
              <w:spacing w:after="0" w:line="276" w:lineRule="auto"/>
              <w:rPr>
                <w:rFonts w:ascii="Arial" w:eastAsia="Calibri" w:hAnsi="Arial" w:cs="Arial"/>
                <w:sz w:val="24"/>
                <w:szCs w:val="24"/>
              </w:rPr>
            </w:pPr>
            <w:r w:rsidRPr="00505289">
              <w:rPr>
                <w:rFonts w:ascii="Arial" w:eastAsia="Calibri" w:hAnsi="Arial" w:cs="Arial"/>
                <w:sz w:val="24"/>
                <w:szCs w:val="24"/>
              </w:rPr>
              <w:t>1</w:t>
            </w:r>
          </w:p>
        </w:tc>
        <w:tc>
          <w:tcPr>
            <w:tcW w:w="2575" w:type="dxa"/>
          </w:tcPr>
          <w:p w14:paraId="69045B85" w14:textId="77777777" w:rsidR="00B66BC1" w:rsidRPr="00505289" w:rsidRDefault="00B66BC1" w:rsidP="00B66BC1">
            <w:pPr>
              <w:spacing w:after="0" w:line="276" w:lineRule="auto"/>
              <w:jc w:val="both"/>
              <w:rPr>
                <w:rFonts w:ascii="Arial" w:eastAsia="Calibri" w:hAnsi="Arial" w:cs="Arial"/>
                <w:sz w:val="24"/>
                <w:szCs w:val="24"/>
              </w:rPr>
            </w:pPr>
            <w:proofErr w:type="spellStart"/>
            <w:r w:rsidRPr="00505289">
              <w:rPr>
                <w:rFonts w:ascii="Arial" w:eastAsia="Calibri" w:hAnsi="Arial" w:cs="Arial"/>
                <w:sz w:val="24"/>
                <w:szCs w:val="24"/>
              </w:rPr>
              <w:t>Зах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зээлийн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эдийн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засгийн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хэрэгслүүдийг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ашиглан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төрөөс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зохицуулалт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хийх</w:t>
            </w:r>
            <w:proofErr w:type="spellEnd"/>
            <w:r w:rsidRPr="00505289">
              <w:rPr>
                <w:rFonts w:ascii="Arial" w:eastAsia="Calibri" w:hAnsi="Arial" w:cs="Arial"/>
                <w:sz w:val="24"/>
                <w:szCs w:val="24"/>
              </w:rPr>
              <w:t xml:space="preserve"> </w:t>
            </w:r>
          </w:p>
        </w:tc>
        <w:tc>
          <w:tcPr>
            <w:tcW w:w="3501" w:type="dxa"/>
          </w:tcPr>
          <w:p w14:paraId="6737F01B" w14:textId="094C07F6" w:rsidR="00B66BC1" w:rsidRPr="00505289" w:rsidRDefault="000229C0" w:rsidP="00B66BC1">
            <w:pPr>
              <w:tabs>
                <w:tab w:val="left" w:pos="567"/>
              </w:tabs>
              <w:spacing w:after="0" w:line="276" w:lineRule="auto"/>
              <w:jc w:val="both"/>
              <w:rPr>
                <w:rFonts w:ascii="Arial" w:eastAsia="Calibri" w:hAnsi="Arial" w:cs="Arial"/>
                <w:sz w:val="24"/>
                <w:szCs w:val="24"/>
              </w:rPr>
            </w:pPr>
            <w:r>
              <w:rPr>
                <w:rFonts w:ascii="Arial" w:eastAsia="Calibri" w:hAnsi="Arial" w:cs="Arial"/>
                <w:sz w:val="24"/>
                <w:szCs w:val="24"/>
                <w:lang w:val="mn-MN"/>
              </w:rPr>
              <w:t>Д</w:t>
            </w:r>
            <w:r w:rsidR="008477F7">
              <w:rPr>
                <w:rFonts w:ascii="Arial" w:eastAsia="Calibri" w:hAnsi="Arial" w:cs="Arial"/>
                <w:sz w:val="24"/>
                <w:szCs w:val="24"/>
                <w:lang w:val="mn-MN"/>
              </w:rPr>
              <w:t>оод хэмжээ</w:t>
            </w:r>
            <w:r>
              <w:rPr>
                <w:rFonts w:ascii="Arial" w:eastAsia="Calibri" w:hAnsi="Arial" w:cs="Arial"/>
                <w:sz w:val="24"/>
                <w:szCs w:val="24"/>
                <w:lang w:val="mn-MN"/>
              </w:rPr>
              <w:t>гээр</w:t>
            </w:r>
            <w:r w:rsidR="00B66BC1">
              <w:rPr>
                <w:rFonts w:ascii="Arial" w:eastAsia="Calibri" w:hAnsi="Arial" w:cs="Arial"/>
                <w:sz w:val="24"/>
                <w:szCs w:val="24"/>
              </w:rPr>
              <w:t xml:space="preserve"> </w:t>
            </w:r>
            <w:proofErr w:type="spellStart"/>
            <w:r w:rsidR="00B66BC1">
              <w:rPr>
                <w:rFonts w:ascii="Arial" w:eastAsia="Calibri" w:hAnsi="Arial" w:cs="Arial"/>
                <w:sz w:val="24"/>
                <w:szCs w:val="24"/>
              </w:rPr>
              <w:t>тэтгэвэр</w:t>
            </w:r>
            <w:proofErr w:type="spellEnd"/>
            <w:r w:rsidR="00B66BC1">
              <w:rPr>
                <w:rFonts w:ascii="Arial" w:eastAsia="Calibri" w:hAnsi="Arial" w:cs="Arial"/>
                <w:sz w:val="24"/>
                <w:szCs w:val="24"/>
              </w:rPr>
              <w:t xml:space="preserve"> </w:t>
            </w:r>
            <w:proofErr w:type="spellStart"/>
            <w:r w:rsidR="00B66BC1">
              <w:rPr>
                <w:rFonts w:ascii="Arial" w:eastAsia="Calibri" w:hAnsi="Arial" w:cs="Arial"/>
                <w:sz w:val="24"/>
                <w:szCs w:val="24"/>
              </w:rPr>
              <w:t>ав</w:t>
            </w:r>
            <w:proofErr w:type="spellEnd"/>
            <w:r w:rsidR="00B66BC1">
              <w:rPr>
                <w:rFonts w:ascii="Arial" w:eastAsia="Calibri" w:hAnsi="Arial" w:cs="Arial"/>
                <w:sz w:val="24"/>
                <w:szCs w:val="24"/>
                <w:lang w:val="mn-MN"/>
              </w:rPr>
              <w:t>агч өндөр настан</w:t>
            </w:r>
            <w:r w:rsidR="00B66BC1" w:rsidRPr="00505289">
              <w:rPr>
                <w:rFonts w:ascii="Arial" w:eastAsia="Calibri" w:hAnsi="Arial" w:cs="Arial"/>
                <w:sz w:val="24"/>
                <w:szCs w:val="24"/>
              </w:rPr>
              <w:t xml:space="preserve"> </w:t>
            </w:r>
            <w:proofErr w:type="spellStart"/>
            <w:r w:rsidR="00B66BC1" w:rsidRPr="00505289">
              <w:rPr>
                <w:rFonts w:ascii="Arial" w:eastAsia="Calibri" w:hAnsi="Arial" w:cs="Arial"/>
                <w:sz w:val="24"/>
                <w:szCs w:val="24"/>
              </w:rPr>
              <w:t>энэ</w:t>
            </w:r>
            <w:proofErr w:type="spellEnd"/>
            <w:r w:rsidR="00B66BC1" w:rsidRPr="00505289">
              <w:rPr>
                <w:rFonts w:ascii="Arial" w:eastAsia="Calibri" w:hAnsi="Arial" w:cs="Arial"/>
                <w:sz w:val="24"/>
                <w:szCs w:val="24"/>
              </w:rPr>
              <w:t xml:space="preserve"> </w:t>
            </w:r>
            <w:proofErr w:type="spellStart"/>
            <w:r w:rsidR="00B66BC1" w:rsidRPr="00505289">
              <w:rPr>
                <w:rFonts w:ascii="Arial" w:eastAsia="Calibri" w:hAnsi="Arial" w:cs="Arial"/>
                <w:sz w:val="24"/>
                <w:szCs w:val="24"/>
              </w:rPr>
              <w:t>хуульд</w:t>
            </w:r>
            <w:proofErr w:type="spellEnd"/>
            <w:r w:rsidR="00B66BC1" w:rsidRPr="00505289">
              <w:rPr>
                <w:rFonts w:ascii="Arial" w:eastAsia="Calibri" w:hAnsi="Arial" w:cs="Arial"/>
                <w:sz w:val="24"/>
                <w:szCs w:val="24"/>
              </w:rPr>
              <w:t xml:space="preserve"> </w:t>
            </w:r>
            <w:proofErr w:type="spellStart"/>
            <w:r w:rsidR="00B66BC1" w:rsidRPr="00505289">
              <w:rPr>
                <w:rFonts w:ascii="Arial" w:eastAsia="Calibri" w:hAnsi="Arial" w:cs="Arial"/>
                <w:sz w:val="24"/>
                <w:szCs w:val="24"/>
              </w:rPr>
              <w:t>хамрагдана</w:t>
            </w:r>
            <w:proofErr w:type="spellEnd"/>
            <w:r w:rsidR="00B66BC1" w:rsidRPr="00505289">
              <w:rPr>
                <w:rFonts w:ascii="Arial" w:eastAsia="Calibri" w:hAnsi="Arial" w:cs="Arial"/>
                <w:sz w:val="24"/>
                <w:szCs w:val="24"/>
              </w:rPr>
              <w:t>.</w:t>
            </w:r>
          </w:p>
        </w:tc>
        <w:tc>
          <w:tcPr>
            <w:tcW w:w="3460" w:type="dxa"/>
          </w:tcPr>
          <w:p w14:paraId="68032023" w14:textId="6EF2569D" w:rsidR="00B66BC1" w:rsidRPr="00F8103B" w:rsidRDefault="00B66BC1" w:rsidP="00B66BC1">
            <w:pPr>
              <w:spacing w:after="0" w:line="276" w:lineRule="auto"/>
              <w:jc w:val="both"/>
              <w:rPr>
                <w:rFonts w:ascii="Arial" w:eastAsia="Calibri" w:hAnsi="Arial" w:cs="Arial"/>
                <w:b/>
                <w:sz w:val="24"/>
                <w:szCs w:val="24"/>
                <w:lang w:val="mn-MN"/>
              </w:rPr>
            </w:pPr>
            <w:proofErr w:type="spellStart"/>
            <w:r w:rsidRPr="00505289">
              <w:rPr>
                <w:rFonts w:ascii="Arial" w:eastAsia="Calibri" w:hAnsi="Arial" w:cs="Arial"/>
                <w:sz w:val="24"/>
                <w:szCs w:val="24"/>
              </w:rPr>
              <w:t>Хуульд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заасан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шаардлага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хангасан</w:t>
            </w:r>
            <w:proofErr w:type="spellEnd"/>
            <w:r>
              <w:rPr>
                <w:rFonts w:ascii="Arial" w:eastAsia="Calibri" w:hAnsi="Arial" w:cs="Arial"/>
                <w:sz w:val="24"/>
                <w:szCs w:val="24"/>
                <w:lang w:val="mn-MN"/>
              </w:rPr>
              <w:t>,</w:t>
            </w:r>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нийгмийн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даатгалын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шимтгэл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төлсөн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даатгуулагчийн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өндөр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нас</w:t>
            </w:r>
            <w:proofErr w:type="spellEnd"/>
            <w:r>
              <w:rPr>
                <w:rFonts w:ascii="Arial" w:eastAsia="Calibri" w:hAnsi="Arial" w:cs="Arial"/>
                <w:sz w:val="24"/>
                <w:szCs w:val="24"/>
                <w:lang w:val="mn-MN"/>
              </w:rPr>
              <w:t>т</w:t>
            </w:r>
            <w:proofErr w:type="spellStart"/>
            <w:r w:rsidRPr="00505289">
              <w:rPr>
                <w:rFonts w:ascii="Arial" w:eastAsia="Calibri" w:hAnsi="Arial" w:cs="Arial"/>
                <w:sz w:val="24"/>
                <w:szCs w:val="24"/>
              </w:rPr>
              <w:t>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тэтгэврийн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доод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хэмжээг</w:t>
            </w:r>
            <w:proofErr w:type="spellEnd"/>
            <w:r w:rsidRPr="00505289">
              <w:rPr>
                <w:rFonts w:ascii="Arial" w:eastAsia="Calibri" w:hAnsi="Arial" w:cs="Arial"/>
                <w:sz w:val="24"/>
                <w:szCs w:val="24"/>
              </w:rPr>
              <w:t xml:space="preserve"> </w:t>
            </w:r>
            <w:r w:rsidR="00F8103B">
              <w:rPr>
                <w:rFonts w:ascii="Arial" w:eastAsia="Calibri" w:hAnsi="Arial" w:cs="Arial"/>
                <w:sz w:val="24"/>
                <w:szCs w:val="24"/>
                <w:lang w:val="mn-MN"/>
              </w:rPr>
              <w:t>үнэгүйдлээс хамгаална</w:t>
            </w:r>
          </w:p>
        </w:tc>
      </w:tr>
      <w:tr w:rsidR="00B66BC1" w:rsidRPr="00505289" w14:paraId="4B71CDA5" w14:textId="77777777" w:rsidTr="00B66BC1">
        <w:tc>
          <w:tcPr>
            <w:tcW w:w="350" w:type="dxa"/>
            <w:shd w:val="clear" w:color="auto" w:fill="D9D9D9"/>
          </w:tcPr>
          <w:p w14:paraId="7A9802E6" w14:textId="77777777" w:rsidR="00B66BC1" w:rsidRPr="00505289" w:rsidRDefault="00B66BC1" w:rsidP="00B66BC1">
            <w:pPr>
              <w:spacing w:after="0" w:line="276" w:lineRule="auto"/>
              <w:rPr>
                <w:rFonts w:ascii="Arial" w:eastAsia="Calibri" w:hAnsi="Arial" w:cs="Arial"/>
                <w:sz w:val="24"/>
                <w:szCs w:val="24"/>
              </w:rPr>
            </w:pPr>
            <w:r w:rsidRPr="00505289">
              <w:rPr>
                <w:rFonts w:ascii="Arial" w:eastAsia="Calibri" w:hAnsi="Arial" w:cs="Arial"/>
                <w:sz w:val="24"/>
                <w:szCs w:val="24"/>
              </w:rPr>
              <w:t>2</w:t>
            </w:r>
          </w:p>
        </w:tc>
        <w:tc>
          <w:tcPr>
            <w:tcW w:w="2575" w:type="dxa"/>
          </w:tcPr>
          <w:p w14:paraId="34B4343B" w14:textId="77777777" w:rsidR="00B66BC1" w:rsidRPr="00505289" w:rsidRDefault="00B66BC1" w:rsidP="00B66BC1">
            <w:pPr>
              <w:spacing w:after="0" w:line="276" w:lineRule="auto"/>
              <w:jc w:val="both"/>
              <w:rPr>
                <w:rFonts w:ascii="Arial" w:eastAsia="Calibri" w:hAnsi="Arial" w:cs="Arial"/>
                <w:sz w:val="24"/>
                <w:szCs w:val="24"/>
              </w:rPr>
            </w:pP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тогтоомжийн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төсөл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боловсруулах</w:t>
            </w:r>
            <w:proofErr w:type="spellEnd"/>
            <w:r w:rsidRPr="00505289">
              <w:rPr>
                <w:rFonts w:ascii="Arial" w:eastAsia="Calibri" w:hAnsi="Arial" w:cs="Arial"/>
                <w:sz w:val="24"/>
                <w:szCs w:val="24"/>
              </w:rPr>
              <w:t xml:space="preserve"> </w:t>
            </w:r>
          </w:p>
        </w:tc>
        <w:tc>
          <w:tcPr>
            <w:tcW w:w="3501" w:type="dxa"/>
          </w:tcPr>
          <w:p w14:paraId="00448CE3" w14:textId="77777777" w:rsidR="00B66BC1" w:rsidRPr="00505289" w:rsidRDefault="00B66BC1" w:rsidP="00B66BC1">
            <w:pPr>
              <w:spacing w:after="0" w:line="276" w:lineRule="auto"/>
              <w:jc w:val="both"/>
              <w:rPr>
                <w:rFonts w:ascii="Arial" w:eastAsia="Calibri" w:hAnsi="Arial" w:cs="Arial"/>
                <w:sz w:val="24"/>
                <w:szCs w:val="24"/>
              </w:rPr>
            </w:pPr>
            <w:proofErr w:type="spellStart"/>
            <w:r w:rsidRPr="00505289">
              <w:rPr>
                <w:rFonts w:ascii="Arial" w:eastAsia="Calibri" w:hAnsi="Arial" w:cs="Arial"/>
                <w:sz w:val="24"/>
                <w:szCs w:val="24"/>
              </w:rPr>
              <w:t>тэтгэврийн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доод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хэмжээ</w:t>
            </w:r>
            <w:proofErr w:type="spellEnd"/>
            <w:r>
              <w:rPr>
                <w:rFonts w:ascii="Arial" w:eastAsia="Calibri" w:hAnsi="Arial" w:cs="Arial"/>
                <w:sz w:val="24"/>
                <w:szCs w:val="24"/>
                <w:lang w:val="mn-MN"/>
              </w:rPr>
              <w:t xml:space="preserve"> индексжиж</w:t>
            </w:r>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нэмэгд</w:t>
            </w:r>
            <w:proofErr w:type="spellEnd"/>
            <w:r>
              <w:rPr>
                <w:rFonts w:ascii="Arial" w:eastAsia="Calibri" w:hAnsi="Arial" w:cs="Arial"/>
                <w:sz w:val="24"/>
                <w:szCs w:val="24"/>
                <w:lang w:val="mn-MN"/>
              </w:rPr>
              <w:t>э</w:t>
            </w:r>
            <w:proofErr w:type="spellStart"/>
            <w:r w:rsidRPr="00505289">
              <w:rPr>
                <w:rFonts w:ascii="Arial" w:eastAsia="Calibri" w:hAnsi="Arial" w:cs="Arial"/>
                <w:sz w:val="24"/>
                <w:szCs w:val="24"/>
              </w:rPr>
              <w:t>нэ</w:t>
            </w:r>
            <w:proofErr w:type="spellEnd"/>
            <w:r w:rsidRPr="00505289">
              <w:rPr>
                <w:rFonts w:ascii="Arial" w:eastAsia="Calibri" w:hAnsi="Arial" w:cs="Arial"/>
                <w:sz w:val="24"/>
                <w:szCs w:val="24"/>
              </w:rPr>
              <w:t xml:space="preserve">. </w:t>
            </w:r>
          </w:p>
          <w:p w14:paraId="60DD7E96" w14:textId="77777777" w:rsidR="00B66BC1" w:rsidRPr="00505289" w:rsidRDefault="00B66BC1" w:rsidP="00B66BC1">
            <w:pPr>
              <w:spacing w:after="0" w:line="276" w:lineRule="auto"/>
              <w:jc w:val="both"/>
              <w:rPr>
                <w:rFonts w:ascii="Arial" w:eastAsia="Calibri" w:hAnsi="Arial" w:cs="Arial"/>
                <w:sz w:val="24"/>
                <w:szCs w:val="24"/>
              </w:rPr>
            </w:pPr>
          </w:p>
        </w:tc>
        <w:tc>
          <w:tcPr>
            <w:tcW w:w="3460" w:type="dxa"/>
          </w:tcPr>
          <w:p w14:paraId="2C4E1B15" w14:textId="77777777" w:rsidR="00B66BC1" w:rsidRPr="00505289" w:rsidRDefault="00B66BC1" w:rsidP="00B66BC1">
            <w:pPr>
              <w:spacing w:after="0" w:line="276" w:lineRule="auto"/>
              <w:jc w:val="both"/>
              <w:rPr>
                <w:rFonts w:ascii="Arial" w:eastAsia="Calibri" w:hAnsi="Arial" w:cs="Arial"/>
                <w:b/>
                <w:sz w:val="24"/>
                <w:szCs w:val="24"/>
              </w:rPr>
            </w:pPr>
            <w:r>
              <w:rPr>
                <w:rFonts w:ascii="Arial" w:eastAsia="Calibri" w:hAnsi="Arial" w:cs="Arial"/>
                <w:sz w:val="24"/>
                <w:szCs w:val="24"/>
                <w:lang w:val="mn-MN"/>
              </w:rPr>
              <w:t>Нэмэгдлийг у</w:t>
            </w:r>
            <w:proofErr w:type="spellStart"/>
            <w:r w:rsidRPr="00505289">
              <w:rPr>
                <w:rFonts w:ascii="Arial" w:eastAsia="Calibri" w:hAnsi="Arial" w:cs="Arial"/>
                <w:sz w:val="24"/>
                <w:szCs w:val="24"/>
              </w:rPr>
              <w:t>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төсвөөс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санхүүжүүлнэ</w:t>
            </w:r>
            <w:proofErr w:type="spellEnd"/>
            <w:r w:rsidRPr="00505289">
              <w:rPr>
                <w:rFonts w:ascii="Arial" w:eastAsia="Calibri" w:hAnsi="Arial" w:cs="Arial"/>
                <w:sz w:val="24"/>
                <w:szCs w:val="24"/>
              </w:rPr>
              <w:t>.</w:t>
            </w:r>
          </w:p>
        </w:tc>
      </w:tr>
    </w:tbl>
    <w:p w14:paraId="67EB04B0" w14:textId="77777777" w:rsidR="00B66BC1" w:rsidRPr="00505289" w:rsidRDefault="00B66BC1" w:rsidP="00B66BC1">
      <w:pPr>
        <w:spacing w:after="0" w:line="276" w:lineRule="auto"/>
        <w:ind w:left="502"/>
        <w:jc w:val="center"/>
        <w:rPr>
          <w:rFonts w:ascii="Arial" w:eastAsia="Calibri" w:hAnsi="Arial" w:cs="Arial"/>
          <w:b/>
          <w:sz w:val="24"/>
          <w:szCs w:val="24"/>
        </w:rPr>
      </w:pPr>
    </w:p>
    <w:p w14:paraId="3E1FB44C" w14:textId="77777777" w:rsidR="00B66BC1" w:rsidRPr="00505289" w:rsidRDefault="00B66BC1" w:rsidP="00B66BC1">
      <w:pPr>
        <w:spacing w:after="0" w:line="276" w:lineRule="auto"/>
        <w:ind w:left="502"/>
        <w:jc w:val="center"/>
        <w:rPr>
          <w:rFonts w:ascii="Arial" w:eastAsia="Calibri" w:hAnsi="Arial" w:cs="Arial"/>
          <w:b/>
          <w:sz w:val="24"/>
          <w:szCs w:val="24"/>
        </w:rPr>
      </w:pPr>
    </w:p>
    <w:p w14:paraId="615491B6" w14:textId="77777777" w:rsidR="00B66BC1" w:rsidRPr="00505289" w:rsidRDefault="00B66BC1" w:rsidP="00B66BC1">
      <w:pPr>
        <w:spacing w:after="0" w:line="276" w:lineRule="auto"/>
        <w:ind w:left="502"/>
        <w:jc w:val="center"/>
        <w:rPr>
          <w:rFonts w:ascii="Arial" w:eastAsia="Calibri" w:hAnsi="Arial" w:cs="Arial"/>
          <w:b/>
          <w:sz w:val="24"/>
          <w:szCs w:val="24"/>
        </w:rPr>
      </w:pPr>
      <w:r w:rsidRPr="00505289">
        <w:rPr>
          <w:rFonts w:ascii="Arial" w:eastAsia="Calibri" w:hAnsi="Arial" w:cs="Arial"/>
          <w:b/>
          <w:sz w:val="24"/>
          <w:szCs w:val="24"/>
        </w:rPr>
        <w:t>ТАВ. ЗОХИЦУУЛАЛТЫН ХУВИЛБАРЫН ҮР НӨЛӨӨГ</w:t>
      </w:r>
    </w:p>
    <w:p w14:paraId="0466E59D" w14:textId="77777777" w:rsidR="00B66BC1" w:rsidRPr="00505289" w:rsidRDefault="00B66BC1" w:rsidP="00B66BC1">
      <w:pPr>
        <w:spacing w:after="0" w:line="276" w:lineRule="auto"/>
        <w:jc w:val="center"/>
        <w:rPr>
          <w:rFonts w:ascii="Arial" w:eastAsia="Calibri" w:hAnsi="Arial" w:cs="Arial"/>
          <w:b/>
          <w:sz w:val="24"/>
          <w:szCs w:val="24"/>
        </w:rPr>
      </w:pPr>
      <w:r w:rsidRPr="00505289">
        <w:rPr>
          <w:rFonts w:ascii="Arial" w:eastAsia="Calibri" w:hAnsi="Arial" w:cs="Arial"/>
          <w:b/>
          <w:sz w:val="24"/>
          <w:szCs w:val="24"/>
        </w:rPr>
        <w:t>ТАНДАН СУДАЛСАН БАЙДАЛ</w:t>
      </w:r>
    </w:p>
    <w:p w14:paraId="7A835A20" w14:textId="77777777" w:rsidR="00B66BC1" w:rsidRPr="00505289" w:rsidRDefault="00B66BC1" w:rsidP="00B66BC1">
      <w:pPr>
        <w:spacing w:after="0" w:line="276" w:lineRule="auto"/>
        <w:ind w:firstLine="502"/>
        <w:jc w:val="both"/>
        <w:rPr>
          <w:rFonts w:ascii="Arial" w:eastAsia="Calibri" w:hAnsi="Arial" w:cs="Arial"/>
          <w:bCs/>
          <w:sz w:val="24"/>
          <w:szCs w:val="24"/>
        </w:rPr>
      </w:pPr>
    </w:p>
    <w:p w14:paraId="1C257045" w14:textId="77777777" w:rsidR="00B66BC1" w:rsidRPr="00505289" w:rsidRDefault="00B66BC1" w:rsidP="00B66BC1">
      <w:pPr>
        <w:spacing w:after="0" w:line="276" w:lineRule="auto"/>
        <w:ind w:firstLine="502"/>
        <w:jc w:val="both"/>
        <w:rPr>
          <w:rFonts w:ascii="Arial" w:eastAsia="Calibri" w:hAnsi="Arial" w:cs="Arial"/>
          <w:bCs/>
          <w:sz w:val="24"/>
          <w:szCs w:val="24"/>
        </w:rPr>
      </w:pPr>
      <w:proofErr w:type="spellStart"/>
      <w:r w:rsidRPr="00505289">
        <w:rPr>
          <w:rFonts w:ascii="Arial" w:eastAsia="Calibri" w:hAnsi="Arial" w:cs="Arial"/>
          <w:bCs/>
          <w:sz w:val="24"/>
          <w:szCs w:val="24"/>
        </w:rPr>
        <w:t>Аргачлалын</w:t>
      </w:r>
      <w:proofErr w:type="spellEnd"/>
      <w:r w:rsidRPr="00505289">
        <w:rPr>
          <w:rFonts w:ascii="Arial" w:eastAsia="Calibri" w:hAnsi="Arial" w:cs="Arial"/>
          <w:bCs/>
          <w:sz w:val="24"/>
          <w:szCs w:val="24"/>
        </w:rPr>
        <w:t xml:space="preserve"> 6-д </w:t>
      </w:r>
      <w:proofErr w:type="spellStart"/>
      <w:r w:rsidRPr="00505289">
        <w:rPr>
          <w:rFonts w:ascii="Arial" w:eastAsia="Calibri" w:hAnsi="Arial" w:cs="Arial"/>
          <w:bCs/>
          <w:sz w:val="24"/>
          <w:szCs w:val="24"/>
        </w:rPr>
        <w:t>заасны</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дагуу</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сонгосон</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хувилбарын</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үр</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нөлөөг</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ерөнхий</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асуултуудад</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хариулах</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замаар</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дүгнэлтийг</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нэгтгэн</w:t>
      </w:r>
      <w:proofErr w:type="spellEnd"/>
      <w:r w:rsidRPr="00505289">
        <w:rPr>
          <w:rFonts w:ascii="Arial" w:eastAsia="Calibri" w:hAnsi="Arial" w:cs="Arial"/>
          <w:bCs/>
          <w:sz w:val="24"/>
          <w:szCs w:val="24"/>
        </w:rPr>
        <w:t xml:space="preserve"> </w:t>
      </w:r>
      <w:proofErr w:type="spellStart"/>
      <w:r w:rsidRPr="00505289">
        <w:rPr>
          <w:rFonts w:ascii="Arial" w:eastAsia="Calibri" w:hAnsi="Arial" w:cs="Arial"/>
          <w:bCs/>
          <w:sz w:val="24"/>
          <w:szCs w:val="24"/>
        </w:rPr>
        <w:t>гаргалаа</w:t>
      </w:r>
      <w:proofErr w:type="spellEnd"/>
      <w:r w:rsidRPr="00505289">
        <w:rPr>
          <w:rFonts w:ascii="Arial" w:eastAsia="Calibri" w:hAnsi="Arial" w:cs="Arial"/>
          <w:bCs/>
          <w:sz w:val="24"/>
          <w:szCs w:val="24"/>
        </w:rPr>
        <w:t>.</w:t>
      </w:r>
    </w:p>
    <w:p w14:paraId="6350B73E" w14:textId="77777777" w:rsidR="00B66BC1" w:rsidRPr="00505289" w:rsidRDefault="00B66BC1" w:rsidP="00B66BC1">
      <w:pPr>
        <w:spacing w:before="240" w:after="0" w:line="276" w:lineRule="auto"/>
        <w:ind w:firstLine="720"/>
        <w:jc w:val="both"/>
        <w:rPr>
          <w:rFonts w:ascii="Arial" w:eastAsia="Calibri" w:hAnsi="Arial" w:cs="Arial"/>
          <w:bCs/>
          <w:i/>
          <w:sz w:val="24"/>
          <w:szCs w:val="24"/>
        </w:rPr>
      </w:pPr>
      <w:proofErr w:type="spellStart"/>
      <w:r w:rsidRPr="00505289">
        <w:rPr>
          <w:rFonts w:ascii="Arial" w:eastAsia="Calibri" w:hAnsi="Arial" w:cs="Arial"/>
          <w:bCs/>
          <w:i/>
          <w:sz w:val="24"/>
          <w:szCs w:val="24"/>
        </w:rPr>
        <w:t>Жич</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Хүний</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эрх</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эдийн</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засаг</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нийгэм</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байгаль</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орчинд</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үзүүлэх</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үр</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нөлөөг</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шалгуур</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асуултын</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дагуу</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тандсан</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байдлыг</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хүснэгт</w:t>
      </w:r>
      <w:proofErr w:type="spellEnd"/>
      <w:r w:rsidRPr="00505289">
        <w:rPr>
          <w:rFonts w:ascii="Arial" w:eastAsia="Calibri" w:hAnsi="Arial" w:cs="Arial"/>
          <w:bCs/>
          <w:i/>
          <w:sz w:val="24"/>
          <w:szCs w:val="24"/>
        </w:rPr>
        <w:t xml:space="preserve"> 1, 2, 3, 4-өөс </w:t>
      </w:r>
      <w:proofErr w:type="spellStart"/>
      <w:r w:rsidRPr="00505289">
        <w:rPr>
          <w:rFonts w:ascii="Arial" w:eastAsia="Calibri" w:hAnsi="Arial" w:cs="Arial"/>
          <w:bCs/>
          <w:i/>
          <w:sz w:val="24"/>
          <w:szCs w:val="24"/>
        </w:rPr>
        <w:t>үзнэ</w:t>
      </w:r>
      <w:proofErr w:type="spellEnd"/>
      <w:r w:rsidRPr="00505289">
        <w:rPr>
          <w:rFonts w:ascii="Arial" w:eastAsia="Calibri" w:hAnsi="Arial" w:cs="Arial"/>
          <w:bCs/>
          <w:i/>
          <w:sz w:val="24"/>
          <w:szCs w:val="24"/>
        </w:rPr>
        <w:t xml:space="preserve"> </w:t>
      </w:r>
      <w:proofErr w:type="spellStart"/>
      <w:r w:rsidRPr="00505289">
        <w:rPr>
          <w:rFonts w:ascii="Arial" w:eastAsia="Calibri" w:hAnsi="Arial" w:cs="Arial"/>
          <w:bCs/>
          <w:i/>
          <w:sz w:val="24"/>
          <w:szCs w:val="24"/>
        </w:rPr>
        <w:t>үү</w:t>
      </w:r>
      <w:proofErr w:type="spellEnd"/>
      <w:r w:rsidRPr="00505289">
        <w:rPr>
          <w:rFonts w:ascii="Arial" w:eastAsia="Calibri" w:hAnsi="Arial" w:cs="Arial"/>
          <w:bCs/>
          <w:i/>
          <w:sz w:val="24"/>
          <w:szCs w:val="24"/>
        </w:rPr>
        <w:t xml:space="preserve">. </w:t>
      </w:r>
    </w:p>
    <w:p w14:paraId="2A92BDDC" w14:textId="77777777" w:rsidR="00B66BC1" w:rsidRPr="00505289" w:rsidRDefault="00B66BC1" w:rsidP="00B66BC1">
      <w:pPr>
        <w:spacing w:after="0" w:line="276" w:lineRule="auto"/>
        <w:ind w:firstLine="502"/>
        <w:jc w:val="both"/>
        <w:rPr>
          <w:rFonts w:ascii="Arial" w:eastAsia="Calibri" w:hAnsi="Arial" w:cs="Arial"/>
          <w:b/>
          <w:sz w:val="24"/>
          <w:szCs w:val="24"/>
        </w:rPr>
      </w:pPr>
    </w:p>
    <w:p w14:paraId="5A8A6FD2" w14:textId="77777777" w:rsidR="00B66BC1" w:rsidRPr="00505289" w:rsidRDefault="00B66BC1" w:rsidP="00B66BC1">
      <w:pPr>
        <w:spacing w:before="240" w:after="0" w:line="276" w:lineRule="auto"/>
        <w:ind w:firstLine="720"/>
        <w:rPr>
          <w:rFonts w:ascii="Arial" w:eastAsia="Calibri" w:hAnsi="Arial" w:cs="Arial"/>
          <w:b/>
          <w:sz w:val="24"/>
          <w:szCs w:val="24"/>
        </w:rPr>
      </w:pPr>
      <w:r w:rsidRPr="00505289">
        <w:rPr>
          <w:rFonts w:ascii="Arial" w:eastAsia="Calibri" w:hAnsi="Arial" w:cs="Arial"/>
          <w:b/>
          <w:sz w:val="24"/>
          <w:szCs w:val="24"/>
        </w:rPr>
        <w:t>ХҮНИЙ ЭРХЭД ҮЗҮҮЛЭХ ҮР НӨЛӨӨ</w:t>
      </w:r>
    </w:p>
    <w:p w14:paraId="0BF0AF66" w14:textId="77777777" w:rsidR="00B66BC1" w:rsidRPr="00505289" w:rsidRDefault="00B66BC1" w:rsidP="00B66BC1">
      <w:pPr>
        <w:spacing w:after="0" w:line="276" w:lineRule="auto"/>
        <w:ind w:left="710" w:hanging="710"/>
        <w:jc w:val="center"/>
        <w:rPr>
          <w:rFonts w:ascii="Arial" w:eastAsia="Calibri" w:hAnsi="Arial" w:cs="Arial"/>
          <w:b/>
          <w:sz w:val="24"/>
          <w:szCs w:val="24"/>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B66BC1" w:rsidRPr="00505289" w14:paraId="0090DEBE" w14:textId="77777777" w:rsidTr="00B66BC1">
        <w:tc>
          <w:tcPr>
            <w:tcW w:w="2127" w:type="dxa"/>
            <w:vAlign w:val="center"/>
          </w:tcPr>
          <w:p w14:paraId="2B8582F2" w14:textId="77777777" w:rsidR="00B66BC1" w:rsidRPr="00505289" w:rsidRDefault="00B66BC1" w:rsidP="00B66BC1">
            <w:pPr>
              <w:spacing w:after="0" w:line="276" w:lineRule="auto"/>
              <w:jc w:val="center"/>
              <w:rPr>
                <w:rFonts w:ascii="Arial" w:eastAsia="Calibri" w:hAnsi="Arial" w:cs="Arial"/>
                <w:b/>
                <w:sz w:val="24"/>
                <w:szCs w:val="24"/>
              </w:rPr>
            </w:pPr>
            <w:proofErr w:type="spellStart"/>
            <w:r w:rsidRPr="00505289">
              <w:rPr>
                <w:rFonts w:ascii="Arial" w:eastAsia="Calibri" w:hAnsi="Arial" w:cs="Arial"/>
                <w:b/>
                <w:bCs/>
                <w:sz w:val="24"/>
                <w:szCs w:val="24"/>
              </w:rPr>
              <w:t>Үзүүлэх</w:t>
            </w:r>
            <w:proofErr w:type="spellEnd"/>
            <w:r w:rsidRPr="00505289">
              <w:rPr>
                <w:rFonts w:ascii="Arial" w:eastAsia="Calibri" w:hAnsi="Arial" w:cs="Arial"/>
                <w:b/>
                <w:bCs/>
                <w:sz w:val="24"/>
                <w:szCs w:val="24"/>
              </w:rPr>
              <w:t xml:space="preserve"> </w:t>
            </w:r>
            <w:proofErr w:type="spellStart"/>
            <w:r w:rsidRPr="00505289">
              <w:rPr>
                <w:rFonts w:ascii="Arial" w:eastAsia="Calibri" w:hAnsi="Arial" w:cs="Arial"/>
                <w:b/>
                <w:bCs/>
                <w:sz w:val="24"/>
                <w:szCs w:val="24"/>
              </w:rPr>
              <w:t>үр</w:t>
            </w:r>
            <w:proofErr w:type="spellEnd"/>
            <w:r w:rsidRPr="00505289">
              <w:rPr>
                <w:rFonts w:ascii="Arial" w:eastAsia="Calibri" w:hAnsi="Arial" w:cs="Arial"/>
                <w:b/>
                <w:bCs/>
                <w:sz w:val="24"/>
                <w:szCs w:val="24"/>
              </w:rPr>
              <w:t xml:space="preserve"> </w:t>
            </w:r>
            <w:proofErr w:type="spellStart"/>
            <w:r w:rsidRPr="00505289">
              <w:rPr>
                <w:rFonts w:ascii="Arial" w:eastAsia="Calibri" w:hAnsi="Arial" w:cs="Arial"/>
                <w:b/>
                <w:bCs/>
                <w:sz w:val="24"/>
                <w:szCs w:val="24"/>
              </w:rPr>
              <w:t>нөлөө</w:t>
            </w:r>
            <w:proofErr w:type="spellEnd"/>
            <w:r w:rsidRPr="00505289">
              <w:rPr>
                <w:rFonts w:ascii="Arial" w:eastAsia="Calibri" w:hAnsi="Arial" w:cs="Arial"/>
                <w:b/>
                <w:bCs/>
                <w:sz w:val="24"/>
                <w:szCs w:val="24"/>
              </w:rPr>
              <w:t>:</w:t>
            </w:r>
          </w:p>
        </w:tc>
        <w:tc>
          <w:tcPr>
            <w:tcW w:w="3828" w:type="dxa"/>
            <w:vAlign w:val="center"/>
          </w:tcPr>
          <w:p w14:paraId="3BFD3BCE" w14:textId="77777777" w:rsidR="00B66BC1" w:rsidRPr="00505289" w:rsidRDefault="00B66BC1" w:rsidP="00B66BC1">
            <w:pPr>
              <w:spacing w:after="0" w:line="276" w:lineRule="auto"/>
              <w:jc w:val="center"/>
              <w:rPr>
                <w:rFonts w:ascii="Arial" w:eastAsia="Calibri" w:hAnsi="Arial" w:cs="Arial"/>
                <w:b/>
                <w:sz w:val="24"/>
                <w:szCs w:val="24"/>
              </w:rPr>
            </w:pPr>
            <w:proofErr w:type="spellStart"/>
            <w:r w:rsidRPr="00505289">
              <w:rPr>
                <w:rFonts w:ascii="Arial" w:eastAsia="Calibri" w:hAnsi="Arial" w:cs="Arial"/>
                <w:b/>
                <w:sz w:val="24"/>
                <w:szCs w:val="24"/>
              </w:rPr>
              <w:t>Холбогдох</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асуултууд</w:t>
            </w:r>
            <w:proofErr w:type="spellEnd"/>
            <w:r w:rsidRPr="00505289">
              <w:rPr>
                <w:rFonts w:ascii="Arial" w:eastAsia="Calibri" w:hAnsi="Arial" w:cs="Arial"/>
                <w:b/>
                <w:sz w:val="24"/>
                <w:szCs w:val="24"/>
              </w:rPr>
              <w:t xml:space="preserve"> </w:t>
            </w:r>
          </w:p>
        </w:tc>
        <w:tc>
          <w:tcPr>
            <w:tcW w:w="1842" w:type="dxa"/>
            <w:gridSpan w:val="4"/>
            <w:vAlign w:val="center"/>
          </w:tcPr>
          <w:p w14:paraId="7CEC2905" w14:textId="77777777" w:rsidR="00B66BC1" w:rsidRPr="00505289" w:rsidRDefault="00B66BC1" w:rsidP="00B66BC1">
            <w:pPr>
              <w:spacing w:after="0" w:line="276" w:lineRule="auto"/>
              <w:rPr>
                <w:rFonts w:ascii="Arial" w:eastAsia="Calibri" w:hAnsi="Arial" w:cs="Arial"/>
                <w:b/>
                <w:sz w:val="24"/>
                <w:szCs w:val="24"/>
              </w:rPr>
            </w:pPr>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Хариулт</w:t>
            </w:r>
            <w:proofErr w:type="spellEnd"/>
            <w:r w:rsidRPr="00505289">
              <w:rPr>
                <w:rFonts w:ascii="Arial" w:eastAsia="Calibri" w:hAnsi="Arial" w:cs="Arial"/>
                <w:b/>
                <w:sz w:val="24"/>
                <w:szCs w:val="24"/>
              </w:rPr>
              <w:t xml:space="preserve"> </w:t>
            </w:r>
          </w:p>
        </w:tc>
        <w:tc>
          <w:tcPr>
            <w:tcW w:w="2410" w:type="dxa"/>
          </w:tcPr>
          <w:p w14:paraId="0AEEA732" w14:textId="77777777" w:rsidR="00B66BC1" w:rsidRPr="00505289" w:rsidRDefault="00B66BC1" w:rsidP="00B66BC1">
            <w:pPr>
              <w:spacing w:after="0" w:line="276" w:lineRule="auto"/>
              <w:rPr>
                <w:rFonts w:ascii="Arial" w:eastAsia="Calibri" w:hAnsi="Arial" w:cs="Arial"/>
                <w:b/>
                <w:sz w:val="24"/>
                <w:szCs w:val="24"/>
              </w:rPr>
            </w:pPr>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Тайлбар</w:t>
            </w:r>
            <w:proofErr w:type="spellEnd"/>
          </w:p>
        </w:tc>
      </w:tr>
      <w:tr w:rsidR="00B66BC1" w:rsidRPr="00505289" w14:paraId="612DC722" w14:textId="77777777" w:rsidTr="00B66BC1">
        <w:tc>
          <w:tcPr>
            <w:tcW w:w="2127" w:type="dxa"/>
            <w:vMerge w:val="restart"/>
          </w:tcPr>
          <w:p w14:paraId="50BDCDA1" w14:textId="77777777" w:rsidR="00B66BC1" w:rsidRPr="00505289" w:rsidRDefault="00B66BC1" w:rsidP="00B66BC1">
            <w:pPr>
              <w:numPr>
                <w:ilvl w:val="0"/>
                <w:numId w:val="2"/>
              </w:numPr>
              <w:spacing w:after="0" w:line="276" w:lineRule="auto"/>
              <w:contextualSpacing/>
              <w:rPr>
                <w:rFonts w:ascii="Arial" w:eastAsia="Calibri" w:hAnsi="Arial" w:cs="Arial"/>
                <w:b/>
                <w:sz w:val="24"/>
                <w:szCs w:val="24"/>
              </w:rPr>
            </w:pPr>
            <w:proofErr w:type="spellStart"/>
            <w:r w:rsidRPr="00505289">
              <w:rPr>
                <w:rFonts w:ascii="Arial" w:eastAsia="Calibri" w:hAnsi="Arial" w:cs="Arial"/>
                <w:b/>
                <w:sz w:val="24"/>
                <w:szCs w:val="24"/>
              </w:rPr>
              <w:t>Хүний</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эрхийн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суурь</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зарчмуудад</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нийцэж</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буй</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эсэх</w:t>
            </w:r>
            <w:proofErr w:type="spellEnd"/>
          </w:p>
          <w:p w14:paraId="1C867295" w14:textId="77777777" w:rsidR="00B66BC1" w:rsidRPr="00505289" w:rsidRDefault="00B66BC1" w:rsidP="00B66BC1">
            <w:pPr>
              <w:spacing w:after="0" w:line="276" w:lineRule="auto"/>
              <w:jc w:val="center"/>
              <w:rPr>
                <w:rFonts w:ascii="Arial" w:eastAsia="Calibri" w:hAnsi="Arial" w:cs="Arial"/>
                <w:b/>
                <w:sz w:val="24"/>
                <w:szCs w:val="24"/>
              </w:rPr>
            </w:pPr>
          </w:p>
        </w:tc>
        <w:tc>
          <w:tcPr>
            <w:tcW w:w="8080" w:type="dxa"/>
            <w:gridSpan w:val="6"/>
            <w:shd w:val="clear" w:color="auto" w:fill="E7E6E6"/>
          </w:tcPr>
          <w:p w14:paraId="6CE67BF1" w14:textId="77777777" w:rsidR="00B66BC1" w:rsidRPr="00505289" w:rsidRDefault="00B66BC1" w:rsidP="00B66BC1">
            <w:pPr>
              <w:spacing w:after="0" w:line="276" w:lineRule="auto"/>
              <w:rPr>
                <w:rFonts w:ascii="Arial" w:eastAsia="Calibri" w:hAnsi="Arial" w:cs="Arial"/>
                <w:b/>
                <w:sz w:val="24"/>
                <w:szCs w:val="24"/>
              </w:rPr>
            </w:pPr>
            <w:r w:rsidRPr="00505289">
              <w:rPr>
                <w:rFonts w:ascii="Arial" w:eastAsia="Calibri" w:hAnsi="Arial" w:cs="Arial"/>
                <w:b/>
                <w:sz w:val="24"/>
                <w:szCs w:val="24"/>
              </w:rPr>
              <w:t xml:space="preserve">1.1. </w:t>
            </w:r>
            <w:proofErr w:type="spellStart"/>
            <w:r w:rsidRPr="00505289">
              <w:rPr>
                <w:rFonts w:ascii="Arial" w:eastAsia="Calibri" w:hAnsi="Arial" w:cs="Arial"/>
                <w:b/>
                <w:sz w:val="24"/>
                <w:szCs w:val="24"/>
              </w:rPr>
              <w:t>Ялгаварлан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гадуурхахгүй</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ба</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тэгш</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байх</w:t>
            </w:r>
            <w:proofErr w:type="spellEnd"/>
            <w:r w:rsidRPr="00505289">
              <w:rPr>
                <w:rFonts w:ascii="Arial" w:eastAsia="Calibri" w:hAnsi="Arial" w:cs="Arial"/>
                <w:b/>
                <w:sz w:val="24"/>
                <w:szCs w:val="24"/>
              </w:rPr>
              <w:t xml:space="preserve"> </w:t>
            </w:r>
          </w:p>
        </w:tc>
      </w:tr>
      <w:tr w:rsidR="00B66BC1" w:rsidRPr="00505289" w14:paraId="7CD98B81" w14:textId="77777777" w:rsidTr="00B66BC1">
        <w:tc>
          <w:tcPr>
            <w:tcW w:w="2127" w:type="dxa"/>
            <w:vMerge/>
          </w:tcPr>
          <w:p w14:paraId="343D437C" w14:textId="77777777" w:rsidR="00B66BC1" w:rsidRPr="00505289" w:rsidRDefault="00B66BC1" w:rsidP="00B66BC1">
            <w:pPr>
              <w:spacing w:after="0" w:line="240" w:lineRule="auto"/>
              <w:jc w:val="center"/>
              <w:rPr>
                <w:rFonts w:ascii="Arial" w:eastAsia="Calibri" w:hAnsi="Arial" w:cs="Arial"/>
                <w:b/>
                <w:sz w:val="24"/>
                <w:szCs w:val="24"/>
              </w:rPr>
            </w:pPr>
          </w:p>
        </w:tc>
        <w:tc>
          <w:tcPr>
            <w:tcW w:w="3828" w:type="dxa"/>
          </w:tcPr>
          <w:p w14:paraId="2D52C79C" w14:textId="77777777" w:rsidR="00B66BC1" w:rsidRPr="00505289" w:rsidRDefault="00B66BC1" w:rsidP="00B66BC1">
            <w:pPr>
              <w:spacing w:after="0" w:line="240" w:lineRule="auto"/>
              <w:ind w:firstLine="33"/>
              <w:rPr>
                <w:rFonts w:ascii="Arial" w:eastAsia="Calibri" w:hAnsi="Arial" w:cs="Arial"/>
                <w:sz w:val="24"/>
                <w:szCs w:val="24"/>
              </w:rPr>
            </w:pPr>
            <w:r w:rsidRPr="00505289">
              <w:rPr>
                <w:rFonts w:ascii="Arial" w:eastAsia="Calibri" w:hAnsi="Arial" w:cs="Arial"/>
                <w:sz w:val="24"/>
                <w:szCs w:val="24"/>
              </w:rPr>
              <w:t xml:space="preserve">1.1.1.Ялгаварлан </w:t>
            </w:r>
            <w:proofErr w:type="spellStart"/>
            <w:r w:rsidRPr="00505289">
              <w:rPr>
                <w:rFonts w:ascii="Arial" w:eastAsia="Calibri" w:hAnsi="Arial" w:cs="Arial"/>
                <w:sz w:val="24"/>
                <w:szCs w:val="24"/>
              </w:rPr>
              <w:t>гадуурхахыг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хориглох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992" w:type="dxa"/>
            <w:gridSpan w:val="3"/>
          </w:tcPr>
          <w:p w14:paraId="5BC08429" w14:textId="77777777" w:rsidR="00B66BC1" w:rsidRPr="00505289" w:rsidRDefault="00B66BC1" w:rsidP="00B66BC1">
            <w:pPr>
              <w:spacing w:after="0" w:line="240" w:lineRule="auto"/>
              <w:rPr>
                <w:rFonts w:ascii="Arial" w:eastAsia="Calibri" w:hAnsi="Arial" w:cs="Arial"/>
                <w:b/>
                <w:sz w:val="24"/>
                <w:szCs w:val="24"/>
              </w:rPr>
            </w:pPr>
            <w:proofErr w:type="spellStart"/>
            <w:r w:rsidRPr="00505289">
              <w:rPr>
                <w:rFonts w:ascii="Arial" w:eastAsia="Calibri" w:hAnsi="Arial" w:cs="Arial"/>
                <w:b/>
                <w:sz w:val="24"/>
                <w:szCs w:val="24"/>
              </w:rPr>
              <w:t>Тийм</w:t>
            </w:r>
            <w:proofErr w:type="spellEnd"/>
          </w:p>
        </w:tc>
        <w:tc>
          <w:tcPr>
            <w:tcW w:w="850" w:type="dxa"/>
          </w:tcPr>
          <w:p w14:paraId="039B0698" w14:textId="77777777" w:rsidR="00B66BC1" w:rsidRPr="00505289" w:rsidRDefault="00B66BC1" w:rsidP="00B66BC1">
            <w:pPr>
              <w:spacing w:after="0" w:line="240" w:lineRule="auto"/>
              <w:rPr>
                <w:rFonts w:ascii="Arial" w:eastAsia="Calibri" w:hAnsi="Arial" w:cs="Arial"/>
                <w:sz w:val="24"/>
                <w:szCs w:val="24"/>
              </w:rPr>
            </w:pPr>
          </w:p>
        </w:tc>
        <w:tc>
          <w:tcPr>
            <w:tcW w:w="2410" w:type="dxa"/>
          </w:tcPr>
          <w:p w14:paraId="6D58A5B2"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Ямар нэгэн сөрөг нөлөө байхгүй.</w:t>
            </w:r>
          </w:p>
        </w:tc>
      </w:tr>
      <w:tr w:rsidR="00B66BC1" w:rsidRPr="00505289" w14:paraId="663F4A43" w14:textId="77777777" w:rsidTr="00B66BC1">
        <w:tc>
          <w:tcPr>
            <w:tcW w:w="2127" w:type="dxa"/>
            <w:vMerge/>
          </w:tcPr>
          <w:p w14:paraId="40C9DF28" w14:textId="77777777" w:rsidR="00B66BC1" w:rsidRPr="00505289" w:rsidRDefault="00B66BC1" w:rsidP="00B66BC1">
            <w:pPr>
              <w:spacing w:after="0" w:line="240" w:lineRule="auto"/>
              <w:rPr>
                <w:rFonts w:ascii="Arial" w:eastAsia="Calibri" w:hAnsi="Arial" w:cs="Arial"/>
                <w:b/>
                <w:sz w:val="24"/>
                <w:szCs w:val="24"/>
              </w:rPr>
            </w:pPr>
          </w:p>
        </w:tc>
        <w:tc>
          <w:tcPr>
            <w:tcW w:w="3828" w:type="dxa"/>
          </w:tcPr>
          <w:p w14:paraId="1B82CEC9" w14:textId="77777777" w:rsidR="00B66BC1" w:rsidRPr="00505289" w:rsidRDefault="00B66BC1" w:rsidP="00B66BC1">
            <w:pPr>
              <w:spacing w:after="0" w:line="240" w:lineRule="auto"/>
              <w:ind w:left="-18" w:firstLine="33"/>
              <w:rPr>
                <w:rFonts w:ascii="Arial" w:eastAsia="Calibri" w:hAnsi="Arial" w:cs="Arial"/>
                <w:sz w:val="24"/>
                <w:szCs w:val="24"/>
              </w:rPr>
            </w:pPr>
            <w:r w:rsidRPr="00505289">
              <w:rPr>
                <w:rFonts w:ascii="Arial" w:eastAsia="Calibri" w:hAnsi="Arial" w:cs="Arial"/>
                <w:sz w:val="24"/>
                <w:szCs w:val="24"/>
              </w:rPr>
              <w:t xml:space="preserve">1.1.2.Ялгаварлан </w:t>
            </w:r>
            <w:proofErr w:type="spellStart"/>
            <w:r w:rsidRPr="00505289">
              <w:rPr>
                <w:rFonts w:ascii="Arial" w:eastAsia="Calibri" w:hAnsi="Arial" w:cs="Arial"/>
                <w:sz w:val="24"/>
                <w:szCs w:val="24"/>
              </w:rPr>
              <w:t>гадуурхсан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буюу</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бүлэгт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давуу</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үүсгэх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992" w:type="dxa"/>
            <w:gridSpan w:val="3"/>
          </w:tcPr>
          <w:p w14:paraId="0443B2EA" w14:textId="77777777" w:rsidR="00B66BC1" w:rsidRPr="00505289" w:rsidRDefault="00B66BC1" w:rsidP="00B66BC1">
            <w:pPr>
              <w:spacing w:after="0" w:line="240" w:lineRule="auto"/>
              <w:rPr>
                <w:rFonts w:ascii="Arial" w:eastAsia="Calibri" w:hAnsi="Arial" w:cs="Arial"/>
                <w:sz w:val="24"/>
                <w:szCs w:val="24"/>
              </w:rPr>
            </w:pPr>
          </w:p>
        </w:tc>
        <w:tc>
          <w:tcPr>
            <w:tcW w:w="850" w:type="dxa"/>
          </w:tcPr>
          <w:p w14:paraId="34336FD5" w14:textId="77777777" w:rsidR="00B66BC1" w:rsidRPr="00505289" w:rsidRDefault="00B66BC1" w:rsidP="00B66BC1">
            <w:pPr>
              <w:spacing w:after="0" w:line="240" w:lineRule="auto"/>
              <w:rPr>
                <w:rFonts w:ascii="Arial" w:eastAsia="Calibri" w:hAnsi="Arial" w:cs="Arial"/>
                <w:b/>
                <w:bCs/>
                <w:sz w:val="24"/>
                <w:szCs w:val="24"/>
              </w:rPr>
            </w:pPr>
            <w:proofErr w:type="spellStart"/>
            <w:r w:rsidRPr="00505289">
              <w:rPr>
                <w:rFonts w:ascii="Arial" w:eastAsia="Calibri" w:hAnsi="Arial" w:cs="Arial"/>
                <w:b/>
                <w:sz w:val="24"/>
                <w:szCs w:val="24"/>
              </w:rPr>
              <w:t>Үгүй</w:t>
            </w:r>
            <w:proofErr w:type="spellEnd"/>
          </w:p>
        </w:tc>
        <w:tc>
          <w:tcPr>
            <w:tcW w:w="2410" w:type="dxa"/>
          </w:tcPr>
          <w:p w14:paraId="34561A64"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Ямар нэгэн сөрөг нөлөө байхгүй.</w:t>
            </w:r>
          </w:p>
        </w:tc>
      </w:tr>
      <w:tr w:rsidR="00B66BC1" w:rsidRPr="00505289" w14:paraId="72A30785" w14:textId="77777777" w:rsidTr="00B66BC1">
        <w:trPr>
          <w:trHeight w:val="440"/>
        </w:trPr>
        <w:tc>
          <w:tcPr>
            <w:tcW w:w="2127" w:type="dxa"/>
            <w:vMerge/>
          </w:tcPr>
          <w:p w14:paraId="2510E7AC" w14:textId="77777777" w:rsidR="00B66BC1" w:rsidRPr="00505289" w:rsidRDefault="00B66BC1" w:rsidP="00B66BC1">
            <w:pPr>
              <w:spacing w:after="0" w:line="240" w:lineRule="auto"/>
              <w:rPr>
                <w:rFonts w:ascii="Arial" w:eastAsia="Calibri" w:hAnsi="Arial" w:cs="Arial"/>
                <w:b/>
                <w:sz w:val="24"/>
                <w:szCs w:val="24"/>
              </w:rPr>
            </w:pPr>
          </w:p>
        </w:tc>
        <w:tc>
          <w:tcPr>
            <w:tcW w:w="3828" w:type="dxa"/>
          </w:tcPr>
          <w:p w14:paraId="14948A94" w14:textId="77777777" w:rsidR="00B66BC1" w:rsidRPr="00505289" w:rsidRDefault="00B66BC1" w:rsidP="00B66BC1">
            <w:pPr>
              <w:spacing w:after="0" w:line="240" w:lineRule="auto"/>
              <w:ind w:left="-108" w:firstLine="33"/>
              <w:jc w:val="both"/>
              <w:rPr>
                <w:rFonts w:ascii="Arial" w:eastAsia="Calibri" w:hAnsi="Arial" w:cs="Arial"/>
                <w:sz w:val="24"/>
                <w:szCs w:val="24"/>
              </w:rPr>
            </w:pPr>
            <w:r w:rsidRPr="00505289">
              <w:rPr>
                <w:rFonts w:ascii="Arial" w:eastAsia="Calibri" w:hAnsi="Arial" w:cs="Arial"/>
                <w:sz w:val="24"/>
                <w:szCs w:val="24"/>
              </w:rPr>
              <w:t xml:space="preserve">1.1.3.Энэ </w:t>
            </w:r>
            <w:proofErr w:type="spellStart"/>
            <w:r w:rsidRPr="00505289">
              <w:rPr>
                <w:rFonts w:ascii="Arial" w:eastAsia="Calibri" w:hAnsi="Arial" w:cs="Arial"/>
                <w:sz w:val="24"/>
                <w:szCs w:val="24"/>
              </w:rPr>
              <w:t>нь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тодорхой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бүлгийн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эмзэг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байдлыг</w:t>
            </w:r>
            <w:proofErr w:type="spellEnd"/>
            <w:r w:rsidRPr="00505289">
              <w:rPr>
                <w:rFonts w:ascii="Arial" w:eastAsia="Calibri" w:hAnsi="Arial" w:cs="Arial"/>
                <w:sz w:val="24"/>
                <w:szCs w:val="24"/>
              </w:rPr>
              <w:t xml:space="preserve"> </w:t>
            </w:r>
            <w:r w:rsidRPr="002471A0">
              <w:rPr>
                <w:rFonts w:ascii="Arial" w:eastAsia="Calibri" w:hAnsi="Arial" w:cs="Arial"/>
                <w:sz w:val="24"/>
                <w:szCs w:val="24"/>
                <w:lang w:val="mn-MN"/>
              </w:rPr>
              <w:t xml:space="preserve">арилгахын </w:t>
            </w:r>
            <w:r w:rsidRPr="00854316">
              <w:rPr>
                <w:rFonts w:ascii="Arial" w:eastAsia="Calibri" w:hAnsi="Arial" w:cs="Arial"/>
                <w:color w:val="FF0000"/>
                <w:sz w:val="24"/>
                <w:szCs w:val="24"/>
              </w:rPr>
              <w:t xml:space="preserve"> </w:t>
            </w:r>
            <w:proofErr w:type="spellStart"/>
            <w:r w:rsidRPr="00505289">
              <w:rPr>
                <w:rFonts w:ascii="Arial" w:eastAsia="Calibri" w:hAnsi="Arial" w:cs="Arial"/>
                <w:sz w:val="24"/>
                <w:szCs w:val="24"/>
              </w:rPr>
              <w:t>тулд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авч</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түр</w:t>
            </w:r>
            <w:proofErr w:type="spellEnd"/>
            <w:r>
              <w:rPr>
                <w:rFonts w:ascii="Arial" w:eastAsia="Calibri" w:hAnsi="Arial" w:cs="Arial"/>
                <w:sz w:val="24"/>
                <w:szCs w:val="24"/>
                <w:lang w:val="mn-MN"/>
              </w:rPr>
              <w:t>,</w:t>
            </w:r>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тусгай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арга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хэмжээ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мөн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үндэсний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хэм</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хэмжээнд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нийцэж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p w14:paraId="2195021F" w14:textId="77777777" w:rsidR="00B66BC1" w:rsidRPr="00505289" w:rsidRDefault="00B66BC1" w:rsidP="00B66BC1">
            <w:pPr>
              <w:spacing w:after="0" w:line="240" w:lineRule="auto"/>
              <w:ind w:left="-108" w:firstLine="33"/>
              <w:jc w:val="both"/>
              <w:rPr>
                <w:rFonts w:ascii="Arial" w:eastAsia="Calibri" w:hAnsi="Arial" w:cs="Arial"/>
                <w:sz w:val="24"/>
                <w:szCs w:val="24"/>
              </w:rPr>
            </w:pPr>
          </w:p>
        </w:tc>
        <w:tc>
          <w:tcPr>
            <w:tcW w:w="992" w:type="dxa"/>
            <w:gridSpan w:val="3"/>
          </w:tcPr>
          <w:p w14:paraId="6C7F1522"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Тийм</w:t>
            </w:r>
            <w:proofErr w:type="spellEnd"/>
          </w:p>
        </w:tc>
        <w:tc>
          <w:tcPr>
            <w:tcW w:w="850" w:type="dxa"/>
          </w:tcPr>
          <w:p w14:paraId="625AAA31" w14:textId="77777777" w:rsidR="00B66BC1" w:rsidRPr="00505289" w:rsidRDefault="00B66BC1" w:rsidP="00B66BC1">
            <w:pPr>
              <w:spacing w:after="0" w:line="240" w:lineRule="auto"/>
              <w:rPr>
                <w:rFonts w:ascii="Arial" w:eastAsia="Calibri" w:hAnsi="Arial" w:cs="Arial"/>
                <w:b/>
                <w:sz w:val="24"/>
                <w:szCs w:val="24"/>
              </w:rPr>
            </w:pPr>
          </w:p>
        </w:tc>
        <w:tc>
          <w:tcPr>
            <w:tcW w:w="2410" w:type="dxa"/>
          </w:tcPr>
          <w:p w14:paraId="4B4008EB"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Ямар нэгэн сөрөг нөлөө байхгүй.</w:t>
            </w:r>
          </w:p>
        </w:tc>
      </w:tr>
      <w:tr w:rsidR="00B66BC1" w:rsidRPr="00505289" w14:paraId="4B830054" w14:textId="77777777" w:rsidTr="00B66BC1">
        <w:tc>
          <w:tcPr>
            <w:tcW w:w="2127" w:type="dxa"/>
            <w:vMerge/>
          </w:tcPr>
          <w:p w14:paraId="73646596" w14:textId="77777777" w:rsidR="00B66BC1" w:rsidRPr="00505289" w:rsidRDefault="00B66BC1" w:rsidP="00B66BC1">
            <w:pPr>
              <w:spacing w:after="0" w:line="240" w:lineRule="auto"/>
              <w:rPr>
                <w:rFonts w:ascii="Arial" w:eastAsia="Calibri" w:hAnsi="Arial" w:cs="Arial"/>
                <w:b/>
                <w:sz w:val="24"/>
                <w:szCs w:val="24"/>
              </w:rPr>
            </w:pPr>
          </w:p>
        </w:tc>
        <w:tc>
          <w:tcPr>
            <w:tcW w:w="8080" w:type="dxa"/>
            <w:gridSpan w:val="6"/>
            <w:shd w:val="clear" w:color="auto" w:fill="E7E6E6"/>
          </w:tcPr>
          <w:p w14:paraId="6D9A1776" w14:textId="77777777" w:rsidR="00B66BC1" w:rsidRPr="00505289" w:rsidRDefault="00B66BC1" w:rsidP="00B66BC1">
            <w:pPr>
              <w:spacing w:after="0" w:line="240" w:lineRule="auto"/>
              <w:ind w:firstLine="33"/>
              <w:contextualSpacing/>
              <w:rPr>
                <w:rFonts w:ascii="Arial" w:eastAsia="Calibri" w:hAnsi="Arial" w:cs="Arial"/>
                <w:b/>
                <w:sz w:val="24"/>
                <w:szCs w:val="24"/>
              </w:rPr>
            </w:pPr>
            <w:r w:rsidRPr="00505289">
              <w:rPr>
                <w:rFonts w:ascii="Arial" w:eastAsia="Calibri" w:hAnsi="Arial" w:cs="Arial"/>
                <w:b/>
                <w:sz w:val="24"/>
                <w:szCs w:val="24"/>
              </w:rPr>
              <w:t xml:space="preserve">1.2. </w:t>
            </w:r>
            <w:proofErr w:type="spellStart"/>
            <w:r w:rsidRPr="00505289">
              <w:rPr>
                <w:rFonts w:ascii="Arial" w:eastAsia="Calibri" w:hAnsi="Arial" w:cs="Arial"/>
                <w:b/>
                <w:sz w:val="24"/>
                <w:szCs w:val="24"/>
              </w:rPr>
              <w:t>Оролцоог</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хангах</w:t>
            </w:r>
            <w:proofErr w:type="spellEnd"/>
          </w:p>
        </w:tc>
      </w:tr>
      <w:tr w:rsidR="00B66BC1" w:rsidRPr="00505289" w14:paraId="5F0452D4" w14:textId="77777777" w:rsidTr="00B66BC1">
        <w:tc>
          <w:tcPr>
            <w:tcW w:w="2127" w:type="dxa"/>
            <w:vMerge/>
          </w:tcPr>
          <w:p w14:paraId="7BB07718"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gridSpan w:val="3"/>
          </w:tcPr>
          <w:p w14:paraId="3BD5D917" w14:textId="77777777" w:rsidR="00B66BC1" w:rsidRPr="00505289" w:rsidRDefault="00B66BC1" w:rsidP="00B66BC1">
            <w:pPr>
              <w:spacing w:after="0" w:line="240" w:lineRule="auto"/>
              <w:ind w:left="-18" w:firstLine="33"/>
              <w:jc w:val="both"/>
              <w:rPr>
                <w:rFonts w:ascii="Arial" w:eastAsia="Calibri" w:hAnsi="Arial" w:cs="Arial"/>
                <w:sz w:val="24"/>
                <w:szCs w:val="24"/>
              </w:rPr>
            </w:pPr>
            <w:r w:rsidRPr="00505289">
              <w:rPr>
                <w:rFonts w:ascii="Arial" w:eastAsia="Calibri" w:hAnsi="Arial" w:cs="Arial"/>
                <w:sz w:val="24"/>
                <w:szCs w:val="24"/>
              </w:rPr>
              <w:t xml:space="preserve">1.2.1.Зохицуулалтын </w:t>
            </w:r>
            <w:proofErr w:type="spellStart"/>
            <w:r w:rsidRPr="00505289">
              <w:rPr>
                <w:rFonts w:ascii="Arial" w:eastAsia="Calibri" w:hAnsi="Arial" w:cs="Arial"/>
                <w:sz w:val="24"/>
                <w:szCs w:val="24"/>
              </w:rPr>
              <w:t>хувилбарыг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сонгохдоо</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оролцоог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хангасан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ялангуяа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эмзэг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бүлэг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цөөнхийн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оролцох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боломжийг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бүрдүүлсэн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tcPr>
          <w:p w14:paraId="15F62D7C" w14:textId="77777777" w:rsidR="00B66BC1" w:rsidRPr="00505289" w:rsidRDefault="00B66BC1" w:rsidP="00B66BC1">
            <w:pPr>
              <w:spacing w:after="0" w:line="240" w:lineRule="auto"/>
              <w:rPr>
                <w:rFonts w:ascii="Arial" w:eastAsia="Calibri" w:hAnsi="Arial" w:cs="Arial"/>
                <w:b/>
                <w:sz w:val="24"/>
                <w:szCs w:val="24"/>
              </w:rPr>
            </w:pPr>
            <w:proofErr w:type="spellStart"/>
            <w:r w:rsidRPr="00505289">
              <w:rPr>
                <w:rFonts w:ascii="Arial" w:eastAsia="Calibri" w:hAnsi="Arial" w:cs="Arial"/>
                <w:b/>
                <w:sz w:val="24"/>
                <w:szCs w:val="24"/>
              </w:rPr>
              <w:t>Тийм</w:t>
            </w:r>
            <w:proofErr w:type="spellEnd"/>
          </w:p>
        </w:tc>
        <w:tc>
          <w:tcPr>
            <w:tcW w:w="850" w:type="dxa"/>
          </w:tcPr>
          <w:p w14:paraId="203BB7A1" w14:textId="77777777" w:rsidR="00B66BC1" w:rsidRPr="00505289" w:rsidRDefault="00B66BC1" w:rsidP="00B66BC1">
            <w:pPr>
              <w:spacing w:after="0" w:line="240" w:lineRule="auto"/>
              <w:rPr>
                <w:rFonts w:ascii="Arial" w:eastAsia="Calibri" w:hAnsi="Arial" w:cs="Arial"/>
                <w:sz w:val="24"/>
                <w:szCs w:val="24"/>
              </w:rPr>
            </w:pPr>
          </w:p>
        </w:tc>
        <w:tc>
          <w:tcPr>
            <w:tcW w:w="2410" w:type="dxa"/>
          </w:tcPr>
          <w:p w14:paraId="2E005D34"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 xml:space="preserve"> Шударга ёсны зарчимд нийцсэн</w:t>
            </w:r>
          </w:p>
        </w:tc>
      </w:tr>
      <w:tr w:rsidR="00B66BC1" w:rsidRPr="00505289" w14:paraId="7877380E" w14:textId="77777777" w:rsidTr="00B66BC1">
        <w:trPr>
          <w:trHeight w:val="525"/>
        </w:trPr>
        <w:tc>
          <w:tcPr>
            <w:tcW w:w="2127" w:type="dxa"/>
            <w:vMerge/>
          </w:tcPr>
          <w:p w14:paraId="43EA7F09"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gridSpan w:val="3"/>
          </w:tcPr>
          <w:p w14:paraId="161844F4" w14:textId="77777777" w:rsidR="00B66BC1" w:rsidRPr="00505289" w:rsidRDefault="00B66BC1" w:rsidP="00B66BC1">
            <w:pPr>
              <w:spacing w:after="0" w:line="240" w:lineRule="auto"/>
              <w:ind w:firstLine="33"/>
              <w:jc w:val="both"/>
              <w:rPr>
                <w:rFonts w:ascii="Arial" w:eastAsia="Calibri" w:hAnsi="Arial" w:cs="Arial"/>
                <w:sz w:val="24"/>
                <w:szCs w:val="24"/>
              </w:rPr>
            </w:pPr>
            <w:r w:rsidRPr="00505289">
              <w:rPr>
                <w:rFonts w:ascii="Arial" w:eastAsia="Calibri" w:hAnsi="Arial" w:cs="Arial"/>
                <w:sz w:val="24"/>
                <w:szCs w:val="24"/>
              </w:rPr>
              <w:t xml:space="preserve"> 1.2.2.Ялангуяа </w:t>
            </w:r>
            <w:proofErr w:type="spellStart"/>
            <w:r w:rsidRPr="00505289">
              <w:rPr>
                <w:rFonts w:ascii="Arial" w:eastAsia="Calibri" w:hAnsi="Arial" w:cs="Arial"/>
                <w:sz w:val="24"/>
                <w:szCs w:val="24"/>
              </w:rPr>
              <w:t>зохицуулалтыг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болгосноор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ёсны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ашиг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сонирхол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хөндөгдөж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эсхүл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хөндөгдөж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болзошгүй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иргэдийг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тодорхойлсон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r w:rsidRPr="00505289">
              <w:rPr>
                <w:rFonts w:ascii="Arial" w:eastAsia="Calibri" w:hAnsi="Arial" w:cs="Arial"/>
                <w:sz w:val="24"/>
                <w:szCs w:val="24"/>
              </w:rPr>
              <w:t xml:space="preserve"> </w:t>
            </w:r>
          </w:p>
        </w:tc>
        <w:tc>
          <w:tcPr>
            <w:tcW w:w="851" w:type="dxa"/>
          </w:tcPr>
          <w:p w14:paraId="3C19FF76" w14:textId="77777777" w:rsidR="00B66BC1" w:rsidRPr="00505289" w:rsidRDefault="00B66BC1" w:rsidP="00B66BC1">
            <w:pPr>
              <w:spacing w:after="0" w:line="240" w:lineRule="auto"/>
              <w:rPr>
                <w:rFonts w:ascii="Arial" w:eastAsia="Calibri" w:hAnsi="Arial" w:cs="Arial"/>
                <w:b/>
                <w:sz w:val="24"/>
                <w:szCs w:val="24"/>
              </w:rPr>
            </w:pPr>
            <w:proofErr w:type="spellStart"/>
            <w:r w:rsidRPr="00505289">
              <w:rPr>
                <w:rFonts w:ascii="Arial" w:eastAsia="Calibri" w:hAnsi="Arial" w:cs="Arial"/>
                <w:b/>
                <w:sz w:val="24"/>
                <w:szCs w:val="24"/>
              </w:rPr>
              <w:t>Тийм</w:t>
            </w:r>
            <w:proofErr w:type="spellEnd"/>
          </w:p>
        </w:tc>
        <w:tc>
          <w:tcPr>
            <w:tcW w:w="850" w:type="dxa"/>
          </w:tcPr>
          <w:p w14:paraId="4C6A1BE5" w14:textId="77777777" w:rsidR="00B66BC1" w:rsidRPr="00505289" w:rsidRDefault="00B66BC1" w:rsidP="00B66BC1">
            <w:pPr>
              <w:spacing w:after="0" w:line="240" w:lineRule="auto"/>
              <w:rPr>
                <w:rFonts w:ascii="Arial" w:eastAsia="Calibri" w:hAnsi="Arial" w:cs="Arial"/>
                <w:sz w:val="24"/>
                <w:szCs w:val="24"/>
              </w:rPr>
            </w:pPr>
          </w:p>
        </w:tc>
        <w:tc>
          <w:tcPr>
            <w:tcW w:w="2410" w:type="dxa"/>
          </w:tcPr>
          <w:p w14:paraId="1DBD0BB7"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 xml:space="preserve">Шударга ёсны зарчимд нийцнэ </w:t>
            </w:r>
          </w:p>
        </w:tc>
      </w:tr>
      <w:tr w:rsidR="00B66BC1" w:rsidRPr="00505289" w14:paraId="117F1230" w14:textId="77777777" w:rsidTr="00B66BC1">
        <w:tc>
          <w:tcPr>
            <w:tcW w:w="2127" w:type="dxa"/>
            <w:vMerge/>
          </w:tcPr>
          <w:p w14:paraId="10AE635B" w14:textId="77777777" w:rsidR="00B66BC1" w:rsidRPr="00505289" w:rsidRDefault="00B66BC1" w:rsidP="00B66BC1">
            <w:pPr>
              <w:spacing w:after="0" w:line="240" w:lineRule="auto"/>
              <w:jc w:val="center"/>
              <w:rPr>
                <w:rFonts w:ascii="Arial" w:eastAsia="Calibri" w:hAnsi="Arial" w:cs="Arial"/>
                <w:b/>
                <w:sz w:val="24"/>
                <w:szCs w:val="24"/>
              </w:rPr>
            </w:pPr>
          </w:p>
        </w:tc>
        <w:tc>
          <w:tcPr>
            <w:tcW w:w="8080" w:type="dxa"/>
            <w:gridSpan w:val="6"/>
            <w:shd w:val="clear" w:color="auto" w:fill="E7E6E6"/>
          </w:tcPr>
          <w:p w14:paraId="0D264DB0" w14:textId="77777777" w:rsidR="00B66BC1" w:rsidRPr="00505289" w:rsidRDefault="00B66BC1" w:rsidP="00B66BC1">
            <w:pPr>
              <w:spacing w:after="0" w:line="240" w:lineRule="auto"/>
              <w:ind w:left="-18" w:firstLine="33"/>
              <w:contextualSpacing/>
              <w:rPr>
                <w:rFonts w:ascii="Arial" w:eastAsia="Calibri" w:hAnsi="Arial" w:cs="Arial"/>
                <w:b/>
                <w:sz w:val="24"/>
                <w:szCs w:val="24"/>
              </w:rPr>
            </w:pPr>
            <w:r w:rsidRPr="00505289">
              <w:rPr>
                <w:rFonts w:ascii="Arial" w:eastAsia="Calibri" w:hAnsi="Arial" w:cs="Arial"/>
                <w:b/>
                <w:sz w:val="24"/>
                <w:szCs w:val="24"/>
              </w:rPr>
              <w:t xml:space="preserve">1.3. </w:t>
            </w:r>
            <w:proofErr w:type="spellStart"/>
            <w:r w:rsidRPr="00505289">
              <w:rPr>
                <w:rFonts w:ascii="Arial" w:eastAsia="Calibri" w:hAnsi="Arial" w:cs="Arial"/>
                <w:b/>
                <w:sz w:val="24"/>
                <w:szCs w:val="24"/>
              </w:rPr>
              <w:t>Хууль</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дээдлэх</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зарчим</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ба</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сайн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засаглал</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хариуцлага</w:t>
            </w:r>
            <w:proofErr w:type="spellEnd"/>
          </w:p>
        </w:tc>
      </w:tr>
      <w:tr w:rsidR="00B66BC1" w:rsidRPr="00505289" w14:paraId="0BA12A7E" w14:textId="77777777" w:rsidTr="00B66BC1">
        <w:tc>
          <w:tcPr>
            <w:tcW w:w="2127" w:type="dxa"/>
            <w:vMerge/>
          </w:tcPr>
          <w:p w14:paraId="52E96639" w14:textId="77777777" w:rsidR="00B66BC1" w:rsidRPr="00505289" w:rsidRDefault="00B66BC1" w:rsidP="00B66BC1">
            <w:pPr>
              <w:spacing w:after="0" w:line="240" w:lineRule="auto"/>
              <w:ind w:left="360"/>
              <w:contextualSpacing/>
              <w:rPr>
                <w:rFonts w:ascii="Arial" w:eastAsia="Calibri" w:hAnsi="Arial" w:cs="Arial"/>
                <w:b/>
                <w:sz w:val="24"/>
                <w:szCs w:val="24"/>
              </w:rPr>
            </w:pPr>
          </w:p>
        </w:tc>
        <w:tc>
          <w:tcPr>
            <w:tcW w:w="3955" w:type="dxa"/>
            <w:gridSpan w:val="2"/>
          </w:tcPr>
          <w:p w14:paraId="5F0367AE" w14:textId="77777777" w:rsidR="00B66BC1" w:rsidRPr="00505289" w:rsidRDefault="00B66BC1" w:rsidP="00B66BC1">
            <w:pPr>
              <w:spacing w:after="0" w:line="240" w:lineRule="auto"/>
              <w:ind w:left="-18" w:firstLine="33"/>
              <w:jc w:val="both"/>
              <w:rPr>
                <w:rFonts w:ascii="Arial" w:eastAsia="Calibri" w:hAnsi="Arial" w:cs="Arial"/>
                <w:sz w:val="24"/>
                <w:szCs w:val="24"/>
              </w:rPr>
            </w:pPr>
            <w:r w:rsidRPr="00505289">
              <w:rPr>
                <w:rFonts w:ascii="Arial" w:eastAsia="Calibri" w:hAnsi="Arial" w:cs="Arial"/>
                <w:sz w:val="24"/>
                <w:szCs w:val="24"/>
              </w:rPr>
              <w:t xml:space="preserve">1.3.1.Зохицуулалтыг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болгосноор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хөхиүлэн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дэмжих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хангах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lastRenderedPageBreak/>
              <w:t>хамгаалах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явцад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ахиц</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дэвшил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65" w:type="dxa"/>
            <w:gridSpan w:val="2"/>
          </w:tcPr>
          <w:p w14:paraId="20AD6949" w14:textId="77777777" w:rsidR="00B66BC1" w:rsidRPr="00505289" w:rsidRDefault="00B66BC1" w:rsidP="00B66BC1">
            <w:pPr>
              <w:spacing w:after="0" w:line="240" w:lineRule="auto"/>
              <w:rPr>
                <w:rFonts w:ascii="Arial" w:eastAsia="Calibri" w:hAnsi="Arial" w:cs="Arial"/>
                <w:b/>
                <w:sz w:val="24"/>
                <w:szCs w:val="24"/>
              </w:rPr>
            </w:pPr>
            <w:proofErr w:type="spellStart"/>
            <w:r w:rsidRPr="00505289">
              <w:rPr>
                <w:rFonts w:ascii="Arial" w:eastAsia="Calibri" w:hAnsi="Arial" w:cs="Arial"/>
                <w:b/>
                <w:sz w:val="24"/>
                <w:szCs w:val="24"/>
              </w:rPr>
              <w:lastRenderedPageBreak/>
              <w:t>Тийм</w:t>
            </w:r>
            <w:proofErr w:type="spellEnd"/>
          </w:p>
        </w:tc>
        <w:tc>
          <w:tcPr>
            <w:tcW w:w="850" w:type="dxa"/>
          </w:tcPr>
          <w:p w14:paraId="37ACDEA6" w14:textId="77777777" w:rsidR="00B66BC1" w:rsidRPr="00505289" w:rsidRDefault="00B66BC1" w:rsidP="00B66BC1">
            <w:pPr>
              <w:spacing w:after="0" w:line="240" w:lineRule="auto"/>
              <w:rPr>
                <w:rFonts w:ascii="Arial" w:eastAsia="Calibri" w:hAnsi="Arial" w:cs="Arial"/>
                <w:sz w:val="24"/>
                <w:szCs w:val="24"/>
              </w:rPr>
            </w:pPr>
          </w:p>
        </w:tc>
        <w:tc>
          <w:tcPr>
            <w:tcW w:w="2410" w:type="dxa"/>
          </w:tcPr>
          <w:p w14:paraId="7DE66AEE"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 xml:space="preserve">Шударга, тэгш, эерэг үр дүнтэй  байх нөхцөл, боломжийг </w:t>
            </w:r>
            <w:r w:rsidRPr="00505289">
              <w:rPr>
                <w:rFonts w:ascii="Arial" w:eastAsia="Calibri" w:hAnsi="Arial" w:cs="Arial"/>
                <w:noProof/>
                <w:sz w:val="24"/>
                <w:szCs w:val="24"/>
              </w:rPr>
              <w:lastRenderedPageBreak/>
              <w:t>бүрдүүлэхэд чиглүүлсэн</w:t>
            </w:r>
          </w:p>
        </w:tc>
      </w:tr>
      <w:tr w:rsidR="00B66BC1" w:rsidRPr="00505289" w14:paraId="0E9F462F" w14:textId="77777777" w:rsidTr="00B66BC1">
        <w:tc>
          <w:tcPr>
            <w:tcW w:w="2127" w:type="dxa"/>
            <w:vMerge/>
          </w:tcPr>
          <w:p w14:paraId="40E7EB55" w14:textId="77777777" w:rsidR="00B66BC1" w:rsidRPr="00505289" w:rsidRDefault="00B66BC1" w:rsidP="00B66BC1">
            <w:pPr>
              <w:spacing w:after="0" w:line="240" w:lineRule="auto"/>
              <w:ind w:left="360"/>
              <w:contextualSpacing/>
              <w:rPr>
                <w:rFonts w:ascii="Arial" w:eastAsia="Calibri" w:hAnsi="Arial" w:cs="Arial"/>
                <w:b/>
                <w:sz w:val="24"/>
                <w:szCs w:val="24"/>
              </w:rPr>
            </w:pPr>
          </w:p>
        </w:tc>
        <w:tc>
          <w:tcPr>
            <w:tcW w:w="3955" w:type="dxa"/>
            <w:gridSpan w:val="2"/>
          </w:tcPr>
          <w:p w14:paraId="1C3BE144" w14:textId="77777777" w:rsidR="00B66BC1" w:rsidRPr="00505289" w:rsidRDefault="00B66BC1" w:rsidP="00B66BC1">
            <w:pPr>
              <w:spacing w:after="0" w:line="240" w:lineRule="auto"/>
              <w:ind w:left="-18" w:firstLine="33"/>
              <w:jc w:val="both"/>
              <w:rPr>
                <w:rFonts w:ascii="Arial" w:eastAsia="Calibri" w:hAnsi="Arial" w:cs="Arial"/>
                <w:sz w:val="24"/>
                <w:szCs w:val="24"/>
              </w:rPr>
            </w:pPr>
            <w:r w:rsidRPr="00505289">
              <w:rPr>
                <w:rFonts w:ascii="Arial" w:eastAsia="Calibri" w:hAnsi="Arial" w:cs="Arial"/>
                <w:sz w:val="24"/>
                <w:szCs w:val="24"/>
              </w:rPr>
              <w:t xml:space="preserve">1.3.2.Зохицуулалтын </w:t>
            </w:r>
            <w:proofErr w:type="spellStart"/>
            <w:r w:rsidRPr="00505289">
              <w:rPr>
                <w:rFonts w:ascii="Arial" w:eastAsia="Calibri" w:hAnsi="Arial" w:cs="Arial"/>
                <w:sz w:val="24"/>
                <w:szCs w:val="24"/>
              </w:rPr>
              <w:t>хувилбар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Монгол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гэрээ</w:t>
            </w:r>
            <w:proofErr w:type="spellEnd"/>
            <w:r w:rsidRPr="00505289">
              <w:rPr>
                <w:rFonts w:ascii="Arial" w:eastAsia="Calibri" w:hAnsi="Arial" w:cs="Arial"/>
                <w:sz w:val="24"/>
                <w:szCs w:val="24"/>
              </w:rPr>
              <w:t>, НҮБ-</w:t>
            </w:r>
            <w:proofErr w:type="spellStart"/>
            <w:r w:rsidRPr="00505289">
              <w:rPr>
                <w:rFonts w:ascii="Arial" w:eastAsia="Calibri" w:hAnsi="Arial" w:cs="Arial"/>
                <w:sz w:val="24"/>
                <w:szCs w:val="24"/>
              </w:rPr>
              <w:t>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механизмаас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тухайн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асуудлаар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өгсөн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зөвлөмжид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нийцэж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байгаа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65" w:type="dxa"/>
            <w:gridSpan w:val="2"/>
          </w:tcPr>
          <w:p w14:paraId="403DA8D2" w14:textId="77777777" w:rsidR="00B66BC1" w:rsidRPr="00505289" w:rsidRDefault="00B66BC1" w:rsidP="00B66BC1">
            <w:pPr>
              <w:spacing w:after="0" w:line="240" w:lineRule="auto"/>
              <w:rPr>
                <w:rFonts w:ascii="Arial" w:eastAsia="Calibri" w:hAnsi="Arial" w:cs="Arial"/>
                <w:b/>
                <w:sz w:val="24"/>
                <w:szCs w:val="24"/>
              </w:rPr>
            </w:pPr>
            <w:proofErr w:type="spellStart"/>
            <w:r w:rsidRPr="00505289">
              <w:rPr>
                <w:rFonts w:ascii="Arial" w:eastAsia="Calibri" w:hAnsi="Arial" w:cs="Arial"/>
                <w:b/>
                <w:sz w:val="24"/>
                <w:szCs w:val="24"/>
              </w:rPr>
              <w:t>Тийм</w:t>
            </w:r>
            <w:proofErr w:type="spellEnd"/>
          </w:p>
        </w:tc>
        <w:tc>
          <w:tcPr>
            <w:tcW w:w="850" w:type="dxa"/>
          </w:tcPr>
          <w:p w14:paraId="18826632" w14:textId="77777777" w:rsidR="00B66BC1" w:rsidRPr="00505289" w:rsidRDefault="00B66BC1" w:rsidP="00B66BC1">
            <w:pPr>
              <w:spacing w:after="0" w:line="240" w:lineRule="auto"/>
              <w:rPr>
                <w:rFonts w:ascii="Arial" w:eastAsia="Calibri" w:hAnsi="Arial" w:cs="Arial"/>
                <w:sz w:val="24"/>
                <w:szCs w:val="24"/>
              </w:rPr>
            </w:pPr>
          </w:p>
        </w:tc>
        <w:tc>
          <w:tcPr>
            <w:tcW w:w="2410" w:type="dxa"/>
          </w:tcPr>
          <w:p w14:paraId="5D9740D6"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Шударга, тэгш, эерэг үр дүнтэй  байх нөхцөл, боломжийг бүрдүүлэхэд чиглүүлсэн.</w:t>
            </w:r>
          </w:p>
        </w:tc>
      </w:tr>
      <w:tr w:rsidR="00B66BC1" w:rsidRPr="00505289" w14:paraId="7AFC905E" w14:textId="77777777" w:rsidTr="00B66BC1">
        <w:tc>
          <w:tcPr>
            <w:tcW w:w="2127" w:type="dxa"/>
            <w:vMerge/>
          </w:tcPr>
          <w:p w14:paraId="0F5436E5" w14:textId="77777777" w:rsidR="00B66BC1" w:rsidRPr="00505289" w:rsidRDefault="00B66BC1" w:rsidP="00B66BC1">
            <w:pPr>
              <w:spacing w:after="0" w:line="240" w:lineRule="auto"/>
              <w:ind w:left="360"/>
              <w:contextualSpacing/>
              <w:rPr>
                <w:rFonts w:ascii="Arial" w:eastAsia="Calibri" w:hAnsi="Arial" w:cs="Arial"/>
                <w:b/>
                <w:sz w:val="24"/>
                <w:szCs w:val="24"/>
              </w:rPr>
            </w:pPr>
          </w:p>
        </w:tc>
        <w:tc>
          <w:tcPr>
            <w:tcW w:w="3955" w:type="dxa"/>
            <w:gridSpan w:val="2"/>
          </w:tcPr>
          <w:p w14:paraId="2CCA9D0D" w14:textId="77777777" w:rsidR="00B66BC1" w:rsidRPr="00505289" w:rsidRDefault="00B66BC1" w:rsidP="00B66BC1">
            <w:pPr>
              <w:spacing w:after="0" w:line="240" w:lineRule="auto"/>
              <w:ind w:left="-18" w:firstLine="33"/>
              <w:jc w:val="both"/>
              <w:rPr>
                <w:rFonts w:ascii="Arial" w:eastAsia="Calibri" w:hAnsi="Arial" w:cs="Arial"/>
                <w:sz w:val="24"/>
                <w:szCs w:val="24"/>
              </w:rPr>
            </w:pPr>
            <w:r w:rsidRPr="00505289">
              <w:rPr>
                <w:rFonts w:ascii="Arial" w:eastAsia="Calibri" w:hAnsi="Arial" w:cs="Arial"/>
                <w:sz w:val="24"/>
                <w:szCs w:val="24"/>
              </w:rPr>
              <w:t xml:space="preserve">1.3.3.Хүний </w:t>
            </w:r>
            <w:proofErr w:type="spellStart"/>
            <w:r w:rsidRPr="00505289">
              <w:rPr>
                <w:rFonts w:ascii="Arial" w:eastAsia="Calibri" w:hAnsi="Arial" w:cs="Arial"/>
                <w:sz w:val="24"/>
                <w:szCs w:val="24"/>
              </w:rPr>
              <w:t>эрхийг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зөрчигчдөд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хүлээлгэх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хариуцлагыг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тусгах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65" w:type="dxa"/>
            <w:gridSpan w:val="2"/>
          </w:tcPr>
          <w:p w14:paraId="73F7B57D" w14:textId="77777777" w:rsidR="00B66BC1" w:rsidRPr="00505289" w:rsidRDefault="00B66BC1" w:rsidP="00B66BC1">
            <w:pPr>
              <w:spacing w:after="0" w:line="240" w:lineRule="auto"/>
              <w:rPr>
                <w:rFonts w:ascii="Arial" w:eastAsia="Calibri" w:hAnsi="Arial" w:cs="Arial"/>
                <w:sz w:val="24"/>
                <w:szCs w:val="24"/>
              </w:rPr>
            </w:pPr>
          </w:p>
        </w:tc>
        <w:tc>
          <w:tcPr>
            <w:tcW w:w="850" w:type="dxa"/>
          </w:tcPr>
          <w:p w14:paraId="00FA7E57" w14:textId="77777777" w:rsidR="00B66BC1" w:rsidRPr="00505289" w:rsidRDefault="00B66BC1" w:rsidP="00B66BC1">
            <w:pPr>
              <w:spacing w:after="0" w:line="240" w:lineRule="auto"/>
              <w:rPr>
                <w:rFonts w:ascii="Arial" w:eastAsia="Calibri" w:hAnsi="Arial" w:cs="Arial"/>
                <w:b/>
                <w:sz w:val="24"/>
                <w:szCs w:val="24"/>
              </w:rPr>
            </w:pPr>
            <w:proofErr w:type="spellStart"/>
            <w:r w:rsidRPr="00505289">
              <w:rPr>
                <w:rFonts w:ascii="Arial" w:eastAsia="Calibri" w:hAnsi="Arial" w:cs="Arial"/>
                <w:b/>
                <w:sz w:val="24"/>
                <w:szCs w:val="24"/>
              </w:rPr>
              <w:t>Үгүй</w:t>
            </w:r>
            <w:proofErr w:type="spellEnd"/>
          </w:p>
        </w:tc>
        <w:tc>
          <w:tcPr>
            <w:tcW w:w="2410" w:type="dxa"/>
          </w:tcPr>
          <w:p w14:paraId="24CD81E2"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энэ асуудалтай холбогдолгүй</w:t>
            </w:r>
          </w:p>
        </w:tc>
      </w:tr>
      <w:tr w:rsidR="00B66BC1" w:rsidRPr="00505289" w14:paraId="393395D4" w14:textId="77777777" w:rsidTr="00B66BC1">
        <w:trPr>
          <w:trHeight w:val="381"/>
        </w:trPr>
        <w:tc>
          <w:tcPr>
            <w:tcW w:w="2127" w:type="dxa"/>
            <w:vMerge w:val="restart"/>
          </w:tcPr>
          <w:p w14:paraId="463B669D" w14:textId="77777777" w:rsidR="00B66BC1" w:rsidRPr="00505289" w:rsidRDefault="00B66BC1" w:rsidP="00B66BC1">
            <w:pPr>
              <w:numPr>
                <w:ilvl w:val="0"/>
                <w:numId w:val="3"/>
              </w:numPr>
              <w:spacing w:after="0" w:line="240" w:lineRule="auto"/>
              <w:ind w:left="34" w:hanging="34"/>
              <w:contextualSpacing/>
              <w:rPr>
                <w:rFonts w:ascii="Arial" w:eastAsia="Calibri" w:hAnsi="Arial" w:cs="Arial"/>
                <w:b/>
                <w:sz w:val="24"/>
                <w:szCs w:val="24"/>
              </w:rPr>
            </w:pPr>
            <w:proofErr w:type="spellStart"/>
            <w:r w:rsidRPr="00505289">
              <w:rPr>
                <w:rFonts w:ascii="Arial" w:eastAsia="Calibri" w:hAnsi="Arial" w:cs="Arial"/>
                <w:b/>
                <w:sz w:val="24"/>
                <w:szCs w:val="24"/>
              </w:rPr>
              <w:t>Хүний</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эрхийг</w:t>
            </w:r>
            <w:proofErr w:type="spellEnd"/>
            <w:r w:rsidRPr="00505289">
              <w:rPr>
                <w:rFonts w:ascii="Arial" w:eastAsia="Calibri" w:hAnsi="Arial" w:cs="Arial"/>
                <w:b/>
                <w:sz w:val="24"/>
                <w:szCs w:val="24"/>
              </w:rPr>
              <w:t xml:space="preserve"> </w:t>
            </w:r>
          </w:p>
          <w:p w14:paraId="6FDC6C06" w14:textId="77777777" w:rsidR="00B66BC1" w:rsidRPr="00505289" w:rsidRDefault="00B66BC1" w:rsidP="00B66BC1">
            <w:pPr>
              <w:spacing w:after="0" w:line="240" w:lineRule="auto"/>
              <w:ind w:left="34" w:hanging="34"/>
              <w:contextualSpacing/>
              <w:rPr>
                <w:rFonts w:ascii="Arial" w:eastAsia="Calibri" w:hAnsi="Arial" w:cs="Arial"/>
                <w:b/>
                <w:sz w:val="24"/>
                <w:szCs w:val="24"/>
              </w:rPr>
            </w:pPr>
            <w:proofErr w:type="spellStart"/>
            <w:r w:rsidRPr="00505289">
              <w:rPr>
                <w:rFonts w:ascii="Arial" w:eastAsia="Calibri" w:hAnsi="Arial" w:cs="Arial"/>
                <w:b/>
                <w:sz w:val="24"/>
                <w:szCs w:val="24"/>
              </w:rPr>
              <w:t>хязгаарласан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зохицуулалт</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агуулсан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эсэх</w:t>
            </w:r>
            <w:proofErr w:type="spellEnd"/>
          </w:p>
        </w:tc>
        <w:tc>
          <w:tcPr>
            <w:tcW w:w="3955" w:type="dxa"/>
            <w:gridSpan w:val="2"/>
          </w:tcPr>
          <w:p w14:paraId="76291DF5" w14:textId="77777777" w:rsidR="00B66BC1" w:rsidRPr="00505289" w:rsidRDefault="00B66BC1" w:rsidP="00B66BC1">
            <w:pPr>
              <w:spacing w:after="0" w:line="240" w:lineRule="auto"/>
              <w:contextualSpacing/>
              <w:jc w:val="both"/>
              <w:rPr>
                <w:rFonts w:ascii="Arial" w:eastAsia="Calibri" w:hAnsi="Arial" w:cs="Arial"/>
                <w:sz w:val="24"/>
                <w:szCs w:val="24"/>
              </w:rPr>
            </w:pPr>
            <w:r w:rsidRPr="00505289">
              <w:rPr>
                <w:rFonts w:ascii="Arial" w:eastAsia="Calibri" w:hAnsi="Arial" w:cs="Arial"/>
                <w:sz w:val="24"/>
                <w:szCs w:val="24"/>
              </w:rPr>
              <w:t xml:space="preserve">2.1. </w:t>
            </w:r>
            <w:proofErr w:type="spellStart"/>
            <w:r w:rsidRPr="00505289">
              <w:rPr>
                <w:rFonts w:ascii="Arial" w:eastAsia="Calibri" w:hAnsi="Arial" w:cs="Arial"/>
                <w:sz w:val="24"/>
                <w:szCs w:val="24"/>
              </w:rPr>
              <w:t>Зохицуулалт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хязгаарлах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энэ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ёсны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зорилгод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нийцсэн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r w:rsidRPr="00505289">
              <w:rPr>
                <w:rFonts w:ascii="Arial" w:eastAsia="Calibri" w:hAnsi="Arial" w:cs="Arial"/>
                <w:sz w:val="24"/>
                <w:szCs w:val="24"/>
              </w:rPr>
              <w:t xml:space="preserve"> </w:t>
            </w:r>
          </w:p>
        </w:tc>
        <w:tc>
          <w:tcPr>
            <w:tcW w:w="865" w:type="dxa"/>
            <w:gridSpan w:val="2"/>
          </w:tcPr>
          <w:p w14:paraId="226F42E8" w14:textId="77777777" w:rsidR="00B66BC1" w:rsidRPr="00505289" w:rsidRDefault="00B66BC1" w:rsidP="00B66BC1">
            <w:pPr>
              <w:spacing w:after="0" w:line="240" w:lineRule="auto"/>
              <w:rPr>
                <w:rFonts w:ascii="Arial" w:eastAsia="Calibri" w:hAnsi="Arial" w:cs="Arial"/>
                <w:sz w:val="24"/>
                <w:szCs w:val="24"/>
              </w:rPr>
            </w:pPr>
          </w:p>
        </w:tc>
        <w:tc>
          <w:tcPr>
            <w:tcW w:w="850" w:type="dxa"/>
          </w:tcPr>
          <w:p w14:paraId="21667E59" w14:textId="77777777" w:rsidR="00B66BC1" w:rsidRPr="00505289" w:rsidRDefault="00B66BC1" w:rsidP="00B66BC1">
            <w:pPr>
              <w:spacing w:after="0" w:line="240" w:lineRule="auto"/>
              <w:rPr>
                <w:rFonts w:ascii="Arial" w:eastAsia="Calibri" w:hAnsi="Arial" w:cs="Arial"/>
                <w:b/>
                <w:sz w:val="24"/>
                <w:szCs w:val="24"/>
              </w:rPr>
            </w:pPr>
            <w:proofErr w:type="spellStart"/>
            <w:r w:rsidRPr="00505289">
              <w:rPr>
                <w:rFonts w:ascii="Arial" w:eastAsia="Calibri" w:hAnsi="Arial" w:cs="Arial"/>
                <w:b/>
                <w:sz w:val="24"/>
                <w:szCs w:val="24"/>
              </w:rPr>
              <w:t>Үгүй</w:t>
            </w:r>
            <w:proofErr w:type="spellEnd"/>
          </w:p>
        </w:tc>
        <w:tc>
          <w:tcPr>
            <w:tcW w:w="2410" w:type="dxa"/>
          </w:tcPr>
          <w:p w14:paraId="7409DB6B"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 xml:space="preserve">Хуулийн зорилго, шударга ёсонд нийцсэн </w:t>
            </w:r>
          </w:p>
        </w:tc>
      </w:tr>
      <w:tr w:rsidR="00B66BC1" w:rsidRPr="00505289" w14:paraId="2F431060" w14:textId="77777777" w:rsidTr="00B66BC1">
        <w:trPr>
          <w:trHeight w:val="244"/>
        </w:trPr>
        <w:tc>
          <w:tcPr>
            <w:tcW w:w="2127" w:type="dxa"/>
            <w:vMerge/>
          </w:tcPr>
          <w:p w14:paraId="0B07A688" w14:textId="77777777" w:rsidR="00B66BC1" w:rsidRPr="00505289" w:rsidRDefault="00B66BC1" w:rsidP="00B66BC1">
            <w:pPr>
              <w:spacing w:after="0" w:line="240" w:lineRule="auto"/>
              <w:jc w:val="center"/>
              <w:rPr>
                <w:rFonts w:ascii="Arial" w:eastAsia="Calibri" w:hAnsi="Arial" w:cs="Arial"/>
                <w:b/>
                <w:sz w:val="24"/>
                <w:szCs w:val="24"/>
              </w:rPr>
            </w:pPr>
          </w:p>
        </w:tc>
        <w:tc>
          <w:tcPr>
            <w:tcW w:w="3955" w:type="dxa"/>
            <w:gridSpan w:val="2"/>
          </w:tcPr>
          <w:p w14:paraId="3F8C71F1" w14:textId="77777777" w:rsidR="00B66BC1" w:rsidRPr="00505289" w:rsidRDefault="00B66BC1" w:rsidP="00B66BC1">
            <w:pPr>
              <w:spacing w:after="0" w:line="240" w:lineRule="auto"/>
              <w:contextualSpacing/>
              <w:rPr>
                <w:rFonts w:ascii="Arial" w:eastAsia="Calibri" w:hAnsi="Arial" w:cs="Arial"/>
                <w:sz w:val="24"/>
                <w:szCs w:val="24"/>
              </w:rPr>
            </w:pPr>
            <w:r w:rsidRPr="00505289">
              <w:rPr>
                <w:rFonts w:ascii="Arial" w:eastAsia="Calibri" w:hAnsi="Arial" w:cs="Arial"/>
                <w:sz w:val="24"/>
                <w:szCs w:val="24"/>
              </w:rPr>
              <w:t xml:space="preserve">2.2. </w:t>
            </w:r>
            <w:proofErr w:type="spellStart"/>
            <w:r w:rsidRPr="00505289">
              <w:rPr>
                <w:rFonts w:ascii="Arial" w:eastAsia="Calibri" w:hAnsi="Arial" w:cs="Arial"/>
                <w:sz w:val="24"/>
                <w:szCs w:val="24"/>
              </w:rPr>
              <w:t>Хязгаарлалт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тогтоох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зайлшгүй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r w:rsidRPr="00505289">
              <w:rPr>
                <w:rFonts w:ascii="Arial" w:eastAsia="Calibri" w:hAnsi="Arial" w:cs="Arial"/>
                <w:sz w:val="24"/>
                <w:szCs w:val="24"/>
              </w:rPr>
              <w:t xml:space="preserve"> </w:t>
            </w:r>
          </w:p>
        </w:tc>
        <w:tc>
          <w:tcPr>
            <w:tcW w:w="865" w:type="dxa"/>
            <w:gridSpan w:val="2"/>
          </w:tcPr>
          <w:p w14:paraId="09FC0FC8" w14:textId="77777777" w:rsidR="00B66BC1" w:rsidRPr="00505289" w:rsidRDefault="00B66BC1" w:rsidP="00B66BC1">
            <w:pPr>
              <w:spacing w:after="0" w:line="240" w:lineRule="auto"/>
              <w:rPr>
                <w:rFonts w:ascii="Arial" w:eastAsia="Calibri" w:hAnsi="Arial" w:cs="Arial"/>
                <w:sz w:val="24"/>
                <w:szCs w:val="24"/>
              </w:rPr>
            </w:pPr>
          </w:p>
        </w:tc>
        <w:tc>
          <w:tcPr>
            <w:tcW w:w="850" w:type="dxa"/>
          </w:tcPr>
          <w:p w14:paraId="25F62E58" w14:textId="77777777" w:rsidR="00B66BC1" w:rsidRPr="00505289" w:rsidRDefault="00B66BC1" w:rsidP="00B66BC1">
            <w:pPr>
              <w:spacing w:after="0" w:line="240" w:lineRule="auto"/>
              <w:rPr>
                <w:rFonts w:ascii="Arial" w:eastAsia="Calibri" w:hAnsi="Arial" w:cs="Arial"/>
                <w:b/>
                <w:sz w:val="24"/>
                <w:szCs w:val="24"/>
              </w:rPr>
            </w:pPr>
            <w:proofErr w:type="spellStart"/>
            <w:r w:rsidRPr="00505289">
              <w:rPr>
                <w:rFonts w:ascii="Arial" w:eastAsia="Calibri" w:hAnsi="Arial" w:cs="Arial"/>
                <w:b/>
                <w:sz w:val="24"/>
                <w:szCs w:val="24"/>
              </w:rPr>
              <w:t>Үгүй</w:t>
            </w:r>
            <w:proofErr w:type="spellEnd"/>
          </w:p>
        </w:tc>
        <w:tc>
          <w:tcPr>
            <w:tcW w:w="2410" w:type="dxa"/>
          </w:tcPr>
          <w:p w14:paraId="705CB2C5"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Шаардлагагүй</w:t>
            </w:r>
          </w:p>
        </w:tc>
      </w:tr>
      <w:tr w:rsidR="00B66BC1" w:rsidRPr="00505289" w14:paraId="0B08DCF0" w14:textId="77777777" w:rsidTr="00B66BC1">
        <w:trPr>
          <w:trHeight w:val="363"/>
        </w:trPr>
        <w:tc>
          <w:tcPr>
            <w:tcW w:w="2127" w:type="dxa"/>
            <w:vMerge w:val="restart"/>
          </w:tcPr>
          <w:p w14:paraId="3AD8006D" w14:textId="77777777" w:rsidR="00B66BC1" w:rsidRPr="00505289" w:rsidRDefault="00B66BC1" w:rsidP="00B66BC1">
            <w:pPr>
              <w:numPr>
                <w:ilvl w:val="0"/>
                <w:numId w:val="3"/>
              </w:numPr>
              <w:spacing w:after="0" w:line="240" w:lineRule="auto"/>
              <w:contextualSpacing/>
              <w:rPr>
                <w:rFonts w:ascii="Arial" w:eastAsia="Calibri" w:hAnsi="Arial" w:cs="Arial"/>
                <w:b/>
                <w:sz w:val="24"/>
                <w:szCs w:val="24"/>
              </w:rPr>
            </w:pPr>
            <w:proofErr w:type="spellStart"/>
            <w:r w:rsidRPr="00505289">
              <w:rPr>
                <w:rFonts w:ascii="Arial" w:eastAsia="Calibri" w:hAnsi="Arial" w:cs="Arial"/>
                <w:b/>
                <w:sz w:val="24"/>
                <w:szCs w:val="24"/>
              </w:rPr>
              <w:t>Жендэрийн</w:t>
            </w:r>
            <w:proofErr w:type="spellEnd"/>
            <w:r w:rsidRPr="00505289">
              <w:rPr>
                <w:rFonts w:ascii="Arial" w:eastAsia="Calibri" w:hAnsi="Arial" w:cs="Arial"/>
                <w:b/>
                <w:sz w:val="24"/>
                <w:szCs w:val="24"/>
              </w:rPr>
              <w:t xml:space="preserve"> </w:t>
            </w:r>
          </w:p>
          <w:p w14:paraId="0B952F5E" w14:textId="77777777" w:rsidR="00B66BC1" w:rsidRPr="00505289" w:rsidRDefault="00B66BC1" w:rsidP="00B66BC1">
            <w:pPr>
              <w:spacing w:after="0" w:line="240" w:lineRule="auto"/>
              <w:contextualSpacing/>
              <w:rPr>
                <w:rFonts w:ascii="Arial" w:eastAsia="Calibri" w:hAnsi="Arial" w:cs="Arial"/>
                <w:b/>
                <w:sz w:val="24"/>
                <w:szCs w:val="24"/>
              </w:rPr>
            </w:pPr>
            <w:proofErr w:type="spellStart"/>
            <w:r w:rsidRPr="00505289">
              <w:rPr>
                <w:rFonts w:ascii="Arial" w:eastAsia="Calibri" w:hAnsi="Arial" w:cs="Arial"/>
                <w:b/>
                <w:sz w:val="24"/>
                <w:szCs w:val="24"/>
              </w:rPr>
              <w:t>эрх</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тэгш</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байдлыг</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хангах</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тухай</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хуульд</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нийцүүлсэн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эсэх</w:t>
            </w:r>
            <w:proofErr w:type="spellEnd"/>
            <w:r w:rsidRPr="00505289">
              <w:rPr>
                <w:rFonts w:ascii="Arial" w:eastAsia="Calibri" w:hAnsi="Arial" w:cs="Arial"/>
                <w:b/>
                <w:sz w:val="24"/>
                <w:szCs w:val="24"/>
              </w:rPr>
              <w:t xml:space="preserve"> </w:t>
            </w:r>
          </w:p>
        </w:tc>
        <w:tc>
          <w:tcPr>
            <w:tcW w:w="3955" w:type="dxa"/>
            <w:gridSpan w:val="2"/>
            <w:vAlign w:val="center"/>
          </w:tcPr>
          <w:p w14:paraId="7546CD7C"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5.1. </w:t>
            </w:r>
            <w:proofErr w:type="spellStart"/>
            <w:r w:rsidRPr="00505289">
              <w:rPr>
                <w:rFonts w:ascii="Arial" w:eastAsia="Calibri" w:hAnsi="Arial" w:cs="Arial"/>
                <w:sz w:val="24"/>
                <w:szCs w:val="24"/>
              </w:rPr>
              <w:t>Жендэрийн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баримтлалыг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тусгасан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65" w:type="dxa"/>
            <w:gridSpan w:val="2"/>
          </w:tcPr>
          <w:p w14:paraId="384611EC" w14:textId="77777777" w:rsidR="00B66BC1" w:rsidRPr="00505289" w:rsidRDefault="00B66BC1" w:rsidP="00B66BC1">
            <w:pPr>
              <w:spacing w:after="0" w:line="240" w:lineRule="auto"/>
              <w:rPr>
                <w:rFonts w:ascii="Arial" w:eastAsia="Calibri" w:hAnsi="Arial" w:cs="Arial"/>
                <w:b/>
                <w:sz w:val="24"/>
                <w:szCs w:val="24"/>
              </w:rPr>
            </w:pPr>
            <w:proofErr w:type="spellStart"/>
            <w:r w:rsidRPr="00505289">
              <w:rPr>
                <w:rFonts w:ascii="Arial" w:eastAsia="Calibri" w:hAnsi="Arial" w:cs="Arial"/>
                <w:b/>
                <w:sz w:val="24"/>
                <w:szCs w:val="24"/>
              </w:rPr>
              <w:t>Тийм</w:t>
            </w:r>
            <w:proofErr w:type="spellEnd"/>
          </w:p>
        </w:tc>
        <w:tc>
          <w:tcPr>
            <w:tcW w:w="850" w:type="dxa"/>
          </w:tcPr>
          <w:p w14:paraId="732A5895" w14:textId="77777777" w:rsidR="00B66BC1" w:rsidRPr="00505289" w:rsidRDefault="00B66BC1" w:rsidP="00B66BC1">
            <w:pPr>
              <w:spacing w:after="0" w:line="240" w:lineRule="auto"/>
              <w:rPr>
                <w:rFonts w:ascii="Arial" w:eastAsia="Calibri" w:hAnsi="Arial" w:cs="Arial"/>
                <w:sz w:val="24"/>
                <w:szCs w:val="24"/>
              </w:rPr>
            </w:pPr>
          </w:p>
        </w:tc>
        <w:tc>
          <w:tcPr>
            <w:tcW w:w="2410" w:type="dxa"/>
          </w:tcPr>
          <w:p w14:paraId="3A9541C4"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Ямар нэгэн сөрөг нөлөө байхгүй.</w:t>
            </w:r>
          </w:p>
        </w:tc>
      </w:tr>
      <w:tr w:rsidR="00B66BC1" w:rsidRPr="00505289" w14:paraId="24113DBC" w14:textId="77777777" w:rsidTr="00B66BC1">
        <w:trPr>
          <w:trHeight w:val="1007"/>
        </w:trPr>
        <w:tc>
          <w:tcPr>
            <w:tcW w:w="2127" w:type="dxa"/>
            <w:vMerge/>
          </w:tcPr>
          <w:p w14:paraId="6E10A9C4" w14:textId="77777777" w:rsidR="00B66BC1" w:rsidRPr="00505289" w:rsidRDefault="00B66BC1" w:rsidP="00B66BC1">
            <w:pPr>
              <w:numPr>
                <w:ilvl w:val="0"/>
                <w:numId w:val="3"/>
              </w:numPr>
              <w:spacing w:after="0" w:line="240" w:lineRule="auto"/>
              <w:contextualSpacing/>
              <w:rPr>
                <w:rFonts w:ascii="Arial" w:eastAsia="Calibri" w:hAnsi="Arial" w:cs="Arial"/>
                <w:b/>
                <w:sz w:val="24"/>
                <w:szCs w:val="24"/>
              </w:rPr>
            </w:pPr>
          </w:p>
        </w:tc>
        <w:tc>
          <w:tcPr>
            <w:tcW w:w="3955" w:type="dxa"/>
            <w:gridSpan w:val="2"/>
            <w:vAlign w:val="center"/>
          </w:tcPr>
          <w:p w14:paraId="104DC87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5.2.Эрэгтэй, </w:t>
            </w:r>
            <w:proofErr w:type="spellStart"/>
            <w:r w:rsidRPr="00505289">
              <w:rPr>
                <w:rFonts w:ascii="Arial" w:eastAsia="Calibri" w:hAnsi="Arial" w:cs="Arial"/>
                <w:sz w:val="24"/>
                <w:szCs w:val="24"/>
              </w:rPr>
              <w:t>эмэгтэй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тэгш</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тэгш</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боломж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тэгш</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хандлагын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баталгааг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бүрдүүлэх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65" w:type="dxa"/>
            <w:gridSpan w:val="2"/>
          </w:tcPr>
          <w:p w14:paraId="130FD48C" w14:textId="77777777" w:rsidR="00B66BC1" w:rsidRPr="00505289" w:rsidRDefault="00B66BC1" w:rsidP="00B66BC1">
            <w:pPr>
              <w:spacing w:after="0" w:line="240" w:lineRule="auto"/>
              <w:rPr>
                <w:rFonts w:ascii="Arial" w:eastAsia="Calibri" w:hAnsi="Arial" w:cs="Arial"/>
                <w:b/>
                <w:sz w:val="24"/>
                <w:szCs w:val="24"/>
              </w:rPr>
            </w:pPr>
            <w:proofErr w:type="spellStart"/>
            <w:r w:rsidRPr="00505289">
              <w:rPr>
                <w:rFonts w:ascii="Arial" w:eastAsia="Calibri" w:hAnsi="Arial" w:cs="Arial"/>
                <w:b/>
                <w:sz w:val="24"/>
                <w:szCs w:val="24"/>
              </w:rPr>
              <w:t>Тийм</w:t>
            </w:r>
            <w:proofErr w:type="spellEnd"/>
          </w:p>
        </w:tc>
        <w:tc>
          <w:tcPr>
            <w:tcW w:w="850" w:type="dxa"/>
          </w:tcPr>
          <w:p w14:paraId="6159C07F" w14:textId="77777777" w:rsidR="00B66BC1" w:rsidRPr="00505289" w:rsidRDefault="00B66BC1" w:rsidP="00B66BC1">
            <w:pPr>
              <w:spacing w:after="0" w:line="240" w:lineRule="auto"/>
              <w:rPr>
                <w:rFonts w:ascii="Arial" w:eastAsia="Calibri" w:hAnsi="Arial" w:cs="Arial"/>
                <w:sz w:val="24"/>
                <w:szCs w:val="24"/>
              </w:rPr>
            </w:pPr>
          </w:p>
        </w:tc>
        <w:tc>
          <w:tcPr>
            <w:tcW w:w="2410" w:type="dxa"/>
          </w:tcPr>
          <w:p w14:paraId="4B3AA679" w14:textId="77777777" w:rsidR="00B66BC1" w:rsidRPr="00505289" w:rsidRDefault="00B66BC1" w:rsidP="00B66BC1">
            <w:pPr>
              <w:spacing w:after="0" w:line="240" w:lineRule="auto"/>
              <w:jc w:val="both"/>
              <w:rPr>
                <w:rFonts w:ascii="Arial" w:eastAsia="Calibri" w:hAnsi="Arial" w:cs="Arial"/>
                <w:noProof/>
                <w:sz w:val="24"/>
                <w:szCs w:val="24"/>
              </w:rPr>
            </w:pPr>
            <w:r w:rsidRPr="00505289">
              <w:rPr>
                <w:rFonts w:ascii="Arial" w:eastAsia="Calibri" w:hAnsi="Arial" w:cs="Arial"/>
                <w:noProof/>
                <w:sz w:val="24"/>
                <w:szCs w:val="24"/>
              </w:rPr>
              <w:t>Ямар нэгэн сөрөг нөлөө байхгүй.</w:t>
            </w:r>
          </w:p>
        </w:tc>
      </w:tr>
    </w:tbl>
    <w:p w14:paraId="447A1D9A" w14:textId="77777777" w:rsidR="00B66BC1" w:rsidRPr="00505289" w:rsidRDefault="00B66BC1" w:rsidP="00B66BC1">
      <w:pPr>
        <w:spacing w:after="0" w:line="240" w:lineRule="auto"/>
        <w:rPr>
          <w:rFonts w:ascii="Arial" w:eastAsia="Calibri" w:hAnsi="Arial" w:cs="Arial"/>
          <w:b/>
          <w:sz w:val="24"/>
          <w:szCs w:val="24"/>
        </w:rPr>
      </w:pPr>
    </w:p>
    <w:p w14:paraId="1BCE81A7" w14:textId="77777777" w:rsidR="00B66BC1" w:rsidRPr="00505289" w:rsidRDefault="00B66BC1" w:rsidP="00B66BC1">
      <w:pPr>
        <w:spacing w:after="0" w:line="276" w:lineRule="auto"/>
        <w:jc w:val="center"/>
        <w:rPr>
          <w:rFonts w:ascii="Arial" w:eastAsia="Calibri" w:hAnsi="Arial" w:cs="Arial"/>
          <w:b/>
          <w:sz w:val="24"/>
          <w:szCs w:val="24"/>
        </w:rPr>
      </w:pPr>
    </w:p>
    <w:p w14:paraId="5C509BF0" w14:textId="77777777" w:rsidR="00B66BC1" w:rsidRPr="00505289" w:rsidRDefault="00B66BC1" w:rsidP="00B66BC1">
      <w:pPr>
        <w:spacing w:after="0" w:line="276" w:lineRule="auto"/>
        <w:jc w:val="center"/>
        <w:rPr>
          <w:rFonts w:ascii="Arial" w:eastAsia="Calibri" w:hAnsi="Arial" w:cs="Arial"/>
          <w:b/>
          <w:sz w:val="24"/>
          <w:szCs w:val="24"/>
        </w:rPr>
      </w:pPr>
      <w:r w:rsidRPr="00505289">
        <w:rPr>
          <w:rFonts w:ascii="Arial" w:eastAsia="Calibri" w:hAnsi="Arial" w:cs="Arial"/>
          <w:b/>
          <w:sz w:val="24"/>
          <w:szCs w:val="24"/>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B66BC1" w:rsidRPr="00505289" w14:paraId="3CADC845" w14:textId="77777777" w:rsidTr="00B66BC1">
        <w:tc>
          <w:tcPr>
            <w:tcW w:w="1985" w:type="dxa"/>
            <w:shd w:val="clear" w:color="auto" w:fill="E7E6E6"/>
            <w:vAlign w:val="center"/>
          </w:tcPr>
          <w:p w14:paraId="1B7B2FD7" w14:textId="77777777" w:rsidR="00B66BC1" w:rsidRPr="00505289" w:rsidRDefault="00B66BC1" w:rsidP="00B66BC1">
            <w:pPr>
              <w:spacing w:after="0" w:line="240" w:lineRule="auto"/>
              <w:jc w:val="center"/>
              <w:rPr>
                <w:rFonts w:ascii="Arial" w:eastAsia="Calibri" w:hAnsi="Arial" w:cs="Arial"/>
                <w:b/>
                <w:sz w:val="24"/>
                <w:szCs w:val="24"/>
              </w:rPr>
            </w:pPr>
            <w:proofErr w:type="spellStart"/>
            <w:r w:rsidRPr="00505289">
              <w:rPr>
                <w:rFonts w:ascii="Arial" w:eastAsia="Calibri" w:hAnsi="Arial" w:cs="Arial"/>
                <w:b/>
                <w:bCs/>
                <w:sz w:val="24"/>
                <w:szCs w:val="24"/>
              </w:rPr>
              <w:t>Үзүүлэх</w:t>
            </w:r>
            <w:proofErr w:type="spellEnd"/>
            <w:r w:rsidRPr="00505289">
              <w:rPr>
                <w:rFonts w:ascii="Arial" w:eastAsia="Calibri" w:hAnsi="Arial" w:cs="Arial"/>
                <w:b/>
                <w:bCs/>
                <w:sz w:val="24"/>
                <w:szCs w:val="24"/>
              </w:rPr>
              <w:t xml:space="preserve"> </w:t>
            </w:r>
            <w:proofErr w:type="spellStart"/>
            <w:r w:rsidRPr="00505289">
              <w:rPr>
                <w:rFonts w:ascii="Arial" w:eastAsia="Calibri" w:hAnsi="Arial" w:cs="Arial"/>
                <w:b/>
                <w:bCs/>
                <w:sz w:val="24"/>
                <w:szCs w:val="24"/>
              </w:rPr>
              <w:t>үр</w:t>
            </w:r>
            <w:proofErr w:type="spellEnd"/>
            <w:r w:rsidRPr="00505289">
              <w:rPr>
                <w:rFonts w:ascii="Arial" w:eastAsia="Calibri" w:hAnsi="Arial" w:cs="Arial"/>
                <w:b/>
                <w:bCs/>
                <w:sz w:val="24"/>
                <w:szCs w:val="24"/>
              </w:rPr>
              <w:t xml:space="preserve"> </w:t>
            </w:r>
            <w:proofErr w:type="spellStart"/>
            <w:r w:rsidRPr="00505289">
              <w:rPr>
                <w:rFonts w:ascii="Arial" w:eastAsia="Calibri" w:hAnsi="Arial" w:cs="Arial"/>
                <w:b/>
                <w:bCs/>
                <w:sz w:val="24"/>
                <w:szCs w:val="24"/>
              </w:rPr>
              <w:t>нөлөө</w:t>
            </w:r>
            <w:proofErr w:type="spellEnd"/>
            <w:r w:rsidRPr="00505289">
              <w:rPr>
                <w:rFonts w:ascii="Arial" w:eastAsia="Calibri" w:hAnsi="Arial" w:cs="Arial"/>
                <w:b/>
                <w:bCs/>
                <w:sz w:val="24"/>
                <w:szCs w:val="24"/>
              </w:rPr>
              <w:t>:</w:t>
            </w:r>
          </w:p>
        </w:tc>
        <w:tc>
          <w:tcPr>
            <w:tcW w:w="3969" w:type="dxa"/>
            <w:shd w:val="clear" w:color="auto" w:fill="E7E6E6"/>
            <w:vAlign w:val="center"/>
          </w:tcPr>
          <w:p w14:paraId="5FE702ED" w14:textId="77777777" w:rsidR="00B66BC1" w:rsidRPr="00505289" w:rsidRDefault="00B66BC1" w:rsidP="00B66BC1">
            <w:pPr>
              <w:spacing w:after="0" w:line="240" w:lineRule="auto"/>
              <w:jc w:val="center"/>
              <w:rPr>
                <w:rFonts w:ascii="Arial" w:eastAsia="Calibri" w:hAnsi="Arial" w:cs="Arial"/>
                <w:b/>
                <w:sz w:val="24"/>
                <w:szCs w:val="24"/>
              </w:rPr>
            </w:pPr>
            <w:proofErr w:type="spellStart"/>
            <w:r w:rsidRPr="00505289">
              <w:rPr>
                <w:rFonts w:ascii="Arial" w:eastAsia="Calibri" w:hAnsi="Arial" w:cs="Arial"/>
                <w:b/>
                <w:sz w:val="24"/>
                <w:szCs w:val="24"/>
              </w:rPr>
              <w:t>Холбогдох</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асуултууд</w:t>
            </w:r>
            <w:proofErr w:type="spellEnd"/>
            <w:r w:rsidRPr="00505289">
              <w:rPr>
                <w:rFonts w:ascii="Arial" w:eastAsia="Calibri" w:hAnsi="Arial" w:cs="Arial"/>
                <w:b/>
                <w:sz w:val="24"/>
                <w:szCs w:val="24"/>
              </w:rPr>
              <w:t xml:space="preserve"> </w:t>
            </w:r>
          </w:p>
        </w:tc>
        <w:tc>
          <w:tcPr>
            <w:tcW w:w="1701" w:type="dxa"/>
            <w:gridSpan w:val="2"/>
            <w:shd w:val="clear" w:color="auto" w:fill="E7E6E6"/>
            <w:vAlign w:val="center"/>
          </w:tcPr>
          <w:p w14:paraId="3C68244D" w14:textId="77777777" w:rsidR="00B66BC1" w:rsidRPr="00505289" w:rsidRDefault="00B66BC1" w:rsidP="00B66BC1">
            <w:pPr>
              <w:spacing w:after="0" w:line="240" w:lineRule="auto"/>
              <w:rPr>
                <w:rFonts w:ascii="Arial" w:eastAsia="Calibri" w:hAnsi="Arial" w:cs="Arial"/>
                <w:b/>
                <w:sz w:val="24"/>
                <w:szCs w:val="24"/>
              </w:rPr>
            </w:pPr>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Хариулт</w:t>
            </w:r>
            <w:proofErr w:type="spellEnd"/>
            <w:r w:rsidRPr="00505289">
              <w:rPr>
                <w:rFonts w:ascii="Arial" w:eastAsia="Calibri" w:hAnsi="Arial" w:cs="Arial"/>
                <w:b/>
                <w:sz w:val="24"/>
                <w:szCs w:val="24"/>
              </w:rPr>
              <w:t xml:space="preserve"> </w:t>
            </w:r>
          </w:p>
        </w:tc>
        <w:tc>
          <w:tcPr>
            <w:tcW w:w="2554" w:type="dxa"/>
            <w:shd w:val="clear" w:color="auto" w:fill="E7E6E6"/>
          </w:tcPr>
          <w:p w14:paraId="02456E86" w14:textId="77777777" w:rsidR="00B66BC1" w:rsidRPr="00505289" w:rsidRDefault="00B66BC1" w:rsidP="00B66BC1">
            <w:pPr>
              <w:spacing w:after="0" w:line="240" w:lineRule="auto"/>
              <w:rPr>
                <w:rFonts w:ascii="Arial" w:eastAsia="Calibri" w:hAnsi="Arial" w:cs="Arial"/>
                <w:b/>
                <w:sz w:val="24"/>
                <w:szCs w:val="24"/>
              </w:rPr>
            </w:pPr>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Тайлбар</w:t>
            </w:r>
            <w:proofErr w:type="spellEnd"/>
          </w:p>
        </w:tc>
      </w:tr>
      <w:tr w:rsidR="00B66BC1" w:rsidRPr="00505289" w14:paraId="5C95FDB3" w14:textId="77777777" w:rsidTr="00B66BC1">
        <w:tc>
          <w:tcPr>
            <w:tcW w:w="1985" w:type="dxa"/>
            <w:vMerge w:val="restart"/>
          </w:tcPr>
          <w:p w14:paraId="71E8E4BE" w14:textId="77777777" w:rsidR="00B66BC1" w:rsidRPr="00505289" w:rsidRDefault="00B66BC1" w:rsidP="00B66BC1">
            <w:pPr>
              <w:spacing w:after="0" w:line="240" w:lineRule="auto"/>
              <w:ind w:right="410"/>
              <w:rPr>
                <w:rFonts w:ascii="Arial" w:eastAsia="Calibri" w:hAnsi="Arial" w:cs="Arial"/>
                <w:sz w:val="24"/>
                <w:szCs w:val="24"/>
              </w:rPr>
            </w:pPr>
            <w:r w:rsidRPr="00505289">
              <w:rPr>
                <w:rFonts w:ascii="Arial" w:eastAsia="Calibri" w:hAnsi="Arial" w:cs="Arial"/>
                <w:sz w:val="24"/>
                <w:szCs w:val="24"/>
              </w:rPr>
              <w:t xml:space="preserve">1.Дэлхийн </w:t>
            </w:r>
            <w:proofErr w:type="spellStart"/>
            <w:r w:rsidRPr="00505289">
              <w:rPr>
                <w:rFonts w:ascii="Arial" w:eastAsia="Calibri" w:hAnsi="Arial" w:cs="Arial"/>
                <w:sz w:val="24"/>
                <w:szCs w:val="24"/>
              </w:rPr>
              <w:t>зах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зээл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өрсөлдөх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чадвар</w:t>
            </w:r>
            <w:proofErr w:type="spellEnd"/>
          </w:p>
          <w:p w14:paraId="0E9C5087" w14:textId="77777777" w:rsidR="00B66BC1" w:rsidRPr="00505289" w:rsidRDefault="00B66BC1" w:rsidP="00B66BC1">
            <w:pPr>
              <w:spacing w:after="0" w:line="240" w:lineRule="auto"/>
              <w:ind w:right="410"/>
              <w:rPr>
                <w:rFonts w:ascii="Arial" w:eastAsia="Calibri" w:hAnsi="Arial" w:cs="Arial"/>
                <w:sz w:val="24"/>
                <w:szCs w:val="24"/>
              </w:rPr>
            </w:pPr>
            <w:r w:rsidRPr="00505289">
              <w:rPr>
                <w:rFonts w:ascii="Arial" w:eastAsia="Calibri" w:hAnsi="Arial" w:cs="Arial"/>
                <w:sz w:val="24"/>
                <w:szCs w:val="24"/>
              </w:rPr>
              <w:t> </w:t>
            </w:r>
          </w:p>
          <w:p w14:paraId="1DC9F621"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vAlign w:val="center"/>
          </w:tcPr>
          <w:p w14:paraId="67F41478"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1.1.Дотоодын </w:t>
            </w:r>
            <w:proofErr w:type="spellStart"/>
            <w:r w:rsidRPr="00505289">
              <w:rPr>
                <w:rFonts w:ascii="Arial" w:eastAsia="Calibri" w:hAnsi="Arial" w:cs="Arial"/>
                <w:sz w:val="24"/>
                <w:szCs w:val="24"/>
              </w:rPr>
              <w:t>аж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ахуйн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гадаадын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хөрөнгө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оруулалттай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ахуйн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хоорондын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өрсөлдөөнд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19C2408C"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961EB53" wp14:editId="4C8DB2F5">
                      <wp:extent cx="241300" cy="120650"/>
                      <wp:effectExtent l="0" t="0" r="0" b="0"/>
                      <wp:docPr id="168" name="Rectangle 1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9F83D01"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jLATezcCAAAxBAAADgAAAAAAAAAAAAAA&#10;AAAuAgAAZHJzL2Uyb0RvYy54bWxQSwECLQAUAAYACAAAACEAI+8I1dwAAAAIAQAADwAAAAAAAAAA&#10;AAAAAACRBAAAZHJzL2Rvd25yZXYueG1sUEsFBgAAAAAEAAQA8wAAAJoFAAAAAA==&#10;" filled="f" stroked="f">
                      <o:lock v:ext="edit" aspectratio="t"/>
                      <w10:anchorlock/>
                    </v:rect>
                  </w:pict>
                </mc:Fallback>
              </mc:AlternateContent>
            </w:r>
          </w:p>
          <w:p w14:paraId="4C33057D" w14:textId="77777777" w:rsidR="00B66BC1" w:rsidRPr="00505289" w:rsidRDefault="00B66BC1" w:rsidP="00B66BC1">
            <w:pPr>
              <w:spacing w:after="0" w:line="240" w:lineRule="auto"/>
              <w:jc w:val="center"/>
              <w:rPr>
                <w:rFonts w:ascii="Arial" w:eastAsia="Calibri" w:hAnsi="Arial" w:cs="Arial"/>
                <w:sz w:val="24"/>
                <w:szCs w:val="24"/>
              </w:rPr>
            </w:pPr>
          </w:p>
        </w:tc>
        <w:tc>
          <w:tcPr>
            <w:tcW w:w="850" w:type="dxa"/>
            <w:vAlign w:val="center"/>
          </w:tcPr>
          <w:p w14:paraId="5C6662F3" w14:textId="77777777" w:rsidR="00B66BC1" w:rsidRPr="00505289" w:rsidRDefault="00B66BC1" w:rsidP="00B66BC1">
            <w:pPr>
              <w:spacing w:after="0" w:line="240" w:lineRule="auto"/>
              <w:jc w:val="center"/>
              <w:rPr>
                <w:rFonts w:ascii="Arial" w:eastAsia="Calibri" w:hAnsi="Arial" w:cs="Arial"/>
                <w:sz w:val="24"/>
                <w:szCs w:val="24"/>
              </w:rPr>
            </w:pPr>
          </w:p>
          <w:p w14:paraId="5EEEFC9C" w14:textId="77777777" w:rsidR="00B66BC1" w:rsidRPr="00505289" w:rsidRDefault="00B66BC1" w:rsidP="00B66BC1">
            <w:pPr>
              <w:spacing w:after="0" w:line="240" w:lineRule="auto"/>
              <w:jc w:val="center"/>
              <w:rPr>
                <w:rFonts w:ascii="Arial" w:eastAsia="Calibri" w:hAnsi="Arial" w:cs="Arial"/>
                <w:b/>
                <w:sz w:val="24"/>
                <w:szCs w:val="24"/>
              </w:rPr>
            </w:pPr>
            <w:proofErr w:type="spellStart"/>
            <w:r w:rsidRPr="00505289">
              <w:rPr>
                <w:rFonts w:ascii="Arial" w:eastAsia="Calibri" w:hAnsi="Arial" w:cs="Arial"/>
                <w:b/>
                <w:sz w:val="24"/>
                <w:szCs w:val="24"/>
              </w:rPr>
              <w:t>Үгүй</w:t>
            </w:r>
            <w:proofErr w:type="spellEnd"/>
          </w:p>
          <w:p w14:paraId="115DE1F0"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31738BE" wp14:editId="5CE8C5C3">
                      <wp:extent cx="241300" cy="120650"/>
                      <wp:effectExtent l="0" t="0" r="0" b="0"/>
                      <wp:docPr id="165" name="Rectangle 1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F21B06D"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o1Nw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QiUqN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2554" w:type="dxa"/>
            <w:vAlign w:val="center"/>
          </w:tcPr>
          <w:p w14:paraId="59B171ED"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r w:rsidRPr="00505289">
              <w:rPr>
                <w:rFonts w:ascii="Arial" w:eastAsia="Calibri" w:hAnsi="Arial" w:cs="Arial"/>
                <w:sz w:val="24"/>
                <w:szCs w:val="24"/>
              </w:rPr>
              <w:t>.</w:t>
            </w:r>
          </w:p>
          <w:p w14:paraId="076C84B7" w14:textId="77777777" w:rsidR="00B66BC1" w:rsidRPr="00505289" w:rsidRDefault="00B66BC1" w:rsidP="00B66BC1">
            <w:pPr>
              <w:spacing w:after="0" w:line="240" w:lineRule="auto"/>
              <w:jc w:val="both"/>
              <w:rPr>
                <w:rFonts w:ascii="Arial" w:eastAsia="Calibri" w:hAnsi="Arial" w:cs="Arial"/>
                <w:sz w:val="24"/>
                <w:szCs w:val="24"/>
              </w:rPr>
            </w:pPr>
          </w:p>
          <w:p w14:paraId="692C1E5E" w14:textId="77777777" w:rsidR="00B66BC1" w:rsidRPr="00505289" w:rsidRDefault="00B66BC1" w:rsidP="00B66BC1">
            <w:pPr>
              <w:spacing w:after="0" w:line="240" w:lineRule="auto"/>
              <w:jc w:val="both"/>
              <w:rPr>
                <w:rFonts w:ascii="Arial" w:eastAsia="Calibri" w:hAnsi="Arial" w:cs="Arial"/>
                <w:sz w:val="24"/>
                <w:szCs w:val="24"/>
              </w:rPr>
            </w:pPr>
          </w:p>
        </w:tc>
      </w:tr>
      <w:tr w:rsidR="00B66BC1" w:rsidRPr="00505289" w14:paraId="4833DCA1" w14:textId="77777777" w:rsidTr="00B66BC1">
        <w:tc>
          <w:tcPr>
            <w:tcW w:w="1985" w:type="dxa"/>
            <w:vMerge/>
          </w:tcPr>
          <w:p w14:paraId="0132980B" w14:textId="77777777" w:rsidR="00B66BC1" w:rsidRPr="00505289" w:rsidRDefault="00B66BC1" w:rsidP="00B66BC1">
            <w:pPr>
              <w:spacing w:after="0" w:line="240" w:lineRule="auto"/>
              <w:rPr>
                <w:rFonts w:ascii="Arial" w:eastAsia="Calibri" w:hAnsi="Arial" w:cs="Arial"/>
                <w:b/>
                <w:sz w:val="24"/>
                <w:szCs w:val="24"/>
              </w:rPr>
            </w:pPr>
          </w:p>
        </w:tc>
        <w:tc>
          <w:tcPr>
            <w:tcW w:w="3969" w:type="dxa"/>
            <w:vAlign w:val="center"/>
          </w:tcPr>
          <w:p w14:paraId="0CFF9393"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1.2.Хил </w:t>
            </w:r>
            <w:proofErr w:type="spellStart"/>
            <w:r w:rsidRPr="00505289">
              <w:rPr>
                <w:rFonts w:ascii="Arial" w:eastAsia="Calibri" w:hAnsi="Arial" w:cs="Arial"/>
                <w:sz w:val="24"/>
                <w:szCs w:val="24"/>
              </w:rPr>
              <w:t>дамнасан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хөрөнгө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оруулалтын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шилжилт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хөдөлгөөнд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эдийн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засгийн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байршил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өөрчлөгдөхийг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оролцуулан</w:t>
            </w:r>
            <w:proofErr w:type="spellEnd"/>
            <w:r w:rsidRPr="00505289">
              <w:rPr>
                <w:rFonts w:ascii="Arial" w:eastAsia="Calibri" w:hAnsi="Arial" w:cs="Arial"/>
                <w:sz w:val="24"/>
                <w:szCs w:val="24"/>
              </w:rPr>
              <w:t>)</w:t>
            </w:r>
          </w:p>
        </w:tc>
        <w:tc>
          <w:tcPr>
            <w:tcW w:w="851" w:type="dxa"/>
            <w:vAlign w:val="center"/>
          </w:tcPr>
          <w:p w14:paraId="43CD1D02"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8F7A3AD" wp14:editId="7F4F1BE1">
                      <wp:extent cx="241300" cy="120650"/>
                      <wp:effectExtent l="0" t="0" r="0" b="0"/>
                      <wp:docPr id="164" name="Rectangl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019BC78"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8R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QEfETcCAAAxBAAADgAAAAAAAAAAAAAA&#10;AAAuAgAAZHJzL2Uyb0RvYy54bWxQSwECLQAUAAYACAAAACEAI+8I1dwAAAAIAQAADwAAAAAAAAAA&#10;AAAAAACRBAAAZHJzL2Rvd25yZXYueG1sUEsFBgAAAAAEAAQA8wAAAJoFAAAAAA==&#10;" filled="f" stroked="f">
                      <o:lock v:ext="edit" aspectratio="t"/>
                      <w10:anchorlock/>
                    </v:rect>
                  </w:pict>
                </mc:Fallback>
              </mc:AlternateContent>
            </w:r>
          </w:p>
          <w:p w14:paraId="2EDEBA52" w14:textId="77777777" w:rsidR="00B66BC1" w:rsidRPr="00505289" w:rsidRDefault="00B66BC1" w:rsidP="00B66BC1">
            <w:pPr>
              <w:spacing w:after="0" w:line="240" w:lineRule="auto"/>
              <w:jc w:val="center"/>
              <w:rPr>
                <w:rFonts w:ascii="Arial" w:eastAsia="Calibri" w:hAnsi="Arial" w:cs="Arial"/>
                <w:sz w:val="24"/>
                <w:szCs w:val="24"/>
              </w:rPr>
            </w:pPr>
          </w:p>
          <w:p w14:paraId="319E9CD4" w14:textId="77777777" w:rsidR="00B66BC1" w:rsidRPr="00505289" w:rsidRDefault="00B66BC1" w:rsidP="00B66BC1">
            <w:pPr>
              <w:spacing w:after="0" w:line="240" w:lineRule="auto"/>
              <w:jc w:val="center"/>
              <w:rPr>
                <w:rFonts w:ascii="Arial" w:eastAsia="Calibri" w:hAnsi="Arial" w:cs="Arial"/>
                <w:sz w:val="24"/>
                <w:szCs w:val="24"/>
              </w:rPr>
            </w:pPr>
          </w:p>
        </w:tc>
        <w:tc>
          <w:tcPr>
            <w:tcW w:w="850" w:type="dxa"/>
            <w:vAlign w:val="center"/>
          </w:tcPr>
          <w:p w14:paraId="2CF33DF8" w14:textId="77777777" w:rsidR="00B66BC1" w:rsidRPr="00505289" w:rsidRDefault="00B66BC1" w:rsidP="00B66BC1">
            <w:pPr>
              <w:spacing w:after="0" w:line="240" w:lineRule="auto"/>
              <w:jc w:val="center"/>
              <w:rPr>
                <w:rFonts w:ascii="Arial" w:eastAsia="Calibri" w:hAnsi="Arial" w:cs="Arial"/>
                <w:b/>
                <w:sz w:val="24"/>
                <w:szCs w:val="24"/>
              </w:rPr>
            </w:pPr>
            <w:proofErr w:type="spellStart"/>
            <w:r w:rsidRPr="00505289">
              <w:rPr>
                <w:rFonts w:ascii="Arial" w:eastAsia="Calibri" w:hAnsi="Arial" w:cs="Arial"/>
                <w:b/>
                <w:sz w:val="24"/>
                <w:szCs w:val="24"/>
              </w:rPr>
              <w:t>Үгүй</w:t>
            </w:r>
            <w:proofErr w:type="spellEnd"/>
          </w:p>
        </w:tc>
        <w:tc>
          <w:tcPr>
            <w:tcW w:w="2554" w:type="dxa"/>
            <w:vAlign w:val="center"/>
          </w:tcPr>
          <w:p w14:paraId="0A9D1B7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26F11AE0" w14:textId="77777777" w:rsidTr="00B66BC1">
        <w:trPr>
          <w:trHeight w:val="440"/>
        </w:trPr>
        <w:tc>
          <w:tcPr>
            <w:tcW w:w="1985" w:type="dxa"/>
            <w:vMerge/>
          </w:tcPr>
          <w:p w14:paraId="08A3E701" w14:textId="77777777" w:rsidR="00B66BC1" w:rsidRPr="00505289" w:rsidRDefault="00B66BC1" w:rsidP="00B66BC1">
            <w:pPr>
              <w:spacing w:after="0" w:line="240" w:lineRule="auto"/>
              <w:rPr>
                <w:rFonts w:ascii="Arial" w:eastAsia="Calibri" w:hAnsi="Arial" w:cs="Arial"/>
                <w:b/>
                <w:sz w:val="24"/>
                <w:szCs w:val="24"/>
              </w:rPr>
            </w:pPr>
          </w:p>
        </w:tc>
        <w:tc>
          <w:tcPr>
            <w:tcW w:w="3969" w:type="dxa"/>
            <w:vAlign w:val="center"/>
          </w:tcPr>
          <w:p w14:paraId="12E1D507"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1.3.Дэлхийн </w:t>
            </w:r>
            <w:proofErr w:type="spellStart"/>
            <w:r w:rsidRPr="00505289">
              <w:rPr>
                <w:rFonts w:ascii="Arial" w:eastAsia="Calibri" w:hAnsi="Arial" w:cs="Arial"/>
                <w:sz w:val="24"/>
                <w:szCs w:val="24"/>
              </w:rPr>
              <w:t>зах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зээл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дээрх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таагүй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нөлөөллийг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монголын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зээлд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ирэхээс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хамгаалахад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чадах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7CB621D7"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noProof/>
                <w:sz w:val="24"/>
                <w:szCs w:val="24"/>
              </w:rPr>
              <mc:AlternateContent>
                <mc:Choice Requires="wps">
                  <w:drawing>
                    <wp:inline distT="0" distB="0" distL="0" distR="0" wp14:anchorId="18ED867E" wp14:editId="6B4D5E12">
                      <wp:extent cx="241300" cy="120650"/>
                      <wp:effectExtent l="0" t="0" r="0" b="0"/>
                      <wp:docPr id="162" name="Rectangl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AB95659" id="Rectangl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qHJNwIAADE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Y9qhy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723D2D10"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21ED1A0" wp14:editId="435CAEFB">
                      <wp:extent cx="241300" cy="120650"/>
                      <wp:effectExtent l="0" t="0" r="0" b="0"/>
                      <wp:docPr id="161" name="Rectangl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CCC1CB2" id="Rectangl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l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dWUG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rrf+pT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2FF6B7AC"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2547FAC1" w14:textId="77777777" w:rsidTr="00B66BC1">
        <w:trPr>
          <w:trHeight w:val="525"/>
        </w:trPr>
        <w:tc>
          <w:tcPr>
            <w:tcW w:w="1985" w:type="dxa"/>
            <w:vMerge w:val="restart"/>
          </w:tcPr>
          <w:p w14:paraId="0AA0D19B" w14:textId="77777777" w:rsidR="00B66BC1" w:rsidRPr="00505289" w:rsidRDefault="00B66BC1" w:rsidP="00B66BC1">
            <w:pPr>
              <w:spacing w:after="0" w:line="240" w:lineRule="auto"/>
              <w:ind w:right="410"/>
              <w:jc w:val="both"/>
              <w:rPr>
                <w:rFonts w:ascii="Arial" w:eastAsia="Calibri" w:hAnsi="Arial" w:cs="Arial"/>
                <w:sz w:val="24"/>
                <w:szCs w:val="24"/>
              </w:rPr>
            </w:pPr>
            <w:r w:rsidRPr="00505289">
              <w:rPr>
                <w:rFonts w:ascii="Arial" w:eastAsia="Calibri" w:hAnsi="Arial" w:cs="Arial"/>
                <w:sz w:val="24"/>
                <w:szCs w:val="24"/>
              </w:rPr>
              <w:t xml:space="preserve">2.Дотоодын </w:t>
            </w:r>
            <w:proofErr w:type="spellStart"/>
            <w:r w:rsidRPr="00505289">
              <w:rPr>
                <w:rFonts w:ascii="Arial" w:eastAsia="Calibri" w:hAnsi="Arial" w:cs="Arial"/>
                <w:sz w:val="24"/>
                <w:szCs w:val="24"/>
              </w:rPr>
              <w:t>зах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зээлийн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өрсөлдөх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чадвар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lastRenderedPageBreak/>
              <w:t>тогтвортой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w:t>
            </w:r>
            <w:proofErr w:type="spellEnd"/>
          </w:p>
          <w:p w14:paraId="5695CCB2"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vAlign w:val="center"/>
          </w:tcPr>
          <w:p w14:paraId="4BDABB0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lastRenderedPageBreak/>
              <w:t xml:space="preserve">2.1.Хэрэглэгчдийн </w:t>
            </w:r>
            <w:proofErr w:type="spellStart"/>
            <w:r w:rsidRPr="00505289">
              <w:rPr>
                <w:rFonts w:ascii="Arial" w:eastAsia="Calibri" w:hAnsi="Arial" w:cs="Arial"/>
                <w:sz w:val="24"/>
                <w:szCs w:val="24"/>
              </w:rPr>
              <w:t>шийдвэр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гаргах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боломжийг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бууруулах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144F63F"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5B1B471" wp14:editId="1D64240D">
                      <wp:extent cx="241300" cy="120650"/>
                      <wp:effectExtent l="0" t="0" r="0" b="0"/>
                      <wp:docPr id="160" name="Rectangl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BC8E532"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Vk8uB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6DA7A367"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noProof/>
                <w:sz w:val="24"/>
                <w:szCs w:val="24"/>
              </w:rPr>
              <mc:AlternateContent>
                <mc:Choice Requires="wps">
                  <w:drawing>
                    <wp:inline distT="0" distB="0" distL="0" distR="0" wp14:anchorId="25C7C7C3" wp14:editId="7C4750CA">
                      <wp:extent cx="241300" cy="120650"/>
                      <wp:effectExtent l="0" t="0" r="0" b="0"/>
                      <wp:docPr id="159" name="Rectangl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A5A3947" id="Rectangl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V3Wfuj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5334A26C"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42D3D5E9" w14:textId="77777777" w:rsidTr="00B66BC1">
        <w:trPr>
          <w:trHeight w:val="525"/>
        </w:trPr>
        <w:tc>
          <w:tcPr>
            <w:tcW w:w="1985" w:type="dxa"/>
            <w:vMerge/>
          </w:tcPr>
          <w:p w14:paraId="556B78B5"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vAlign w:val="center"/>
          </w:tcPr>
          <w:p w14:paraId="1702933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2.2.Хязгаарлагдмал </w:t>
            </w:r>
            <w:proofErr w:type="spellStart"/>
            <w:r w:rsidRPr="00505289">
              <w:rPr>
                <w:rFonts w:ascii="Arial" w:eastAsia="Calibri" w:hAnsi="Arial" w:cs="Arial"/>
                <w:sz w:val="24"/>
                <w:szCs w:val="24"/>
              </w:rPr>
              <w:t>өрсөлдөөний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улмаас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үнийн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хөөрөгдлийг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58D7830B"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6F34420" wp14:editId="4D896B72">
                      <wp:extent cx="241300" cy="120650"/>
                      <wp:effectExtent l="0" t="0" r="0" b="0"/>
                      <wp:docPr id="158" name="Rectangl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C802C63"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sUaqe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5ECB2ED0"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noProof/>
                <w:sz w:val="24"/>
                <w:szCs w:val="24"/>
              </w:rPr>
              <mc:AlternateContent>
                <mc:Choice Requires="wps">
                  <w:drawing>
                    <wp:inline distT="0" distB="0" distL="0" distR="0" wp14:anchorId="2BEBDCDE" wp14:editId="1284EC12">
                      <wp:extent cx="241300" cy="120650"/>
                      <wp:effectExtent l="0" t="0" r="0" b="0"/>
                      <wp:docPr id="157" name="Rectangl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C34BA5C" id="Rectangl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VI35m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33CFB808"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358DF051" w14:textId="77777777" w:rsidTr="00B66BC1">
        <w:trPr>
          <w:trHeight w:val="525"/>
        </w:trPr>
        <w:tc>
          <w:tcPr>
            <w:tcW w:w="1985" w:type="dxa"/>
            <w:vMerge/>
          </w:tcPr>
          <w:p w14:paraId="53C21EAA"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vAlign w:val="center"/>
          </w:tcPr>
          <w:p w14:paraId="591F437C"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2.3.Зах </w:t>
            </w:r>
            <w:proofErr w:type="spellStart"/>
            <w:r w:rsidRPr="00505289">
              <w:rPr>
                <w:rFonts w:ascii="Arial" w:eastAsia="Calibri" w:hAnsi="Arial" w:cs="Arial"/>
                <w:sz w:val="24"/>
                <w:szCs w:val="24"/>
              </w:rPr>
              <w:t>зээлд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ирж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байгаа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ахуйн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нэгжид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бэрхшээл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хүндрэл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1F6CE32F"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0612397" wp14:editId="799F2268">
                      <wp:extent cx="241300" cy="120650"/>
                      <wp:effectExtent l="0" t="0" r="0" b="0"/>
                      <wp:docPr id="156" name="Rectangl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0F28AA5"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y8Nw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76nMv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2F545492"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8F7E5B7" wp14:editId="09349A17">
                      <wp:extent cx="241300" cy="120650"/>
                      <wp:effectExtent l="0" t="0" r="0" b="0"/>
                      <wp:docPr id="155" name="Rectangl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28A51DD" id="Rectangl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PQ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IsST0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513D3E5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56700A8D" w14:textId="77777777" w:rsidTr="00B66BC1">
        <w:trPr>
          <w:trHeight w:val="525"/>
        </w:trPr>
        <w:tc>
          <w:tcPr>
            <w:tcW w:w="1985" w:type="dxa"/>
            <w:vMerge/>
          </w:tcPr>
          <w:p w14:paraId="2149234D"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vAlign w:val="center"/>
          </w:tcPr>
          <w:p w14:paraId="0DDC0C9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2.4.Зах </w:t>
            </w:r>
            <w:proofErr w:type="spellStart"/>
            <w:r w:rsidRPr="00505289">
              <w:rPr>
                <w:rFonts w:ascii="Arial" w:eastAsia="Calibri" w:hAnsi="Arial" w:cs="Arial"/>
                <w:sz w:val="24"/>
                <w:szCs w:val="24"/>
              </w:rPr>
              <w:t>зээлд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монополийг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4DDB47CE"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2081A74" wp14:editId="4BEBB386">
                      <wp:extent cx="241300" cy="120650"/>
                      <wp:effectExtent l="0" t="0" r="0" b="0"/>
                      <wp:docPr id="154" name="Rectangl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8187807"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b0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meCm9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705E92F5"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C52FE49" wp14:editId="06F211DC">
                      <wp:extent cx="241300" cy="120650"/>
                      <wp:effectExtent l="0" t="0" r="0" b="0"/>
                      <wp:docPr id="153" name="Rectangl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C4E1E1D" id="Rectangl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uB8tC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7738BB22"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3B516E33" w14:textId="77777777" w:rsidTr="00B66BC1">
        <w:trPr>
          <w:trHeight w:val="525"/>
        </w:trPr>
        <w:tc>
          <w:tcPr>
            <w:tcW w:w="1985" w:type="dxa"/>
            <w:vMerge w:val="restart"/>
          </w:tcPr>
          <w:p w14:paraId="23519F29" w14:textId="77777777" w:rsidR="00B66BC1" w:rsidRPr="00505289" w:rsidRDefault="00B66BC1" w:rsidP="00B66BC1">
            <w:pPr>
              <w:spacing w:after="0" w:line="240" w:lineRule="auto"/>
              <w:rPr>
                <w:rFonts w:ascii="Arial" w:eastAsia="Calibri" w:hAnsi="Arial" w:cs="Arial"/>
                <w:b/>
                <w:sz w:val="24"/>
                <w:szCs w:val="24"/>
              </w:rPr>
            </w:pPr>
            <w:r w:rsidRPr="00505289">
              <w:rPr>
                <w:rFonts w:ascii="Arial" w:eastAsia="Calibri" w:hAnsi="Arial" w:cs="Arial"/>
                <w:sz w:val="24"/>
                <w:szCs w:val="24"/>
              </w:rPr>
              <w:t xml:space="preserve">3.Аж </w:t>
            </w:r>
            <w:proofErr w:type="spellStart"/>
            <w:r w:rsidRPr="00505289">
              <w:rPr>
                <w:rFonts w:ascii="Arial" w:eastAsia="Calibri" w:hAnsi="Arial" w:cs="Arial"/>
                <w:sz w:val="24"/>
                <w:szCs w:val="24"/>
              </w:rPr>
              <w:t>ахуйн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нэгжийн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үйлдвэрлэлийн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захиргааны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зардал</w:t>
            </w:r>
            <w:proofErr w:type="spellEnd"/>
          </w:p>
        </w:tc>
        <w:tc>
          <w:tcPr>
            <w:tcW w:w="3969" w:type="dxa"/>
            <w:vAlign w:val="center"/>
          </w:tcPr>
          <w:p w14:paraId="0D53BCD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3.1.Зохицуулалтын </w:t>
            </w:r>
            <w:proofErr w:type="spellStart"/>
            <w:r w:rsidRPr="00505289">
              <w:rPr>
                <w:rFonts w:ascii="Arial" w:eastAsia="Calibri" w:hAnsi="Arial" w:cs="Arial"/>
                <w:sz w:val="24"/>
                <w:szCs w:val="24"/>
              </w:rPr>
              <w:t>хувилбарыг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хэрэгжүүлснээр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ахуйн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нэгжид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зардал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үүсэх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60814360"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FA3E883" wp14:editId="1E1B96ED">
                      <wp:extent cx="241300" cy="120650"/>
                      <wp:effectExtent l="0" t="0" r="0" b="0"/>
                      <wp:docPr id="152" name="Rectangl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60DF7C5"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gsNwIAADE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AzsYL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5A029297"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379B174" wp14:editId="0E998131">
                      <wp:extent cx="241300" cy="120650"/>
                      <wp:effectExtent l="0" t="0" r="0" b="0"/>
                      <wp:docPr id="151" name="Rectangl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E20AC00" id="Rectangl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dA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zlZHQ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2FBE8718"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4C799B8C" w14:textId="77777777" w:rsidTr="00B66BC1">
        <w:trPr>
          <w:trHeight w:val="525"/>
        </w:trPr>
        <w:tc>
          <w:tcPr>
            <w:tcW w:w="1985" w:type="dxa"/>
            <w:vMerge/>
          </w:tcPr>
          <w:p w14:paraId="3DFD6322"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vAlign w:val="center"/>
          </w:tcPr>
          <w:p w14:paraId="3CD0E99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3.2.Санхүүжилтийн </w:t>
            </w:r>
            <w:proofErr w:type="spellStart"/>
            <w:r w:rsidRPr="00505289">
              <w:rPr>
                <w:rFonts w:ascii="Arial" w:eastAsia="Calibri" w:hAnsi="Arial" w:cs="Arial"/>
                <w:sz w:val="24"/>
                <w:szCs w:val="24"/>
              </w:rPr>
              <w:t>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үүсвэр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авахад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359D2DD4"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1FDE44E" wp14:editId="742C6451">
                      <wp:extent cx="241300" cy="120650"/>
                      <wp:effectExtent l="0" t="0" r="0" b="0"/>
                      <wp:docPr id="150" name="Rectangl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BA847BC"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HVycmQ1AgAAMQQAAA4AAAAAAAAAAAAAAAAA&#10;LgIAAGRycy9lMm9Eb2MueG1sUEsBAi0AFAAGAAgAAAAhACPvCNXcAAAACAEAAA8AAAAAAAAAAAAA&#10;AAAAjwQAAGRycy9kb3ducmV2LnhtbFBLBQYAAAAABAAEAPMAAACYBQAAAAA=&#10;" filled="f" stroked="f">
                      <o:lock v:ext="edit" aspectratio="t"/>
                      <w10:anchorlock/>
                    </v:rect>
                  </w:pict>
                </mc:Fallback>
              </mc:AlternateContent>
            </w:r>
          </w:p>
        </w:tc>
        <w:tc>
          <w:tcPr>
            <w:tcW w:w="850" w:type="dxa"/>
            <w:vAlign w:val="center"/>
          </w:tcPr>
          <w:p w14:paraId="69F3E2CC"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6116B6A" wp14:editId="4552A23E">
                      <wp:extent cx="241300" cy="120650"/>
                      <wp:effectExtent l="0" t="0" r="0" b="0"/>
                      <wp:docPr id="149" name="Rectangl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E42EFC1" id="Rectangl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gjm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dyoI5j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4C50A292"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50A43A69" w14:textId="77777777" w:rsidTr="00B66BC1">
        <w:trPr>
          <w:trHeight w:val="525"/>
        </w:trPr>
        <w:tc>
          <w:tcPr>
            <w:tcW w:w="1985" w:type="dxa"/>
            <w:vMerge/>
          </w:tcPr>
          <w:p w14:paraId="705121E6"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vAlign w:val="center"/>
          </w:tcPr>
          <w:p w14:paraId="738E5EC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3.3.Зах </w:t>
            </w:r>
            <w:proofErr w:type="spellStart"/>
            <w:r w:rsidRPr="00505289">
              <w:rPr>
                <w:rFonts w:ascii="Arial" w:eastAsia="Calibri" w:hAnsi="Arial" w:cs="Arial"/>
                <w:sz w:val="24"/>
                <w:szCs w:val="24"/>
              </w:rPr>
              <w:t>зээлээс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тодорхой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бараа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бүтээгдэхүүнийг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худалдан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авахад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хүргэх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37D7CE31"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E26EB1C" wp14:editId="061648B3">
                      <wp:extent cx="241300" cy="120650"/>
                      <wp:effectExtent l="0" t="0" r="0" b="0"/>
                      <wp:docPr id="148" name="Rectangl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53E6635"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MDj3C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6D0E010B"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FEF9EFF" wp14:editId="46B3574E">
                      <wp:extent cx="241300" cy="120650"/>
                      <wp:effectExtent l="0" t="0" r="0" b="0"/>
                      <wp:docPr id="147" name="Rectangl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5F47385" id="Rectangl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7E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dNJux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4D4AFBA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748E74A9" w14:textId="77777777" w:rsidTr="00B66BC1">
        <w:trPr>
          <w:trHeight w:val="525"/>
        </w:trPr>
        <w:tc>
          <w:tcPr>
            <w:tcW w:w="1985" w:type="dxa"/>
            <w:vMerge/>
          </w:tcPr>
          <w:p w14:paraId="4761AFB3"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vAlign w:val="center"/>
          </w:tcPr>
          <w:p w14:paraId="099E52E7"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3.4.Бараа </w:t>
            </w:r>
            <w:proofErr w:type="spellStart"/>
            <w:r w:rsidRPr="00505289">
              <w:rPr>
                <w:rFonts w:ascii="Arial" w:eastAsia="Calibri" w:hAnsi="Arial" w:cs="Arial"/>
                <w:sz w:val="24"/>
                <w:szCs w:val="24"/>
              </w:rPr>
              <w:t>бүтээгдэхүүний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борлуулалтад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хязгаарлалт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эсхүл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хориг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тавих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19DF1879"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9292DCA" wp14:editId="6BCE9225">
                      <wp:extent cx="241300" cy="120650"/>
                      <wp:effectExtent l="0" t="0" r="0" b="0"/>
                      <wp:docPr id="146" name="Rectangl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03825BA"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vg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z/Zb4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1EBAA869"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EC987A1" wp14:editId="446524CC">
                      <wp:extent cx="241300" cy="120650"/>
                      <wp:effectExtent l="0" t="0" r="0" b="0"/>
                      <wp:docPr id="145" name="Rectangl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DA929C1" id="Rectangl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SM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ApsEj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79DB7E6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56F4A0BA" w14:textId="77777777" w:rsidTr="00B66BC1">
        <w:trPr>
          <w:trHeight w:val="525"/>
        </w:trPr>
        <w:tc>
          <w:tcPr>
            <w:tcW w:w="1985" w:type="dxa"/>
            <w:vMerge/>
          </w:tcPr>
          <w:p w14:paraId="181E7FD7" w14:textId="77777777" w:rsidR="00B66BC1" w:rsidRPr="00505289" w:rsidRDefault="00B66BC1" w:rsidP="00B66BC1">
            <w:pPr>
              <w:spacing w:after="0" w:line="240" w:lineRule="auto"/>
              <w:jc w:val="center"/>
              <w:rPr>
                <w:rFonts w:ascii="Arial" w:eastAsia="Calibri" w:hAnsi="Arial" w:cs="Arial"/>
                <w:b/>
                <w:sz w:val="24"/>
                <w:szCs w:val="24"/>
              </w:rPr>
            </w:pPr>
          </w:p>
        </w:tc>
        <w:tc>
          <w:tcPr>
            <w:tcW w:w="3969" w:type="dxa"/>
            <w:vAlign w:val="center"/>
          </w:tcPr>
          <w:p w14:paraId="651B2C1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3.5.Аж </w:t>
            </w:r>
            <w:proofErr w:type="spellStart"/>
            <w:r w:rsidRPr="00505289">
              <w:rPr>
                <w:rFonts w:ascii="Arial" w:eastAsia="Calibri" w:hAnsi="Arial" w:cs="Arial"/>
                <w:sz w:val="24"/>
                <w:szCs w:val="24"/>
              </w:rPr>
              <w:t>ахуйн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нэгжийг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үйл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ажиллагаагаа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зогсооход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хүргэх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5E77C8D8"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74182F1" wp14:editId="274959C7">
                      <wp:extent cx="241300" cy="120650"/>
                      <wp:effectExtent l="0" t="0" r="0" b="0"/>
                      <wp:docPr id="144"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0CAAFA1"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5vzGo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3460F9C9"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405F571" wp14:editId="33A5DB33">
                      <wp:extent cx="241300" cy="120650"/>
                      <wp:effectExtent l="0" t="0" r="0" b="0"/>
                      <wp:docPr id="143"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F1DD0DF"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pUNwIAADE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mEC6V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075B5C67"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668D2E7F" w14:textId="77777777" w:rsidTr="00B66BC1">
        <w:trPr>
          <w:trHeight w:val="525"/>
        </w:trPr>
        <w:tc>
          <w:tcPr>
            <w:tcW w:w="1985" w:type="dxa"/>
            <w:vAlign w:val="center"/>
          </w:tcPr>
          <w:p w14:paraId="01C6DA16" w14:textId="77777777" w:rsidR="00B66BC1" w:rsidRPr="00505289" w:rsidRDefault="00B66BC1" w:rsidP="00B66BC1">
            <w:pPr>
              <w:spacing w:after="0" w:line="240" w:lineRule="auto"/>
              <w:ind w:right="410"/>
              <w:jc w:val="both"/>
              <w:rPr>
                <w:rFonts w:ascii="Arial" w:eastAsia="Calibri" w:hAnsi="Arial" w:cs="Arial"/>
                <w:sz w:val="24"/>
                <w:szCs w:val="24"/>
              </w:rPr>
            </w:pPr>
            <w:r w:rsidRPr="00505289">
              <w:rPr>
                <w:rFonts w:ascii="Arial" w:eastAsia="Calibri" w:hAnsi="Arial" w:cs="Arial"/>
                <w:sz w:val="24"/>
                <w:szCs w:val="24"/>
              </w:rPr>
              <w:t xml:space="preserve">4.Мэдээлэх </w:t>
            </w:r>
            <w:proofErr w:type="spellStart"/>
            <w:r w:rsidRPr="00505289">
              <w:rPr>
                <w:rFonts w:ascii="Arial" w:eastAsia="Calibri" w:hAnsi="Arial" w:cs="Arial"/>
                <w:sz w:val="24"/>
                <w:szCs w:val="24"/>
              </w:rPr>
              <w:t>үүргийн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улмаас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үүсч</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байгаа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захиргааны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зардлын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ачаалал</w:t>
            </w:r>
            <w:proofErr w:type="spellEnd"/>
          </w:p>
          <w:p w14:paraId="44A941A7" w14:textId="77777777" w:rsidR="00B66BC1" w:rsidRPr="00505289" w:rsidRDefault="00B66BC1" w:rsidP="00B66BC1">
            <w:pPr>
              <w:spacing w:after="0" w:line="240" w:lineRule="auto"/>
              <w:ind w:right="410"/>
              <w:jc w:val="both"/>
              <w:rPr>
                <w:rFonts w:ascii="Arial" w:eastAsia="Calibri" w:hAnsi="Arial" w:cs="Arial"/>
                <w:sz w:val="24"/>
                <w:szCs w:val="24"/>
              </w:rPr>
            </w:pPr>
          </w:p>
        </w:tc>
        <w:tc>
          <w:tcPr>
            <w:tcW w:w="3969" w:type="dxa"/>
            <w:vAlign w:val="center"/>
          </w:tcPr>
          <w:p w14:paraId="2C487E56"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4.1.Хуулийн </w:t>
            </w:r>
            <w:proofErr w:type="spellStart"/>
            <w:r w:rsidRPr="00505289">
              <w:rPr>
                <w:rFonts w:ascii="Arial" w:eastAsia="Calibri" w:hAnsi="Arial" w:cs="Arial"/>
                <w:sz w:val="24"/>
                <w:szCs w:val="24"/>
              </w:rPr>
              <w:t>этгээдэд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захиргааны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чанартай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нэмэлт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зардал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Тухайлбал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мэдээлэх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тайлан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гаргах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г.м</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p w14:paraId="74236B7A" w14:textId="77777777" w:rsidR="00B66BC1" w:rsidRPr="00505289" w:rsidRDefault="00B66BC1" w:rsidP="00B66BC1">
            <w:pPr>
              <w:spacing w:after="0" w:line="240" w:lineRule="auto"/>
              <w:jc w:val="both"/>
              <w:rPr>
                <w:rFonts w:ascii="Arial" w:eastAsia="Calibri" w:hAnsi="Arial" w:cs="Arial"/>
                <w:sz w:val="24"/>
                <w:szCs w:val="24"/>
              </w:rPr>
            </w:pPr>
          </w:p>
        </w:tc>
        <w:tc>
          <w:tcPr>
            <w:tcW w:w="851" w:type="dxa"/>
            <w:vAlign w:val="center"/>
          </w:tcPr>
          <w:p w14:paraId="0DDF170B"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CD7039F" wp14:editId="5FB2F1A2">
                      <wp:extent cx="241300" cy="120650"/>
                      <wp:effectExtent l="0" t="0" r="0" b="0"/>
                      <wp:docPr id="142" name="Rectangl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8A20200"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9w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I2SPc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4283ADE1"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EECABE4" wp14:editId="088B3415">
                      <wp:extent cx="241300" cy="120650"/>
                      <wp:effectExtent l="0" t="0" r="0" b="0"/>
                      <wp:docPr id="141" name="Rectangl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BE4A99B" id="Rectangl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AcNw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7gnQH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50B26302"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w:t>Ямар нэгэн сөрөг нөлөө байхгүй.</w:t>
            </w:r>
          </w:p>
        </w:tc>
      </w:tr>
      <w:tr w:rsidR="00B66BC1" w:rsidRPr="00505289" w14:paraId="68475E50" w14:textId="77777777" w:rsidTr="00B66BC1">
        <w:trPr>
          <w:trHeight w:val="525"/>
        </w:trPr>
        <w:tc>
          <w:tcPr>
            <w:tcW w:w="1985" w:type="dxa"/>
            <w:vMerge w:val="restart"/>
          </w:tcPr>
          <w:p w14:paraId="513DB81F" w14:textId="77777777" w:rsidR="00B66BC1" w:rsidRPr="00505289" w:rsidRDefault="00B66BC1" w:rsidP="00B66BC1">
            <w:pPr>
              <w:spacing w:after="0" w:line="240" w:lineRule="auto"/>
              <w:ind w:right="410"/>
              <w:rPr>
                <w:rFonts w:ascii="Arial" w:eastAsia="Calibri" w:hAnsi="Arial" w:cs="Arial"/>
                <w:sz w:val="24"/>
                <w:szCs w:val="24"/>
              </w:rPr>
            </w:pPr>
            <w:r w:rsidRPr="00505289">
              <w:rPr>
                <w:rFonts w:ascii="Arial" w:eastAsia="Calibri" w:hAnsi="Arial" w:cs="Arial"/>
                <w:sz w:val="24"/>
                <w:szCs w:val="24"/>
              </w:rPr>
              <w:t xml:space="preserve">5.Өмчлөх </w:t>
            </w:r>
            <w:proofErr w:type="spellStart"/>
            <w:r w:rsidRPr="00505289">
              <w:rPr>
                <w:rFonts w:ascii="Arial" w:eastAsia="Calibri" w:hAnsi="Arial" w:cs="Arial"/>
                <w:sz w:val="24"/>
                <w:szCs w:val="24"/>
              </w:rPr>
              <w:t>эрх</w:t>
            </w:r>
            <w:proofErr w:type="spellEnd"/>
          </w:p>
        </w:tc>
        <w:tc>
          <w:tcPr>
            <w:tcW w:w="3969" w:type="dxa"/>
            <w:vAlign w:val="center"/>
          </w:tcPr>
          <w:p w14:paraId="47CD4C03"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5.1.Өмчлөх </w:t>
            </w:r>
            <w:proofErr w:type="spellStart"/>
            <w:r w:rsidRPr="00505289">
              <w:rPr>
                <w:rFonts w:ascii="Arial" w:eastAsia="Calibri" w:hAnsi="Arial" w:cs="Arial"/>
                <w:sz w:val="24"/>
                <w:szCs w:val="24"/>
              </w:rPr>
              <w:t>эрхийг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хөдлөх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хөдлөх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хөрөнгө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эдийн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баялаг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зэргийг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хөндсөн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зохицуулалт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9E9E542"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F59AC9E" wp14:editId="0E4022EF">
                      <wp:extent cx="241300" cy="120650"/>
                      <wp:effectExtent l="0" t="0" r="0" b="0"/>
                      <wp:docPr id="140"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C8B161B"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VLeU4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0D0CEA79"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noProof/>
                <w:sz w:val="24"/>
                <w:szCs w:val="24"/>
              </w:rPr>
              <mc:AlternateContent>
                <mc:Choice Requires="wps">
                  <w:drawing>
                    <wp:inline distT="0" distB="0" distL="0" distR="0" wp14:anchorId="4D88F620" wp14:editId="1A571886">
                      <wp:extent cx="241300" cy="120650"/>
                      <wp:effectExtent l="0" t="0" r="0" b="0"/>
                      <wp:docPr id="139"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0F0170D"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2q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1rGdqj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438BE11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5D4D1D76" w14:textId="77777777" w:rsidTr="00B66BC1">
        <w:trPr>
          <w:trHeight w:val="525"/>
        </w:trPr>
        <w:tc>
          <w:tcPr>
            <w:tcW w:w="1985" w:type="dxa"/>
            <w:vMerge/>
          </w:tcPr>
          <w:p w14:paraId="14FA01ED"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562892E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5.2.Өмчлөх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авах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шилжүүлэх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хэрэгжүүлэхэд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хязгаарлалт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6D995FEB"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A547990" wp14:editId="35C85B96">
                      <wp:extent cx="241300" cy="120650"/>
                      <wp:effectExtent l="0" t="0" r="0" b="0"/>
                      <wp:docPr id="138" name="Rectangl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F78FABB"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bZWojj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3001A1B3"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26E4DE6" wp14:editId="3CAF6A8A">
                      <wp:extent cx="241300" cy="120650"/>
                      <wp:effectExtent l="0" t="0" r="0" b="0"/>
                      <wp:docPr id="137" name="Rectangl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18FB7CC" id="Rectangl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1Un7i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49A51616"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713DCAFD" w14:textId="77777777" w:rsidTr="00B66BC1">
        <w:trPr>
          <w:trHeight w:val="525"/>
        </w:trPr>
        <w:tc>
          <w:tcPr>
            <w:tcW w:w="1985" w:type="dxa"/>
            <w:vMerge/>
          </w:tcPr>
          <w:p w14:paraId="72701F0A"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5263C768"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5.3.Оюуны </w:t>
            </w:r>
            <w:proofErr w:type="spellStart"/>
            <w:r w:rsidRPr="00505289">
              <w:rPr>
                <w:rFonts w:ascii="Arial" w:eastAsia="Calibri" w:hAnsi="Arial" w:cs="Arial"/>
                <w:sz w:val="24"/>
                <w:szCs w:val="24"/>
              </w:rPr>
              <w:t>өмчийн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патент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барааны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тэмдэг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зохиогчийн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зэрэг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хөндсөн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зохицуулалт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58E5B586"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096FEE2" wp14:editId="2BBCFA45">
                      <wp:extent cx="241300" cy="120650"/>
                      <wp:effectExtent l="0" t="0" r="0" b="0"/>
                      <wp:docPr id="136" name="Rectangl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855186B"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bm3Or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7F71C039"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noProof/>
                <w:sz w:val="24"/>
                <w:szCs w:val="24"/>
              </w:rPr>
              <mc:AlternateContent>
                <mc:Choice Requires="wps">
                  <w:drawing>
                    <wp:inline distT="0" distB="0" distL="0" distR="0" wp14:anchorId="0BD9FE90" wp14:editId="45079774">
                      <wp:extent cx="241300" cy="120650"/>
                      <wp:effectExtent l="0" t="0" r="0" b="0"/>
                      <wp:docPr id="135" name="Rectangl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DA2C0AF" id="Rectangl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owCRw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49E85626"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54E32C02" w14:textId="77777777" w:rsidTr="00B66BC1">
        <w:trPr>
          <w:trHeight w:val="525"/>
        </w:trPr>
        <w:tc>
          <w:tcPr>
            <w:tcW w:w="1985" w:type="dxa"/>
            <w:vMerge w:val="restart"/>
          </w:tcPr>
          <w:p w14:paraId="6AA14E48" w14:textId="77777777" w:rsidR="00B66BC1" w:rsidRPr="00505289" w:rsidRDefault="00B66BC1" w:rsidP="00B66BC1">
            <w:pPr>
              <w:spacing w:after="0" w:line="240" w:lineRule="auto"/>
              <w:ind w:right="410"/>
              <w:rPr>
                <w:rFonts w:ascii="Arial" w:eastAsia="Calibri" w:hAnsi="Arial" w:cs="Arial"/>
                <w:sz w:val="24"/>
                <w:szCs w:val="24"/>
              </w:rPr>
            </w:pPr>
            <w:r w:rsidRPr="00505289">
              <w:rPr>
                <w:rFonts w:ascii="Arial" w:eastAsia="Calibri" w:hAnsi="Arial" w:cs="Arial"/>
                <w:sz w:val="24"/>
                <w:szCs w:val="24"/>
              </w:rPr>
              <w:t xml:space="preserve">6.Инноваци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судалгаа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шинжилгээ</w:t>
            </w:r>
            <w:proofErr w:type="spellEnd"/>
          </w:p>
        </w:tc>
        <w:tc>
          <w:tcPr>
            <w:tcW w:w="3969" w:type="dxa"/>
            <w:vAlign w:val="center"/>
          </w:tcPr>
          <w:p w14:paraId="49452275"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6.1.Судалгаа </w:t>
            </w:r>
            <w:proofErr w:type="spellStart"/>
            <w:r w:rsidRPr="00505289">
              <w:rPr>
                <w:rFonts w:ascii="Arial" w:eastAsia="Calibri" w:hAnsi="Arial" w:cs="Arial"/>
                <w:sz w:val="24"/>
                <w:szCs w:val="24"/>
              </w:rPr>
              <w:t>шинжилгээ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нээлт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хийх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бүтээл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гаргах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асуудлыг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дэмжих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7C47B778"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F4A1F5F" wp14:editId="69A25E5E">
                      <wp:extent cx="241300" cy="120650"/>
                      <wp:effectExtent l="0" t="0" r="0" b="0"/>
                      <wp:docPr id="134" name="Rectangl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0A7C5F4" id="Rectangl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TkNwIAADE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GCSk5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656760B"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50B3AB5" wp14:editId="6AD7DD36">
                      <wp:extent cx="241300" cy="120650"/>
                      <wp:effectExtent l="0" t="0" r="0" b="0"/>
                      <wp:docPr id="133" name="Rectangl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3E28D7D" id="Rectangl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OdsvG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1DFB8327"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17024DAB" w14:textId="77777777" w:rsidTr="00B66BC1">
        <w:trPr>
          <w:trHeight w:val="525"/>
        </w:trPr>
        <w:tc>
          <w:tcPr>
            <w:tcW w:w="1985" w:type="dxa"/>
            <w:vMerge/>
          </w:tcPr>
          <w:p w14:paraId="2A1C3573"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173B45C3"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6.2.Үйлдвэрлэлийн </w:t>
            </w:r>
            <w:proofErr w:type="spellStart"/>
            <w:r w:rsidRPr="00505289">
              <w:rPr>
                <w:rFonts w:ascii="Arial" w:eastAsia="Calibri" w:hAnsi="Arial" w:cs="Arial"/>
                <w:sz w:val="24"/>
                <w:szCs w:val="24"/>
              </w:rPr>
              <w:t>шинэ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технологи</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бүтээгдэхүүн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нэвтрүүлэх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lastRenderedPageBreak/>
              <w:t>дэлгэрүүлэхийг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илүү</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хялбар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57EFFA2B"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w:lastRenderedPageBreak/>
              <mc:AlternateContent>
                <mc:Choice Requires="wps">
                  <w:drawing>
                    <wp:inline distT="0" distB="0" distL="0" distR="0" wp14:anchorId="764E47F1" wp14:editId="342AD4F9">
                      <wp:extent cx="241300" cy="120650"/>
                      <wp:effectExtent l="0" t="0" r="0" b="0"/>
                      <wp:docPr id="132" name="Rectangl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90D1088"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8Nw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gv8aP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2C5D2388"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A392800" wp14:editId="2DC07625">
                      <wp:extent cx="241300" cy="120650"/>
                      <wp:effectExtent l="0" t="0" r="0" b="0"/>
                      <wp:docPr id="131" name="Rectangl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D0817A0" id="Rectangl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VQNwIAADE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5JFU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0C28DF1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22E09156" w14:textId="77777777" w:rsidTr="00B66BC1">
        <w:trPr>
          <w:trHeight w:val="525"/>
        </w:trPr>
        <w:tc>
          <w:tcPr>
            <w:tcW w:w="1985" w:type="dxa"/>
            <w:vMerge w:val="restart"/>
          </w:tcPr>
          <w:p w14:paraId="4E6A5F54" w14:textId="77777777" w:rsidR="00B66BC1" w:rsidRPr="00505289" w:rsidRDefault="00B66BC1" w:rsidP="00B66BC1">
            <w:pPr>
              <w:spacing w:after="0" w:line="240" w:lineRule="auto"/>
              <w:ind w:right="410"/>
              <w:rPr>
                <w:rFonts w:ascii="Arial" w:eastAsia="Calibri" w:hAnsi="Arial" w:cs="Arial"/>
                <w:sz w:val="24"/>
                <w:szCs w:val="24"/>
              </w:rPr>
            </w:pPr>
            <w:r w:rsidRPr="00505289">
              <w:rPr>
                <w:rFonts w:ascii="Arial" w:eastAsia="Calibri" w:hAnsi="Arial" w:cs="Arial"/>
                <w:sz w:val="24"/>
                <w:szCs w:val="24"/>
              </w:rPr>
              <w:t xml:space="preserve">7.Хэрэглэгч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төсөв</w:t>
            </w:r>
            <w:proofErr w:type="spellEnd"/>
          </w:p>
        </w:tc>
        <w:tc>
          <w:tcPr>
            <w:tcW w:w="3969" w:type="dxa"/>
            <w:vAlign w:val="center"/>
          </w:tcPr>
          <w:p w14:paraId="61D7FAEC"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7.1.Хэрэглээний </w:t>
            </w:r>
            <w:proofErr w:type="spellStart"/>
            <w:r w:rsidRPr="00505289">
              <w:rPr>
                <w:rFonts w:ascii="Arial" w:eastAsia="Calibri" w:hAnsi="Arial" w:cs="Arial"/>
                <w:sz w:val="24"/>
                <w:szCs w:val="24"/>
              </w:rPr>
              <w:t>үнийн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түвшинд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35C20EAB"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B8143BB" wp14:editId="3910320E">
                      <wp:extent cx="241300" cy="120650"/>
                      <wp:effectExtent l="0" t="0" r="0" b="0"/>
                      <wp:docPr id="130" name="Rectangl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8363FF0"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PS2cHQ1AgAAMQQAAA4AAAAAAAAAAAAAAAAA&#10;LgIAAGRycy9lMm9Eb2MueG1sUEsBAi0AFAAGAAgAAAAhACPvCNXcAAAACAEAAA8AAAAAAAAAAAAA&#10;AAAAjwQAAGRycy9kb3ducmV2LnhtbFBLBQYAAAAABAAEAPMAAACYBQAAAAA=&#10;" filled="f" stroked="f">
                      <o:lock v:ext="edit" aspectratio="t"/>
                      <w10:anchorlock/>
                    </v:rect>
                  </w:pict>
                </mc:Fallback>
              </mc:AlternateContent>
            </w:r>
          </w:p>
        </w:tc>
        <w:tc>
          <w:tcPr>
            <w:tcW w:w="850" w:type="dxa"/>
            <w:vAlign w:val="center"/>
          </w:tcPr>
          <w:p w14:paraId="70B99547"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b/>
                <w:noProof/>
                <w:sz w:val="24"/>
                <w:szCs w:val="24"/>
              </w:rPr>
              <mc:AlternateContent>
                <mc:Choice Requires="wps">
                  <w:drawing>
                    <wp:inline distT="0" distB="0" distL="0" distR="0" wp14:anchorId="3D5D03C0" wp14:editId="3465AD39">
                      <wp:extent cx="241300" cy="120650"/>
                      <wp:effectExtent l="0" t="0" r="0" b="0"/>
                      <wp:docPr id="129" name="Rectangl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627337C" id="Rectangl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r2NwIAADE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9u4K9j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1AA0B8DC"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779459EF" w14:textId="77777777" w:rsidTr="00B66BC1">
        <w:trPr>
          <w:trHeight w:val="525"/>
        </w:trPr>
        <w:tc>
          <w:tcPr>
            <w:tcW w:w="1985" w:type="dxa"/>
            <w:vMerge/>
          </w:tcPr>
          <w:p w14:paraId="1C3459AD"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1F60F5A0"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7.2.Хэрэглэгчдийн </w:t>
            </w:r>
            <w:proofErr w:type="spellStart"/>
            <w:r w:rsidRPr="00505289">
              <w:rPr>
                <w:rFonts w:ascii="Arial" w:eastAsia="Calibri" w:hAnsi="Arial" w:cs="Arial"/>
                <w:sz w:val="24"/>
                <w:szCs w:val="24"/>
              </w:rPr>
              <w:t>хувьд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дотоодын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зээлийг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ашиглах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боломж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65BBC24E"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BB340B2" wp14:editId="66C5B019">
                      <wp:extent cx="241300" cy="120650"/>
                      <wp:effectExtent l="0" t="0" r="0" b="0"/>
                      <wp:docPr id="128" name="Rectangl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AC5386D"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co/0j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F1A199A"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b/>
                <w:noProof/>
                <w:sz w:val="24"/>
                <w:szCs w:val="24"/>
              </w:rPr>
              <mc:AlternateContent>
                <mc:Choice Requires="wps">
                  <w:drawing>
                    <wp:inline distT="0" distB="0" distL="0" distR="0" wp14:anchorId="49019B34" wp14:editId="5DABF7D9">
                      <wp:extent cx="241300" cy="120650"/>
                      <wp:effectExtent l="0" t="0" r="0" b="0"/>
                      <wp:docPr id="127" name="Rectangl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8E11662" id="Rectangl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9RZs1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57551F08"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6C9FA583" w14:textId="77777777" w:rsidTr="00B66BC1">
        <w:trPr>
          <w:trHeight w:val="525"/>
        </w:trPr>
        <w:tc>
          <w:tcPr>
            <w:tcW w:w="1985" w:type="dxa"/>
            <w:vMerge/>
          </w:tcPr>
          <w:p w14:paraId="114B1279"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08106E1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7.3.Хэрэглэгчдийн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ашигт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795D5DA5"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950377F" wp14:editId="056DB9B0">
                      <wp:extent cx="241300" cy="120650"/>
                      <wp:effectExtent l="0" t="0" r="0" b="0"/>
                      <wp:docPr id="126" name="Rectangl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5067DD3"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nwNwIAADE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jJZ8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DDE8099"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b/>
                <w:noProof/>
                <w:sz w:val="24"/>
                <w:szCs w:val="24"/>
              </w:rPr>
              <mc:AlternateContent>
                <mc:Choice Requires="wps">
                  <w:drawing>
                    <wp:inline distT="0" distB="0" distL="0" distR="0" wp14:anchorId="5D795167" wp14:editId="1234CCAA">
                      <wp:extent cx="241300" cy="120650"/>
                      <wp:effectExtent l="0" t="0" r="0" b="0"/>
                      <wp:docPr id="125" name="Rectangl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AFBD163" id="Rectangl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acNwIAADE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g18Gn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2BF83896"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0DD975DD" w14:textId="77777777" w:rsidTr="00B66BC1">
        <w:trPr>
          <w:trHeight w:val="525"/>
        </w:trPr>
        <w:tc>
          <w:tcPr>
            <w:tcW w:w="1985" w:type="dxa"/>
            <w:vMerge/>
          </w:tcPr>
          <w:p w14:paraId="439D7652"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0AD0F8A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7.4.Хувь </w:t>
            </w:r>
            <w:proofErr w:type="spellStart"/>
            <w:r w:rsidRPr="00505289">
              <w:rPr>
                <w:rFonts w:ascii="Arial" w:eastAsia="Calibri" w:hAnsi="Arial" w:cs="Arial"/>
                <w:sz w:val="24"/>
                <w:szCs w:val="24"/>
              </w:rPr>
              <w:t>хүний</w:t>
            </w:r>
            <w:proofErr w:type="spellEnd"/>
            <w:r w:rsidRPr="00505289">
              <w:rPr>
                <w:rFonts w:ascii="Arial" w:eastAsia="Calibri" w:hAnsi="Arial" w:cs="Arial"/>
                <w:sz w:val="24"/>
                <w:szCs w:val="24"/>
              </w:rPr>
              <w:t>/</w:t>
            </w:r>
            <w:proofErr w:type="spellStart"/>
            <w:r w:rsidRPr="00505289">
              <w:rPr>
                <w:rFonts w:ascii="Arial" w:eastAsia="Calibri" w:hAnsi="Arial" w:cs="Arial"/>
                <w:sz w:val="24"/>
                <w:szCs w:val="24"/>
              </w:rPr>
              <w:t>гэр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санхүүгийн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шууд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буюу</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урт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хугацааны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туршид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0DDF5EAF"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E9C4CFC" wp14:editId="1D420E01">
                      <wp:extent cx="241300" cy="120650"/>
                      <wp:effectExtent l="0" t="0" r="0" b="0"/>
                      <wp:docPr id="124" name="Rectangl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1CB85FE"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O4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OHszu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4D400E67"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b/>
                <w:noProof/>
                <w:sz w:val="24"/>
                <w:szCs w:val="24"/>
              </w:rPr>
              <mc:AlternateContent>
                <mc:Choice Requires="wps">
                  <w:drawing>
                    <wp:inline distT="0" distB="0" distL="0" distR="0" wp14:anchorId="0A200785" wp14:editId="09CD33EA">
                      <wp:extent cx="241300" cy="120650"/>
                      <wp:effectExtent l="0" t="0" r="0" b="0"/>
                      <wp:docPr id="123" name="Rectangl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ACCEDF8" id="Rectangl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hENw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GYS4R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2D75736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w:t>Ямар нэгэн сөрөг нөлөө байхгүй.</w:t>
            </w:r>
          </w:p>
        </w:tc>
      </w:tr>
      <w:tr w:rsidR="00B66BC1" w:rsidRPr="00505289" w14:paraId="5F6F1022" w14:textId="77777777" w:rsidTr="00B66BC1">
        <w:trPr>
          <w:trHeight w:val="525"/>
        </w:trPr>
        <w:tc>
          <w:tcPr>
            <w:tcW w:w="1985" w:type="dxa"/>
            <w:vMerge w:val="restart"/>
          </w:tcPr>
          <w:p w14:paraId="6A8B5648" w14:textId="77777777" w:rsidR="00B66BC1" w:rsidRPr="00505289" w:rsidRDefault="00B66BC1" w:rsidP="00B66BC1">
            <w:pPr>
              <w:spacing w:after="0" w:line="240" w:lineRule="auto"/>
              <w:ind w:right="410"/>
              <w:rPr>
                <w:rFonts w:ascii="Arial" w:eastAsia="Calibri" w:hAnsi="Arial" w:cs="Arial"/>
                <w:sz w:val="24"/>
                <w:szCs w:val="24"/>
              </w:rPr>
            </w:pPr>
            <w:r w:rsidRPr="00505289">
              <w:rPr>
                <w:rFonts w:ascii="Arial" w:eastAsia="Calibri" w:hAnsi="Arial" w:cs="Arial"/>
                <w:sz w:val="24"/>
                <w:szCs w:val="24"/>
              </w:rPr>
              <w:t xml:space="preserve">8.Тодорхой </w:t>
            </w:r>
            <w:proofErr w:type="spellStart"/>
            <w:r w:rsidRPr="00505289">
              <w:rPr>
                <w:rFonts w:ascii="Arial" w:eastAsia="Calibri" w:hAnsi="Arial" w:cs="Arial"/>
                <w:sz w:val="24"/>
                <w:szCs w:val="24"/>
              </w:rPr>
              <w:t>бүс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нутаг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салбарууд</w:t>
            </w:r>
            <w:proofErr w:type="spellEnd"/>
          </w:p>
        </w:tc>
        <w:tc>
          <w:tcPr>
            <w:tcW w:w="3969" w:type="dxa"/>
            <w:vAlign w:val="center"/>
          </w:tcPr>
          <w:p w14:paraId="7E79EE6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8.1.Тодорхой </w:t>
            </w:r>
            <w:proofErr w:type="spellStart"/>
            <w:r w:rsidRPr="00505289">
              <w:rPr>
                <w:rFonts w:ascii="Arial" w:eastAsia="Calibri" w:hAnsi="Arial" w:cs="Arial"/>
                <w:sz w:val="24"/>
                <w:szCs w:val="24"/>
              </w:rPr>
              <w:t>бүс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нутагт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буюу</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тодорхой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чиглэлд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байрыг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6BCEFD8"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noProof/>
                <w:sz w:val="24"/>
                <w:szCs w:val="24"/>
              </w:rPr>
              <mc:AlternateContent>
                <mc:Choice Requires="wps">
                  <w:drawing>
                    <wp:inline distT="0" distB="0" distL="0" distR="0" wp14:anchorId="204D4D22" wp14:editId="5094E2DF">
                      <wp:extent cx="241300" cy="120650"/>
                      <wp:effectExtent l="0" t="0" r="0" b="0"/>
                      <wp:docPr id="122" name="Rectangl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6269CEF"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oqCNY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3949EAF1"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b/>
                <w:noProof/>
                <w:sz w:val="24"/>
                <w:szCs w:val="24"/>
              </w:rPr>
              <mc:AlternateContent>
                <mc:Choice Requires="wps">
                  <w:drawing>
                    <wp:inline distT="0" distB="0" distL="0" distR="0" wp14:anchorId="7AD076D3" wp14:editId="2A6B797C">
                      <wp:extent cx="241300" cy="120650"/>
                      <wp:effectExtent l="0" t="0" r="0" b="0"/>
                      <wp:docPr id="121" name="Rectangl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12D7B67" id="Rectangl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IM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b83SDD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63C6DF3D"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2E66943B" w14:textId="77777777" w:rsidTr="00B66BC1">
        <w:trPr>
          <w:trHeight w:val="525"/>
        </w:trPr>
        <w:tc>
          <w:tcPr>
            <w:tcW w:w="1985" w:type="dxa"/>
            <w:vMerge/>
          </w:tcPr>
          <w:p w14:paraId="42CAD48C"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7A48E3C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8.2.Тодорхой </w:t>
            </w:r>
            <w:proofErr w:type="spellStart"/>
            <w:r w:rsidRPr="00505289">
              <w:rPr>
                <w:rFonts w:ascii="Arial" w:eastAsia="Calibri" w:hAnsi="Arial" w:cs="Arial"/>
                <w:sz w:val="24"/>
                <w:szCs w:val="24"/>
              </w:rPr>
              <w:t>бүс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нутагт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буюу</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тодорхой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чиглэлд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багасгах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чиглэлээр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5957898F"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8205532" wp14:editId="0B71667D">
                      <wp:extent cx="241300" cy="120650"/>
                      <wp:effectExtent l="0" t="0" r="0" b="0"/>
                      <wp:docPr id="120" name="Rectangl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9878118"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NTp5yg1AgAAMQQAAA4AAAAAAAAAAAAAAAAA&#10;LgIAAGRycy9lMm9Eb2MueG1sUEsBAi0AFAAGAAgAAAAhACPvCNXcAAAACAEAAA8AAAAAAAAAAAAA&#10;AAAAjwQAAGRycy9kb3ducmV2LnhtbFBLBQYAAAAABAAEAPMAAACYBQAAAAA=&#10;" filled="f" stroked="f">
                      <o:lock v:ext="edit" aspectratio="t"/>
                      <w10:anchorlock/>
                    </v:rect>
                  </w:pict>
                </mc:Fallback>
              </mc:AlternateContent>
            </w:r>
          </w:p>
        </w:tc>
        <w:tc>
          <w:tcPr>
            <w:tcW w:w="850" w:type="dxa"/>
            <w:vAlign w:val="center"/>
          </w:tcPr>
          <w:p w14:paraId="0E451063"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8757EB0" wp14:editId="6E89DF08">
                      <wp:extent cx="241300" cy="120650"/>
                      <wp:effectExtent l="0" t="0" r="0" b="0"/>
                      <wp:docPr id="119" name="Rectangl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0A2205C" id="Rectangl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MT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lg+zEz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0A926CD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23E755C3" w14:textId="77777777" w:rsidTr="00B66BC1">
        <w:trPr>
          <w:trHeight w:val="525"/>
        </w:trPr>
        <w:tc>
          <w:tcPr>
            <w:tcW w:w="1985" w:type="dxa"/>
            <w:vMerge/>
          </w:tcPr>
          <w:p w14:paraId="30515548"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3B416753"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8.3.Жижиг, </w:t>
            </w:r>
            <w:proofErr w:type="spellStart"/>
            <w:r w:rsidRPr="00505289">
              <w:rPr>
                <w:rFonts w:ascii="Arial" w:eastAsia="Calibri" w:hAnsi="Arial" w:cs="Arial"/>
                <w:sz w:val="24"/>
                <w:szCs w:val="24"/>
              </w:rPr>
              <w:t>дунд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үйлдвэр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эсхүл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салбарт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5725AF85"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A3E1F7B" wp14:editId="7C4A88F9">
                      <wp:extent cx="241300" cy="120650"/>
                      <wp:effectExtent l="0" t="0" r="0" b="0"/>
                      <wp:docPr id="118" name="Rectangl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900D659"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tK4Y3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5BCB6F62"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275A9BF" wp14:editId="06FDF6CE">
                      <wp:extent cx="241300" cy="120650"/>
                      <wp:effectExtent l="0" t="0" r="0" b="0"/>
                      <wp:docPr id="117" name="Rectangl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75941A4" id="Rectangl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Ux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1ecU2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lffVMT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vAlign w:val="center"/>
          </w:tcPr>
          <w:p w14:paraId="267CFC4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7C078632" w14:textId="77777777" w:rsidTr="00B66BC1">
        <w:trPr>
          <w:trHeight w:val="525"/>
        </w:trPr>
        <w:tc>
          <w:tcPr>
            <w:tcW w:w="1985" w:type="dxa"/>
            <w:vMerge w:val="restart"/>
          </w:tcPr>
          <w:p w14:paraId="7CD1DA20" w14:textId="77777777" w:rsidR="00B66BC1" w:rsidRPr="00505289" w:rsidRDefault="00B66BC1" w:rsidP="00B66BC1">
            <w:pPr>
              <w:spacing w:after="0" w:line="240" w:lineRule="auto"/>
              <w:ind w:right="410"/>
              <w:rPr>
                <w:rFonts w:ascii="Arial" w:eastAsia="Calibri" w:hAnsi="Arial" w:cs="Arial"/>
                <w:sz w:val="24"/>
                <w:szCs w:val="24"/>
              </w:rPr>
            </w:pPr>
            <w:r w:rsidRPr="00505289">
              <w:rPr>
                <w:rFonts w:ascii="Arial" w:eastAsia="Calibri" w:hAnsi="Arial" w:cs="Arial"/>
                <w:sz w:val="24"/>
                <w:szCs w:val="24"/>
              </w:rPr>
              <w:t xml:space="preserve">9.Төрийн </w:t>
            </w:r>
            <w:proofErr w:type="spellStart"/>
            <w:r w:rsidRPr="00505289">
              <w:rPr>
                <w:rFonts w:ascii="Arial" w:eastAsia="Calibri" w:hAnsi="Arial" w:cs="Arial"/>
                <w:sz w:val="24"/>
                <w:szCs w:val="24"/>
              </w:rPr>
              <w:t>захиргааны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байгууллага</w:t>
            </w:r>
            <w:proofErr w:type="spellEnd"/>
          </w:p>
        </w:tc>
        <w:tc>
          <w:tcPr>
            <w:tcW w:w="3969" w:type="dxa"/>
            <w:vAlign w:val="center"/>
          </w:tcPr>
          <w:p w14:paraId="19A9F7FC"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9.1.Улсын </w:t>
            </w:r>
            <w:proofErr w:type="spellStart"/>
            <w:r w:rsidRPr="00505289">
              <w:rPr>
                <w:rFonts w:ascii="Arial" w:eastAsia="Calibri" w:hAnsi="Arial" w:cs="Arial"/>
                <w:sz w:val="24"/>
                <w:szCs w:val="24"/>
              </w:rPr>
              <w:t>төсөвт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89B49DA" w14:textId="77777777" w:rsidR="00B66BC1" w:rsidRPr="00505289" w:rsidRDefault="00B66BC1" w:rsidP="00B66BC1">
            <w:pPr>
              <w:spacing w:after="0" w:line="240" w:lineRule="auto"/>
              <w:jc w:val="center"/>
              <w:rPr>
                <w:rFonts w:ascii="Arial" w:eastAsia="Calibri" w:hAnsi="Arial" w:cs="Arial"/>
                <w:b/>
                <w:sz w:val="24"/>
                <w:szCs w:val="24"/>
              </w:rPr>
            </w:pPr>
            <w:proofErr w:type="spellStart"/>
            <w:r w:rsidRPr="00505289">
              <w:rPr>
                <w:rFonts w:ascii="Arial" w:eastAsia="Calibri" w:hAnsi="Arial" w:cs="Arial"/>
                <w:sz w:val="24"/>
                <w:szCs w:val="24"/>
              </w:rPr>
              <w:t>Тийм</w:t>
            </w:r>
            <w:proofErr w:type="spellEnd"/>
          </w:p>
        </w:tc>
        <w:tc>
          <w:tcPr>
            <w:tcW w:w="850" w:type="dxa"/>
            <w:vAlign w:val="center"/>
          </w:tcPr>
          <w:p w14:paraId="686CF8B9"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7F1FE52" wp14:editId="79B6868C">
                      <wp:extent cx="241300" cy="120650"/>
                      <wp:effectExtent l="0" t="0" r="0" b="0"/>
                      <wp:docPr id="115"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8398B30"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95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476/e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2554" w:type="dxa"/>
            <w:vAlign w:val="center"/>
          </w:tcPr>
          <w:p w14:paraId="378ECAD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Зардал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p>
        </w:tc>
      </w:tr>
      <w:tr w:rsidR="00B66BC1" w:rsidRPr="00505289" w14:paraId="3A042828" w14:textId="77777777" w:rsidTr="00B66BC1">
        <w:trPr>
          <w:trHeight w:val="525"/>
        </w:trPr>
        <w:tc>
          <w:tcPr>
            <w:tcW w:w="1985" w:type="dxa"/>
            <w:vMerge/>
          </w:tcPr>
          <w:p w14:paraId="47B416F0"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62E0C8E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9.2.Шинээр </w:t>
            </w:r>
            <w:proofErr w:type="spellStart"/>
            <w:r w:rsidRPr="00505289">
              <w:rPr>
                <w:rFonts w:ascii="Arial" w:eastAsia="Calibri" w:hAnsi="Arial" w:cs="Arial"/>
                <w:sz w:val="24"/>
                <w:szCs w:val="24"/>
              </w:rPr>
              <w:t>төрийн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байгууллага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байгуулах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эсхүл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байгууллагад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бүтцийн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хийх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шаардлага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тавигдах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64875BD1"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A54A53D" wp14:editId="4C540314">
                      <wp:extent cx="241300" cy="120650"/>
                      <wp:effectExtent l="0" t="0" r="0" b="0"/>
                      <wp:docPr id="114" name="Rectangl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6FE5E7C"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pdNw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WJqKX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37DA5956"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noProof/>
                <w:sz w:val="24"/>
                <w:szCs w:val="24"/>
              </w:rPr>
              <mc:AlternateContent>
                <mc:Choice Requires="wps">
                  <w:drawing>
                    <wp:inline distT="0" distB="0" distL="0" distR="0" wp14:anchorId="4E070203" wp14:editId="7DE50E91">
                      <wp:extent cx="241300" cy="120650"/>
                      <wp:effectExtent l="0" t="0" r="0" b="0"/>
                      <wp:docPr id="113" name="Rectangl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F5E56A9" id="Rectangl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QGhNwIAADE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eWUBoT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4EA20E1C"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p>
        </w:tc>
      </w:tr>
      <w:tr w:rsidR="00B66BC1" w:rsidRPr="00505289" w14:paraId="2E143713" w14:textId="77777777" w:rsidTr="00B66BC1">
        <w:trPr>
          <w:trHeight w:val="525"/>
        </w:trPr>
        <w:tc>
          <w:tcPr>
            <w:tcW w:w="1985" w:type="dxa"/>
            <w:vMerge/>
          </w:tcPr>
          <w:p w14:paraId="4C855428"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31FA634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9.3.Төрийн </w:t>
            </w:r>
            <w:proofErr w:type="spellStart"/>
            <w:r w:rsidRPr="00505289">
              <w:rPr>
                <w:rFonts w:ascii="Arial" w:eastAsia="Calibri" w:hAnsi="Arial" w:cs="Arial"/>
                <w:sz w:val="24"/>
                <w:szCs w:val="24"/>
              </w:rPr>
              <w:t>байгууллагад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захиргааны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чиг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үүрэг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6DBEEE48" w14:textId="77777777" w:rsidR="00B66BC1" w:rsidRPr="00505289" w:rsidRDefault="00B66BC1" w:rsidP="00B66BC1">
            <w:pPr>
              <w:spacing w:after="0" w:line="240" w:lineRule="auto"/>
              <w:jc w:val="center"/>
              <w:rPr>
                <w:rFonts w:ascii="Arial" w:eastAsia="Calibri" w:hAnsi="Arial" w:cs="Arial"/>
                <w:b/>
                <w:sz w:val="24"/>
                <w:szCs w:val="24"/>
              </w:rPr>
            </w:pPr>
            <w:r w:rsidRPr="00505289">
              <w:rPr>
                <w:rFonts w:ascii="Arial" w:eastAsia="Calibri" w:hAnsi="Arial" w:cs="Arial"/>
                <w:noProof/>
                <w:sz w:val="24"/>
                <w:szCs w:val="24"/>
              </w:rPr>
              <mc:AlternateContent>
                <mc:Choice Requires="wps">
                  <w:drawing>
                    <wp:inline distT="0" distB="0" distL="0" distR="0" wp14:anchorId="576CDCF1" wp14:editId="0664E498">
                      <wp:extent cx="241300" cy="120650"/>
                      <wp:effectExtent l="0" t="0" r="0" b="0"/>
                      <wp:docPr id="112" name="Rectangl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0A3D586"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SF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wkE0h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50C84467"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7A242EE" wp14:editId="56EE88A4">
                      <wp:extent cx="241300" cy="120650"/>
                      <wp:effectExtent l="0" t="0" r="0" b="0"/>
                      <wp:docPr id="111" name="Rectangl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EB015AE" id="Rectangl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vpNg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PLGvpNgIAADEEAAAOAAAAAAAAAAAAAAAA&#10;AC4CAABkcnMvZTJvRG9jLnhtbFBLAQItABQABgAIAAAAIQAj7wjV3AAAAAgBAAAPAAAAAAAAAAAA&#10;AAAAAJAEAABkcnMvZG93bnJldi54bWxQSwUGAAAAAAQABADzAAAAmQU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2DF51430"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чиг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үүрэг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үүсгэхгүй</w:t>
            </w:r>
            <w:proofErr w:type="spellEnd"/>
          </w:p>
        </w:tc>
      </w:tr>
      <w:tr w:rsidR="00B66BC1" w:rsidRPr="00505289" w14:paraId="24ED044B" w14:textId="77777777" w:rsidTr="00B66BC1">
        <w:trPr>
          <w:trHeight w:val="525"/>
        </w:trPr>
        <w:tc>
          <w:tcPr>
            <w:tcW w:w="1985" w:type="dxa"/>
            <w:vMerge w:val="restart"/>
          </w:tcPr>
          <w:p w14:paraId="5891B23C" w14:textId="77777777" w:rsidR="00B66BC1" w:rsidRPr="00505289" w:rsidRDefault="00B66BC1" w:rsidP="00B66BC1">
            <w:pPr>
              <w:spacing w:after="0" w:line="240" w:lineRule="auto"/>
              <w:ind w:right="410"/>
              <w:rPr>
                <w:rFonts w:ascii="Arial" w:eastAsia="Calibri" w:hAnsi="Arial" w:cs="Arial"/>
                <w:sz w:val="24"/>
                <w:szCs w:val="24"/>
              </w:rPr>
            </w:pPr>
            <w:r w:rsidRPr="00505289">
              <w:rPr>
                <w:rFonts w:ascii="Arial" w:eastAsia="Calibri" w:hAnsi="Arial" w:cs="Arial"/>
                <w:sz w:val="24"/>
                <w:szCs w:val="24"/>
              </w:rPr>
              <w:t xml:space="preserve">10.Макро </w:t>
            </w:r>
            <w:proofErr w:type="spellStart"/>
            <w:r w:rsidRPr="00505289">
              <w:rPr>
                <w:rFonts w:ascii="Arial" w:eastAsia="Calibri" w:hAnsi="Arial" w:cs="Arial"/>
                <w:sz w:val="24"/>
                <w:szCs w:val="24"/>
              </w:rPr>
              <w:t>эдийн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засгийн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хүрээнд</w:t>
            </w:r>
            <w:proofErr w:type="spellEnd"/>
          </w:p>
        </w:tc>
        <w:tc>
          <w:tcPr>
            <w:tcW w:w="3969" w:type="dxa"/>
            <w:vAlign w:val="center"/>
          </w:tcPr>
          <w:p w14:paraId="686F9BE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10.1.Эдийн </w:t>
            </w:r>
            <w:proofErr w:type="spellStart"/>
            <w:r w:rsidRPr="00505289">
              <w:rPr>
                <w:rFonts w:ascii="Arial" w:eastAsia="Calibri" w:hAnsi="Arial" w:cs="Arial"/>
                <w:sz w:val="24"/>
                <w:szCs w:val="24"/>
              </w:rPr>
              <w:t>засгийн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өсөлт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ажил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эрхлэлтийн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1CBE0E7F"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7FCCFCD" wp14:editId="58BCA53E">
                      <wp:extent cx="241300" cy="120650"/>
                      <wp:effectExtent l="0" t="0" r="0" b="0"/>
                      <wp:docPr id="110" name="Rectangl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353A5F0"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0CF7N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423EDC7A"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81C1716" wp14:editId="48AE7F7B">
                      <wp:extent cx="241300" cy="120650"/>
                      <wp:effectExtent l="0" t="0" r="0" b="0"/>
                      <wp:docPr id="109" name="Rectangl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B5C7E8F" id="Rectangl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CRP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lAkTz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vAlign w:val="center"/>
          </w:tcPr>
          <w:p w14:paraId="009D12F5"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r w:rsidRPr="00505289">
              <w:rPr>
                <w:rFonts w:ascii="Arial" w:eastAsia="Calibri" w:hAnsi="Arial" w:cs="Arial"/>
                <w:sz w:val="24"/>
                <w:szCs w:val="24"/>
              </w:rPr>
              <w:t>.</w:t>
            </w:r>
          </w:p>
        </w:tc>
      </w:tr>
      <w:tr w:rsidR="00B66BC1" w:rsidRPr="00505289" w14:paraId="6676FAD3" w14:textId="77777777" w:rsidTr="00B66BC1">
        <w:trPr>
          <w:trHeight w:val="525"/>
        </w:trPr>
        <w:tc>
          <w:tcPr>
            <w:tcW w:w="1985" w:type="dxa"/>
            <w:vMerge/>
            <w:vAlign w:val="center"/>
          </w:tcPr>
          <w:p w14:paraId="33CA6912"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772DA2E0"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10.2.Хөрөнгө </w:t>
            </w:r>
            <w:proofErr w:type="spellStart"/>
            <w:r w:rsidRPr="00505289">
              <w:rPr>
                <w:rFonts w:ascii="Arial" w:eastAsia="Calibri" w:hAnsi="Arial" w:cs="Arial"/>
                <w:sz w:val="24"/>
                <w:szCs w:val="24"/>
              </w:rPr>
              <w:t>оруулалтын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нөхцөлийг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сайжруулах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зээлийн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тогтвортой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хөгжлийг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дэмжих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CCE70F0"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95D7F60" wp14:editId="42EC8315">
                      <wp:extent cx="241300" cy="120650"/>
                      <wp:effectExtent l="0" t="0" r="0" b="0"/>
                      <wp:docPr id="108" name="Rectangl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44F6368" id="Rectangl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NdBFr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06CF654F"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66D841D" wp14:editId="32720AF4">
                      <wp:extent cx="241300" cy="120650"/>
                      <wp:effectExtent l="0" t="0" r="0" b="0"/>
                      <wp:docPr id="107" name="Rectangl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48C5C9B"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Jt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5efU2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ahCbT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vAlign w:val="center"/>
          </w:tcPr>
          <w:p w14:paraId="5D6E2B10"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p>
        </w:tc>
      </w:tr>
      <w:tr w:rsidR="00B66BC1" w:rsidRPr="00505289" w14:paraId="4CE000D5" w14:textId="77777777" w:rsidTr="00B66BC1">
        <w:trPr>
          <w:trHeight w:val="525"/>
        </w:trPr>
        <w:tc>
          <w:tcPr>
            <w:tcW w:w="1985" w:type="dxa"/>
            <w:vMerge/>
            <w:vAlign w:val="center"/>
          </w:tcPr>
          <w:p w14:paraId="7D814DB6" w14:textId="77777777" w:rsidR="00B66BC1" w:rsidRPr="00505289" w:rsidRDefault="00B66BC1" w:rsidP="00B66BC1">
            <w:pPr>
              <w:spacing w:after="0" w:line="240" w:lineRule="auto"/>
              <w:ind w:right="410"/>
              <w:rPr>
                <w:rFonts w:ascii="Arial" w:eastAsia="Calibri" w:hAnsi="Arial" w:cs="Arial"/>
                <w:sz w:val="24"/>
                <w:szCs w:val="24"/>
              </w:rPr>
            </w:pPr>
          </w:p>
        </w:tc>
        <w:tc>
          <w:tcPr>
            <w:tcW w:w="3969" w:type="dxa"/>
            <w:vAlign w:val="center"/>
          </w:tcPr>
          <w:p w14:paraId="648F2FE2"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10.3.Инфляци </w:t>
            </w:r>
            <w:proofErr w:type="spellStart"/>
            <w:r w:rsidRPr="00505289">
              <w:rPr>
                <w:rFonts w:ascii="Arial" w:eastAsia="Calibri" w:hAnsi="Arial" w:cs="Arial"/>
                <w:sz w:val="24"/>
                <w:szCs w:val="24"/>
              </w:rPr>
              <w:t>нэмэгдэх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642CD92D"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C1AF1E1" wp14:editId="10BE2A45">
                      <wp:extent cx="241300" cy="120650"/>
                      <wp:effectExtent l="0" t="0" r="0" b="0"/>
                      <wp:docPr id="106" name="Rectangl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1E664D4"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dJ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5efUW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Dox3S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279478A7"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A685143" wp14:editId="3F025A05">
                      <wp:extent cx="241300" cy="120650"/>
                      <wp:effectExtent l="0" t="0" r="0" b="0"/>
                      <wp:docPr id="105" name="Rectangl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5651ADC" id="Rectangl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gl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w+EoJT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05E5685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63B946AD" w14:textId="77777777" w:rsidTr="00B66BC1">
        <w:trPr>
          <w:trHeight w:val="525"/>
        </w:trPr>
        <w:tc>
          <w:tcPr>
            <w:tcW w:w="1985" w:type="dxa"/>
            <w:vAlign w:val="center"/>
          </w:tcPr>
          <w:p w14:paraId="488CCC90" w14:textId="77777777" w:rsidR="00B66BC1" w:rsidRPr="00505289" w:rsidRDefault="00B66BC1" w:rsidP="00B66BC1">
            <w:pPr>
              <w:spacing w:after="0" w:line="240" w:lineRule="auto"/>
              <w:ind w:right="410"/>
              <w:jc w:val="both"/>
              <w:rPr>
                <w:rFonts w:ascii="Arial" w:eastAsia="Calibri" w:hAnsi="Arial" w:cs="Arial"/>
                <w:sz w:val="24"/>
                <w:szCs w:val="24"/>
              </w:rPr>
            </w:pPr>
            <w:r w:rsidRPr="00505289">
              <w:rPr>
                <w:rFonts w:ascii="Arial" w:eastAsia="Calibri" w:hAnsi="Arial" w:cs="Arial"/>
                <w:sz w:val="24"/>
                <w:szCs w:val="24"/>
              </w:rPr>
              <w:t xml:space="preserve">11.Олон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харилцаа</w:t>
            </w:r>
            <w:proofErr w:type="spellEnd"/>
          </w:p>
        </w:tc>
        <w:tc>
          <w:tcPr>
            <w:tcW w:w="3969" w:type="dxa"/>
            <w:vAlign w:val="center"/>
          </w:tcPr>
          <w:p w14:paraId="5C907A57"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11.1.Монгол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гэрээтэй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нийцэж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байгаа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DB24721"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844541F" wp14:editId="505C0F17">
                      <wp:extent cx="241300" cy="120650"/>
                      <wp:effectExtent l="0" t="0" r="0" b="0"/>
                      <wp:docPr id="104" name="Rectangl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89352F6" id="Rectangl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0BNw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eMUdATcCAAAx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Тийм</w:t>
            </w:r>
            <w:proofErr w:type="spellEnd"/>
          </w:p>
        </w:tc>
        <w:tc>
          <w:tcPr>
            <w:tcW w:w="850" w:type="dxa"/>
            <w:vAlign w:val="center"/>
          </w:tcPr>
          <w:p w14:paraId="2B5F8991" w14:textId="77777777" w:rsidR="00B66BC1" w:rsidRPr="00505289" w:rsidRDefault="00B66BC1" w:rsidP="00B66BC1">
            <w:pPr>
              <w:spacing w:after="0" w:line="240" w:lineRule="auto"/>
              <w:jc w:val="center"/>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6BBB96C" wp14:editId="1AC55CCC">
                      <wp:extent cx="241300" cy="120650"/>
                      <wp:effectExtent l="0" t="0" r="0" b="0"/>
                      <wp:docPr id="103" name="Rectangl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B5258AB"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b9NwIAADE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WTqW/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2554" w:type="dxa"/>
            <w:vAlign w:val="center"/>
          </w:tcPr>
          <w:p w14:paraId="0B2D4B95"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байдлаар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зөрчилдөхгүй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гэрээ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lastRenderedPageBreak/>
              <w:t>хэлэлцээртэй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нийцнэ</w:t>
            </w:r>
            <w:proofErr w:type="spellEnd"/>
            <w:r w:rsidRPr="00505289">
              <w:rPr>
                <w:rFonts w:ascii="Arial" w:eastAsia="Calibri" w:hAnsi="Arial" w:cs="Arial"/>
                <w:sz w:val="24"/>
                <w:szCs w:val="24"/>
              </w:rPr>
              <w:t>.</w:t>
            </w:r>
          </w:p>
        </w:tc>
      </w:tr>
    </w:tbl>
    <w:p w14:paraId="55D959DA" w14:textId="77777777" w:rsidR="00B66BC1" w:rsidRPr="00505289" w:rsidRDefault="00B66BC1" w:rsidP="00B66BC1">
      <w:pPr>
        <w:spacing w:after="0" w:line="276" w:lineRule="auto"/>
        <w:jc w:val="center"/>
        <w:rPr>
          <w:rFonts w:ascii="Arial" w:eastAsia="Calibri" w:hAnsi="Arial" w:cs="Arial"/>
          <w:b/>
          <w:sz w:val="24"/>
          <w:szCs w:val="24"/>
        </w:rPr>
      </w:pPr>
    </w:p>
    <w:p w14:paraId="0E58D578" w14:textId="77777777" w:rsidR="00B66BC1" w:rsidRPr="00505289" w:rsidRDefault="00B66BC1" w:rsidP="00B66BC1">
      <w:pPr>
        <w:spacing w:after="0" w:line="276" w:lineRule="auto"/>
        <w:jc w:val="center"/>
        <w:rPr>
          <w:rFonts w:ascii="Arial" w:eastAsia="Calibri" w:hAnsi="Arial" w:cs="Arial"/>
          <w:b/>
          <w:sz w:val="24"/>
          <w:szCs w:val="24"/>
        </w:rPr>
      </w:pPr>
      <w:r w:rsidRPr="00505289">
        <w:rPr>
          <w:rFonts w:ascii="Arial" w:eastAsia="Calibri" w:hAnsi="Arial" w:cs="Arial"/>
          <w:b/>
          <w:sz w:val="24"/>
          <w:szCs w:val="24"/>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B66BC1" w:rsidRPr="00505289" w14:paraId="22344642" w14:textId="77777777" w:rsidTr="00B66BC1">
        <w:tc>
          <w:tcPr>
            <w:tcW w:w="2061" w:type="dxa"/>
            <w:shd w:val="clear" w:color="auto" w:fill="E7E6E6"/>
            <w:vAlign w:val="center"/>
          </w:tcPr>
          <w:p w14:paraId="010204D6" w14:textId="77777777" w:rsidR="00B66BC1" w:rsidRPr="00505289" w:rsidRDefault="00B66BC1" w:rsidP="00B66BC1">
            <w:pPr>
              <w:spacing w:after="0" w:line="276" w:lineRule="auto"/>
              <w:jc w:val="center"/>
              <w:rPr>
                <w:rFonts w:ascii="Arial" w:eastAsia="Calibri" w:hAnsi="Arial" w:cs="Arial"/>
                <w:b/>
                <w:sz w:val="24"/>
                <w:szCs w:val="24"/>
              </w:rPr>
            </w:pPr>
            <w:proofErr w:type="spellStart"/>
            <w:r w:rsidRPr="00505289">
              <w:rPr>
                <w:rFonts w:ascii="Arial" w:eastAsia="Calibri" w:hAnsi="Arial" w:cs="Arial"/>
                <w:b/>
                <w:bCs/>
                <w:sz w:val="24"/>
                <w:szCs w:val="24"/>
              </w:rPr>
              <w:t>Үзүүлэх</w:t>
            </w:r>
            <w:proofErr w:type="spellEnd"/>
            <w:r w:rsidRPr="00505289">
              <w:rPr>
                <w:rFonts w:ascii="Arial" w:eastAsia="Calibri" w:hAnsi="Arial" w:cs="Arial"/>
                <w:b/>
                <w:bCs/>
                <w:sz w:val="24"/>
                <w:szCs w:val="24"/>
              </w:rPr>
              <w:t xml:space="preserve"> </w:t>
            </w:r>
            <w:proofErr w:type="spellStart"/>
            <w:r w:rsidRPr="00505289">
              <w:rPr>
                <w:rFonts w:ascii="Arial" w:eastAsia="Calibri" w:hAnsi="Arial" w:cs="Arial"/>
                <w:b/>
                <w:bCs/>
                <w:sz w:val="24"/>
                <w:szCs w:val="24"/>
              </w:rPr>
              <w:t>үр</w:t>
            </w:r>
            <w:proofErr w:type="spellEnd"/>
            <w:r w:rsidRPr="00505289">
              <w:rPr>
                <w:rFonts w:ascii="Arial" w:eastAsia="Calibri" w:hAnsi="Arial" w:cs="Arial"/>
                <w:b/>
                <w:bCs/>
                <w:sz w:val="24"/>
                <w:szCs w:val="24"/>
              </w:rPr>
              <w:t xml:space="preserve"> </w:t>
            </w:r>
            <w:proofErr w:type="spellStart"/>
            <w:r w:rsidRPr="00505289">
              <w:rPr>
                <w:rFonts w:ascii="Arial" w:eastAsia="Calibri" w:hAnsi="Arial" w:cs="Arial"/>
                <w:b/>
                <w:bCs/>
                <w:sz w:val="24"/>
                <w:szCs w:val="24"/>
              </w:rPr>
              <w:t>нөлөө</w:t>
            </w:r>
            <w:proofErr w:type="spellEnd"/>
            <w:r w:rsidRPr="00505289">
              <w:rPr>
                <w:rFonts w:ascii="Arial" w:eastAsia="Calibri" w:hAnsi="Arial" w:cs="Arial"/>
                <w:b/>
                <w:bCs/>
                <w:sz w:val="24"/>
                <w:szCs w:val="24"/>
              </w:rPr>
              <w:t>:</w:t>
            </w:r>
          </w:p>
        </w:tc>
        <w:tc>
          <w:tcPr>
            <w:tcW w:w="3893" w:type="dxa"/>
            <w:shd w:val="clear" w:color="auto" w:fill="E7E6E6"/>
            <w:vAlign w:val="center"/>
          </w:tcPr>
          <w:p w14:paraId="4580279C" w14:textId="77777777" w:rsidR="00B66BC1" w:rsidRPr="00505289" w:rsidRDefault="00B66BC1" w:rsidP="00B66BC1">
            <w:pPr>
              <w:spacing w:after="0" w:line="276" w:lineRule="auto"/>
              <w:jc w:val="center"/>
              <w:rPr>
                <w:rFonts w:ascii="Arial" w:eastAsia="Calibri" w:hAnsi="Arial" w:cs="Arial"/>
                <w:b/>
                <w:sz w:val="24"/>
                <w:szCs w:val="24"/>
              </w:rPr>
            </w:pPr>
            <w:proofErr w:type="spellStart"/>
            <w:r w:rsidRPr="00505289">
              <w:rPr>
                <w:rFonts w:ascii="Arial" w:eastAsia="Calibri" w:hAnsi="Arial" w:cs="Arial"/>
                <w:b/>
                <w:sz w:val="24"/>
                <w:szCs w:val="24"/>
              </w:rPr>
              <w:t>Холбогдох</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асуултууд</w:t>
            </w:r>
            <w:proofErr w:type="spellEnd"/>
            <w:r w:rsidRPr="00505289">
              <w:rPr>
                <w:rFonts w:ascii="Arial" w:eastAsia="Calibri" w:hAnsi="Arial" w:cs="Arial"/>
                <w:b/>
                <w:sz w:val="24"/>
                <w:szCs w:val="24"/>
              </w:rPr>
              <w:t xml:space="preserve"> </w:t>
            </w:r>
          </w:p>
        </w:tc>
        <w:tc>
          <w:tcPr>
            <w:tcW w:w="1701" w:type="dxa"/>
            <w:gridSpan w:val="2"/>
            <w:shd w:val="clear" w:color="auto" w:fill="E7E6E6"/>
            <w:vAlign w:val="center"/>
          </w:tcPr>
          <w:p w14:paraId="607C6968" w14:textId="77777777" w:rsidR="00B66BC1" w:rsidRPr="00505289" w:rsidRDefault="00B66BC1" w:rsidP="00B66BC1">
            <w:pPr>
              <w:spacing w:after="0" w:line="276" w:lineRule="auto"/>
              <w:rPr>
                <w:rFonts w:ascii="Arial" w:eastAsia="Calibri" w:hAnsi="Arial" w:cs="Arial"/>
                <w:b/>
                <w:sz w:val="24"/>
                <w:szCs w:val="24"/>
              </w:rPr>
            </w:pPr>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Хариулт</w:t>
            </w:r>
            <w:proofErr w:type="spellEnd"/>
            <w:r w:rsidRPr="00505289">
              <w:rPr>
                <w:rFonts w:ascii="Arial" w:eastAsia="Calibri" w:hAnsi="Arial" w:cs="Arial"/>
                <w:b/>
                <w:sz w:val="24"/>
                <w:szCs w:val="24"/>
              </w:rPr>
              <w:t xml:space="preserve"> </w:t>
            </w:r>
          </w:p>
        </w:tc>
        <w:tc>
          <w:tcPr>
            <w:tcW w:w="2554" w:type="dxa"/>
            <w:shd w:val="clear" w:color="auto" w:fill="E7E6E6"/>
          </w:tcPr>
          <w:p w14:paraId="1FE4A901" w14:textId="77777777" w:rsidR="00B66BC1" w:rsidRPr="00505289" w:rsidRDefault="00B66BC1" w:rsidP="00B66BC1">
            <w:pPr>
              <w:spacing w:after="0" w:line="276" w:lineRule="auto"/>
              <w:rPr>
                <w:rFonts w:ascii="Arial" w:eastAsia="Calibri" w:hAnsi="Arial" w:cs="Arial"/>
                <w:b/>
                <w:sz w:val="24"/>
                <w:szCs w:val="24"/>
              </w:rPr>
            </w:pPr>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Тайлбар</w:t>
            </w:r>
            <w:proofErr w:type="spellEnd"/>
          </w:p>
        </w:tc>
      </w:tr>
      <w:tr w:rsidR="00B66BC1" w:rsidRPr="00505289" w14:paraId="76FE744B" w14:textId="77777777" w:rsidTr="00B66BC1">
        <w:trPr>
          <w:trHeight w:val="440"/>
        </w:trPr>
        <w:tc>
          <w:tcPr>
            <w:tcW w:w="2061" w:type="dxa"/>
            <w:vMerge w:val="restart"/>
          </w:tcPr>
          <w:p w14:paraId="4A7822F9" w14:textId="77777777" w:rsidR="00B66BC1" w:rsidRPr="00505289" w:rsidRDefault="00B66BC1" w:rsidP="00B66BC1">
            <w:pPr>
              <w:spacing w:after="0" w:line="240" w:lineRule="auto"/>
              <w:rPr>
                <w:rFonts w:ascii="Arial" w:eastAsia="Calibri" w:hAnsi="Arial" w:cs="Arial"/>
                <w:sz w:val="24"/>
                <w:szCs w:val="24"/>
              </w:rPr>
            </w:pPr>
            <w:r w:rsidRPr="00505289">
              <w:rPr>
                <w:rFonts w:ascii="Arial" w:eastAsia="Calibri" w:hAnsi="Arial" w:cs="Arial"/>
                <w:sz w:val="24"/>
                <w:szCs w:val="24"/>
              </w:rPr>
              <w:t xml:space="preserve">1.Ажил </w:t>
            </w:r>
            <w:proofErr w:type="spellStart"/>
            <w:r w:rsidRPr="00505289">
              <w:rPr>
                <w:rFonts w:ascii="Arial" w:eastAsia="Calibri" w:hAnsi="Arial" w:cs="Arial"/>
                <w:sz w:val="24"/>
                <w:szCs w:val="24"/>
              </w:rPr>
              <w:t>эрхлэлтийн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хөдөлмөрийн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зээл</w:t>
            </w:r>
            <w:proofErr w:type="spellEnd"/>
          </w:p>
        </w:tc>
        <w:tc>
          <w:tcPr>
            <w:tcW w:w="3893" w:type="dxa"/>
            <w:vAlign w:val="center"/>
          </w:tcPr>
          <w:p w14:paraId="7DE291DB"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1.1.Шинээр </w:t>
            </w:r>
            <w:proofErr w:type="spellStart"/>
            <w:r w:rsidRPr="00505289">
              <w:rPr>
                <w:rFonts w:ascii="Arial" w:eastAsia="Calibri" w:hAnsi="Arial" w:cs="Arial"/>
                <w:sz w:val="24"/>
                <w:szCs w:val="24"/>
              </w:rPr>
              <w:t>ажлын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780271D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085BBA1" wp14:editId="457BC7D6">
                      <wp:extent cx="241300" cy="120650"/>
                      <wp:effectExtent l="0" t="0" r="0" b="0"/>
                      <wp:docPr id="102" name="Rectangle 1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22E2529"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PZ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4h6j2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10D766D5"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8AE26FF" wp14:editId="0C1ADEB4">
                      <wp:extent cx="241300" cy="120650"/>
                      <wp:effectExtent l="0" t="0" r="0" b="0"/>
                      <wp:docPr id="101" name="Rectangl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E69A0DA" id="Rectangl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1Ng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vc/y1NgIAADEEAAAOAAAAAAAAAAAAAAAA&#10;AC4CAABkcnMvZTJvRG9jLnhtbFBLAQItABQABgAIAAAAIQAj7wjV3AAAAAgBAAAPAAAAAAAAAAAA&#10;AAAAAJAEAABkcnMvZG93bnJldi54bWxQSwUGAAAAAAQABADzAAAAmQU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vAlign w:val="center"/>
          </w:tcPr>
          <w:p w14:paraId="3290C5BB" w14:textId="77777777" w:rsidR="00B66BC1" w:rsidRPr="00505289" w:rsidRDefault="00B66BC1" w:rsidP="00B66BC1">
            <w:pPr>
              <w:autoSpaceDE w:val="0"/>
              <w:autoSpaceDN w:val="0"/>
              <w:adjustRightInd w:val="0"/>
              <w:spacing w:after="0" w:line="240" w:lineRule="auto"/>
              <w:jc w:val="both"/>
              <w:rPr>
                <w:rFonts w:ascii="Arial" w:eastAsia="MS Mincho" w:hAnsi="Arial" w:cs="Arial"/>
                <w:noProof/>
                <w:color w:val="000000"/>
                <w:sz w:val="24"/>
                <w:szCs w:val="24"/>
                <w:lang w:val="mn-MN"/>
              </w:rPr>
            </w:pPr>
            <w:proofErr w:type="spellStart"/>
            <w:r w:rsidRPr="00505289">
              <w:rPr>
                <w:rFonts w:ascii="Arial" w:eastAsia="MS Mincho" w:hAnsi="Arial" w:cs="Arial"/>
                <w:color w:val="000000"/>
                <w:sz w:val="24"/>
                <w:szCs w:val="24"/>
              </w:rPr>
              <w:t>Ямар</w:t>
            </w:r>
            <w:proofErr w:type="spellEnd"/>
            <w:r w:rsidRPr="00505289">
              <w:rPr>
                <w:rFonts w:ascii="Arial" w:eastAsia="MS Mincho" w:hAnsi="Arial" w:cs="Arial"/>
                <w:color w:val="000000"/>
                <w:sz w:val="24"/>
                <w:szCs w:val="24"/>
              </w:rPr>
              <w:t xml:space="preserve"> </w:t>
            </w:r>
            <w:proofErr w:type="spellStart"/>
            <w:r w:rsidRPr="00505289">
              <w:rPr>
                <w:rFonts w:ascii="Arial" w:eastAsia="MS Mincho" w:hAnsi="Arial" w:cs="Arial"/>
                <w:color w:val="000000"/>
                <w:sz w:val="24"/>
                <w:szCs w:val="24"/>
              </w:rPr>
              <w:t>нэгэн</w:t>
            </w:r>
            <w:proofErr w:type="spellEnd"/>
            <w:r w:rsidRPr="00505289">
              <w:rPr>
                <w:rFonts w:ascii="Arial" w:eastAsia="MS Mincho" w:hAnsi="Arial" w:cs="Arial"/>
                <w:color w:val="000000"/>
                <w:sz w:val="24"/>
                <w:szCs w:val="24"/>
              </w:rPr>
              <w:t xml:space="preserve"> </w:t>
            </w:r>
            <w:proofErr w:type="spellStart"/>
            <w:r w:rsidRPr="00505289">
              <w:rPr>
                <w:rFonts w:ascii="Arial" w:eastAsia="MS Mincho" w:hAnsi="Arial" w:cs="Arial"/>
                <w:color w:val="000000"/>
                <w:sz w:val="24"/>
                <w:szCs w:val="24"/>
              </w:rPr>
              <w:t>өөрчлөлт</w:t>
            </w:r>
            <w:proofErr w:type="spellEnd"/>
            <w:r w:rsidRPr="00505289">
              <w:rPr>
                <w:rFonts w:ascii="Arial" w:eastAsia="MS Mincho" w:hAnsi="Arial" w:cs="Arial"/>
                <w:color w:val="000000"/>
                <w:sz w:val="24"/>
                <w:szCs w:val="24"/>
              </w:rPr>
              <w:t xml:space="preserve"> </w:t>
            </w:r>
            <w:proofErr w:type="spellStart"/>
            <w:r w:rsidRPr="00505289">
              <w:rPr>
                <w:rFonts w:ascii="Arial" w:eastAsia="MS Mincho" w:hAnsi="Arial" w:cs="Arial"/>
                <w:color w:val="000000"/>
                <w:sz w:val="24"/>
                <w:szCs w:val="24"/>
              </w:rPr>
              <w:t>гарахгүй</w:t>
            </w:r>
            <w:proofErr w:type="spellEnd"/>
          </w:p>
        </w:tc>
      </w:tr>
      <w:tr w:rsidR="00B66BC1" w:rsidRPr="00505289" w14:paraId="049B0A37" w14:textId="77777777" w:rsidTr="00B66BC1">
        <w:trPr>
          <w:trHeight w:val="440"/>
        </w:trPr>
        <w:tc>
          <w:tcPr>
            <w:tcW w:w="2061" w:type="dxa"/>
            <w:vMerge/>
          </w:tcPr>
          <w:p w14:paraId="1AC04787"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5D84B745"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1.2.Шууд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шууд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бусаар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байрны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цомхотгол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4777B8D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DDE5F9A" wp14:editId="57068A55">
                      <wp:extent cx="241300" cy="120650"/>
                      <wp:effectExtent l="0" t="0" r="0" b="0"/>
                      <wp:docPr id="100" name="Rectangl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3A91B28"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JRXyZE1AgAAMQQAAA4AAAAAAAAAAAAAAAAA&#10;LgIAAGRycy9lMm9Eb2MueG1sUEsBAi0AFAAGAAgAAAAhACPvCNXcAAAACAEAAA8AAAAAAAAAAAAA&#10;AAAAjwQAAGRycy9kb3ducmV2LnhtbFBLBQYAAAAABAAEAPMAAACYBQAAAAA=&#10;" filled="f" stroked="f">
                      <o:lock v:ext="edit" aspectratio="t"/>
                      <w10:anchorlock/>
                    </v:rect>
                  </w:pict>
                </mc:Fallback>
              </mc:AlternateContent>
            </w:r>
          </w:p>
        </w:tc>
        <w:tc>
          <w:tcPr>
            <w:tcW w:w="850" w:type="dxa"/>
            <w:vAlign w:val="center"/>
          </w:tcPr>
          <w:p w14:paraId="56FBFE9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0F5D498" wp14:editId="61E98C68">
                      <wp:extent cx="241300" cy="120650"/>
                      <wp:effectExtent l="0" t="0" r="0" b="0"/>
                      <wp:docPr id="99" name="Rectangl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E5C0BDD" id="Rectangl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6hqhjD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1C625D1E"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56203334" w14:textId="77777777" w:rsidTr="00B66BC1">
        <w:trPr>
          <w:trHeight w:val="440"/>
        </w:trPr>
        <w:tc>
          <w:tcPr>
            <w:tcW w:w="2061" w:type="dxa"/>
            <w:vMerge/>
          </w:tcPr>
          <w:p w14:paraId="4AE389F1"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162FB19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1.3.Тодорхой </w:t>
            </w:r>
            <w:proofErr w:type="spellStart"/>
            <w:r w:rsidRPr="00505289">
              <w:rPr>
                <w:rFonts w:ascii="Arial" w:eastAsia="Calibri" w:hAnsi="Arial" w:cs="Arial"/>
                <w:sz w:val="24"/>
                <w:szCs w:val="24"/>
              </w:rPr>
              <w:t>ажил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мэргэжлийн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хүмүүс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хувиараа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хөдөлмөр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эрхлэгчдэд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3EBD2CA0"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7BC4CAB" wp14:editId="6DD6229F">
                      <wp:extent cx="241300" cy="120650"/>
                      <wp:effectExtent l="0" t="0" r="0" b="0"/>
                      <wp:docPr id="98" name="Rectangl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43CEBDE" id="Rectangl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8VNg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em08V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7A65BB2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AFB1A2F" wp14:editId="1E28509F">
                      <wp:extent cx="241300" cy="120650"/>
                      <wp:effectExtent l="0" t="0" r="0" b="0"/>
                      <wp:docPr id="97" name="Rectangl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D04AF8F" id="Rectangl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dgh2ej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vAlign w:val="center"/>
          </w:tcPr>
          <w:p w14:paraId="2BC8EC5B"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p>
        </w:tc>
      </w:tr>
      <w:tr w:rsidR="00B66BC1" w:rsidRPr="00505289" w14:paraId="10886AF9" w14:textId="77777777" w:rsidTr="00B66BC1">
        <w:trPr>
          <w:trHeight w:val="440"/>
        </w:trPr>
        <w:tc>
          <w:tcPr>
            <w:tcW w:w="2061" w:type="dxa"/>
            <w:vMerge/>
          </w:tcPr>
          <w:p w14:paraId="2C592B0F"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73D597C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1.4.Тодорхой </w:t>
            </w:r>
            <w:proofErr w:type="spellStart"/>
            <w:r w:rsidRPr="00505289">
              <w:rPr>
                <w:rFonts w:ascii="Arial" w:eastAsia="Calibri" w:hAnsi="Arial" w:cs="Arial"/>
                <w:sz w:val="24"/>
                <w:szCs w:val="24"/>
              </w:rPr>
              <w:t>насны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хүмүүсийн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ажил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эрхлэлтийн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642C38A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BA9AB8C" wp14:editId="0726CDCA">
                      <wp:extent cx="241300" cy="120650"/>
                      <wp:effectExtent l="0" t="0" r="0" b="0"/>
                      <wp:docPr id="96" name="Rectangl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909FF23"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jj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gomY4z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F875C6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6B16D23" wp14:editId="0FB4BEBF">
                      <wp:extent cx="241300" cy="120650"/>
                      <wp:effectExtent l="0" t="0" r="0" b="0"/>
                      <wp:docPr id="95" name="Rectangl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9339234" id="Rectangl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3w3akj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56F1AD0B"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1A1D3A86" w14:textId="77777777" w:rsidTr="00B66BC1">
        <w:trPr>
          <w:trHeight w:val="440"/>
        </w:trPr>
        <w:tc>
          <w:tcPr>
            <w:tcW w:w="2061" w:type="dxa"/>
            <w:vMerge w:val="restart"/>
          </w:tcPr>
          <w:p w14:paraId="5C7C7C1E" w14:textId="77777777" w:rsidR="00B66BC1" w:rsidRPr="00505289" w:rsidRDefault="00B66BC1" w:rsidP="00B66BC1">
            <w:pPr>
              <w:spacing w:after="0" w:line="240" w:lineRule="auto"/>
              <w:rPr>
                <w:rFonts w:ascii="Arial" w:eastAsia="Calibri" w:hAnsi="Arial" w:cs="Arial"/>
                <w:sz w:val="24"/>
                <w:szCs w:val="24"/>
              </w:rPr>
            </w:pPr>
            <w:r w:rsidRPr="00505289">
              <w:rPr>
                <w:rFonts w:ascii="Arial" w:eastAsia="Calibri" w:hAnsi="Arial" w:cs="Arial"/>
                <w:sz w:val="24"/>
                <w:szCs w:val="24"/>
              </w:rPr>
              <w:t xml:space="preserve">2.Ажлын </w:t>
            </w:r>
            <w:proofErr w:type="spellStart"/>
            <w:r w:rsidRPr="00505289">
              <w:rPr>
                <w:rFonts w:ascii="Arial" w:eastAsia="Calibri" w:hAnsi="Arial" w:cs="Arial"/>
                <w:sz w:val="24"/>
                <w:szCs w:val="24"/>
              </w:rPr>
              <w:t>стандарт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хөдөлмөрлөх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p>
        </w:tc>
        <w:tc>
          <w:tcPr>
            <w:tcW w:w="3893" w:type="dxa"/>
            <w:vAlign w:val="center"/>
          </w:tcPr>
          <w:p w14:paraId="2EB26470"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2.1.Ажлын </w:t>
            </w:r>
            <w:proofErr w:type="spellStart"/>
            <w:r w:rsidRPr="00505289">
              <w:rPr>
                <w:rFonts w:ascii="Arial" w:eastAsia="Calibri" w:hAnsi="Arial" w:cs="Arial"/>
                <w:sz w:val="24"/>
                <w:szCs w:val="24"/>
              </w:rPr>
              <w:t>чанар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стандартад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0CC3F8D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4064F93" wp14:editId="212777FF">
                      <wp:extent cx="241300" cy="120650"/>
                      <wp:effectExtent l="0" t="0" r="0" b="0"/>
                      <wp:docPr id="94" name="Rectangl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EE911EE" id="Rectangl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QL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K4w0Cz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552E86B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23330F5" wp14:editId="00E9C6C7">
                      <wp:extent cx="241300" cy="120650"/>
                      <wp:effectExtent l="0" t="0" r="0" b="0"/>
                      <wp:docPr id="93" name="Rectangl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601B64F" id="Rectangl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9w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ZQVfcD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74F29A7A"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76D782A4" w14:textId="77777777" w:rsidTr="00B66BC1">
        <w:trPr>
          <w:trHeight w:val="440"/>
        </w:trPr>
        <w:tc>
          <w:tcPr>
            <w:tcW w:w="2061" w:type="dxa"/>
            <w:vMerge/>
          </w:tcPr>
          <w:p w14:paraId="6E5AF86D"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32F94DF5"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2.2.Ажилчдын </w:t>
            </w:r>
            <w:proofErr w:type="spellStart"/>
            <w:r w:rsidRPr="00505289">
              <w:rPr>
                <w:rFonts w:ascii="Arial" w:eastAsia="Calibri" w:hAnsi="Arial" w:cs="Arial"/>
                <w:sz w:val="24"/>
                <w:szCs w:val="24"/>
              </w:rPr>
              <w:t>эрүүл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хөдөлмөрийн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аюулгүй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1307A43"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37B745F" wp14:editId="522C3433">
                      <wp:extent cx="241300" cy="120650"/>
                      <wp:effectExtent l="0" t="0" r="0" b="0"/>
                      <wp:docPr id="92" name="Rectangl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A681189"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HpNgIAAC8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RhLHp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5BCF100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4DB7178" wp14:editId="719CB7CC">
                      <wp:extent cx="241300" cy="120650"/>
                      <wp:effectExtent l="0" t="0" r="0" b="0"/>
                      <wp:docPr id="91" name="Rectangl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46A48C3" id="Rectangl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OY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zADzmD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31A73636"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5B896B69" w14:textId="77777777" w:rsidTr="00B66BC1">
        <w:trPr>
          <w:trHeight w:val="440"/>
        </w:trPr>
        <w:tc>
          <w:tcPr>
            <w:tcW w:w="2061" w:type="dxa"/>
            <w:vMerge/>
          </w:tcPr>
          <w:p w14:paraId="44BBC34A"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723FD582"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2.3.Ажилчдын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үүрэгт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шууд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шууд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бусаар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15EEBE16"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443F796" wp14:editId="5E7DED50">
                      <wp:extent cx="241300" cy="120650"/>
                      <wp:effectExtent l="0" t="0" r="0" b="0"/>
                      <wp:docPr id="90" name="Rectangl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5DCEA98" id="Rectangl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0BNg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4gR0B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02FF0E2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005FC44" wp14:editId="20AB8D41">
                      <wp:extent cx="241300" cy="120650"/>
                      <wp:effectExtent l="0" t="0" r="0" b="0"/>
                      <wp:docPr id="89" name="Rectangl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3197949" id="Rectangl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bsLoNj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0DCF0F44"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487CD1B8" w14:textId="77777777" w:rsidTr="00B66BC1">
        <w:trPr>
          <w:trHeight w:val="440"/>
        </w:trPr>
        <w:tc>
          <w:tcPr>
            <w:tcW w:w="2061" w:type="dxa"/>
            <w:vMerge/>
          </w:tcPr>
          <w:p w14:paraId="41EA8578"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5D0F1CC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2.4.Шинээр </w:t>
            </w:r>
            <w:proofErr w:type="spellStart"/>
            <w:r w:rsidRPr="00505289">
              <w:rPr>
                <w:rFonts w:ascii="Arial" w:eastAsia="Calibri" w:hAnsi="Arial" w:cs="Arial"/>
                <w:sz w:val="24"/>
                <w:szCs w:val="24"/>
              </w:rPr>
              <w:t>ажлын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стандарт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гаргах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7CF72A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056B434" wp14:editId="494C1491">
                      <wp:extent cx="241300" cy="120650"/>
                      <wp:effectExtent l="0" t="0" r="0" b="0"/>
                      <wp:docPr id="88" name="Rectangl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821659B" id="Rectangl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avNg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aQwav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5C6F512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6BDEB40" wp14:editId="3EF6B14B">
                      <wp:extent cx="241300" cy="120650"/>
                      <wp:effectExtent l="0" t="0" r="0" b="0"/>
                      <wp:docPr id="87" name="Rectangle 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DE16E18" id="Rectangle 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8tA/wD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3588499D"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41A3FB76" w14:textId="77777777" w:rsidTr="00B66BC1">
        <w:trPr>
          <w:trHeight w:val="440"/>
        </w:trPr>
        <w:tc>
          <w:tcPr>
            <w:tcW w:w="2061" w:type="dxa"/>
            <w:vMerge/>
          </w:tcPr>
          <w:p w14:paraId="778656D5"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77BE2528"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2.5.Ажлын </w:t>
            </w:r>
            <w:proofErr w:type="spellStart"/>
            <w:r w:rsidRPr="00505289">
              <w:rPr>
                <w:rFonts w:ascii="Arial" w:eastAsia="Calibri" w:hAnsi="Arial" w:cs="Arial"/>
                <w:sz w:val="24"/>
                <w:szCs w:val="24"/>
              </w:rPr>
              <w:t>байранд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технологийн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шинэчлэлийг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хэрэгжүүлэхтэй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холбогдсон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54A4726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8FC692F" wp14:editId="265BE8DF">
                      <wp:extent cx="241300" cy="120650"/>
                      <wp:effectExtent l="0" t="0" r="0" b="0"/>
                      <wp:docPr id="86" name="Rectangl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7D246F9" id="Rectangl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FZNw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BlHRWT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43C6CC63"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F0180B7" wp14:editId="67B3ADD1">
                      <wp:extent cx="241300" cy="120650"/>
                      <wp:effectExtent l="0" t="0" r="0" b="0"/>
                      <wp:docPr id="85" name="Rectangl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4BBBCE4" id="Rectangl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W9WTKD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3C9BD76B"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3E1D0A42" w14:textId="77777777" w:rsidTr="00B66BC1">
        <w:trPr>
          <w:trHeight w:val="440"/>
        </w:trPr>
        <w:tc>
          <w:tcPr>
            <w:tcW w:w="2061" w:type="dxa"/>
            <w:vMerge w:val="restart"/>
          </w:tcPr>
          <w:p w14:paraId="4AF2C4AB" w14:textId="77777777" w:rsidR="00B66BC1" w:rsidRPr="00505289" w:rsidRDefault="00B66BC1" w:rsidP="00B66BC1">
            <w:pPr>
              <w:spacing w:after="0" w:line="240" w:lineRule="auto"/>
              <w:rPr>
                <w:rFonts w:ascii="Arial" w:eastAsia="Calibri" w:hAnsi="Arial" w:cs="Arial"/>
                <w:sz w:val="24"/>
                <w:szCs w:val="24"/>
              </w:rPr>
            </w:pPr>
            <w:r w:rsidRPr="00505289">
              <w:rPr>
                <w:rFonts w:ascii="Arial" w:eastAsia="Calibri" w:hAnsi="Arial" w:cs="Arial"/>
                <w:sz w:val="24"/>
                <w:szCs w:val="24"/>
              </w:rPr>
              <w:t xml:space="preserve">3.Нийгмийн </w:t>
            </w:r>
            <w:proofErr w:type="spellStart"/>
            <w:r w:rsidRPr="00505289">
              <w:rPr>
                <w:rFonts w:ascii="Arial" w:eastAsia="Calibri" w:hAnsi="Arial" w:cs="Arial"/>
                <w:sz w:val="24"/>
                <w:szCs w:val="24"/>
              </w:rPr>
              <w:t>тодорхой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бүлгийг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хамгаалах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асуудал</w:t>
            </w:r>
            <w:proofErr w:type="spellEnd"/>
          </w:p>
        </w:tc>
        <w:tc>
          <w:tcPr>
            <w:tcW w:w="3893" w:type="dxa"/>
            <w:vAlign w:val="center"/>
          </w:tcPr>
          <w:p w14:paraId="5E6FB60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3.1.Шууд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шууд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бусаар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тэгш</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үүсгэх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7EA7FA1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32013BF" wp14:editId="30A28B03">
                      <wp:extent cx="241300" cy="120650"/>
                      <wp:effectExtent l="0" t="0" r="0" b="0"/>
                      <wp:docPr id="84" name="Rectangl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CC87F5C"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2xNw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r1R9sT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D316D38"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6BBB90B" wp14:editId="4AB6DBB9">
                      <wp:extent cx="241300" cy="120650"/>
                      <wp:effectExtent l="0" t="0" r="0" b="0"/>
                      <wp:docPr id="83" name="Rectangl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D53ABAE" id="Rectangl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bKNw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4d0Wyj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3C37A761"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083A6A9F" w14:textId="77777777" w:rsidTr="00B66BC1">
        <w:trPr>
          <w:trHeight w:val="440"/>
        </w:trPr>
        <w:tc>
          <w:tcPr>
            <w:tcW w:w="2061" w:type="dxa"/>
            <w:vMerge/>
          </w:tcPr>
          <w:p w14:paraId="7B1F4D88"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7AEE4626"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3.2.Тодорхой </w:t>
            </w:r>
            <w:proofErr w:type="spellStart"/>
            <w:r w:rsidRPr="00505289">
              <w:rPr>
                <w:rFonts w:ascii="Arial" w:eastAsia="Calibri" w:hAnsi="Arial" w:cs="Arial"/>
                <w:sz w:val="24"/>
                <w:szCs w:val="24"/>
              </w:rPr>
              <w:t>бүлэг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хүмүүст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Тухайлбал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эмзэг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бүлэг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хөгжлийн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бэршээлтэй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иргэд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ажилгүй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иргэд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үндэстний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цөөнхөд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мэт</w:t>
            </w:r>
            <w:proofErr w:type="spellEnd"/>
          </w:p>
        </w:tc>
        <w:tc>
          <w:tcPr>
            <w:tcW w:w="851" w:type="dxa"/>
            <w:vAlign w:val="center"/>
          </w:tcPr>
          <w:p w14:paraId="220627C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418244B" wp14:editId="0D353428">
                      <wp:extent cx="241300" cy="120650"/>
                      <wp:effectExtent l="0" t="0" r="0" b="0"/>
                      <wp:docPr id="82" name="Rectangl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1CCA446"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VXPhT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6131B106"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D1E8D04" wp14:editId="2814ABEB">
                      <wp:extent cx="241300" cy="120650"/>
                      <wp:effectExtent l="0" t="0" r="0" b="0"/>
                      <wp:docPr id="81" name="Rectangl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C7AECA0" id="Rectangl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oiNg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I2LoiNgIAAC8EAAAOAAAAAAAAAAAAAAAA&#10;AC4CAABkcnMvZTJvRG9jLnhtbFBLAQItABQABgAIAAAAIQAj7wjV3AAAAAgBAAAPAAAAAAAAAAAA&#10;AAAAAJAEAABkcnMvZG93bnJldi54bWxQSwUGAAAAAAQABADzAAAAmQU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4A610CF2"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6B5DFCC3" w14:textId="77777777" w:rsidTr="00B66BC1">
        <w:trPr>
          <w:trHeight w:val="440"/>
        </w:trPr>
        <w:tc>
          <w:tcPr>
            <w:tcW w:w="2061" w:type="dxa"/>
            <w:vMerge/>
          </w:tcPr>
          <w:p w14:paraId="44190CE9"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10111480"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3.3.Гадаадын </w:t>
            </w:r>
            <w:proofErr w:type="spellStart"/>
            <w:r w:rsidRPr="00505289">
              <w:rPr>
                <w:rFonts w:ascii="Arial" w:eastAsia="Calibri" w:hAnsi="Arial" w:cs="Arial"/>
                <w:sz w:val="24"/>
                <w:szCs w:val="24"/>
              </w:rPr>
              <w:t>иргэдэд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илэрхий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7A4C1B68"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C142B91" wp14:editId="6CD8214E">
                      <wp:extent cx="241300" cy="120650"/>
                      <wp:effectExtent l="0" t="0" r="0" b="0"/>
                      <wp:docPr id="80" name="Rectangl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ACA461E"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S7Ng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8WVS7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54C46BB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A82A00D" wp14:editId="4042F029">
                      <wp:extent cx="241300" cy="120650"/>
                      <wp:effectExtent l="0" t="0" r="0" b="0"/>
                      <wp:docPr id="79" name="Rectangl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674E8B3" id="Rectangl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lxLudT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0E659DA8"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514508C9" w14:textId="77777777" w:rsidTr="00B66BC1">
        <w:trPr>
          <w:trHeight w:val="440"/>
        </w:trPr>
        <w:tc>
          <w:tcPr>
            <w:tcW w:w="2061" w:type="dxa"/>
            <w:vMerge w:val="restart"/>
          </w:tcPr>
          <w:p w14:paraId="0FB6B0AA" w14:textId="77777777" w:rsidR="00B66BC1" w:rsidRPr="00505289" w:rsidRDefault="00B66BC1" w:rsidP="00B66BC1">
            <w:pPr>
              <w:spacing w:after="0" w:line="240" w:lineRule="auto"/>
              <w:rPr>
                <w:rFonts w:ascii="Arial" w:eastAsia="Calibri" w:hAnsi="Arial" w:cs="Arial"/>
                <w:sz w:val="24"/>
                <w:szCs w:val="24"/>
              </w:rPr>
            </w:pPr>
            <w:r w:rsidRPr="00505289">
              <w:rPr>
                <w:rFonts w:ascii="Arial" w:eastAsia="Calibri" w:hAnsi="Arial" w:cs="Arial"/>
                <w:sz w:val="24"/>
                <w:szCs w:val="24"/>
              </w:rPr>
              <w:t xml:space="preserve">4.Төрийн </w:t>
            </w:r>
            <w:proofErr w:type="spellStart"/>
            <w:r w:rsidRPr="00505289">
              <w:rPr>
                <w:rFonts w:ascii="Arial" w:eastAsia="Calibri" w:hAnsi="Arial" w:cs="Arial"/>
                <w:sz w:val="24"/>
                <w:szCs w:val="24"/>
              </w:rPr>
              <w:t>удирдлага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сайн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lastRenderedPageBreak/>
              <w:t>засаглал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шүүх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мэдэл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хэвлэл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мэдээлэл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ёс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суртахуун</w:t>
            </w:r>
            <w:proofErr w:type="spellEnd"/>
          </w:p>
        </w:tc>
        <w:tc>
          <w:tcPr>
            <w:tcW w:w="3893" w:type="dxa"/>
            <w:vAlign w:val="center"/>
          </w:tcPr>
          <w:p w14:paraId="6EA42BEB"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lastRenderedPageBreak/>
              <w:t xml:space="preserve">4.1.Засаглалын </w:t>
            </w:r>
            <w:proofErr w:type="spellStart"/>
            <w:r w:rsidRPr="00505289">
              <w:rPr>
                <w:rFonts w:ascii="Arial" w:eastAsia="Calibri" w:hAnsi="Arial" w:cs="Arial"/>
                <w:sz w:val="24"/>
                <w:szCs w:val="24"/>
              </w:rPr>
              <w:t>харилцаанд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оролцогчдод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B35BF1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3041BC6" wp14:editId="2FAA74B1">
                      <wp:extent cx="241300" cy="120650"/>
                      <wp:effectExtent l="0" t="0" r="0" b="0"/>
                      <wp:docPr id="78" name="Rectangl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6E50228"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Ds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jkwDs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47F1DFB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94B6425" wp14:editId="1C4DC1FA">
                      <wp:extent cx="241300" cy="120650"/>
                      <wp:effectExtent l="0" t="0" r="0" b="0"/>
                      <wp:docPr id="77" name="Rectangl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34C402E" id="Rectangl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CwA5gz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251FD542"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795D2D3E" w14:textId="77777777" w:rsidTr="00B66BC1">
        <w:trPr>
          <w:trHeight w:val="440"/>
        </w:trPr>
        <w:tc>
          <w:tcPr>
            <w:tcW w:w="2061" w:type="dxa"/>
            <w:vMerge/>
          </w:tcPr>
          <w:p w14:paraId="606EEF9E"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1AEB701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4.2.Төрийн </w:t>
            </w:r>
            <w:proofErr w:type="spellStart"/>
            <w:r w:rsidRPr="00505289">
              <w:rPr>
                <w:rFonts w:ascii="Arial" w:eastAsia="Calibri" w:hAnsi="Arial" w:cs="Arial"/>
                <w:sz w:val="24"/>
                <w:szCs w:val="24"/>
              </w:rPr>
              <w:t>байгууллагуудын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үүрэг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үйл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ажиллагаанд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5539021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E1741D3" wp14:editId="0D4529BA">
                      <wp:extent cx="241300" cy="120650"/>
                      <wp:effectExtent l="0" t="0" r="0" b="0"/>
                      <wp:docPr id="76" name="Rectangl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00F0337" id="Rectangl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4HXGj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71137D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15E719A" wp14:editId="0F390128">
                      <wp:extent cx="241300" cy="120650"/>
                      <wp:effectExtent l="0" t="0" r="0" b="0"/>
                      <wp:docPr id="75" name="Rectangl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E3C0E1A" id="Rectangl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ogWVaz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vAlign w:val="center"/>
          </w:tcPr>
          <w:p w14:paraId="3A982200"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p>
        </w:tc>
      </w:tr>
      <w:tr w:rsidR="00B66BC1" w:rsidRPr="00505289" w14:paraId="40DE6963" w14:textId="77777777" w:rsidTr="00B66BC1">
        <w:trPr>
          <w:trHeight w:val="440"/>
        </w:trPr>
        <w:tc>
          <w:tcPr>
            <w:tcW w:w="2061" w:type="dxa"/>
            <w:vMerge/>
          </w:tcPr>
          <w:p w14:paraId="069D9C29"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677C957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4.3.Төрийн </w:t>
            </w:r>
            <w:proofErr w:type="spellStart"/>
            <w:r w:rsidRPr="00505289">
              <w:rPr>
                <w:rFonts w:ascii="Arial" w:eastAsia="Calibri" w:hAnsi="Arial" w:cs="Arial"/>
                <w:sz w:val="24"/>
                <w:szCs w:val="24"/>
              </w:rPr>
              <w:t>захиргааны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албан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хаагчдын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үүрэг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харилцаанд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317E64B3"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8EE17B4" wp14:editId="01100267">
                      <wp:extent cx="241300" cy="120650"/>
                      <wp:effectExtent l="0" t="0" r="0" b="0"/>
                      <wp:docPr id="74" name="Rectangl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8A1A036"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vyNw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VoR78j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58E9ED8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E38CAC2" wp14:editId="43C76E29">
                      <wp:extent cx="241300" cy="120650"/>
                      <wp:effectExtent l="0" t="0" r="0" b="0"/>
                      <wp:docPr id="73" name="Rectangl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012A48E" id="Rectangl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GA0QiT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vAlign w:val="center"/>
          </w:tcPr>
          <w:p w14:paraId="214A77B0"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p>
        </w:tc>
      </w:tr>
      <w:tr w:rsidR="00B66BC1" w:rsidRPr="00505289" w14:paraId="6B7F0833" w14:textId="77777777" w:rsidTr="00B66BC1">
        <w:trPr>
          <w:trHeight w:val="440"/>
        </w:trPr>
        <w:tc>
          <w:tcPr>
            <w:tcW w:w="2061" w:type="dxa"/>
            <w:vMerge/>
          </w:tcPr>
          <w:p w14:paraId="2F7DDBA0"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0A5F48B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4.4.Иргэдийн </w:t>
            </w:r>
            <w:proofErr w:type="spellStart"/>
            <w:r w:rsidRPr="00505289">
              <w:rPr>
                <w:rFonts w:ascii="Arial" w:eastAsia="Calibri" w:hAnsi="Arial" w:cs="Arial"/>
                <w:sz w:val="24"/>
                <w:szCs w:val="24"/>
              </w:rPr>
              <w:t>шүүхэд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хандах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асуудлаа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шийдвэрлүүлэх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04765CAC"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4D9FF99" wp14:editId="4A2F6F37">
                      <wp:extent cx="241300" cy="120650"/>
                      <wp:effectExtent l="0" t="0" r="0" b="0"/>
                      <wp:docPr id="72" name="Rectangl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F862DDD"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7Iz+ED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4BCDD613"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8CA7AA2" wp14:editId="2ACF50AD">
                      <wp:extent cx="241300" cy="120650"/>
                      <wp:effectExtent l="0" t="0" r="0" b="0"/>
                      <wp:docPr id="71" name="Rectangl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EE7BA28" id="Rectangl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xh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xCLxhNgIAAC8EAAAOAAAAAAAAAAAAAAAA&#10;AC4CAABkcnMvZTJvRG9jLnhtbFBLAQItABQABgAIAAAAIQAj7wjV3AAAAAgBAAAPAAAAAAAAAAAA&#10;AAAAAJAEAABkcnMvZG93bnJldi54bWxQSwUGAAAAAAQABADzAAAAmQU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329A7B75"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6427A6FE" w14:textId="77777777" w:rsidTr="00B66BC1">
        <w:trPr>
          <w:trHeight w:val="440"/>
        </w:trPr>
        <w:tc>
          <w:tcPr>
            <w:tcW w:w="2061" w:type="dxa"/>
            <w:vMerge/>
          </w:tcPr>
          <w:p w14:paraId="036A7E6C"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2780AC4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4.5.Улс </w:t>
            </w:r>
            <w:proofErr w:type="spellStart"/>
            <w:r w:rsidRPr="00505289">
              <w:rPr>
                <w:rFonts w:ascii="Arial" w:eastAsia="Calibri" w:hAnsi="Arial" w:cs="Arial"/>
                <w:sz w:val="24"/>
                <w:szCs w:val="24"/>
              </w:rPr>
              <w:t>төрийн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нам</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байгууллагын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үйл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ажиллагаанд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0E5F1996"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E56BCAF" wp14:editId="10917C7D">
                      <wp:extent cx="241300" cy="120650"/>
                      <wp:effectExtent l="0" t="0" r="0" b="0"/>
                      <wp:docPr id="70" name="Rectangl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23357F9" id="Rectangl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L4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FiVL4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71653C85"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8618514" wp14:editId="103B168D">
                      <wp:extent cx="241300" cy="120650"/>
                      <wp:effectExtent l="0" t="0" r="0" b="0"/>
                      <wp:docPr id="69" name="Rectangl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221EF6D" id="Rectangl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fP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E8qnzz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vAlign w:val="center"/>
          </w:tcPr>
          <w:p w14:paraId="53CFC0E3" w14:textId="77777777" w:rsidR="00B66BC1" w:rsidRPr="00505289" w:rsidRDefault="00B66BC1" w:rsidP="00B66BC1">
            <w:pPr>
              <w:autoSpaceDE w:val="0"/>
              <w:autoSpaceDN w:val="0"/>
              <w:adjustRightInd w:val="0"/>
              <w:spacing w:after="0" w:line="240" w:lineRule="auto"/>
              <w:jc w:val="both"/>
              <w:rPr>
                <w:rFonts w:ascii="Arial" w:eastAsia="MS Mincho" w:hAnsi="Arial" w:cs="Arial"/>
                <w:noProof/>
                <w:color w:val="000000"/>
                <w:sz w:val="24"/>
                <w:szCs w:val="24"/>
                <w:lang w:val="mn-MN"/>
              </w:rPr>
            </w:pPr>
            <w:proofErr w:type="spellStart"/>
            <w:r w:rsidRPr="00505289">
              <w:rPr>
                <w:rFonts w:ascii="Arial" w:eastAsia="MS Mincho" w:hAnsi="Arial" w:cs="Arial"/>
                <w:color w:val="000000"/>
                <w:sz w:val="24"/>
                <w:szCs w:val="24"/>
              </w:rPr>
              <w:t>Ямар</w:t>
            </w:r>
            <w:proofErr w:type="spellEnd"/>
            <w:r w:rsidRPr="00505289">
              <w:rPr>
                <w:rFonts w:ascii="Arial" w:eastAsia="MS Mincho" w:hAnsi="Arial" w:cs="Arial"/>
                <w:color w:val="000000"/>
                <w:sz w:val="24"/>
                <w:szCs w:val="24"/>
              </w:rPr>
              <w:t xml:space="preserve"> </w:t>
            </w:r>
            <w:proofErr w:type="spellStart"/>
            <w:r w:rsidRPr="00505289">
              <w:rPr>
                <w:rFonts w:ascii="Arial" w:eastAsia="MS Mincho" w:hAnsi="Arial" w:cs="Arial"/>
                <w:color w:val="000000"/>
                <w:sz w:val="24"/>
                <w:szCs w:val="24"/>
              </w:rPr>
              <w:t>нэгэн</w:t>
            </w:r>
            <w:proofErr w:type="spellEnd"/>
            <w:r w:rsidRPr="00505289">
              <w:rPr>
                <w:rFonts w:ascii="Arial" w:eastAsia="MS Mincho" w:hAnsi="Arial" w:cs="Arial"/>
                <w:color w:val="000000"/>
                <w:sz w:val="24"/>
                <w:szCs w:val="24"/>
              </w:rPr>
              <w:t xml:space="preserve"> </w:t>
            </w:r>
            <w:proofErr w:type="spellStart"/>
            <w:r w:rsidRPr="00505289">
              <w:rPr>
                <w:rFonts w:ascii="Arial" w:eastAsia="MS Mincho" w:hAnsi="Arial" w:cs="Arial"/>
                <w:color w:val="000000"/>
                <w:sz w:val="24"/>
                <w:szCs w:val="24"/>
              </w:rPr>
              <w:t>өөрчлөлт</w:t>
            </w:r>
            <w:proofErr w:type="spellEnd"/>
            <w:r w:rsidRPr="00505289">
              <w:rPr>
                <w:rFonts w:ascii="Arial" w:eastAsia="MS Mincho" w:hAnsi="Arial" w:cs="Arial"/>
                <w:color w:val="000000"/>
                <w:sz w:val="24"/>
                <w:szCs w:val="24"/>
              </w:rPr>
              <w:t xml:space="preserve"> </w:t>
            </w:r>
            <w:proofErr w:type="spellStart"/>
            <w:r w:rsidRPr="00505289">
              <w:rPr>
                <w:rFonts w:ascii="Arial" w:eastAsia="MS Mincho" w:hAnsi="Arial" w:cs="Arial"/>
                <w:color w:val="000000"/>
                <w:sz w:val="24"/>
                <w:szCs w:val="24"/>
              </w:rPr>
              <w:t>гарахгүй</w:t>
            </w:r>
            <w:proofErr w:type="spellEnd"/>
          </w:p>
        </w:tc>
      </w:tr>
      <w:tr w:rsidR="00B66BC1" w:rsidRPr="00505289" w14:paraId="503DEFC7" w14:textId="77777777" w:rsidTr="00B66BC1">
        <w:trPr>
          <w:trHeight w:val="440"/>
        </w:trPr>
        <w:tc>
          <w:tcPr>
            <w:tcW w:w="2061" w:type="dxa"/>
            <w:vMerge w:val="restart"/>
          </w:tcPr>
          <w:p w14:paraId="603E5901" w14:textId="77777777" w:rsidR="00B66BC1" w:rsidRPr="00505289" w:rsidRDefault="00B66BC1" w:rsidP="00B66BC1">
            <w:pPr>
              <w:spacing w:after="0" w:line="240" w:lineRule="auto"/>
              <w:rPr>
                <w:rFonts w:ascii="Arial" w:eastAsia="Calibri" w:hAnsi="Arial" w:cs="Arial"/>
                <w:sz w:val="24"/>
                <w:szCs w:val="24"/>
              </w:rPr>
            </w:pPr>
            <w:r w:rsidRPr="00505289">
              <w:rPr>
                <w:rFonts w:ascii="Arial" w:eastAsia="Calibri" w:hAnsi="Arial" w:cs="Arial"/>
                <w:sz w:val="24"/>
                <w:szCs w:val="24"/>
              </w:rPr>
              <w:t xml:space="preserve">5.Нийтийн </w:t>
            </w:r>
            <w:proofErr w:type="spellStart"/>
            <w:r w:rsidRPr="00505289">
              <w:rPr>
                <w:rFonts w:ascii="Arial" w:eastAsia="Calibri" w:hAnsi="Arial" w:cs="Arial"/>
                <w:sz w:val="24"/>
                <w:szCs w:val="24"/>
              </w:rPr>
              <w:t>эрүүл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аюулгүй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w:t>
            </w:r>
            <w:proofErr w:type="spellEnd"/>
          </w:p>
        </w:tc>
        <w:tc>
          <w:tcPr>
            <w:tcW w:w="3893" w:type="dxa"/>
            <w:vAlign w:val="center"/>
          </w:tcPr>
          <w:p w14:paraId="52E9696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5.1.Хувь </w:t>
            </w:r>
            <w:proofErr w:type="spellStart"/>
            <w:r w:rsidRPr="00505289">
              <w:rPr>
                <w:rFonts w:ascii="Arial" w:eastAsia="Calibri" w:hAnsi="Arial" w:cs="Arial"/>
                <w:sz w:val="24"/>
                <w:szCs w:val="24"/>
              </w:rPr>
              <w:t>хүн</w:t>
            </w:r>
            <w:proofErr w:type="spellEnd"/>
            <w:r w:rsidRPr="00505289">
              <w:rPr>
                <w:rFonts w:ascii="Arial" w:eastAsia="Calibri" w:hAnsi="Arial" w:cs="Arial"/>
                <w:sz w:val="24"/>
                <w:szCs w:val="24"/>
              </w:rPr>
              <w:t>/</w:t>
            </w:r>
            <w:proofErr w:type="spellStart"/>
            <w:r w:rsidRPr="00505289">
              <w:rPr>
                <w:rFonts w:ascii="Arial" w:eastAsia="Calibri" w:hAnsi="Arial" w:cs="Arial"/>
                <w:sz w:val="24"/>
                <w:szCs w:val="24"/>
              </w:rPr>
              <w:t>нийт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амын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дундаж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наслалт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өвчлөлт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нас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баралтын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5F7E9AA5"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5DCE13C" wp14:editId="45B9959C">
                      <wp:extent cx="241300" cy="120650"/>
                      <wp:effectExtent l="0" t="0" r="0" b="0"/>
                      <wp:docPr id="68" name="Rectangl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8D549F6" id="Rectangl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lW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nS0lW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16FF852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BAD6134" wp14:editId="4576F86F">
                      <wp:extent cx="241300" cy="120650"/>
                      <wp:effectExtent l="0" t="0" r="0" b="0"/>
                      <wp:docPr id="67" name="Rectangl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8B9967C" id="Rectangl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j9hwOT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vAlign w:val="center"/>
          </w:tcPr>
          <w:p w14:paraId="63A51C5C"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p>
        </w:tc>
      </w:tr>
      <w:tr w:rsidR="00B66BC1" w:rsidRPr="00505289" w14:paraId="788BC906" w14:textId="77777777" w:rsidTr="00B66BC1">
        <w:trPr>
          <w:trHeight w:val="440"/>
        </w:trPr>
        <w:tc>
          <w:tcPr>
            <w:tcW w:w="2061" w:type="dxa"/>
            <w:vMerge/>
          </w:tcPr>
          <w:p w14:paraId="732496E2"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5DBD4407"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5.2.Зохицуулалтын </w:t>
            </w:r>
            <w:proofErr w:type="spellStart"/>
            <w:r w:rsidRPr="00505289">
              <w:rPr>
                <w:rFonts w:ascii="Arial" w:eastAsia="Calibri" w:hAnsi="Arial" w:cs="Arial"/>
                <w:sz w:val="24"/>
                <w:szCs w:val="24"/>
              </w:rPr>
              <w:t>хувилбарын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улмаас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үүсэх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дуу</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чимээ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агаар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хөрсний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чанарын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амын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эрүүл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мэндэд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40E797FC"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0258D93" wp14:editId="3BB4EC50">
                      <wp:extent cx="241300" cy="120650"/>
                      <wp:effectExtent l="0" t="0" r="0" b="0"/>
                      <wp:docPr id="66" name="Rectangl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CC45818"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e1meoD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FBE776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6DA7D7A" wp14:editId="270C6CF7">
                      <wp:extent cx="241300" cy="120650"/>
                      <wp:effectExtent l="0" t="0" r="0" b="0"/>
                      <wp:docPr id="65" name="Rectangl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2DA0D3A" id="Rectangl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zRNw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Jt3c0T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18F7E152"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2BBC2EAF" w14:textId="77777777" w:rsidTr="00B66BC1">
        <w:trPr>
          <w:trHeight w:val="440"/>
        </w:trPr>
        <w:tc>
          <w:tcPr>
            <w:tcW w:w="2061" w:type="dxa"/>
            <w:vMerge/>
          </w:tcPr>
          <w:p w14:paraId="25ABDAE6"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4CF97CC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5.3.Хүмүүсийн </w:t>
            </w:r>
            <w:proofErr w:type="spellStart"/>
            <w:r w:rsidRPr="00505289">
              <w:rPr>
                <w:rFonts w:ascii="Arial" w:eastAsia="Calibri" w:hAnsi="Arial" w:cs="Arial"/>
                <w:sz w:val="24"/>
                <w:szCs w:val="24"/>
              </w:rPr>
              <w:t>амьдралын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хэв</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маяг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хооллолт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хөдөлгөөн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архи</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тамхины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хэрэглээ</w:t>
            </w:r>
            <w:proofErr w:type="spellEnd"/>
            <w:r w:rsidRPr="00505289">
              <w:rPr>
                <w:rFonts w:ascii="Arial" w:eastAsia="Calibri" w:hAnsi="Arial" w:cs="Arial"/>
                <w:sz w:val="24"/>
                <w:szCs w:val="24"/>
              </w:rPr>
              <w:t xml:space="preserve">)-т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1A3596B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22BD09B0" wp14:editId="49296321">
                      <wp:extent cx="241300" cy="120650"/>
                      <wp:effectExtent l="0" t="0" r="0" b="0"/>
                      <wp:docPr id="64" name="Rectangl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E405CBA" id="Rectangl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JINw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0lwySD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14E4E1C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3CCB9AF" wp14:editId="6FFC6076">
                      <wp:extent cx="241300" cy="120650"/>
                      <wp:effectExtent l="0" t="0" r="0" b="0"/>
                      <wp:docPr id="63" name="Rectangl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223646F" id="Rectangl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nNVZMz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2BB722BB"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0750C5EE" w14:textId="77777777" w:rsidTr="00B66BC1">
        <w:trPr>
          <w:trHeight w:val="440"/>
        </w:trPr>
        <w:tc>
          <w:tcPr>
            <w:tcW w:w="2061" w:type="dxa"/>
            <w:vMerge w:val="restart"/>
          </w:tcPr>
          <w:p w14:paraId="6D57C5BD" w14:textId="77777777" w:rsidR="00B66BC1" w:rsidRPr="00505289" w:rsidRDefault="00B66BC1" w:rsidP="00B66BC1">
            <w:pPr>
              <w:spacing w:after="0" w:line="240" w:lineRule="auto"/>
              <w:rPr>
                <w:rFonts w:ascii="Arial" w:eastAsia="Calibri" w:hAnsi="Arial" w:cs="Arial"/>
                <w:sz w:val="24"/>
                <w:szCs w:val="24"/>
              </w:rPr>
            </w:pPr>
            <w:r w:rsidRPr="00505289">
              <w:rPr>
                <w:rFonts w:ascii="Arial" w:eastAsia="Calibri" w:hAnsi="Arial" w:cs="Arial"/>
                <w:sz w:val="24"/>
                <w:szCs w:val="24"/>
              </w:rPr>
              <w:t xml:space="preserve">6.Нийгмийн </w:t>
            </w:r>
            <w:proofErr w:type="spellStart"/>
            <w:r w:rsidRPr="00505289">
              <w:rPr>
                <w:rFonts w:ascii="Arial" w:eastAsia="Calibri" w:hAnsi="Arial" w:cs="Arial"/>
                <w:sz w:val="24"/>
                <w:szCs w:val="24"/>
              </w:rPr>
              <w:t>хамгаалал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эрүүл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боловсролын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систем</w:t>
            </w:r>
            <w:proofErr w:type="spellEnd"/>
          </w:p>
        </w:tc>
        <w:tc>
          <w:tcPr>
            <w:tcW w:w="3893" w:type="dxa"/>
            <w:vAlign w:val="center"/>
          </w:tcPr>
          <w:p w14:paraId="5B49DF8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6.1.Нийгмийн </w:t>
            </w:r>
            <w:proofErr w:type="spellStart"/>
            <w:r w:rsidRPr="00505289">
              <w:rPr>
                <w:rFonts w:ascii="Arial" w:eastAsia="Calibri" w:hAnsi="Arial" w:cs="Arial"/>
                <w:sz w:val="24"/>
                <w:szCs w:val="24"/>
              </w:rPr>
              <w:t>үйлчилгээний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чанар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хүртээмжид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3C10AE8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00D92AB" wp14:editId="63C07114">
                      <wp:extent cx="241300" cy="120650"/>
                      <wp:effectExtent l="0" t="0" r="0" b="0"/>
                      <wp:docPr id="62" name="Rectangl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22176F4"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eqNwIAAC8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aFS3qj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704809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8BEE6A1" wp14:editId="7EA28A92">
                      <wp:extent cx="241300" cy="120650"/>
                      <wp:effectExtent l="0" t="0" r="0" b="0"/>
                      <wp:docPr id="61" name="Rectangl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EEE990A" id="Rectangl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PXb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10PXbNgIAAC8EAAAOAAAAAAAAAAAAAAAA&#10;AC4CAABkcnMvZTJvRG9jLnhtbFBLAQItABQABgAIAAAAIQAj7wjV3AAAAAgBAAAPAAAAAAAAAAAA&#10;AAAAAJAEAABkcnMvZG93bnJldi54bWxQSwUGAAAAAAQABADzAAAAmQU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32C6950C"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r w:rsidRPr="00505289">
              <w:rPr>
                <w:rFonts w:ascii="Arial" w:eastAsia="Calibri" w:hAnsi="Arial" w:cs="Arial"/>
                <w:sz w:val="24"/>
                <w:szCs w:val="24"/>
              </w:rPr>
              <w:t>.</w:t>
            </w:r>
          </w:p>
        </w:tc>
      </w:tr>
      <w:tr w:rsidR="00B66BC1" w:rsidRPr="00505289" w14:paraId="56390C2A" w14:textId="77777777" w:rsidTr="00B66BC1">
        <w:trPr>
          <w:trHeight w:val="440"/>
        </w:trPr>
        <w:tc>
          <w:tcPr>
            <w:tcW w:w="2061" w:type="dxa"/>
            <w:vMerge/>
          </w:tcPr>
          <w:p w14:paraId="40C5E366"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02B192C8"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6.2.Ажилчдын </w:t>
            </w:r>
            <w:proofErr w:type="spellStart"/>
            <w:r w:rsidRPr="00505289">
              <w:rPr>
                <w:rFonts w:ascii="Arial" w:eastAsia="Calibri" w:hAnsi="Arial" w:cs="Arial"/>
                <w:sz w:val="24"/>
                <w:szCs w:val="24"/>
              </w:rPr>
              <w:t>боловсрол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шилжилт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хөдөлгөөнд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7158A426"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CAB0C4F" wp14:editId="0904038D">
                      <wp:extent cx="241300" cy="120650"/>
                      <wp:effectExtent l="0" t="0" r="0" b="0"/>
                      <wp:docPr id="60" name="Rectangl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FB95099"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tC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BURtC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709E2710"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A08EB52" wp14:editId="4338A459">
                      <wp:extent cx="241300" cy="120650"/>
                      <wp:effectExtent l="0" t="0" r="0" b="0"/>
                      <wp:docPr id="59" name="Rectangl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F98AA8F" id="Rectangl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3qUM2j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7E4D78E2" w14:textId="77777777" w:rsidR="00B66BC1" w:rsidRPr="00505289" w:rsidRDefault="00B66BC1" w:rsidP="00B66BC1">
            <w:pPr>
              <w:spacing w:after="0" w:line="240" w:lineRule="auto"/>
              <w:jc w:val="both"/>
              <w:rPr>
                <w:rFonts w:ascii="Arial" w:eastAsia="Calibri" w:hAnsi="Arial" w:cs="Arial"/>
                <w:sz w:val="24"/>
                <w:szCs w:val="24"/>
              </w:rPr>
            </w:pPr>
          </w:p>
          <w:p w14:paraId="7D2381D7"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r w:rsidRPr="00505289">
              <w:rPr>
                <w:rFonts w:ascii="Arial" w:eastAsia="Calibri" w:hAnsi="Arial" w:cs="Arial"/>
                <w:sz w:val="24"/>
                <w:szCs w:val="24"/>
              </w:rPr>
              <w:t xml:space="preserve">. </w:t>
            </w:r>
          </w:p>
        </w:tc>
      </w:tr>
      <w:tr w:rsidR="00B66BC1" w:rsidRPr="00505289" w14:paraId="1F43FD07" w14:textId="77777777" w:rsidTr="00B66BC1">
        <w:trPr>
          <w:trHeight w:val="440"/>
        </w:trPr>
        <w:tc>
          <w:tcPr>
            <w:tcW w:w="2061" w:type="dxa"/>
            <w:vMerge/>
          </w:tcPr>
          <w:p w14:paraId="65949939"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10C7041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6.3.Иргэдийн </w:t>
            </w:r>
            <w:proofErr w:type="spellStart"/>
            <w:r w:rsidRPr="00505289">
              <w:rPr>
                <w:rFonts w:ascii="Arial" w:eastAsia="Calibri" w:hAnsi="Arial" w:cs="Arial"/>
                <w:sz w:val="24"/>
                <w:szCs w:val="24"/>
              </w:rPr>
              <w:t>боловсрол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хувийн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хэвшлийн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боловсролын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байгууллага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мэргэжил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эзэмших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давтан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сургалтад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хамрагдахад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3DF58F4C"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F05B209" wp14:editId="488BFCF4">
                      <wp:extent cx="241300" cy="120650"/>
                      <wp:effectExtent l="0" t="0" r="0" b="0"/>
                      <wp:docPr id="58" name="Rectangl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1147099"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JD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qJOJD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10872A62"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D73F5E1" wp14:editId="24AC9F64">
                      <wp:extent cx="241300" cy="120650"/>
                      <wp:effectExtent l="0" t="0" r="0" b="0"/>
                      <wp:docPr id="57" name="Rectangl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BE244A2" id="Rectangl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QrfbLD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2C71A7ED"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61CDF903" w14:textId="77777777" w:rsidTr="00B66BC1">
        <w:trPr>
          <w:trHeight w:val="440"/>
        </w:trPr>
        <w:tc>
          <w:tcPr>
            <w:tcW w:w="2061" w:type="dxa"/>
            <w:vMerge/>
          </w:tcPr>
          <w:p w14:paraId="0E4EA56D"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7A2CFCB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6.4.Нийгмийн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эрүүл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мэндийн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үйлчилгээ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авахад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AE7180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D6B9353" wp14:editId="72FFA261">
                      <wp:extent cx="241300" cy="120650"/>
                      <wp:effectExtent l="0" t="0" r="0" b="0"/>
                      <wp:docPr id="56" name="Rectangl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4535972"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W1Nw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jY1tT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7E92670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4054B2A" wp14:editId="6A2161B2">
                      <wp:extent cx="241300" cy="120650"/>
                      <wp:effectExtent l="0" t="0" r="0" b="0"/>
                      <wp:docPr id="55" name="Rectangl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41459EC" id="Rectangl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fE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rsnfENgIAAC8EAAAOAAAAAAAAAAAAAAAA&#10;AC4CAABkcnMvZTJvRG9jLnhtbFBLAQItABQABgAIAAAAIQAj7wjV3AAAAAgBAAAPAAAAAAAAAAAA&#10;AAAAAJAEAABkcnMvZG93bnJldi54bWxQSwUGAAAAAAQABADzAAAAmQU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5187CCF0"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2F1FF6A5" w14:textId="77777777" w:rsidTr="00B66BC1">
        <w:trPr>
          <w:trHeight w:val="440"/>
        </w:trPr>
        <w:tc>
          <w:tcPr>
            <w:tcW w:w="2061" w:type="dxa"/>
            <w:vMerge/>
          </w:tcPr>
          <w:p w14:paraId="35D6E286"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0FBD00E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6.5.Их, </w:t>
            </w:r>
            <w:proofErr w:type="spellStart"/>
            <w:r w:rsidRPr="00505289">
              <w:rPr>
                <w:rFonts w:ascii="Arial" w:eastAsia="Calibri" w:hAnsi="Arial" w:cs="Arial"/>
                <w:sz w:val="24"/>
                <w:szCs w:val="24"/>
              </w:rPr>
              <w:t>дээд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сургуулиудын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үйл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ажиллагаа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удирдлагад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60D7752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DADE8E5" wp14:editId="33CC5D01">
                      <wp:extent cx="241300" cy="120650"/>
                      <wp:effectExtent l="0" t="0" r="0" b="0"/>
                      <wp:docPr id="54" name="Rectangl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A629F13"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ld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fM5ld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44B73D7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218B19A" wp14:editId="48622A4D">
                      <wp:extent cx="241300" cy="120650"/>
                      <wp:effectExtent l="0" t="0" r="0" b="0"/>
                      <wp:docPr id="53" name="Rectangl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A066279" id="Rectangl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UbryJj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vAlign w:val="center"/>
          </w:tcPr>
          <w:p w14:paraId="44BD598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w:t>
            </w: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4710E1F7" w14:textId="77777777" w:rsidTr="00B66BC1">
        <w:trPr>
          <w:trHeight w:val="440"/>
        </w:trPr>
        <w:tc>
          <w:tcPr>
            <w:tcW w:w="2061" w:type="dxa"/>
            <w:vMerge w:val="restart"/>
          </w:tcPr>
          <w:p w14:paraId="7845DBAC" w14:textId="77777777" w:rsidR="00B66BC1" w:rsidRPr="00505289" w:rsidRDefault="00B66BC1" w:rsidP="00B66BC1">
            <w:pPr>
              <w:spacing w:after="0" w:line="240" w:lineRule="auto"/>
              <w:rPr>
                <w:rFonts w:ascii="Arial" w:eastAsia="Calibri" w:hAnsi="Arial" w:cs="Arial"/>
                <w:sz w:val="24"/>
                <w:szCs w:val="24"/>
              </w:rPr>
            </w:pPr>
            <w:r w:rsidRPr="00505289">
              <w:rPr>
                <w:rFonts w:ascii="Arial" w:eastAsia="Calibri" w:hAnsi="Arial" w:cs="Arial"/>
                <w:sz w:val="24"/>
                <w:szCs w:val="24"/>
              </w:rPr>
              <w:t xml:space="preserve">7.Гэмт </w:t>
            </w:r>
            <w:proofErr w:type="spellStart"/>
            <w:r w:rsidRPr="00505289">
              <w:rPr>
                <w:rFonts w:ascii="Arial" w:eastAsia="Calibri" w:hAnsi="Arial" w:cs="Arial"/>
                <w:sz w:val="24"/>
                <w:szCs w:val="24"/>
              </w:rPr>
              <w:t>хэрэг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нийгмийн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аюулгүй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w:t>
            </w:r>
            <w:proofErr w:type="spellEnd"/>
          </w:p>
        </w:tc>
        <w:tc>
          <w:tcPr>
            <w:tcW w:w="3893" w:type="dxa"/>
            <w:vAlign w:val="center"/>
          </w:tcPr>
          <w:p w14:paraId="2B095D7B"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7.1.Нийгмийн </w:t>
            </w:r>
            <w:proofErr w:type="spellStart"/>
            <w:r w:rsidRPr="00505289">
              <w:rPr>
                <w:rFonts w:ascii="Arial" w:eastAsia="Calibri" w:hAnsi="Arial" w:cs="Arial"/>
                <w:sz w:val="24"/>
                <w:szCs w:val="24"/>
              </w:rPr>
              <w:t>аюулгүй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гэмт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нөхцөл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154053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8FD9F24" wp14:editId="34CF19BF">
                      <wp:extent cx="241300" cy="120650"/>
                      <wp:effectExtent l="0" t="0" r="0" b="0"/>
                      <wp:docPr id="52" name="Rectangl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25AAD8C"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y/NwIAAC8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pTscvz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2F59A890"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81B7CFF" wp14:editId="2196F67D">
                      <wp:extent cx="241300" cy="120650"/>
                      <wp:effectExtent l="0" t="0" r="0" b="0"/>
                      <wp:docPr id="51" name="Rectangl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78FB2CD8" id="Rectangl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17O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4v17ONgIAAC8EAAAOAAAAAAAAAAAAAAAA&#10;AC4CAABkcnMvZTJvRG9jLnhtbFBLAQItABQABgAIAAAAIQAj7wjV3AAAAAgBAAAPAAAAAAAAAAAA&#10;AAAAAJAEAABkcnMvZG93bnJldi54bWxQSwUGAAAAAAQABADzAAAAmQU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vAlign w:val="center"/>
          </w:tcPr>
          <w:p w14:paraId="1DA46705" w14:textId="6D5F0336" w:rsidR="00B66BC1" w:rsidRPr="00505289" w:rsidRDefault="0049168D"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2B108DD8" w14:textId="77777777" w:rsidTr="00B66BC1">
        <w:trPr>
          <w:trHeight w:val="440"/>
        </w:trPr>
        <w:tc>
          <w:tcPr>
            <w:tcW w:w="2061" w:type="dxa"/>
            <w:vMerge/>
          </w:tcPr>
          <w:p w14:paraId="6DB98E94"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029FB968"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7.2.Хуулийг </w:t>
            </w:r>
            <w:proofErr w:type="spellStart"/>
            <w:r w:rsidRPr="00505289">
              <w:rPr>
                <w:rFonts w:ascii="Arial" w:eastAsia="Calibri" w:hAnsi="Arial" w:cs="Arial"/>
                <w:sz w:val="24"/>
                <w:szCs w:val="24"/>
              </w:rPr>
              <w:t>албадан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хэрэгжүүлэхэд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44988527"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77AE790" wp14:editId="0112441A">
                      <wp:extent cx="241300" cy="120650"/>
                      <wp:effectExtent l="0" t="0" r="0" b="0"/>
                      <wp:docPr id="50" name="Rectangl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1C5CFF9B"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Aw+sFc1AgAALwQAAA4AAAAAAAAAAAAAAAAA&#10;LgIAAGRycy9lMm9Eb2MueG1sUEsBAi0AFAAGAAgAAAAhACPvCNXcAAAACAEAAA8AAAAAAAAAAAAA&#10;AAAAjwQAAGRycy9kb3ducmV2LnhtbFBLBQYAAAAABAAEAPMAAACYBQAAAAA=&#10;" filled="f" stroked="f">
                      <o:lock v:ext="edit" aspectratio="t"/>
                      <w10:anchorlock/>
                    </v:rect>
                  </w:pict>
                </mc:Fallback>
              </mc:AlternateContent>
            </w:r>
          </w:p>
        </w:tc>
        <w:tc>
          <w:tcPr>
            <w:tcW w:w="850" w:type="dxa"/>
            <w:vAlign w:val="center"/>
          </w:tcPr>
          <w:p w14:paraId="2A38EFC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34CB432E" wp14:editId="74DD1C38">
                      <wp:extent cx="241300" cy="120650"/>
                      <wp:effectExtent l="0" t="0" r="0" b="0"/>
                      <wp:docPr id="49" name="Rectangl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BC38CD1" id="Rectangl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Vg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Wn1FYD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65528DA3"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6EAB0608" w14:textId="77777777" w:rsidTr="00B66BC1">
        <w:trPr>
          <w:trHeight w:val="440"/>
        </w:trPr>
        <w:tc>
          <w:tcPr>
            <w:tcW w:w="2061" w:type="dxa"/>
            <w:vMerge/>
          </w:tcPr>
          <w:p w14:paraId="351E52F6"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676189B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7.3.Гэмт </w:t>
            </w:r>
            <w:proofErr w:type="spellStart"/>
            <w:r w:rsidRPr="00505289">
              <w:rPr>
                <w:rFonts w:ascii="Arial" w:eastAsia="Calibri" w:hAnsi="Arial" w:cs="Arial"/>
                <w:sz w:val="24"/>
                <w:szCs w:val="24"/>
              </w:rPr>
              <w:t>хэргийн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илрүүлэлтэд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23EE512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19073E2" wp14:editId="7DBA9E1B">
                      <wp:extent cx="241300" cy="120650"/>
                      <wp:effectExtent l="0" t="0" r="0" b="0"/>
                      <wp:docPr id="48" name="Rectangl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5B538968"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5Ng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u/Kv5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08AD4807"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B507F6B" wp14:editId="5A3537C3">
                      <wp:extent cx="241300" cy="120650"/>
                      <wp:effectExtent l="0" t="0" r="0" b="0"/>
                      <wp:docPr id="47" name="Rectangl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D718053" id="Rectangl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WNw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xm+Slj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7AB0E0BF"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2FA3558D" w14:textId="77777777" w:rsidTr="00B66BC1">
        <w:trPr>
          <w:trHeight w:val="440"/>
        </w:trPr>
        <w:tc>
          <w:tcPr>
            <w:tcW w:w="2061" w:type="dxa"/>
            <w:vMerge/>
          </w:tcPr>
          <w:p w14:paraId="32134A7B"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291D27FA"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7.4.Гэмт </w:t>
            </w:r>
            <w:proofErr w:type="spellStart"/>
            <w:r w:rsidRPr="00505289">
              <w:rPr>
                <w:rFonts w:ascii="Arial" w:eastAsia="Calibri" w:hAnsi="Arial" w:cs="Arial"/>
                <w:sz w:val="24"/>
                <w:szCs w:val="24"/>
              </w:rPr>
              <w:t>хэргийн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хохирогчид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гэрчийн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5E936CBF"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6A91279" wp14:editId="5F36959B">
                      <wp:extent cx="241300" cy="120650"/>
                      <wp:effectExtent l="0" t="0" r="0" b="0"/>
                      <wp:docPr id="46" name="Rectangl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A6CE2CD"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wPNw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Mu58Dz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58BFCDC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C16397E" wp14:editId="0BA87CFB">
                      <wp:extent cx="241300" cy="120650"/>
                      <wp:effectExtent l="0" t="0" r="0" b="0"/>
                      <wp:docPr id="45" name="Rectangl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08345DFE" id="Rectangl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5+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vaj5+NgIAAC8EAAAOAAAAAAAAAAAAAAAA&#10;AC4CAABkcnMvZTJvRG9jLnhtbFBLAQItABQABgAIAAAAIQAj7wjV3AAAAAgBAAAPAAAAAAAAAAAA&#10;AAAAAJAEAABkcnMvZG93bnJldi54bWxQSwUGAAAAAAQABADzAAAAmQU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51471953"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сөрөг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байхгүй</w:t>
            </w:r>
            <w:proofErr w:type="spellEnd"/>
          </w:p>
        </w:tc>
      </w:tr>
      <w:tr w:rsidR="00B66BC1" w:rsidRPr="00505289" w14:paraId="3DB7FB76" w14:textId="77777777" w:rsidTr="00B66BC1">
        <w:trPr>
          <w:trHeight w:val="440"/>
        </w:trPr>
        <w:tc>
          <w:tcPr>
            <w:tcW w:w="2061" w:type="dxa"/>
            <w:vMerge w:val="restart"/>
          </w:tcPr>
          <w:p w14:paraId="2815D83E" w14:textId="77777777" w:rsidR="00B66BC1" w:rsidRPr="00505289" w:rsidRDefault="00B66BC1" w:rsidP="00B66BC1">
            <w:pPr>
              <w:spacing w:after="0" w:line="240" w:lineRule="auto"/>
              <w:rPr>
                <w:rFonts w:ascii="Arial" w:eastAsia="Calibri" w:hAnsi="Arial" w:cs="Arial"/>
                <w:sz w:val="24"/>
                <w:szCs w:val="24"/>
              </w:rPr>
            </w:pPr>
            <w:r w:rsidRPr="00505289">
              <w:rPr>
                <w:rFonts w:ascii="Arial" w:eastAsia="Calibri" w:hAnsi="Arial" w:cs="Arial"/>
                <w:sz w:val="24"/>
                <w:szCs w:val="24"/>
              </w:rPr>
              <w:t>8.Соёл</w:t>
            </w:r>
          </w:p>
        </w:tc>
        <w:tc>
          <w:tcPr>
            <w:tcW w:w="3893" w:type="dxa"/>
            <w:vAlign w:val="center"/>
          </w:tcPr>
          <w:p w14:paraId="69158A1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8.1.Соёлын </w:t>
            </w:r>
            <w:proofErr w:type="spellStart"/>
            <w:r w:rsidRPr="00505289">
              <w:rPr>
                <w:rFonts w:ascii="Arial" w:eastAsia="Calibri" w:hAnsi="Arial" w:cs="Arial"/>
                <w:sz w:val="24"/>
                <w:szCs w:val="24"/>
              </w:rPr>
              <w:t>өвийг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хамгаалахад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7A5F0D02"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59CF535E" wp14:editId="01BE211B">
                      <wp:extent cx="241300" cy="120650"/>
                      <wp:effectExtent l="0" t="0" r="0" b="0"/>
                      <wp:docPr id="44" name="Rectangl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3D44A310"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b69Dn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2B830D93"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7608C81F" wp14:editId="49F239C3">
                      <wp:extent cx="241300" cy="120650"/>
                      <wp:effectExtent l="0" t="0" r="0" b="0"/>
                      <wp:docPr id="43" name="Rectangl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2D01854" id="Rectangl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ucNwIAAC8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1WK7nD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tcPr>
          <w:p w14:paraId="5DAC8004"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p>
        </w:tc>
      </w:tr>
      <w:tr w:rsidR="00B66BC1" w:rsidRPr="00505289" w14:paraId="3A438B7B" w14:textId="77777777" w:rsidTr="00B66BC1">
        <w:trPr>
          <w:trHeight w:val="440"/>
        </w:trPr>
        <w:tc>
          <w:tcPr>
            <w:tcW w:w="2061" w:type="dxa"/>
            <w:vMerge/>
            <w:vAlign w:val="center"/>
          </w:tcPr>
          <w:p w14:paraId="5636A7D2"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09D107D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8.2.Хэл, </w:t>
            </w:r>
            <w:proofErr w:type="spellStart"/>
            <w:r w:rsidRPr="00505289">
              <w:rPr>
                <w:rFonts w:ascii="Arial" w:eastAsia="Calibri" w:hAnsi="Arial" w:cs="Arial"/>
                <w:sz w:val="24"/>
                <w:szCs w:val="24"/>
              </w:rPr>
              <w:t>соёлын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ялгаатай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эсхүл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ялгаатай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3326BA2B"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6C9EB8FE" wp14:editId="202BC93C">
                      <wp:extent cx="241300" cy="120650"/>
                      <wp:effectExtent l="0" t="0" r="0" b="0"/>
                      <wp:docPr id="42" name="Rectangl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20F9F9CB"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UFNwIAAC8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IeNVBT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FC0CF25"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4AD3B812" wp14:editId="37496A00">
                      <wp:extent cx="241300" cy="120650"/>
                      <wp:effectExtent l="0" t="0" r="0" b="0"/>
                      <wp:docPr id="41" name="Rectangl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35ABEFC" id="Rectangl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d0Ng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8Zxd0NgIAAC8EAAAOAAAAAAAAAAAAAAAA&#10;AC4CAABkcnMvZTJvRG9jLnhtbFBLAQItABQABgAIAAAAIQAj7wjV3AAAAAgBAAAPAAAAAAAAAAAA&#10;AAAAAJAEAABkcnMvZG93bnJldi54bWxQSwUGAAAAAAQABADzAAAAmQUAAAAA&#10;" filled="f" stroked="f">
                      <o:lock v:ext="edit" aspectratio="t"/>
                      <w10:anchorlock/>
                    </v:rect>
                  </w:pict>
                </mc:Fallback>
              </mc:AlternateContent>
            </w:r>
            <w:proofErr w:type="spellStart"/>
            <w:r w:rsidRPr="00505289">
              <w:rPr>
                <w:rFonts w:ascii="Arial" w:eastAsia="Calibri" w:hAnsi="Arial" w:cs="Arial"/>
                <w:b/>
                <w:sz w:val="24"/>
                <w:szCs w:val="24"/>
              </w:rPr>
              <w:t>Үгүй</w:t>
            </w:r>
            <w:proofErr w:type="spellEnd"/>
          </w:p>
        </w:tc>
        <w:tc>
          <w:tcPr>
            <w:tcW w:w="2554" w:type="dxa"/>
          </w:tcPr>
          <w:p w14:paraId="52D7C23D"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p>
        </w:tc>
      </w:tr>
      <w:tr w:rsidR="00B66BC1" w:rsidRPr="00505289" w14:paraId="06FFC847" w14:textId="77777777" w:rsidTr="00B66BC1">
        <w:trPr>
          <w:trHeight w:val="440"/>
        </w:trPr>
        <w:tc>
          <w:tcPr>
            <w:tcW w:w="2061" w:type="dxa"/>
            <w:vMerge/>
            <w:vAlign w:val="center"/>
          </w:tcPr>
          <w:p w14:paraId="4C4AC80C" w14:textId="77777777" w:rsidR="00B66BC1" w:rsidRPr="00505289" w:rsidRDefault="00B66BC1" w:rsidP="00B66BC1">
            <w:pPr>
              <w:spacing w:after="0" w:line="240" w:lineRule="auto"/>
              <w:rPr>
                <w:rFonts w:ascii="Arial" w:eastAsia="Calibri" w:hAnsi="Arial" w:cs="Arial"/>
                <w:sz w:val="24"/>
                <w:szCs w:val="24"/>
              </w:rPr>
            </w:pPr>
          </w:p>
        </w:tc>
        <w:tc>
          <w:tcPr>
            <w:tcW w:w="3893" w:type="dxa"/>
            <w:vAlign w:val="center"/>
          </w:tcPr>
          <w:p w14:paraId="6BE95072"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8.3.Иргэдийн </w:t>
            </w:r>
            <w:proofErr w:type="spellStart"/>
            <w:r w:rsidRPr="00505289">
              <w:rPr>
                <w:rFonts w:ascii="Arial" w:eastAsia="Calibri" w:hAnsi="Arial" w:cs="Arial"/>
                <w:sz w:val="24"/>
                <w:szCs w:val="24"/>
              </w:rPr>
              <w:t>түүх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соёлоо</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хамгаалах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оролцоонд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нөлөөлөх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эсэх</w:t>
            </w:r>
            <w:proofErr w:type="spellEnd"/>
          </w:p>
        </w:tc>
        <w:tc>
          <w:tcPr>
            <w:tcW w:w="851" w:type="dxa"/>
            <w:vAlign w:val="center"/>
          </w:tcPr>
          <w:p w14:paraId="70C0085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16744537" wp14:editId="058FFFD6">
                      <wp:extent cx="241300" cy="120650"/>
                      <wp:effectExtent l="0" t="0" r="0" b="0"/>
                      <wp:docPr id="40" name="Rectangle 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46CE69C9"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I5vnt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120C02A4"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noProof/>
                <w:sz w:val="24"/>
                <w:szCs w:val="24"/>
              </w:rPr>
              <mc:AlternateContent>
                <mc:Choice Requires="wps">
                  <w:drawing>
                    <wp:inline distT="0" distB="0" distL="0" distR="0" wp14:anchorId="005678B5" wp14:editId="10616191">
                      <wp:extent cx="241300" cy="120650"/>
                      <wp:effectExtent l="0" t="0" r="0" b="0"/>
                      <wp:docPr id="39" name="Rectangl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w14:anchorId="6DA3CE64" id="Rectangl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rx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RHpa8TcCAAAvBAAADgAAAAAAAAAAAAAA&#10;AAAuAgAAZHJzL2Uyb0RvYy54bWxQSwECLQAUAAYACAAAACEAI+8I1dwAAAAIAQAADwAAAAAAAAAA&#10;AAAAAACRBAAAZHJzL2Rvd25yZXYueG1sUEsFBgAAAAAEAAQA8wAAAJoFAAAAAA==&#10;" filled="f" stroked="f">
                      <o:lock v:ext="edit" aspectratio="t"/>
                      <w10:anchorlock/>
                    </v:rect>
                  </w:pict>
                </mc:Fallback>
              </mc:AlternateContent>
            </w:r>
            <w:proofErr w:type="spellStart"/>
            <w:r w:rsidRPr="00505289">
              <w:rPr>
                <w:rFonts w:ascii="Arial" w:eastAsia="Calibri" w:hAnsi="Arial" w:cs="Arial"/>
                <w:sz w:val="24"/>
                <w:szCs w:val="24"/>
              </w:rPr>
              <w:t>Үгүй</w:t>
            </w:r>
            <w:proofErr w:type="spellEnd"/>
          </w:p>
        </w:tc>
        <w:tc>
          <w:tcPr>
            <w:tcW w:w="2554" w:type="dxa"/>
          </w:tcPr>
          <w:p w14:paraId="71CE00C0" w14:textId="77777777" w:rsidR="00B66BC1" w:rsidRPr="00505289" w:rsidRDefault="00B66BC1" w:rsidP="00B66BC1">
            <w:pPr>
              <w:spacing w:after="0" w:line="240" w:lineRule="auto"/>
              <w:rPr>
                <w:rFonts w:ascii="Arial" w:eastAsia="Calibri" w:hAnsi="Arial" w:cs="Arial"/>
                <w:sz w:val="24"/>
                <w:szCs w:val="24"/>
              </w:rPr>
            </w:pPr>
            <w:proofErr w:type="spellStart"/>
            <w:r w:rsidRPr="00505289">
              <w:rPr>
                <w:rFonts w:ascii="Arial" w:eastAsia="Calibri" w:hAnsi="Arial" w:cs="Arial"/>
                <w:sz w:val="24"/>
                <w:szCs w:val="24"/>
              </w:rPr>
              <w:t>Ямар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нэгэн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гарахгүй</w:t>
            </w:r>
            <w:proofErr w:type="spellEnd"/>
          </w:p>
        </w:tc>
      </w:tr>
    </w:tbl>
    <w:p w14:paraId="1DB30F75" w14:textId="77777777" w:rsidR="00B66BC1" w:rsidRPr="00505289" w:rsidRDefault="00B66BC1" w:rsidP="00B66BC1">
      <w:pPr>
        <w:shd w:val="clear" w:color="auto" w:fill="FFFFFF"/>
        <w:spacing w:after="0" w:line="240" w:lineRule="auto"/>
        <w:textAlignment w:val="top"/>
        <w:rPr>
          <w:rFonts w:ascii="Arial" w:eastAsia="Calibri" w:hAnsi="Arial" w:cs="Arial"/>
          <w:b/>
          <w:sz w:val="24"/>
          <w:szCs w:val="24"/>
          <w:lang w:val="mn-MN"/>
        </w:rPr>
      </w:pPr>
    </w:p>
    <w:p w14:paraId="7964AFCD" w14:textId="77777777" w:rsidR="00B66BC1" w:rsidRPr="00505289" w:rsidRDefault="00B66BC1" w:rsidP="00507852">
      <w:pPr>
        <w:shd w:val="clear" w:color="auto" w:fill="FFFFFF"/>
        <w:spacing w:after="0" w:line="276" w:lineRule="auto"/>
        <w:jc w:val="center"/>
        <w:textAlignment w:val="top"/>
        <w:rPr>
          <w:rFonts w:ascii="Arial" w:eastAsia="Calibri" w:hAnsi="Arial" w:cs="Arial"/>
          <w:b/>
          <w:sz w:val="24"/>
          <w:szCs w:val="24"/>
          <w:lang w:val="mn-MN"/>
        </w:rPr>
      </w:pPr>
      <w:r w:rsidRPr="00505289">
        <w:rPr>
          <w:rFonts w:ascii="Arial" w:eastAsia="Calibri" w:hAnsi="Arial" w:cs="Arial"/>
          <w:b/>
          <w:sz w:val="24"/>
          <w:szCs w:val="24"/>
          <w:lang w:val="mn-MN"/>
        </w:rPr>
        <w:t>ТЭТГЭВРИЙН ДООД ХЭМЖЭЭГ НЭМЭГДҮҮЛЭХ ТУХАЙ</w:t>
      </w:r>
    </w:p>
    <w:p w14:paraId="26B9436F" w14:textId="77777777" w:rsidR="00B66BC1" w:rsidRPr="00505289" w:rsidRDefault="00B66BC1" w:rsidP="00507852">
      <w:pPr>
        <w:spacing w:after="0" w:line="276" w:lineRule="auto"/>
        <w:jc w:val="center"/>
        <w:rPr>
          <w:rFonts w:ascii="Arial" w:eastAsia="Calibri" w:hAnsi="Arial" w:cs="Arial"/>
          <w:b/>
          <w:sz w:val="24"/>
          <w:szCs w:val="24"/>
        </w:rPr>
      </w:pPr>
      <w:r w:rsidRPr="00505289">
        <w:rPr>
          <w:rFonts w:ascii="Arial" w:eastAsia="Calibri" w:hAnsi="Arial" w:cs="Arial"/>
          <w:b/>
          <w:sz w:val="24"/>
          <w:szCs w:val="24"/>
          <w:lang w:val="mn-MN"/>
        </w:rPr>
        <w:t xml:space="preserve">ХУУЛИЙН ТӨСЛИЙН </w:t>
      </w:r>
      <w:r w:rsidRPr="00505289">
        <w:rPr>
          <w:rFonts w:ascii="Arial" w:eastAsia="Calibri" w:hAnsi="Arial" w:cs="Arial"/>
          <w:b/>
          <w:sz w:val="24"/>
          <w:szCs w:val="24"/>
        </w:rPr>
        <w:t>ҮР НӨЛӨӨ</w:t>
      </w:r>
      <w:r w:rsidRPr="00505289">
        <w:rPr>
          <w:rFonts w:ascii="Arial" w:eastAsia="Calibri" w:hAnsi="Arial" w:cs="Arial"/>
          <w:b/>
          <w:sz w:val="24"/>
          <w:szCs w:val="24"/>
          <w:lang w:val="mn-MN"/>
        </w:rPr>
        <w:t xml:space="preserve">Г ҮНЭЛСЭН </w:t>
      </w:r>
      <w:r w:rsidRPr="00505289">
        <w:rPr>
          <w:rFonts w:ascii="Arial" w:eastAsia="Calibri" w:hAnsi="Arial" w:cs="Arial"/>
          <w:b/>
          <w:sz w:val="24"/>
          <w:szCs w:val="24"/>
        </w:rPr>
        <w:t>ТАЙЛАН</w:t>
      </w:r>
    </w:p>
    <w:p w14:paraId="2C5CCBD2" w14:textId="77777777" w:rsidR="00B66BC1" w:rsidRPr="00505289" w:rsidRDefault="00B66BC1" w:rsidP="00507852">
      <w:pPr>
        <w:spacing w:after="0" w:line="276" w:lineRule="auto"/>
        <w:jc w:val="center"/>
        <w:rPr>
          <w:rFonts w:ascii="Arial" w:eastAsia="Calibri" w:hAnsi="Arial" w:cs="Arial"/>
          <w:b/>
          <w:sz w:val="24"/>
          <w:szCs w:val="24"/>
        </w:rPr>
      </w:pPr>
    </w:p>
    <w:p w14:paraId="7F04109A" w14:textId="77777777" w:rsidR="00B66BC1" w:rsidRPr="00505289" w:rsidRDefault="00B66BC1" w:rsidP="00507852">
      <w:pPr>
        <w:spacing w:after="0" w:line="276" w:lineRule="auto"/>
        <w:rPr>
          <w:rFonts w:ascii="Arial" w:eastAsia="Calibri" w:hAnsi="Arial" w:cs="Arial"/>
          <w:b/>
          <w:sz w:val="24"/>
          <w:szCs w:val="24"/>
        </w:rPr>
      </w:pPr>
      <w:r w:rsidRPr="00505289">
        <w:rPr>
          <w:rFonts w:ascii="Arial" w:eastAsia="Calibri" w:hAnsi="Arial" w:cs="Arial"/>
          <w:b/>
          <w:sz w:val="24"/>
          <w:szCs w:val="24"/>
          <w:lang w:val="mn-MN"/>
        </w:rPr>
        <w:t xml:space="preserve">                                            НЭГ.ЕРӨНХИЙ МЭДЭЭЛЭЛ</w:t>
      </w:r>
    </w:p>
    <w:p w14:paraId="59FDD190" w14:textId="77777777" w:rsidR="00B66BC1" w:rsidRPr="00505289" w:rsidRDefault="00B66BC1" w:rsidP="00507852">
      <w:pPr>
        <w:spacing w:after="0" w:line="276" w:lineRule="auto"/>
        <w:jc w:val="center"/>
        <w:rPr>
          <w:rFonts w:ascii="Arial" w:eastAsia="Calibri" w:hAnsi="Arial" w:cs="Arial"/>
          <w:b/>
          <w:sz w:val="24"/>
          <w:szCs w:val="24"/>
        </w:rPr>
      </w:pPr>
    </w:p>
    <w:p w14:paraId="11C307B3" w14:textId="67385C99"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Улсын Их Хурлын гишүүн</w:t>
      </w:r>
      <w:r w:rsidR="00A04A43">
        <w:rPr>
          <w:rFonts w:ascii="Arial" w:eastAsia="Calibri" w:hAnsi="Arial" w:cs="Arial"/>
          <w:sz w:val="24"/>
          <w:szCs w:val="24"/>
          <w:lang w:val="mn-MN"/>
        </w:rPr>
        <w:t xml:space="preserve"> </w:t>
      </w:r>
      <w:r w:rsidR="00A04A43" w:rsidRPr="00A04A43">
        <w:rPr>
          <w:rFonts w:ascii="Arial" w:eastAsia="Calibri" w:hAnsi="Arial" w:cs="Arial"/>
          <w:sz w:val="24"/>
          <w:szCs w:val="24"/>
          <w:lang w:val="mn-MN"/>
        </w:rPr>
        <w:t>Б.Пүрэвдорж, Ц.Туваан, А.Адъяасүрэн</w:t>
      </w:r>
      <w:r w:rsidR="00A04A43" w:rsidRPr="00505289">
        <w:rPr>
          <w:rFonts w:ascii="Arial" w:eastAsia="Calibri" w:hAnsi="Arial" w:cs="Arial"/>
          <w:sz w:val="24"/>
          <w:szCs w:val="24"/>
          <w:lang w:val="mn-MN"/>
        </w:rPr>
        <w:t xml:space="preserve"> </w:t>
      </w:r>
      <w:r w:rsidRPr="00505289">
        <w:rPr>
          <w:rFonts w:ascii="Arial" w:eastAsia="Calibri" w:hAnsi="Arial" w:cs="Arial"/>
          <w:sz w:val="24"/>
          <w:szCs w:val="24"/>
          <w:lang w:val="mn-MN"/>
        </w:rPr>
        <w:t xml:space="preserve">санаачлан боловсруулсан Тэтгэврийн доод хэмжээг </w:t>
      </w:r>
      <w:r>
        <w:rPr>
          <w:rFonts w:ascii="Arial" w:eastAsia="Calibri" w:hAnsi="Arial" w:cs="Arial"/>
          <w:sz w:val="24"/>
          <w:szCs w:val="24"/>
          <w:lang w:val="mn-MN"/>
        </w:rPr>
        <w:t>индексжүүлэх</w:t>
      </w:r>
      <w:r w:rsidRPr="00505289">
        <w:rPr>
          <w:rFonts w:ascii="Arial" w:eastAsia="Calibri" w:hAnsi="Arial" w:cs="Arial"/>
          <w:sz w:val="24"/>
          <w:szCs w:val="24"/>
          <w:lang w:val="mn-MN"/>
        </w:rPr>
        <w:t xml:space="preserve"> тухай  хуулийн 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505289">
        <w:rPr>
          <w:rFonts w:ascii="Arial" w:eastAsia="Calibri" w:hAnsi="Arial" w:cs="Arial"/>
          <w:sz w:val="24"/>
          <w:szCs w:val="24"/>
          <w:u w:val="wave"/>
          <w:lang w:val="mn-MN"/>
        </w:rPr>
        <w:t>хийдэл</w:t>
      </w:r>
      <w:r w:rsidRPr="00505289">
        <w:rPr>
          <w:rFonts w:ascii="Arial" w:eastAsia="Calibri" w:hAnsi="Arial" w:cs="Arial"/>
          <w:sz w:val="24"/>
          <w:szCs w:val="24"/>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7EA84827" w14:textId="465929EC"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 xml:space="preserve">Үнэлгээ хийхээр сонгож авсан хуулийн төсөл нь Хууль тогтоомжийн тухай хуулийн 23 дугаар зүйлийн 23.1-д заасан анхдагч хуулийн төсөл төрлөөр </w:t>
      </w:r>
      <w:r w:rsidRPr="00505289">
        <w:rPr>
          <w:rFonts w:ascii="Arial" w:eastAsia="Calibri" w:hAnsi="Arial" w:cs="Arial"/>
          <w:sz w:val="24"/>
          <w:szCs w:val="24"/>
          <w:u w:val="wave"/>
          <w:lang w:val="mn-MN"/>
        </w:rPr>
        <w:t>боловсруулагдсан</w:t>
      </w:r>
      <w:r w:rsidRPr="00505289">
        <w:rPr>
          <w:rFonts w:ascii="Arial" w:eastAsia="Calibri" w:hAnsi="Arial" w:cs="Arial"/>
          <w:sz w:val="24"/>
          <w:szCs w:val="24"/>
          <w:lang w:val="mn-MN"/>
        </w:rPr>
        <w:t xml:space="preserve"> хувилбар байв. Хуулийн төсөл нь </w:t>
      </w:r>
      <w:r w:rsidR="0049168D">
        <w:rPr>
          <w:rFonts w:ascii="Arial" w:eastAsia="Calibri" w:hAnsi="Arial" w:cs="Arial"/>
          <w:sz w:val="24"/>
          <w:szCs w:val="24"/>
          <w:lang w:val="mn-MN"/>
        </w:rPr>
        <w:t>4 бүлэг, 9</w:t>
      </w:r>
      <w:r w:rsidRPr="00505289">
        <w:rPr>
          <w:rFonts w:ascii="Arial" w:eastAsia="Calibri" w:hAnsi="Arial" w:cs="Arial"/>
          <w:sz w:val="24"/>
          <w:szCs w:val="24"/>
          <w:lang w:val="mn-MN"/>
        </w:rPr>
        <w:t xml:space="preserve"> зүйлээс бүрдэж бай</w:t>
      </w:r>
      <w:r>
        <w:rPr>
          <w:rFonts w:ascii="Arial" w:eastAsia="Calibri" w:hAnsi="Arial" w:cs="Arial"/>
          <w:sz w:val="24"/>
          <w:szCs w:val="24"/>
          <w:lang w:val="mn-MN"/>
        </w:rPr>
        <w:t xml:space="preserve">на. </w:t>
      </w:r>
    </w:p>
    <w:p w14:paraId="18E4EE8B" w14:textId="77777777"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Иймээс 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505289">
        <w:rPr>
          <w:rFonts w:ascii="Arial" w:eastAsia="Calibri" w:hAnsi="Arial" w:cs="Arial"/>
          <w:sz w:val="24"/>
          <w:szCs w:val="24"/>
          <w:vertAlign w:val="superscript"/>
          <w:lang w:val="mn-MN"/>
        </w:rPr>
        <w:footnoteReference w:id="1"/>
      </w:r>
      <w:r w:rsidRPr="00505289">
        <w:rPr>
          <w:rFonts w:ascii="Arial" w:eastAsia="Calibri" w:hAnsi="Arial" w:cs="Arial"/>
          <w:sz w:val="24"/>
          <w:szCs w:val="24"/>
          <w:lang w:val="mn-MN"/>
        </w:rPr>
        <w:t>-</w:t>
      </w:r>
      <w:r w:rsidRPr="00505289">
        <w:rPr>
          <w:rFonts w:ascii="Arial" w:eastAsia="Calibri" w:hAnsi="Arial" w:cs="Arial"/>
          <w:sz w:val="24"/>
          <w:szCs w:val="24"/>
          <w:u w:val="wave"/>
          <w:lang w:val="mn-MN"/>
        </w:rPr>
        <w:t>д</w:t>
      </w:r>
      <w:r w:rsidRPr="00505289">
        <w:rPr>
          <w:rFonts w:ascii="Arial" w:eastAsia="Calibri" w:hAnsi="Arial" w:cs="Arial"/>
          <w:sz w:val="24"/>
          <w:szCs w:val="24"/>
          <w:lang w:val="mn-MN"/>
        </w:rPr>
        <w:t xml:space="preserve"> /цаашид “аргачлал” гэх/ заасны дагуу хийлээ.</w:t>
      </w:r>
    </w:p>
    <w:p w14:paraId="21A003F8" w14:textId="77777777" w:rsidR="00B66BC1" w:rsidRPr="00505289" w:rsidRDefault="00B66BC1" w:rsidP="00507852">
      <w:pPr>
        <w:spacing w:after="0" w:line="276" w:lineRule="auto"/>
        <w:ind w:firstLine="540"/>
        <w:jc w:val="both"/>
        <w:rPr>
          <w:rFonts w:ascii="Arial" w:eastAsia="Calibri" w:hAnsi="Arial" w:cs="Arial"/>
          <w:sz w:val="24"/>
          <w:szCs w:val="24"/>
          <w:lang w:val="mn-MN"/>
        </w:rPr>
      </w:pPr>
    </w:p>
    <w:p w14:paraId="12C500C9" w14:textId="77777777" w:rsidR="00B66BC1" w:rsidRPr="00505289" w:rsidRDefault="00B66BC1" w:rsidP="00507852">
      <w:pPr>
        <w:spacing w:after="0" w:line="276" w:lineRule="auto"/>
        <w:jc w:val="center"/>
        <w:rPr>
          <w:rFonts w:ascii="Arial" w:eastAsia="Calibri" w:hAnsi="Arial" w:cs="Arial"/>
          <w:b/>
          <w:sz w:val="24"/>
          <w:szCs w:val="24"/>
          <w:lang w:val="mn-MN"/>
        </w:rPr>
      </w:pPr>
    </w:p>
    <w:p w14:paraId="2ABBE1A2" w14:textId="77777777" w:rsidR="00B66BC1" w:rsidRPr="00505289" w:rsidRDefault="00B66BC1" w:rsidP="00507852">
      <w:pPr>
        <w:spacing w:after="0" w:line="276" w:lineRule="auto"/>
        <w:jc w:val="center"/>
        <w:rPr>
          <w:rFonts w:ascii="Arial" w:eastAsia="Calibri" w:hAnsi="Arial" w:cs="Arial"/>
          <w:b/>
          <w:sz w:val="24"/>
          <w:szCs w:val="24"/>
          <w:lang w:val="mn-MN"/>
        </w:rPr>
      </w:pPr>
      <w:r w:rsidRPr="00505289">
        <w:rPr>
          <w:rFonts w:ascii="Arial" w:eastAsia="Calibri" w:hAnsi="Arial" w:cs="Arial"/>
          <w:b/>
          <w:sz w:val="24"/>
          <w:szCs w:val="24"/>
          <w:lang w:val="mn-MN"/>
        </w:rPr>
        <w:t>ХОЁР. ХУУЛИЙН ТӨСЛИЙН ҮР НӨЛӨӨГ ҮНЭЛЭХ ШАЛГУУР ҮЗҮҮЛЭЛТИЙГ СОНГОСОН БАЙДАЛ, ҮНДЭСЛЭЛ</w:t>
      </w:r>
    </w:p>
    <w:p w14:paraId="04CBC9B0" w14:textId="77777777" w:rsidR="00B66BC1" w:rsidRPr="00505289" w:rsidRDefault="00B66BC1" w:rsidP="00507852">
      <w:pPr>
        <w:spacing w:after="0" w:line="276" w:lineRule="auto"/>
        <w:jc w:val="center"/>
        <w:rPr>
          <w:rFonts w:ascii="Arial" w:eastAsia="Calibri" w:hAnsi="Arial" w:cs="Arial"/>
          <w:b/>
          <w:sz w:val="24"/>
          <w:szCs w:val="24"/>
          <w:lang w:val="mn-MN"/>
        </w:rPr>
      </w:pPr>
    </w:p>
    <w:p w14:paraId="19052381" w14:textId="77777777" w:rsidR="00B66BC1" w:rsidRPr="00505289" w:rsidRDefault="00B66BC1" w:rsidP="00507852">
      <w:pPr>
        <w:spacing w:after="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752FD909" w14:textId="77777777" w:rsidR="00B66BC1" w:rsidRPr="00505289" w:rsidRDefault="00B66BC1" w:rsidP="00507852">
      <w:pPr>
        <w:spacing w:after="0" w:line="276" w:lineRule="auto"/>
        <w:ind w:firstLine="540"/>
        <w:jc w:val="both"/>
        <w:rPr>
          <w:rFonts w:ascii="Arial" w:eastAsia="Calibri" w:hAnsi="Arial" w:cs="Arial"/>
          <w:sz w:val="24"/>
          <w:szCs w:val="24"/>
          <w:lang w:val="mn-MN"/>
        </w:rPr>
      </w:pPr>
    </w:p>
    <w:p w14:paraId="47A631EB" w14:textId="77777777" w:rsidR="00B66BC1" w:rsidRPr="00505289" w:rsidRDefault="00B66BC1" w:rsidP="00507852">
      <w:pPr>
        <w:numPr>
          <w:ilvl w:val="0"/>
          <w:numId w:val="4"/>
        </w:numPr>
        <w:tabs>
          <w:tab w:val="left" w:pos="1134"/>
        </w:tabs>
        <w:spacing w:after="0" w:line="276" w:lineRule="auto"/>
        <w:ind w:hanging="11"/>
        <w:jc w:val="both"/>
        <w:rPr>
          <w:rFonts w:ascii="Arial" w:eastAsia="Calibri" w:hAnsi="Arial" w:cs="Arial"/>
          <w:sz w:val="24"/>
          <w:szCs w:val="24"/>
          <w:lang w:val="mn-MN"/>
        </w:rPr>
      </w:pPr>
      <w:r w:rsidRPr="00505289">
        <w:rPr>
          <w:rFonts w:ascii="Arial" w:eastAsia="Calibri" w:hAnsi="Arial" w:cs="Arial"/>
          <w:sz w:val="24"/>
          <w:szCs w:val="24"/>
          <w:lang w:val="mn-MN"/>
        </w:rPr>
        <w:t xml:space="preserve">Зорилгод хүрэх байдал </w:t>
      </w:r>
      <w:r w:rsidRPr="00505289">
        <w:rPr>
          <w:rFonts w:ascii="Arial" w:eastAsia="Calibri" w:hAnsi="Arial" w:cs="Arial"/>
          <w:sz w:val="24"/>
          <w:szCs w:val="24"/>
          <w:lang w:val="mn-MN"/>
        </w:rPr>
        <w:tab/>
      </w:r>
      <w:r w:rsidRPr="00505289">
        <w:rPr>
          <w:rFonts w:ascii="Arial" w:eastAsia="Calibri" w:hAnsi="Arial" w:cs="Arial"/>
          <w:sz w:val="24"/>
          <w:szCs w:val="24"/>
          <w:lang w:val="mn-MN"/>
        </w:rPr>
        <w:tab/>
      </w:r>
      <w:r w:rsidRPr="00505289">
        <w:rPr>
          <w:rFonts w:ascii="Arial" w:eastAsia="Calibri" w:hAnsi="Arial" w:cs="Arial"/>
          <w:sz w:val="24"/>
          <w:szCs w:val="24"/>
          <w:lang w:val="mn-MN"/>
        </w:rPr>
        <w:tab/>
      </w:r>
    </w:p>
    <w:p w14:paraId="4DD5E3C1" w14:textId="77777777" w:rsidR="00B66BC1" w:rsidRPr="00505289" w:rsidRDefault="00B66BC1" w:rsidP="00507852">
      <w:pPr>
        <w:numPr>
          <w:ilvl w:val="0"/>
          <w:numId w:val="4"/>
        </w:numPr>
        <w:tabs>
          <w:tab w:val="left" w:pos="1134"/>
        </w:tabs>
        <w:spacing w:after="0" w:line="276" w:lineRule="auto"/>
        <w:ind w:hanging="11"/>
        <w:jc w:val="both"/>
        <w:rPr>
          <w:rFonts w:ascii="Arial" w:eastAsia="Calibri" w:hAnsi="Arial" w:cs="Arial"/>
          <w:sz w:val="24"/>
          <w:szCs w:val="24"/>
          <w:lang w:val="mn-MN"/>
        </w:rPr>
      </w:pPr>
      <w:r w:rsidRPr="00505289">
        <w:rPr>
          <w:rFonts w:ascii="Arial" w:eastAsia="Calibri" w:hAnsi="Arial" w:cs="Arial"/>
          <w:sz w:val="24"/>
          <w:szCs w:val="24"/>
          <w:lang w:val="mn-MN"/>
        </w:rPr>
        <w:t xml:space="preserve">Ойлгомжтой байдал </w:t>
      </w:r>
    </w:p>
    <w:p w14:paraId="218F45B9" w14:textId="77777777" w:rsidR="00B66BC1" w:rsidRPr="00505289" w:rsidRDefault="00B66BC1" w:rsidP="00507852">
      <w:pPr>
        <w:numPr>
          <w:ilvl w:val="0"/>
          <w:numId w:val="4"/>
        </w:numPr>
        <w:tabs>
          <w:tab w:val="left" w:pos="1134"/>
        </w:tabs>
        <w:spacing w:after="0" w:line="276" w:lineRule="auto"/>
        <w:ind w:hanging="11"/>
        <w:jc w:val="both"/>
        <w:rPr>
          <w:rFonts w:ascii="Arial" w:eastAsia="Calibri" w:hAnsi="Arial" w:cs="Arial"/>
          <w:sz w:val="24"/>
          <w:szCs w:val="24"/>
          <w:lang w:val="mn-MN"/>
        </w:rPr>
      </w:pPr>
      <w:r w:rsidRPr="00505289">
        <w:rPr>
          <w:rFonts w:ascii="Arial" w:eastAsia="Calibri" w:hAnsi="Arial" w:cs="Arial"/>
          <w:sz w:val="24"/>
          <w:szCs w:val="24"/>
          <w:lang w:val="mn-MN"/>
        </w:rPr>
        <w:t>Харилцан уялдаа зэрэг болно.</w:t>
      </w:r>
      <w:r w:rsidRPr="00505289">
        <w:rPr>
          <w:rFonts w:ascii="Arial" w:eastAsia="Calibri" w:hAnsi="Arial" w:cs="Arial"/>
          <w:sz w:val="24"/>
          <w:szCs w:val="24"/>
          <w:lang w:val="mn-MN"/>
        </w:rPr>
        <w:tab/>
      </w:r>
      <w:r w:rsidRPr="00505289">
        <w:rPr>
          <w:rFonts w:ascii="Arial" w:eastAsia="Calibri" w:hAnsi="Arial" w:cs="Arial"/>
          <w:sz w:val="24"/>
          <w:szCs w:val="24"/>
          <w:lang w:val="mn-MN"/>
        </w:rPr>
        <w:tab/>
      </w:r>
    </w:p>
    <w:p w14:paraId="10727F2F" w14:textId="77777777" w:rsidR="00B66BC1" w:rsidRPr="00505289" w:rsidRDefault="00B66BC1" w:rsidP="00507852">
      <w:pPr>
        <w:spacing w:after="0" w:line="276" w:lineRule="auto"/>
        <w:jc w:val="both"/>
        <w:rPr>
          <w:rFonts w:ascii="Arial" w:eastAsia="Calibri" w:hAnsi="Arial" w:cs="Arial"/>
          <w:b/>
          <w:sz w:val="24"/>
          <w:szCs w:val="24"/>
          <w:lang w:val="mn-MN"/>
        </w:rPr>
      </w:pPr>
    </w:p>
    <w:p w14:paraId="1494B418" w14:textId="65AA26D6" w:rsidR="00B66BC1" w:rsidRPr="00FF67B8" w:rsidRDefault="00B66BC1" w:rsidP="00507852">
      <w:pPr>
        <w:spacing w:after="0" w:line="276" w:lineRule="auto"/>
        <w:ind w:firstLine="709"/>
        <w:jc w:val="both"/>
        <w:rPr>
          <w:rFonts w:ascii="Arial" w:eastAsia="Calibri" w:hAnsi="Arial" w:cs="Arial"/>
          <w:sz w:val="24"/>
          <w:szCs w:val="24"/>
          <w:lang w:val="mn-MN"/>
        </w:rPr>
      </w:pPr>
      <w:r w:rsidRPr="00505289">
        <w:rPr>
          <w:rFonts w:ascii="Arial" w:eastAsia="Calibri" w:hAnsi="Arial" w:cs="Arial"/>
          <w:b/>
          <w:sz w:val="24"/>
          <w:szCs w:val="24"/>
          <w:lang w:val="mn-MN"/>
        </w:rPr>
        <w:t xml:space="preserve">“Зорилгод хүрэх байдал” </w:t>
      </w:r>
      <w:r w:rsidRPr="00505289">
        <w:rPr>
          <w:rFonts w:ascii="Arial" w:eastAsia="Calibri" w:hAnsi="Arial" w:cs="Arial"/>
          <w:sz w:val="24"/>
          <w:szCs w:val="24"/>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184F26F4" w14:textId="083AA58A"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b/>
          <w:sz w:val="24"/>
          <w:szCs w:val="24"/>
          <w:lang w:val="mn-MN"/>
        </w:rPr>
        <w:t xml:space="preserve"> “Ойлгомжтой байдал”</w:t>
      </w:r>
      <w:r w:rsidRPr="00505289">
        <w:rPr>
          <w:rFonts w:ascii="Arial" w:eastAsia="Calibri" w:hAnsi="Arial" w:cs="Arial"/>
          <w:sz w:val="24"/>
          <w:szCs w:val="24"/>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2F960E26" w14:textId="77777777"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b/>
          <w:sz w:val="24"/>
          <w:szCs w:val="24"/>
          <w:lang w:val="mn-MN"/>
        </w:rPr>
        <w:t xml:space="preserve"> “Харилцан уялдаа”</w:t>
      </w:r>
      <w:r w:rsidRPr="00505289">
        <w:rPr>
          <w:rFonts w:ascii="Arial" w:eastAsia="Calibri" w:hAnsi="Arial" w:cs="Arial"/>
          <w:sz w:val="24"/>
          <w:szCs w:val="24"/>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2AA9816D" w14:textId="77777777" w:rsidR="00B66BC1" w:rsidRPr="00505289" w:rsidRDefault="00B66BC1" w:rsidP="00507852">
      <w:pPr>
        <w:spacing w:after="0" w:line="276" w:lineRule="auto"/>
        <w:ind w:firstLine="540"/>
        <w:jc w:val="both"/>
        <w:rPr>
          <w:rFonts w:ascii="Arial" w:eastAsia="Calibri" w:hAnsi="Arial" w:cs="Arial"/>
          <w:sz w:val="24"/>
          <w:szCs w:val="24"/>
          <w:lang w:val="mn-MN"/>
        </w:rPr>
      </w:pPr>
    </w:p>
    <w:p w14:paraId="43D70039" w14:textId="77777777" w:rsidR="00B66BC1" w:rsidRPr="00505289" w:rsidRDefault="00B66BC1" w:rsidP="00507852">
      <w:pPr>
        <w:spacing w:after="0" w:line="276" w:lineRule="auto"/>
        <w:jc w:val="center"/>
        <w:rPr>
          <w:rFonts w:ascii="Arial" w:eastAsia="Calibri" w:hAnsi="Arial" w:cs="Arial"/>
          <w:b/>
          <w:sz w:val="24"/>
          <w:szCs w:val="24"/>
          <w:lang w:val="mn-MN"/>
        </w:rPr>
      </w:pPr>
      <w:r w:rsidRPr="00505289">
        <w:rPr>
          <w:rFonts w:ascii="Arial" w:eastAsia="Calibri" w:hAnsi="Arial" w:cs="Arial"/>
          <w:b/>
          <w:sz w:val="24"/>
          <w:szCs w:val="24"/>
          <w:lang w:val="mn-MN"/>
        </w:rPr>
        <w:t xml:space="preserve">ГУРАВ. ХУУЛИЙН ТӨСЛӨӨС ҮР НӨЛӨӨГ ҮНЭЛЭХ ХЭСГИЙГ </w:t>
      </w:r>
    </w:p>
    <w:p w14:paraId="2A306B71" w14:textId="77777777" w:rsidR="00B66BC1" w:rsidRPr="00505289" w:rsidRDefault="00B66BC1" w:rsidP="00507852">
      <w:pPr>
        <w:spacing w:after="0" w:line="276" w:lineRule="auto"/>
        <w:jc w:val="center"/>
        <w:rPr>
          <w:rFonts w:ascii="Arial" w:eastAsia="Calibri" w:hAnsi="Arial" w:cs="Arial"/>
          <w:b/>
          <w:sz w:val="24"/>
          <w:szCs w:val="24"/>
          <w:lang w:val="mn-MN"/>
        </w:rPr>
      </w:pPr>
      <w:r w:rsidRPr="00505289">
        <w:rPr>
          <w:rFonts w:ascii="Arial" w:eastAsia="Calibri" w:hAnsi="Arial" w:cs="Arial"/>
          <w:b/>
          <w:sz w:val="24"/>
          <w:szCs w:val="24"/>
          <w:lang w:val="mn-MN"/>
        </w:rPr>
        <w:t>ТОГТООСОН БАЙДАЛ</w:t>
      </w:r>
    </w:p>
    <w:p w14:paraId="1E9694A3" w14:textId="77777777" w:rsidR="00B66BC1" w:rsidRPr="00505289" w:rsidRDefault="00B66BC1" w:rsidP="00507852">
      <w:pPr>
        <w:spacing w:after="0" w:line="276" w:lineRule="auto"/>
        <w:rPr>
          <w:rFonts w:ascii="Arial" w:eastAsia="Calibri" w:hAnsi="Arial" w:cs="Arial"/>
          <w:b/>
          <w:sz w:val="24"/>
          <w:szCs w:val="24"/>
          <w:lang w:val="mn-MN"/>
        </w:rPr>
      </w:pPr>
    </w:p>
    <w:p w14:paraId="167D64FE" w14:textId="0B468F78"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b/>
          <w:sz w:val="24"/>
          <w:szCs w:val="24"/>
          <w:lang w:val="mn-MN"/>
        </w:rPr>
        <w:tab/>
        <w:t>“Зорилгод хүрэх байдал”</w:t>
      </w:r>
      <w:r w:rsidRPr="00505289">
        <w:rPr>
          <w:rFonts w:ascii="Arial" w:eastAsia="Calibri" w:hAnsi="Arial" w:cs="Arial"/>
          <w:sz w:val="24"/>
          <w:szCs w:val="24"/>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63981EF1" w14:textId="1CCA3512" w:rsidR="00B66BC1" w:rsidRPr="00505289" w:rsidRDefault="00B66BC1" w:rsidP="00507852">
      <w:pPr>
        <w:spacing w:after="120" w:line="276" w:lineRule="auto"/>
        <w:ind w:right="-5" w:firstLine="540"/>
        <w:jc w:val="both"/>
        <w:rPr>
          <w:rFonts w:ascii="Arial" w:eastAsia="Calibri" w:hAnsi="Arial" w:cs="Arial"/>
          <w:bCs/>
          <w:sz w:val="24"/>
          <w:szCs w:val="24"/>
          <w:lang w:val="mn-MN"/>
        </w:rPr>
      </w:pPr>
      <w:r w:rsidRPr="00505289">
        <w:rPr>
          <w:rFonts w:ascii="Arial" w:eastAsia="Calibri" w:hAnsi="Arial" w:cs="Arial"/>
          <w:sz w:val="24"/>
          <w:szCs w:val="24"/>
          <w:lang w:val="mn-MN"/>
        </w:rPr>
        <w:t xml:space="preserve">Хуулийн төслийг боловсруулахдаа </w:t>
      </w:r>
      <w:r w:rsidRPr="00505289">
        <w:rPr>
          <w:rFonts w:ascii="Arial" w:eastAsia="Calibri" w:hAnsi="Arial" w:cs="Arial"/>
          <w:bCs/>
          <w:sz w:val="24"/>
          <w:szCs w:val="24"/>
          <w:lang w:val="mn-MN"/>
        </w:rPr>
        <w:t>өндөр насны тэтгэвэр тогтоолгосон иргэн</w:t>
      </w:r>
      <w:r w:rsidR="00A365BF">
        <w:rPr>
          <w:rFonts w:ascii="Arial" w:eastAsia="Calibri" w:hAnsi="Arial" w:cs="Arial"/>
          <w:bCs/>
          <w:sz w:val="24"/>
          <w:szCs w:val="24"/>
          <w:lang w:val="mn-MN"/>
        </w:rPr>
        <w:t xml:space="preserve"> зөвхөн </w:t>
      </w:r>
      <w:r w:rsidRPr="00505289">
        <w:rPr>
          <w:rFonts w:ascii="Arial" w:eastAsia="Calibri" w:hAnsi="Arial" w:cs="Arial"/>
          <w:bCs/>
          <w:sz w:val="24"/>
          <w:szCs w:val="24"/>
          <w:lang w:val="mn-MN"/>
        </w:rPr>
        <w:t>тэтгэврийн доод хэмжээ</w:t>
      </w:r>
      <w:r w:rsidR="00A365BF">
        <w:rPr>
          <w:rFonts w:ascii="Arial" w:eastAsia="Calibri" w:hAnsi="Arial" w:cs="Arial"/>
          <w:bCs/>
          <w:sz w:val="24"/>
          <w:szCs w:val="24"/>
          <w:lang w:val="mn-MN"/>
        </w:rPr>
        <w:t xml:space="preserve">ний орлоготой байгаа </w:t>
      </w:r>
      <w:r w:rsidRPr="00505289">
        <w:rPr>
          <w:rFonts w:ascii="Arial" w:eastAsia="Calibri" w:hAnsi="Arial" w:cs="Arial"/>
          <w:bCs/>
          <w:sz w:val="24"/>
          <w:szCs w:val="24"/>
          <w:lang w:val="mn-MN"/>
        </w:rPr>
        <w:t xml:space="preserve">бол энэ хуулийн зохицуулалтад хамаарна. </w:t>
      </w:r>
      <w:r w:rsidRPr="00505289">
        <w:rPr>
          <w:rFonts w:ascii="Arial" w:eastAsia="Calibri" w:hAnsi="Arial" w:cs="Arial"/>
          <w:sz w:val="24"/>
          <w:szCs w:val="24"/>
          <w:lang w:val="mn-MN"/>
        </w:rPr>
        <w:t xml:space="preserve"> </w:t>
      </w:r>
    </w:p>
    <w:p w14:paraId="246FA821" w14:textId="6324D10A"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lastRenderedPageBreak/>
        <w:t>Иймд энэхүү шалгуур үзүүлэлтийн хүрээнд хуулийн төслийн 1 дүгээр зүйлийн заасанд  үнэлгээ хийхээр  сонгож авлаа.</w:t>
      </w:r>
    </w:p>
    <w:p w14:paraId="6A91C5D0" w14:textId="77777777"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b/>
          <w:sz w:val="24"/>
          <w:szCs w:val="24"/>
          <w:lang w:val="mn-MN"/>
        </w:rPr>
        <w:t xml:space="preserve"> “Ойлгомжтой байдал”</w:t>
      </w:r>
      <w:r w:rsidRPr="00505289">
        <w:rPr>
          <w:rFonts w:ascii="Arial" w:eastAsia="Calibri" w:hAnsi="Arial" w:cs="Arial"/>
          <w:sz w:val="24"/>
          <w:szCs w:val="24"/>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4D7408C6" w14:textId="16745E27" w:rsidR="00B66BC1" w:rsidRPr="00FF67B8"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 xml:space="preserve">/Хуулийн төсөл </w:t>
      </w:r>
      <w:r>
        <w:rPr>
          <w:rFonts w:ascii="Arial" w:eastAsia="Calibri" w:hAnsi="Arial" w:cs="Arial"/>
          <w:sz w:val="24"/>
          <w:szCs w:val="24"/>
          <w:lang w:val="mn-MN"/>
        </w:rPr>
        <w:t>9</w:t>
      </w:r>
      <w:r w:rsidRPr="00505289">
        <w:rPr>
          <w:rFonts w:ascii="Arial" w:eastAsia="Calibri" w:hAnsi="Arial" w:cs="Arial"/>
          <w:sz w:val="24"/>
          <w:szCs w:val="24"/>
          <w:lang w:val="mn-MN"/>
        </w:rPr>
        <w:t xml:space="preserve"> зүйлтэй./</w:t>
      </w:r>
    </w:p>
    <w:p w14:paraId="778168F8" w14:textId="77777777"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b/>
          <w:sz w:val="24"/>
          <w:szCs w:val="24"/>
          <w:lang w:val="mn-MN"/>
        </w:rPr>
        <w:t xml:space="preserve"> “Харилцан уялдаа”</w:t>
      </w:r>
      <w:r w:rsidRPr="00505289">
        <w:rPr>
          <w:rFonts w:ascii="Arial" w:eastAsia="Calibri" w:hAnsi="Arial" w:cs="Arial"/>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65DEB4B2" w14:textId="49F90F27"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 xml:space="preserve"> /Хуулийн төсөл </w:t>
      </w:r>
      <w:r>
        <w:rPr>
          <w:rFonts w:ascii="Arial" w:eastAsia="Calibri" w:hAnsi="Arial" w:cs="Arial"/>
          <w:sz w:val="24"/>
          <w:szCs w:val="24"/>
          <w:lang w:val="mn-MN"/>
        </w:rPr>
        <w:t>4 бүлэг 9</w:t>
      </w:r>
      <w:r w:rsidRPr="00505289">
        <w:rPr>
          <w:rFonts w:ascii="Arial" w:eastAsia="Calibri" w:hAnsi="Arial" w:cs="Arial"/>
          <w:sz w:val="24"/>
          <w:szCs w:val="24"/>
          <w:lang w:val="mn-MN"/>
        </w:rPr>
        <w:t xml:space="preserve"> зүйлтэй./ </w:t>
      </w:r>
    </w:p>
    <w:p w14:paraId="2BC6FB37" w14:textId="77777777" w:rsidR="00B66BC1" w:rsidRPr="00505289" w:rsidRDefault="00B66BC1" w:rsidP="00507852">
      <w:pPr>
        <w:spacing w:after="0" w:line="276" w:lineRule="auto"/>
        <w:rPr>
          <w:rFonts w:ascii="Arial" w:eastAsia="Calibri" w:hAnsi="Arial" w:cs="Arial"/>
          <w:b/>
          <w:sz w:val="24"/>
          <w:szCs w:val="24"/>
          <w:lang w:val="mn-MN"/>
        </w:rPr>
      </w:pPr>
      <w:r w:rsidRPr="00505289">
        <w:rPr>
          <w:rFonts w:ascii="Arial" w:eastAsia="Calibri" w:hAnsi="Arial" w:cs="Arial"/>
          <w:b/>
          <w:sz w:val="24"/>
          <w:szCs w:val="24"/>
          <w:lang w:val="mn-MN"/>
        </w:rPr>
        <w:t>ДӨРӨВ.УРЬДЧИЛАН СОНГОСОН ШАЛГУУР ҮЗҮҮЛЭЛТЭД ТОХИРОХ ШАЛГАХ ХЭРЭГСЛИЙН ДАГУУ ХУУЛИЙН ТӨСЛИЙН ҮР НӨЛӨӨГ ҮНЭЛСЭН БАЙДАЛ</w:t>
      </w:r>
    </w:p>
    <w:p w14:paraId="0BA02BB3" w14:textId="77777777" w:rsidR="00B66BC1" w:rsidRPr="00505289" w:rsidRDefault="00B66BC1" w:rsidP="00507852">
      <w:pPr>
        <w:spacing w:after="0" w:line="276" w:lineRule="auto"/>
        <w:jc w:val="center"/>
        <w:rPr>
          <w:rFonts w:ascii="Arial" w:eastAsia="Calibri" w:hAnsi="Arial" w:cs="Arial"/>
          <w:b/>
          <w:sz w:val="24"/>
          <w:szCs w:val="24"/>
          <w:lang w:val="mn-MN"/>
        </w:rPr>
      </w:pPr>
    </w:p>
    <w:p w14:paraId="1AB926C8" w14:textId="77777777" w:rsidR="00B66BC1" w:rsidRPr="00505289" w:rsidRDefault="00B66BC1" w:rsidP="00507852">
      <w:pPr>
        <w:spacing w:after="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505289">
        <w:rPr>
          <w:rFonts w:ascii="Arial" w:eastAsia="Calibri" w:hAnsi="Arial" w:cs="Arial"/>
          <w:sz w:val="24"/>
          <w:szCs w:val="24"/>
          <w:u w:val="wave"/>
          <w:lang w:val="mn-MN"/>
        </w:rPr>
        <w:t>дараахь</w:t>
      </w:r>
      <w:r w:rsidRPr="00505289">
        <w:rPr>
          <w:rFonts w:ascii="Arial" w:eastAsia="Calibri" w:hAnsi="Arial" w:cs="Arial"/>
          <w:sz w:val="24"/>
          <w:szCs w:val="24"/>
          <w:lang w:val="mn-MN"/>
        </w:rPr>
        <w:t xml:space="preserve"> байдлаар авч үзэв. </w:t>
      </w:r>
    </w:p>
    <w:p w14:paraId="4C117556" w14:textId="77777777" w:rsidR="00B66BC1" w:rsidRPr="00505289" w:rsidRDefault="00B66BC1" w:rsidP="00B66BC1">
      <w:pPr>
        <w:spacing w:after="0" w:line="240" w:lineRule="auto"/>
        <w:jc w:val="both"/>
        <w:rPr>
          <w:rFonts w:ascii="Arial" w:eastAsia="Calibri" w:hAnsi="Arial" w:cs="Arial"/>
          <w:sz w:val="24"/>
          <w:szCs w:val="24"/>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B66BC1" w:rsidRPr="00505289" w14:paraId="2AC64478" w14:textId="77777777" w:rsidTr="00B66BC1">
        <w:trPr>
          <w:trHeight w:val="469"/>
        </w:trPr>
        <w:tc>
          <w:tcPr>
            <w:tcW w:w="675" w:type="dxa"/>
            <w:vAlign w:val="center"/>
          </w:tcPr>
          <w:p w14:paraId="54CF444D" w14:textId="77777777" w:rsidR="00B66BC1" w:rsidRPr="00505289" w:rsidRDefault="00B66BC1" w:rsidP="00B66BC1">
            <w:pPr>
              <w:spacing w:after="0" w:line="240" w:lineRule="auto"/>
              <w:jc w:val="center"/>
              <w:rPr>
                <w:rFonts w:ascii="Arial" w:eastAsia="Calibri" w:hAnsi="Arial" w:cs="Arial"/>
                <w:b/>
                <w:sz w:val="24"/>
                <w:szCs w:val="24"/>
                <w:lang w:val="mn-MN"/>
              </w:rPr>
            </w:pPr>
            <w:r w:rsidRPr="00505289">
              <w:rPr>
                <w:rFonts w:ascii="Arial" w:eastAsia="Calibri" w:hAnsi="Arial" w:cs="Arial"/>
                <w:b/>
                <w:sz w:val="24"/>
                <w:szCs w:val="24"/>
                <w:u w:val="wave"/>
                <w:lang w:val="mn-MN"/>
              </w:rPr>
              <w:t>Д</w:t>
            </w:r>
            <w:r w:rsidRPr="00505289">
              <w:rPr>
                <w:rFonts w:ascii="Arial" w:eastAsia="Calibri" w:hAnsi="Arial" w:cs="Arial"/>
                <w:b/>
                <w:sz w:val="24"/>
                <w:szCs w:val="24"/>
                <w:lang w:val="mn-MN"/>
              </w:rPr>
              <w:t>/</w:t>
            </w:r>
            <w:r w:rsidRPr="00505289">
              <w:rPr>
                <w:rFonts w:ascii="Arial" w:eastAsia="Calibri" w:hAnsi="Arial" w:cs="Arial"/>
                <w:b/>
                <w:sz w:val="24"/>
                <w:szCs w:val="24"/>
                <w:u w:val="wave"/>
                <w:lang w:val="mn-MN"/>
              </w:rPr>
              <w:t>д</w:t>
            </w:r>
          </w:p>
        </w:tc>
        <w:tc>
          <w:tcPr>
            <w:tcW w:w="2097" w:type="dxa"/>
            <w:vAlign w:val="center"/>
          </w:tcPr>
          <w:p w14:paraId="2E7C1291" w14:textId="77777777" w:rsidR="00B66BC1" w:rsidRPr="00505289" w:rsidRDefault="00B66BC1" w:rsidP="00B66BC1">
            <w:pPr>
              <w:spacing w:after="0" w:line="240" w:lineRule="auto"/>
              <w:jc w:val="center"/>
              <w:rPr>
                <w:rFonts w:ascii="Arial" w:eastAsia="Calibri" w:hAnsi="Arial" w:cs="Arial"/>
                <w:b/>
                <w:sz w:val="24"/>
                <w:szCs w:val="24"/>
                <w:lang w:val="mn-MN"/>
              </w:rPr>
            </w:pPr>
            <w:r w:rsidRPr="00505289">
              <w:rPr>
                <w:rFonts w:ascii="Arial" w:eastAsia="Calibri" w:hAnsi="Arial" w:cs="Arial"/>
                <w:b/>
                <w:sz w:val="24"/>
                <w:szCs w:val="24"/>
                <w:lang w:val="mn-MN"/>
              </w:rPr>
              <w:t>Шалгуур үзүүлэлт</w:t>
            </w:r>
          </w:p>
        </w:tc>
        <w:tc>
          <w:tcPr>
            <w:tcW w:w="3433" w:type="dxa"/>
            <w:vAlign w:val="center"/>
          </w:tcPr>
          <w:p w14:paraId="68E12149" w14:textId="77777777" w:rsidR="00B66BC1" w:rsidRPr="00505289" w:rsidRDefault="00B66BC1" w:rsidP="00B66BC1">
            <w:pPr>
              <w:spacing w:after="0" w:line="240" w:lineRule="auto"/>
              <w:jc w:val="center"/>
              <w:rPr>
                <w:rFonts w:ascii="Arial" w:eastAsia="Calibri" w:hAnsi="Arial" w:cs="Arial"/>
                <w:b/>
                <w:sz w:val="24"/>
                <w:szCs w:val="24"/>
                <w:lang w:val="mn-MN"/>
              </w:rPr>
            </w:pPr>
            <w:r w:rsidRPr="00505289">
              <w:rPr>
                <w:rFonts w:ascii="Arial" w:eastAsia="Calibri" w:hAnsi="Arial" w:cs="Arial"/>
                <w:b/>
                <w:sz w:val="24"/>
                <w:szCs w:val="24"/>
                <w:lang w:val="mn-MN"/>
              </w:rPr>
              <w:t>Үр нөлөөг үнэлэх хэсэг</w:t>
            </w:r>
          </w:p>
        </w:tc>
        <w:tc>
          <w:tcPr>
            <w:tcW w:w="3156" w:type="dxa"/>
            <w:vAlign w:val="center"/>
          </w:tcPr>
          <w:p w14:paraId="1FC6DAD8" w14:textId="77777777" w:rsidR="00B66BC1" w:rsidRPr="00505289" w:rsidRDefault="00B66BC1" w:rsidP="00B66BC1">
            <w:pPr>
              <w:spacing w:after="0" w:line="240" w:lineRule="auto"/>
              <w:jc w:val="center"/>
              <w:rPr>
                <w:rFonts w:ascii="Arial" w:eastAsia="Calibri" w:hAnsi="Arial" w:cs="Arial"/>
                <w:b/>
                <w:sz w:val="24"/>
                <w:szCs w:val="24"/>
                <w:lang w:val="mn-MN"/>
              </w:rPr>
            </w:pPr>
            <w:r w:rsidRPr="00505289">
              <w:rPr>
                <w:rFonts w:ascii="Arial" w:eastAsia="Calibri" w:hAnsi="Arial" w:cs="Arial"/>
                <w:b/>
                <w:sz w:val="24"/>
                <w:szCs w:val="24"/>
                <w:lang w:val="mn-MN"/>
              </w:rPr>
              <w:t>Тохирох шалгах хэрэгсэл</w:t>
            </w:r>
          </w:p>
        </w:tc>
      </w:tr>
      <w:tr w:rsidR="00B66BC1" w:rsidRPr="00505289" w14:paraId="2C166864" w14:textId="77777777" w:rsidTr="00B66BC1">
        <w:trPr>
          <w:trHeight w:val="953"/>
        </w:trPr>
        <w:tc>
          <w:tcPr>
            <w:tcW w:w="675" w:type="dxa"/>
          </w:tcPr>
          <w:p w14:paraId="133D8BAF"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1</w:t>
            </w:r>
          </w:p>
        </w:tc>
        <w:tc>
          <w:tcPr>
            <w:tcW w:w="2097" w:type="dxa"/>
          </w:tcPr>
          <w:p w14:paraId="3B24751E" w14:textId="77777777" w:rsidR="00B66BC1" w:rsidRPr="00505289" w:rsidRDefault="00B66BC1" w:rsidP="00B66BC1">
            <w:pPr>
              <w:spacing w:after="0" w:line="240" w:lineRule="auto"/>
              <w:jc w:val="center"/>
              <w:rPr>
                <w:rFonts w:ascii="Arial" w:eastAsia="Calibri" w:hAnsi="Arial" w:cs="Arial"/>
                <w:sz w:val="24"/>
                <w:szCs w:val="24"/>
                <w:lang w:val="mn-MN"/>
              </w:rPr>
            </w:pPr>
            <w:r w:rsidRPr="00505289">
              <w:rPr>
                <w:rFonts w:ascii="Arial" w:eastAsia="Calibri" w:hAnsi="Arial" w:cs="Arial"/>
                <w:sz w:val="24"/>
                <w:szCs w:val="24"/>
                <w:lang w:val="mn-MN"/>
              </w:rPr>
              <w:t>Зорилгод хүрэх байдал</w:t>
            </w:r>
          </w:p>
        </w:tc>
        <w:tc>
          <w:tcPr>
            <w:tcW w:w="3433" w:type="dxa"/>
          </w:tcPr>
          <w:p w14:paraId="00ADD0C0" w14:textId="77777777" w:rsidR="00B66BC1" w:rsidRPr="00505289" w:rsidRDefault="00B66BC1" w:rsidP="00B66BC1">
            <w:pPr>
              <w:spacing w:after="0" w:line="240" w:lineRule="auto"/>
              <w:jc w:val="center"/>
              <w:rPr>
                <w:rFonts w:ascii="Arial" w:eastAsia="Calibri" w:hAnsi="Arial" w:cs="Arial"/>
                <w:sz w:val="24"/>
                <w:szCs w:val="24"/>
                <w:lang w:val="mn-MN"/>
              </w:rPr>
            </w:pPr>
            <w:r w:rsidRPr="00505289">
              <w:rPr>
                <w:rFonts w:ascii="Arial" w:eastAsia="Calibri" w:hAnsi="Arial" w:cs="Arial"/>
                <w:sz w:val="24"/>
                <w:szCs w:val="24"/>
                <w:lang w:val="mn-MN"/>
              </w:rPr>
              <w:t>Хуулийн төслийн 1 дүгээр зүйл</w:t>
            </w:r>
          </w:p>
        </w:tc>
        <w:tc>
          <w:tcPr>
            <w:tcW w:w="3156" w:type="dxa"/>
          </w:tcPr>
          <w:p w14:paraId="272E08DA" w14:textId="77777777" w:rsidR="00B66BC1" w:rsidRPr="00505289" w:rsidRDefault="00B66BC1" w:rsidP="00B66BC1">
            <w:pPr>
              <w:spacing w:after="0" w:line="240" w:lineRule="auto"/>
              <w:jc w:val="center"/>
              <w:rPr>
                <w:rFonts w:ascii="Arial" w:eastAsia="Calibri" w:hAnsi="Arial" w:cs="Arial"/>
                <w:sz w:val="24"/>
                <w:szCs w:val="24"/>
                <w:lang w:val="mn-MN"/>
              </w:rPr>
            </w:pPr>
            <w:r w:rsidRPr="00505289">
              <w:rPr>
                <w:rFonts w:ascii="Arial" w:eastAsia="Calibri" w:hAnsi="Arial" w:cs="Arial"/>
                <w:sz w:val="24"/>
                <w:szCs w:val="24"/>
                <w:lang w:val="mn-MN"/>
              </w:rPr>
              <w:t>Зорилгод дүн шинжилгээ хийх</w:t>
            </w:r>
          </w:p>
        </w:tc>
      </w:tr>
      <w:tr w:rsidR="00B66BC1" w:rsidRPr="00505289" w14:paraId="2166101E" w14:textId="77777777" w:rsidTr="00B66BC1">
        <w:trPr>
          <w:trHeight w:val="412"/>
        </w:trPr>
        <w:tc>
          <w:tcPr>
            <w:tcW w:w="675" w:type="dxa"/>
          </w:tcPr>
          <w:p w14:paraId="72AF9775"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2</w:t>
            </w:r>
          </w:p>
        </w:tc>
        <w:tc>
          <w:tcPr>
            <w:tcW w:w="2097" w:type="dxa"/>
          </w:tcPr>
          <w:p w14:paraId="555264DE" w14:textId="77777777" w:rsidR="00B66BC1" w:rsidRPr="00505289" w:rsidRDefault="00B66BC1" w:rsidP="00B66BC1">
            <w:pPr>
              <w:spacing w:after="0" w:line="240" w:lineRule="auto"/>
              <w:jc w:val="center"/>
              <w:rPr>
                <w:rFonts w:ascii="Arial" w:eastAsia="Calibri" w:hAnsi="Arial" w:cs="Arial"/>
                <w:sz w:val="24"/>
                <w:szCs w:val="24"/>
                <w:lang w:val="mn-MN"/>
              </w:rPr>
            </w:pPr>
            <w:r w:rsidRPr="00505289">
              <w:rPr>
                <w:rFonts w:ascii="Arial" w:eastAsia="Calibri" w:hAnsi="Arial" w:cs="Arial"/>
                <w:sz w:val="24"/>
                <w:szCs w:val="24"/>
                <w:lang w:val="mn-MN"/>
              </w:rPr>
              <w:t>Ойлгомжтой байдал</w:t>
            </w:r>
          </w:p>
        </w:tc>
        <w:tc>
          <w:tcPr>
            <w:tcW w:w="3433" w:type="dxa"/>
          </w:tcPr>
          <w:p w14:paraId="54F47688" w14:textId="77777777" w:rsidR="00B66BC1" w:rsidRPr="00505289" w:rsidRDefault="00B66BC1" w:rsidP="00B66BC1">
            <w:pPr>
              <w:spacing w:after="0" w:line="240" w:lineRule="auto"/>
              <w:jc w:val="center"/>
              <w:rPr>
                <w:rFonts w:ascii="Arial" w:eastAsia="Calibri" w:hAnsi="Arial" w:cs="Arial"/>
                <w:sz w:val="24"/>
                <w:szCs w:val="24"/>
                <w:lang w:val="mn-MN"/>
              </w:rPr>
            </w:pPr>
            <w:r w:rsidRPr="00505289">
              <w:rPr>
                <w:rFonts w:ascii="Arial" w:eastAsia="Calibri" w:hAnsi="Arial" w:cs="Arial"/>
                <w:sz w:val="24"/>
                <w:szCs w:val="24"/>
                <w:lang w:val="mn-MN"/>
              </w:rPr>
              <w:t>Хуулийн төсөл бүхэлдээ</w:t>
            </w:r>
          </w:p>
        </w:tc>
        <w:tc>
          <w:tcPr>
            <w:tcW w:w="3156" w:type="dxa"/>
          </w:tcPr>
          <w:p w14:paraId="41743019" w14:textId="77777777" w:rsidR="00B66BC1" w:rsidRPr="00505289" w:rsidRDefault="00B66BC1" w:rsidP="00B66BC1">
            <w:pPr>
              <w:spacing w:after="0" w:line="240" w:lineRule="auto"/>
              <w:jc w:val="center"/>
              <w:rPr>
                <w:rFonts w:ascii="Arial" w:eastAsia="Calibri" w:hAnsi="Arial" w:cs="Arial"/>
                <w:sz w:val="24"/>
                <w:szCs w:val="24"/>
                <w:lang w:val="mn-MN"/>
              </w:rPr>
            </w:pPr>
            <w:r w:rsidRPr="00505289">
              <w:rPr>
                <w:rFonts w:ascii="Arial" w:eastAsia="Calibri" w:hAnsi="Arial" w:cs="Arial"/>
                <w:sz w:val="24"/>
                <w:szCs w:val="24"/>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05289">
              <w:rPr>
                <w:rFonts w:ascii="Arial" w:eastAsia="Calibri" w:hAnsi="Arial" w:cs="Arial"/>
                <w:sz w:val="24"/>
                <w:szCs w:val="24"/>
                <w:u w:val="wave"/>
                <w:lang w:val="mn-MN"/>
              </w:rPr>
              <w:t>ойлгомжтой</w:t>
            </w:r>
            <w:r w:rsidRPr="00505289">
              <w:rPr>
                <w:rFonts w:ascii="Arial" w:eastAsia="Calibri" w:hAnsi="Arial" w:cs="Arial"/>
                <w:sz w:val="24"/>
                <w:szCs w:val="24"/>
                <w:lang w:val="mn-MN"/>
              </w:rPr>
              <w:t xml:space="preserve"> байдлыг шалгах. </w:t>
            </w:r>
          </w:p>
        </w:tc>
      </w:tr>
      <w:tr w:rsidR="00B66BC1" w:rsidRPr="00505289" w14:paraId="5A20B582" w14:textId="77777777" w:rsidTr="00B66BC1">
        <w:tc>
          <w:tcPr>
            <w:tcW w:w="675" w:type="dxa"/>
          </w:tcPr>
          <w:p w14:paraId="63850AFD"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3</w:t>
            </w:r>
          </w:p>
        </w:tc>
        <w:tc>
          <w:tcPr>
            <w:tcW w:w="2097" w:type="dxa"/>
          </w:tcPr>
          <w:p w14:paraId="02037FAE" w14:textId="77777777" w:rsidR="00B66BC1" w:rsidRPr="00505289" w:rsidRDefault="00B66BC1" w:rsidP="00B66BC1">
            <w:pPr>
              <w:spacing w:after="0" w:line="240" w:lineRule="auto"/>
              <w:jc w:val="center"/>
              <w:rPr>
                <w:rFonts w:ascii="Arial" w:eastAsia="Calibri" w:hAnsi="Arial" w:cs="Arial"/>
                <w:sz w:val="24"/>
                <w:szCs w:val="24"/>
                <w:lang w:val="mn-MN"/>
              </w:rPr>
            </w:pPr>
            <w:r w:rsidRPr="00505289">
              <w:rPr>
                <w:rFonts w:ascii="Arial" w:eastAsia="Calibri" w:hAnsi="Arial" w:cs="Arial"/>
                <w:sz w:val="24"/>
                <w:szCs w:val="24"/>
                <w:lang w:val="mn-MN"/>
              </w:rPr>
              <w:t>Харилцан уялдаа</w:t>
            </w:r>
          </w:p>
        </w:tc>
        <w:tc>
          <w:tcPr>
            <w:tcW w:w="3433" w:type="dxa"/>
          </w:tcPr>
          <w:p w14:paraId="5B45DBAC" w14:textId="77777777" w:rsidR="00B66BC1" w:rsidRPr="00505289" w:rsidRDefault="00B66BC1" w:rsidP="00B66BC1">
            <w:pPr>
              <w:spacing w:after="0" w:line="240" w:lineRule="auto"/>
              <w:jc w:val="center"/>
              <w:rPr>
                <w:rFonts w:ascii="Arial" w:eastAsia="Calibri" w:hAnsi="Arial" w:cs="Arial"/>
                <w:sz w:val="24"/>
                <w:szCs w:val="24"/>
                <w:lang w:val="mn-MN"/>
              </w:rPr>
            </w:pPr>
            <w:r w:rsidRPr="00505289">
              <w:rPr>
                <w:rFonts w:ascii="Arial" w:eastAsia="Calibri" w:hAnsi="Arial" w:cs="Arial"/>
                <w:sz w:val="24"/>
                <w:szCs w:val="24"/>
                <w:lang w:val="mn-MN"/>
              </w:rPr>
              <w:t>Хуулийн төсөл бүхэлдээ</w:t>
            </w:r>
          </w:p>
        </w:tc>
        <w:tc>
          <w:tcPr>
            <w:tcW w:w="3156" w:type="dxa"/>
          </w:tcPr>
          <w:p w14:paraId="22094ECC" w14:textId="77777777" w:rsidR="00B66BC1" w:rsidRPr="00505289" w:rsidRDefault="00B66BC1" w:rsidP="00B66BC1">
            <w:pPr>
              <w:spacing w:after="0" w:line="240" w:lineRule="auto"/>
              <w:jc w:val="center"/>
              <w:rPr>
                <w:rFonts w:ascii="Arial" w:eastAsia="Calibri" w:hAnsi="Arial" w:cs="Arial"/>
                <w:sz w:val="24"/>
                <w:szCs w:val="24"/>
                <w:lang w:val="mn-MN"/>
              </w:rPr>
            </w:pPr>
            <w:r w:rsidRPr="00505289">
              <w:rPr>
                <w:rFonts w:ascii="Arial" w:eastAsia="Calibri" w:hAnsi="Arial" w:cs="Arial"/>
                <w:sz w:val="24"/>
                <w:szCs w:val="24"/>
                <w:lang w:val="mn-MN"/>
              </w:rPr>
              <w:t>Аргачлалын 4.10-т заасан стандарт асуултад хариулах замаар хуулийн төслийн уялдаа холбоог шалгах</w:t>
            </w:r>
          </w:p>
        </w:tc>
      </w:tr>
    </w:tbl>
    <w:p w14:paraId="33E02E6B"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 xml:space="preserve"> </w:t>
      </w:r>
    </w:p>
    <w:p w14:paraId="3A6191D1" w14:textId="77777777" w:rsidR="00B66BC1" w:rsidRPr="00505289" w:rsidRDefault="00B66BC1" w:rsidP="00507852">
      <w:pPr>
        <w:tabs>
          <w:tab w:val="left" w:pos="540"/>
        </w:tabs>
        <w:spacing w:after="0" w:line="276" w:lineRule="auto"/>
        <w:jc w:val="both"/>
        <w:rPr>
          <w:rFonts w:ascii="Arial" w:eastAsia="Calibri" w:hAnsi="Arial" w:cs="Arial"/>
          <w:sz w:val="24"/>
          <w:szCs w:val="24"/>
          <w:lang w:val="mn-MN"/>
        </w:rPr>
      </w:pPr>
      <w:r w:rsidRPr="00505289">
        <w:rPr>
          <w:rFonts w:ascii="Arial" w:eastAsia="Calibri" w:hAnsi="Arial" w:cs="Arial"/>
          <w:b/>
          <w:sz w:val="24"/>
          <w:szCs w:val="24"/>
          <w:lang w:val="mn-MN"/>
        </w:rPr>
        <w:lastRenderedPageBreak/>
        <w:tab/>
      </w:r>
      <w:r w:rsidRPr="00505289">
        <w:rPr>
          <w:rFonts w:ascii="Arial" w:eastAsia="Calibri" w:hAnsi="Arial" w:cs="Arial"/>
          <w:sz w:val="24"/>
          <w:szCs w:val="24"/>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4C23DBB0" w14:textId="77777777" w:rsidR="00B66BC1" w:rsidRPr="00505289" w:rsidRDefault="00B66BC1" w:rsidP="00507852">
      <w:pPr>
        <w:tabs>
          <w:tab w:val="left" w:pos="540"/>
        </w:tabs>
        <w:spacing w:after="0" w:line="276" w:lineRule="auto"/>
        <w:jc w:val="both"/>
        <w:rPr>
          <w:rFonts w:ascii="Arial" w:eastAsia="Calibri" w:hAnsi="Arial" w:cs="Arial"/>
          <w:sz w:val="24"/>
          <w:szCs w:val="24"/>
          <w:lang w:val="mn-MN"/>
        </w:rPr>
      </w:pPr>
    </w:p>
    <w:p w14:paraId="6FF8947F" w14:textId="567CC2B5" w:rsidR="00B66BC1" w:rsidRPr="00505289" w:rsidRDefault="00B66BC1" w:rsidP="00507852">
      <w:pPr>
        <w:spacing w:after="120" w:line="276" w:lineRule="auto"/>
        <w:ind w:right="283" w:firstLine="540"/>
        <w:jc w:val="both"/>
        <w:rPr>
          <w:rFonts w:ascii="Arial" w:eastAsia="Calibri" w:hAnsi="Arial" w:cs="Arial"/>
          <w:b/>
          <w:sz w:val="24"/>
          <w:szCs w:val="24"/>
          <w:lang w:val="mn-MN"/>
        </w:rPr>
      </w:pPr>
      <w:r w:rsidRPr="00505289">
        <w:rPr>
          <w:rFonts w:ascii="Arial" w:eastAsia="Calibri" w:hAnsi="Arial" w:cs="Arial"/>
          <w:b/>
          <w:sz w:val="24"/>
          <w:szCs w:val="24"/>
          <w:lang w:val="mn-MN"/>
        </w:rPr>
        <w:t>“Зорилгод хүрэх байдал” шалгуур үзүүлэлтийн хүрээнд хийсэн үнэлгээ:</w:t>
      </w:r>
    </w:p>
    <w:p w14:paraId="2E65CF56" w14:textId="38F11C97" w:rsidR="00B66BC1" w:rsidRPr="00505289" w:rsidRDefault="00B66BC1" w:rsidP="00507852">
      <w:pPr>
        <w:spacing w:after="120" w:line="276" w:lineRule="auto"/>
        <w:ind w:right="-5" w:firstLine="540"/>
        <w:jc w:val="both"/>
        <w:rPr>
          <w:rFonts w:ascii="Arial" w:eastAsia="Calibri" w:hAnsi="Arial" w:cs="Arial"/>
          <w:bCs/>
          <w:sz w:val="24"/>
          <w:szCs w:val="24"/>
          <w:lang w:val="mn-MN"/>
        </w:rPr>
      </w:pPr>
      <w:r w:rsidRPr="00505289">
        <w:rPr>
          <w:rFonts w:ascii="Arial" w:eastAsia="Calibri" w:hAnsi="Arial" w:cs="Arial"/>
          <w:sz w:val="24"/>
          <w:szCs w:val="24"/>
          <w:lang w:val="mn-MN"/>
        </w:rPr>
        <w:t xml:space="preserve">Хуулийн төслийн үзэл баримтлалаас харахад </w:t>
      </w:r>
      <w:r w:rsidRPr="00505289">
        <w:rPr>
          <w:rFonts w:ascii="Arial" w:eastAsia="Calibri" w:hAnsi="Arial" w:cs="Arial"/>
          <w:bCs/>
          <w:sz w:val="24"/>
          <w:szCs w:val="24"/>
          <w:lang w:val="mn-MN"/>
        </w:rPr>
        <w:t xml:space="preserve">өндөр насны </w:t>
      </w:r>
      <w:r w:rsidR="00484C73">
        <w:rPr>
          <w:rFonts w:ascii="Arial" w:eastAsia="Calibri" w:hAnsi="Arial" w:cs="Arial"/>
          <w:bCs/>
          <w:sz w:val="24"/>
          <w:szCs w:val="24"/>
          <w:lang w:val="mn-MN"/>
        </w:rPr>
        <w:t xml:space="preserve">доод хэмжээгээр </w:t>
      </w:r>
      <w:r w:rsidRPr="00505289">
        <w:rPr>
          <w:rFonts w:ascii="Arial" w:eastAsia="Calibri" w:hAnsi="Arial" w:cs="Arial"/>
          <w:bCs/>
          <w:sz w:val="24"/>
          <w:szCs w:val="24"/>
          <w:lang w:val="mn-MN"/>
        </w:rPr>
        <w:t xml:space="preserve">тэтгэвэр тогтоолгосон иргэний </w:t>
      </w:r>
      <w:r w:rsidR="00484C73">
        <w:rPr>
          <w:rFonts w:ascii="Arial" w:eastAsia="Calibri" w:hAnsi="Arial" w:cs="Arial"/>
          <w:bCs/>
          <w:sz w:val="24"/>
          <w:szCs w:val="24"/>
          <w:lang w:val="mn-MN"/>
        </w:rPr>
        <w:t>хувьд</w:t>
      </w:r>
      <w:r w:rsidRPr="00505289">
        <w:rPr>
          <w:rFonts w:ascii="Arial" w:eastAsia="Calibri" w:hAnsi="Arial" w:cs="Arial"/>
          <w:bCs/>
          <w:sz w:val="24"/>
          <w:szCs w:val="24"/>
          <w:lang w:val="mn-MN"/>
        </w:rPr>
        <w:t xml:space="preserve"> энэ хуулийн зохицуулалтад хамаарна. </w:t>
      </w:r>
      <w:r w:rsidRPr="00505289">
        <w:rPr>
          <w:rFonts w:ascii="Arial" w:eastAsia="Calibri" w:hAnsi="Arial" w:cs="Arial"/>
          <w:sz w:val="24"/>
          <w:szCs w:val="24"/>
          <w:lang w:val="mn-MN"/>
        </w:rPr>
        <w:t xml:space="preserve"> </w:t>
      </w:r>
    </w:p>
    <w:p w14:paraId="4E8AA3AE" w14:textId="1D385605"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37B6234D" w14:textId="77777777" w:rsidR="00B66BC1" w:rsidRPr="00E51491" w:rsidRDefault="00B66BC1" w:rsidP="00507852">
      <w:pPr>
        <w:spacing w:after="120" w:line="276" w:lineRule="auto"/>
        <w:ind w:firstLine="720"/>
        <w:jc w:val="both"/>
        <w:rPr>
          <w:rFonts w:ascii="Arial" w:eastAsia="Calibri" w:hAnsi="Arial" w:cs="Arial"/>
          <w:sz w:val="24"/>
          <w:szCs w:val="24"/>
          <w:lang w:val="mn-MN"/>
        </w:rPr>
      </w:pPr>
      <w:r w:rsidRPr="00505289">
        <w:rPr>
          <w:rFonts w:ascii="Arial" w:eastAsia="Calibri" w:hAnsi="Arial" w:cs="Arial"/>
          <w:sz w:val="24"/>
          <w:szCs w:val="24"/>
          <w:lang w:val="mn-MN"/>
        </w:rPr>
        <w:t xml:space="preserve">Хэдийгээр төр засгаас тодорхой арга хэмжээ авч ирсэн боловч  одоо ч зарим тэтгэврийн хэмжээ улсын дундаж тэтгэврийн хэмжээнд хүрэхгүй байна. Нийгмийн даатгалын ерөнхий газраас гаргасан судалгаанаас үзэхэд </w:t>
      </w:r>
      <w:r>
        <w:rPr>
          <w:rFonts w:ascii="Arial" w:eastAsia="Calibri" w:hAnsi="Arial" w:cs="Arial"/>
          <w:sz w:val="24"/>
          <w:szCs w:val="24"/>
          <w:lang w:val="mn-MN"/>
        </w:rPr>
        <w:t xml:space="preserve">нийт 422,967 иргэн тэтгэвэр авч байгаагийн 360,103 нь 500 000 төгрөгнөөс бага </w:t>
      </w:r>
      <w:r w:rsidRPr="00505289">
        <w:rPr>
          <w:rFonts w:ascii="Arial" w:eastAsia="Calibri" w:hAnsi="Arial" w:cs="Arial"/>
          <w:sz w:val="24"/>
          <w:szCs w:val="24"/>
          <w:lang w:val="mn-MN"/>
        </w:rPr>
        <w:t>тэтгэвэр авч байна.</w:t>
      </w:r>
    </w:p>
    <w:p w14:paraId="6467512C" w14:textId="72C72EF8" w:rsidR="00B66BC1" w:rsidRPr="00507852" w:rsidRDefault="00B66BC1" w:rsidP="00507852">
      <w:pPr>
        <w:spacing w:after="120" w:line="276" w:lineRule="auto"/>
        <w:ind w:right="424" w:firstLine="540"/>
        <w:jc w:val="both"/>
        <w:rPr>
          <w:rFonts w:ascii="Arial" w:eastAsia="Calibri" w:hAnsi="Arial" w:cs="Arial"/>
          <w:sz w:val="24"/>
          <w:szCs w:val="24"/>
          <w:lang w:val="mn-MN"/>
        </w:rPr>
      </w:pPr>
      <w:r w:rsidRPr="00505289">
        <w:rPr>
          <w:rFonts w:ascii="Arial" w:eastAsia="Calibri" w:hAnsi="Arial" w:cs="Arial"/>
          <w:sz w:val="24"/>
          <w:szCs w:val="24"/>
          <w:lang w:val="mn-MN"/>
        </w:rPr>
        <w:t>Иймд хуулийн төслөөр тэтгэврийн доод хэмжээг нэмэгдүүлж, зөрүүг багасгаж байгаа явдал нь дэвшилттэй бөгөөд зорилгодоо хүрнэ.</w:t>
      </w:r>
    </w:p>
    <w:p w14:paraId="6AA1F5D3" w14:textId="77777777" w:rsidR="00B66BC1" w:rsidRPr="00505289" w:rsidRDefault="00B66BC1" w:rsidP="00507852">
      <w:pPr>
        <w:tabs>
          <w:tab w:val="left" w:pos="540"/>
        </w:tabs>
        <w:spacing w:after="120" w:line="276" w:lineRule="auto"/>
        <w:ind w:firstLine="540"/>
        <w:jc w:val="both"/>
        <w:rPr>
          <w:rFonts w:ascii="Arial" w:eastAsia="Calibri" w:hAnsi="Arial" w:cs="Arial"/>
          <w:b/>
          <w:sz w:val="24"/>
          <w:szCs w:val="24"/>
          <w:lang w:val="mn-MN"/>
        </w:rPr>
      </w:pPr>
      <w:r w:rsidRPr="00505289">
        <w:rPr>
          <w:rFonts w:ascii="Arial" w:eastAsia="Calibri" w:hAnsi="Arial" w:cs="Arial"/>
          <w:b/>
          <w:sz w:val="24"/>
          <w:szCs w:val="24"/>
          <w:lang w:val="mn-MN"/>
        </w:rPr>
        <w:t>“Ойлгомжтой байдлыг судлах” шалгуур үзүүлэлтийн хүрээнд хийсэн үнэлгээ:</w:t>
      </w:r>
    </w:p>
    <w:p w14:paraId="62608E9F" w14:textId="77777777"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2D4C43FA" w14:textId="77777777" w:rsidR="00B66BC1" w:rsidRPr="00505289" w:rsidRDefault="00B66BC1" w:rsidP="00B66BC1">
      <w:pPr>
        <w:spacing w:after="0" w:line="240" w:lineRule="auto"/>
        <w:ind w:firstLine="540"/>
        <w:jc w:val="both"/>
        <w:rPr>
          <w:rFonts w:ascii="Arial" w:eastAsia="Calibri" w:hAnsi="Arial" w:cs="Arial"/>
          <w:sz w:val="24"/>
          <w:szCs w:val="24"/>
          <w:lang w:val="mn-MN"/>
        </w:rPr>
      </w:pPr>
      <w:r w:rsidRPr="00505289">
        <w:rPr>
          <w:rFonts w:ascii="Arial" w:eastAsia="Calibri" w:hAnsi="Arial" w:cs="Arial"/>
          <w:sz w:val="24"/>
          <w:szCs w:val="24"/>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B66BC1" w:rsidRPr="00505289" w14:paraId="4DE4643E" w14:textId="77777777" w:rsidTr="00B66BC1">
        <w:tc>
          <w:tcPr>
            <w:tcW w:w="9493" w:type="dxa"/>
            <w:gridSpan w:val="2"/>
            <w:shd w:val="clear" w:color="auto" w:fill="auto"/>
          </w:tcPr>
          <w:p w14:paraId="61D89BF8" w14:textId="77777777" w:rsidR="00B66BC1" w:rsidRPr="00505289" w:rsidRDefault="00B66BC1" w:rsidP="00B66BC1">
            <w:pPr>
              <w:spacing w:after="0" w:line="240" w:lineRule="auto"/>
              <w:jc w:val="center"/>
              <w:rPr>
                <w:rFonts w:ascii="Arial" w:eastAsia="Calibri" w:hAnsi="Arial" w:cs="Arial"/>
                <w:b/>
                <w:sz w:val="24"/>
                <w:szCs w:val="24"/>
              </w:rPr>
            </w:pPr>
            <w:proofErr w:type="spellStart"/>
            <w:r w:rsidRPr="00505289">
              <w:rPr>
                <w:rFonts w:ascii="Arial" w:eastAsia="Calibri" w:hAnsi="Arial" w:cs="Arial"/>
                <w:b/>
                <w:sz w:val="24"/>
                <w:szCs w:val="24"/>
              </w:rPr>
              <w:t>Хууль</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тогтоомжийн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тухай</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хуулийн</w:t>
            </w:r>
            <w:proofErr w:type="spellEnd"/>
            <w:r w:rsidRPr="00505289">
              <w:rPr>
                <w:rFonts w:ascii="Arial" w:eastAsia="Calibri" w:hAnsi="Arial" w:cs="Arial"/>
                <w:b/>
                <w:sz w:val="24"/>
                <w:szCs w:val="24"/>
              </w:rPr>
              <w:t xml:space="preserve"> 29 </w:t>
            </w:r>
            <w:proofErr w:type="spellStart"/>
            <w:r w:rsidRPr="00505289">
              <w:rPr>
                <w:rFonts w:ascii="Arial" w:eastAsia="Calibri" w:hAnsi="Arial" w:cs="Arial"/>
                <w:b/>
                <w:sz w:val="24"/>
                <w:szCs w:val="24"/>
              </w:rPr>
              <w:t>дүгээр</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зүйлд</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заасан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Хуулийн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төслийн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эх</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бичвэрийн</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агуулгад</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тавих</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нийтлэг</w:t>
            </w:r>
            <w:proofErr w:type="spellEnd"/>
            <w:r w:rsidRPr="00505289">
              <w:rPr>
                <w:rFonts w:ascii="Arial" w:eastAsia="Calibri" w:hAnsi="Arial" w:cs="Arial"/>
                <w:b/>
                <w:sz w:val="24"/>
                <w:szCs w:val="24"/>
              </w:rPr>
              <w:t xml:space="preserve"> </w:t>
            </w:r>
            <w:proofErr w:type="spellStart"/>
            <w:r w:rsidRPr="00505289">
              <w:rPr>
                <w:rFonts w:ascii="Arial" w:eastAsia="Calibri" w:hAnsi="Arial" w:cs="Arial"/>
                <w:b/>
                <w:sz w:val="24"/>
                <w:szCs w:val="24"/>
              </w:rPr>
              <w:t>шаардлага</w:t>
            </w:r>
            <w:proofErr w:type="spellEnd"/>
          </w:p>
        </w:tc>
      </w:tr>
      <w:tr w:rsidR="00B66BC1" w:rsidRPr="00505289" w14:paraId="4546F11B" w14:textId="77777777" w:rsidTr="00B66BC1">
        <w:tc>
          <w:tcPr>
            <w:tcW w:w="5211" w:type="dxa"/>
            <w:shd w:val="clear" w:color="auto" w:fill="auto"/>
          </w:tcPr>
          <w:p w14:paraId="4DE66E9F" w14:textId="77777777" w:rsidR="00B66BC1" w:rsidRPr="00505289" w:rsidRDefault="00B66BC1" w:rsidP="00B66BC1">
            <w:pPr>
              <w:spacing w:after="0" w:line="240" w:lineRule="auto"/>
              <w:jc w:val="center"/>
              <w:rPr>
                <w:rFonts w:ascii="Arial" w:eastAsia="Calibri" w:hAnsi="Arial" w:cs="Arial"/>
                <w:i/>
                <w:sz w:val="24"/>
                <w:szCs w:val="24"/>
              </w:rPr>
            </w:pPr>
            <w:r w:rsidRPr="00505289">
              <w:rPr>
                <w:rFonts w:ascii="Arial" w:eastAsia="Calibri" w:hAnsi="Arial" w:cs="Arial"/>
                <w:i/>
                <w:sz w:val="24"/>
                <w:szCs w:val="24"/>
                <w:lang w:val="mn-MN"/>
              </w:rPr>
              <w:t>Хууль тогтоомжийн тухай хуулийн зохицуулалт</w:t>
            </w:r>
          </w:p>
        </w:tc>
        <w:tc>
          <w:tcPr>
            <w:tcW w:w="4282" w:type="dxa"/>
            <w:shd w:val="clear" w:color="auto" w:fill="auto"/>
          </w:tcPr>
          <w:p w14:paraId="1C2EAA46" w14:textId="77777777" w:rsidR="00B66BC1" w:rsidRPr="00505289" w:rsidRDefault="00B66BC1" w:rsidP="00B66BC1">
            <w:pPr>
              <w:spacing w:after="0" w:line="240" w:lineRule="auto"/>
              <w:jc w:val="center"/>
              <w:rPr>
                <w:rFonts w:ascii="Arial" w:eastAsia="Calibri" w:hAnsi="Arial" w:cs="Arial"/>
                <w:i/>
                <w:sz w:val="24"/>
                <w:szCs w:val="24"/>
                <w:lang w:val="mn-MN"/>
              </w:rPr>
            </w:pPr>
            <w:r w:rsidRPr="00505289">
              <w:rPr>
                <w:rFonts w:ascii="Arial" w:eastAsia="Calibri" w:hAnsi="Arial" w:cs="Arial"/>
                <w:i/>
                <w:sz w:val="24"/>
                <w:szCs w:val="24"/>
                <w:lang w:val="mn-MN"/>
              </w:rPr>
              <w:t>Шаардлага хангасан эсэх</w:t>
            </w:r>
          </w:p>
        </w:tc>
      </w:tr>
      <w:tr w:rsidR="00B66BC1" w:rsidRPr="00505289" w14:paraId="2CE7C540" w14:textId="77777777" w:rsidTr="00B66BC1">
        <w:trPr>
          <w:trHeight w:val="1141"/>
        </w:trPr>
        <w:tc>
          <w:tcPr>
            <w:tcW w:w="5211" w:type="dxa"/>
            <w:shd w:val="clear" w:color="auto" w:fill="auto"/>
          </w:tcPr>
          <w:p w14:paraId="4D9C830E"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29.1.1.Монгол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Үндсэн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Монгол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улсын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гэрээнд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нийцсэн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бусад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үндэсний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аюулгүй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баримтлалтай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уялдсан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w:t>
            </w:r>
            <w:proofErr w:type="spellEnd"/>
            <w:r w:rsidRPr="00505289">
              <w:rPr>
                <w:rFonts w:ascii="Arial" w:eastAsia="Calibri" w:hAnsi="Arial" w:cs="Arial"/>
                <w:sz w:val="24"/>
                <w:szCs w:val="24"/>
              </w:rPr>
              <w:t>;</w:t>
            </w:r>
          </w:p>
        </w:tc>
        <w:tc>
          <w:tcPr>
            <w:tcW w:w="4282" w:type="dxa"/>
            <w:shd w:val="clear" w:color="auto" w:fill="auto"/>
          </w:tcPr>
          <w:p w14:paraId="085C9FA8"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Шаардлага хангасан.</w:t>
            </w:r>
          </w:p>
          <w:p w14:paraId="6465B543" w14:textId="77777777" w:rsidR="00B66BC1" w:rsidRPr="00505289" w:rsidRDefault="00B66BC1" w:rsidP="00B66BC1">
            <w:pPr>
              <w:spacing w:after="0" w:line="240" w:lineRule="auto"/>
              <w:jc w:val="both"/>
              <w:rPr>
                <w:rFonts w:ascii="Arial" w:eastAsia="Calibri" w:hAnsi="Arial" w:cs="Arial"/>
                <w:color w:val="FF0000"/>
                <w:sz w:val="24"/>
                <w:szCs w:val="24"/>
                <w:lang w:val="mn-MN"/>
              </w:rPr>
            </w:pPr>
          </w:p>
        </w:tc>
      </w:tr>
      <w:tr w:rsidR="00B66BC1" w:rsidRPr="00505289" w14:paraId="003F7C49" w14:textId="77777777" w:rsidTr="00B66BC1">
        <w:trPr>
          <w:trHeight w:val="64"/>
        </w:trPr>
        <w:tc>
          <w:tcPr>
            <w:tcW w:w="5211" w:type="dxa"/>
            <w:shd w:val="clear" w:color="auto" w:fill="auto"/>
          </w:tcPr>
          <w:p w14:paraId="5286F008"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1DB33D32"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Шаардлага хангасан.</w:t>
            </w:r>
          </w:p>
        </w:tc>
      </w:tr>
      <w:tr w:rsidR="00B66BC1" w:rsidRPr="00505289" w14:paraId="043EDA3C" w14:textId="77777777" w:rsidTr="00B66BC1">
        <w:tc>
          <w:tcPr>
            <w:tcW w:w="5211" w:type="dxa"/>
            <w:shd w:val="clear" w:color="auto" w:fill="auto"/>
          </w:tcPr>
          <w:p w14:paraId="1E8FBD2F"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0B59848D" w14:textId="77777777" w:rsidR="00B66BC1" w:rsidRPr="00505289" w:rsidRDefault="00B66BC1" w:rsidP="00B66BC1">
            <w:pPr>
              <w:spacing w:after="0" w:line="240" w:lineRule="auto"/>
              <w:jc w:val="both"/>
              <w:rPr>
                <w:rFonts w:ascii="Arial" w:eastAsia="Calibri" w:hAnsi="Arial" w:cs="Arial"/>
                <w:sz w:val="24"/>
                <w:szCs w:val="24"/>
                <w:lang w:val="mn-MN"/>
              </w:rPr>
            </w:pPr>
            <w:proofErr w:type="spellStart"/>
            <w:r w:rsidRPr="00505289">
              <w:rPr>
                <w:rFonts w:ascii="Arial" w:eastAsia="Calibri" w:hAnsi="Arial" w:cs="Arial"/>
                <w:sz w:val="24"/>
                <w:szCs w:val="24"/>
              </w:rPr>
              <w:t>Шаардлага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хангасан</w:t>
            </w:r>
            <w:proofErr w:type="spellEnd"/>
            <w:r w:rsidRPr="00505289">
              <w:rPr>
                <w:rFonts w:ascii="Arial" w:eastAsia="Calibri" w:hAnsi="Arial" w:cs="Arial"/>
                <w:sz w:val="24"/>
                <w:szCs w:val="24"/>
                <w:lang w:val="mn-MN"/>
              </w:rPr>
              <w:t>.</w:t>
            </w:r>
          </w:p>
        </w:tc>
      </w:tr>
      <w:tr w:rsidR="00B66BC1" w:rsidRPr="00505289" w14:paraId="4B7D4E9E" w14:textId="77777777" w:rsidTr="00B66BC1">
        <w:tc>
          <w:tcPr>
            <w:tcW w:w="5211" w:type="dxa"/>
            <w:shd w:val="clear" w:color="auto" w:fill="auto"/>
          </w:tcPr>
          <w:p w14:paraId="7A46EE6F"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rPr>
              <w:t xml:space="preserve">29.1.4.тухайн </w:t>
            </w:r>
            <w:proofErr w:type="spellStart"/>
            <w:r w:rsidRPr="00505289">
              <w:rPr>
                <w:rFonts w:ascii="Arial" w:eastAsia="Calibri" w:hAnsi="Arial" w:cs="Arial"/>
                <w:sz w:val="24"/>
                <w:szCs w:val="24"/>
              </w:rPr>
              <w:t>хуулиар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зохицуулах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нийгмийн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харилцаанд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хамаарах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хуульд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нэмэлт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lastRenderedPageBreak/>
              <w:t>өөрчлөлт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оруулах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буюу</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хүчингүй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болсонд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тооцох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тухай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тусгахгүй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w:t>
            </w:r>
            <w:proofErr w:type="spellEnd"/>
            <w:r w:rsidRPr="00505289">
              <w:rPr>
                <w:rFonts w:ascii="Arial" w:eastAsia="Calibri" w:hAnsi="Arial" w:cs="Arial"/>
                <w:sz w:val="24"/>
                <w:szCs w:val="24"/>
              </w:rPr>
              <w:t>;</w:t>
            </w:r>
          </w:p>
        </w:tc>
        <w:tc>
          <w:tcPr>
            <w:tcW w:w="4282" w:type="dxa"/>
            <w:shd w:val="clear" w:color="auto" w:fill="auto"/>
          </w:tcPr>
          <w:p w14:paraId="0E3612D6"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lastRenderedPageBreak/>
              <w:t>Шаардлага хангасан.</w:t>
            </w:r>
          </w:p>
        </w:tc>
      </w:tr>
      <w:tr w:rsidR="00B66BC1" w:rsidRPr="00505289" w14:paraId="06490613" w14:textId="77777777" w:rsidTr="00B66BC1">
        <w:tc>
          <w:tcPr>
            <w:tcW w:w="5211" w:type="dxa"/>
            <w:shd w:val="clear" w:color="auto" w:fill="auto"/>
          </w:tcPr>
          <w:p w14:paraId="213DEA0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29.1.5.зүйл, </w:t>
            </w:r>
            <w:proofErr w:type="spellStart"/>
            <w:r w:rsidRPr="00505289">
              <w:rPr>
                <w:rFonts w:ascii="Arial" w:eastAsia="Calibri" w:hAnsi="Arial" w:cs="Arial"/>
                <w:sz w:val="24"/>
                <w:szCs w:val="24"/>
              </w:rPr>
              <w:t>хэсэг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хоорондоо</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зөрчилгүй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w:t>
            </w:r>
            <w:proofErr w:type="spellEnd"/>
            <w:r w:rsidRPr="00505289">
              <w:rPr>
                <w:rFonts w:ascii="Arial" w:eastAsia="Calibri" w:hAnsi="Arial" w:cs="Arial"/>
                <w:sz w:val="24"/>
                <w:szCs w:val="24"/>
              </w:rPr>
              <w:t>;</w:t>
            </w:r>
          </w:p>
        </w:tc>
        <w:tc>
          <w:tcPr>
            <w:tcW w:w="4282" w:type="dxa"/>
            <w:shd w:val="clear" w:color="auto" w:fill="auto"/>
          </w:tcPr>
          <w:p w14:paraId="5F48C8B7" w14:textId="77777777" w:rsidR="00B66BC1" w:rsidRPr="00505289" w:rsidRDefault="00B66BC1" w:rsidP="00B66BC1">
            <w:pPr>
              <w:spacing w:after="0" w:line="240" w:lineRule="auto"/>
              <w:jc w:val="both"/>
              <w:rPr>
                <w:rFonts w:ascii="Arial" w:eastAsia="Calibri" w:hAnsi="Arial" w:cs="Arial"/>
                <w:i/>
                <w:sz w:val="24"/>
                <w:szCs w:val="24"/>
                <w:lang w:val="mn-MN"/>
              </w:rPr>
            </w:pPr>
            <w:r w:rsidRPr="00505289">
              <w:rPr>
                <w:rFonts w:ascii="Arial" w:eastAsia="Calibri" w:hAnsi="Arial" w:cs="Arial"/>
                <w:sz w:val="24"/>
                <w:szCs w:val="24"/>
                <w:lang w:val="mn-MN"/>
              </w:rPr>
              <w:t xml:space="preserve">Зөрчилгүй.  </w:t>
            </w:r>
          </w:p>
        </w:tc>
      </w:tr>
      <w:tr w:rsidR="00B66BC1" w:rsidRPr="00505289" w14:paraId="4ADF437A" w14:textId="77777777" w:rsidTr="00B66BC1">
        <w:tc>
          <w:tcPr>
            <w:tcW w:w="5211" w:type="dxa"/>
            <w:shd w:val="clear" w:color="auto" w:fill="auto"/>
          </w:tcPr>
          <w:p w14:paraId="3A7AC877"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1369549A"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Шаардлага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хангасан</w:t>
            </w:r>
            <w:proofErr w:type="spellEnd"/>
            <w:r w:rsidRPr="00505289">
              <w:rPr>
                <w:rFonts w:ascii="Arial" w:eastAsia="Calibri" w:hAnsi="Arial" w:cs="Arial"/>
                <w:sz w:val="24"/>
                <w:szCs w:val="24"/>
                <w:lang w:val="mn-MN"/>
              </w:rPr>
              <w:t>.</w:t>
            </w:r>
            <w:r w:rsidRPr="00505289">
              <w:rPr>
                <w:rFonts w:ascii="Arial" w:eastAsia="Calibri" w:hAnsi="Arial" w:cs="Arial"/>
                <w:sz w:val="24"/>
                <w:szCs w:val="24"/>
              </w:rPr>
              <w:t xml:space="preserve"> </w:t>
            </w:r>
          </w:p>
        </w:tc>
      </w:tr>
      <w:tr w:rsidR="00B66BC1" w:rsidRPr="00505289" w14:paraId="1BE0DF4B" w14:textId="77777777" w:rsidTr="00B66BC1">
        <w:tc>
          <w:tcPr>
            <w:tcW w:w="5211" w:type="dxa"/>
            <w:shd w:val="clear" w:color="auto" w:fill="auto"/>
          </w:tcPr>
          <w:p w14:paraId="722C8D9D"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29.1.7.бусад </w:t>
            </w:r>
            <w:proofErr w:type="spellStart"/>
            <w:r w:rsidRPr="00505289">
              <w:rPr>
                <w:rFonts w:ascii="Arial" w:eastAsia="Calibri" w:hAnsi="Arial" w:cs="Arial"/>
                <w:sz w:val="24"/>
                <w:szCs w:val="24"/>
              </w:rPr>
              <w:t>хуулийн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заалтыг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давхардуулан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заахгүйгээр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шаардлагатай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түүнийг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эш</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татах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энэ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тохиолдолд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эшлэлийг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тодорхой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хийж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хэвлэн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нийтэлсэн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албан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ёсны</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сурвалжийг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бүрэн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гүйцэд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заасан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байх</w:t>
            </w:r>
            <w:proofErr w:type="spellEnd"/>
            <w:r w:rsidRPr="00505289">
              <w:rPr>
                <w:rFonts w:ascii="Arial" w:eastAsia="Calibri" w:hAnsi="Arial" w:cs="Arial"/>
                <w:sz w:val="24"/>
                <w:szCs w:val="24"/>
              </w:rPr>
              <w:t>;</w:t>
            </w:r>
          </w:p>
        </w:tc>
        <w:tc>
          <w:tcPr>
            <w:tcW w:w="4282" w:type="dxa"/>
            <w:shd w:val="clear" w:color="auto" w:fill="auto"/>
          </w:tcPr>
          <w:p w14:paraId="3241A843"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Шаардлага хангасан.</w:t>
            </w:r>
          </w:p>
        </w:tc>
      </w:tr>
      <w:tr w:rsidR="00B66BC1" w:rsidRPr="00505289" w14:paraId="34B9E5A0" w14:textId="77777777" w:rsidTr="00B66BC1">
        <w:tc>
          <w:tcPr>
            <w:tcW w:w="5211" w:type="dxa"/>
            <w:shd w:val="clear" w:color="auto" w:fill="auto"/>
          </w:tcPr>
          <w:p w14:paraId="1CE308A1"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29.1.8.тухайн </w:t>
            </w:r>
            <w:proofErr w:type="spellStart"/>
            <w:r w:rsidRPr="00505289">
              <w:rPr>
                <w:rFonts w:ascii="Arial" w:eastAsia="Calibri" w:hAnsi="Arial" w:cs="Arial"/>
                <w:sz w:val="24"/>
                <w:szCs w:val="24"/>
              </w:rPr>
              <w:t>хуулиар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зохицуулах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нийгмийн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харилцаа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үйлчлэх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хүрээ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зүйн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харилцаанд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оролцогч</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этгээдийн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үүрэг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зохицуулалтад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удирдлага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болгох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харгалзан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үзэх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нөхцөл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байдал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нийтийн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зүйн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этгээдийн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чиг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үүрэг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хэмжээ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тэдгээрийг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биелүүлэх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журам</w:t>
            </w:r>
            <w:proofErr w:type="spellEnd"/>
            <w:r w:rsidRPr="00505289">
              <w:rPr>
                <w:rFonts w:ascii="Arial" w:eastAsia="Calibri" w:hAnsi="Arial" w:cs="Arial"/>
                <w:sz w:val="24"/>
                <w:szCs w:val="24"/>
              </w:rPr>
              <w:t>;</w:t>
            </w:r>
          </w:p>
        </w:tc>
        <w:tc>
          <w:tcPr>
            <w:tcW w:w="4282" w:type="dxa"/>
            <w:shd w:val="clear" w:color="auto" w:fill="auto"/>
          </w:tcPr>
          <w:p w14:paraId="4CCECDCC"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Шаардлага хангасан.</w:t>
            </w:r>
          </w:p>
        </w:tc>
      </w:tr>
      <w:tr w:rsidR="00B66BC1" w:rsidRPr="00505289" w14:paraId="4EA45E2C" w14:textId="77777777" w:rsidTr="00B66BC1">
        <w:tc>
          <w:tcPr>
            <w:tcW w:w="5211" w:type="dxa"/>
            <w:shd w:val="clear" w:color="auto" w:fill="auto"/>
          </w:tcPr>
          <w:p w14:paraId="5AAAEEC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29.1.9.шаардлагатай </w:t>
            </w:r>
            <w:proofErr w:type="spellStart"/>
            <w:r w:rsidRPr="00505289">
              <w:rPr>
                <w:rFonts w:ascii="Arial" w:eastAsia="Calibri" w:hAnsi="Arial" w:cs="Arial"/>
                <w:sz w:val="24"/>
                <w:szCs w:val="24"/>
              </w:rPr>
              <w:t>тохиолдолд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эрх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зүйн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хэм</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хэмжээг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зөрчсөн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этгээдэд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хүлээлгэх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хариуцлагын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төрөл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хэмжээ</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хүчин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төгөлдөр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хугацаа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хууль</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буцаан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хэрэглэх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тухай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дагаж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мөрдөх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журмын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зохицуулалт</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бусад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хуулийн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зүйл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заалтыг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хүчингүй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болсонд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тооцох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хасах</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заалт</w:t>
            </w:r>
            <w:proofErr w:type="spellEnd"/>
            <w:r w:rsidRPr="00505289">
              <w:rPr>
                <w:rFonts w:ascii="Arial" w:eastAsia="Calibri" w:hAnsi="Arial" w:cs="Arial"/>
                <w:sz w:val="24"/>
                <w:szCs w:val="24"/>
              </w:rPr>
              <w:t>;</w:t>
            </w:r>
          </w:p>
        </w:tc>
        <w:tc>
          <w:tcPr>
            <w:tcW w:w="4282" w:type="dxa"/>
            <w:shd w:val="clear" w:color="auto" w:fill="auto"/>
          </w:tcPr>
          <w:p w14:paraId="6A976FAE"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 xml:space="preserve"> Шаардлагагүй.</w:t>
            </w:r>
          </w:p>
        </w:tc>
      </w:tr>
      <w:tr w:rsidR="00B66BC1" w:rsidRPr="00505289" w14:paraId="45F9955E" w14:textId="77777777" w:rsidTr="00B66BC1">
        <w:tc>
          <w:tcPr>
            <w:tcW w:w="5211" w:type="dxa"/>
            <w:shd w:val="clear" w:color="auto" w:fill="auto"/>
          </w:tcPr>
          <w:p w14:paraId="12BD9069"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0D59B822"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Шаардлагагүй.</w:t>
            </w:r>
          </w:p>
        </w:tc>
      </w:tr>
      <w:tr w:rsidR="00B66BC1" w:rsidRPr="00505289" w14:paraId="373E979C" w14:textId="77777777" w:rsidTr="00B66BC1">
        <w:tc>
          <w:tcPr>
            <w:tcW w:w="5211" w:type="dxa"/>
            <w:shd w:val="clear" w:color="auto" w:fill="auto"/>
          </w:tcPr>
          <w:p w14:paraId="12E406A7"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50DFDD6E"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 xml:space="preserve"> Шаардлагагүй.</w:t>
            </w:r>
          </w:p>
        </w:tc>
      </w:tr>
      <w:tr w:rsidR="00B66BC1" w:rsidRPr="00505289" w14:paraId="12C7DF55" w14:textId="77777777" w:rsidTr="00B66BC1">
        <w:tc>
          <w:tcPr>
            <w:tcW w:w="9493" w:type="dxa"/>
            <w:gridSpan w:val="2"/>
            <w:shd w:val="clear" w:color="auto" w:fill="auto"/>
          </w:tcPr>
          <w:p w14:paraId="774AFC8F" w14:textId="77777777" w:rsidR="00B66BC1" w:rsidRPr="00505289" w:rsidRDefault="00B66BC1" w:rsidP="00B66BC1">
            <w:pPr>
              <w:spacing w:after="0" w:line="240" w:lineRule="auto"/>
              <w:jc w:val="both"/>
              <w:rPr>
                <w:rFonts w:ascii="Arial" w:eastAsia="Calibri" w:hAnsi="Arial" w:cs="Arial"/>
                <w:b/>
                <w:sz w:val="24"/>
                <w:szCs w:val="24"/>
                <w:lang w:val="mn-MN"/>
              </w:rPr>
            </w:pPr>
            <w:r w:rsidRPr="00505289">
              <w:rPr>
                <w:rFonts w:ascii="Arial" w:eastAsia="Calibri" w:hAnsi="Arial" w:cs="Arial"/>
                <w:b/>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B66BC1" w:rsidRPr="00505289" w14:paraId="4336D7AA" w14:textId="77777777" w:rsidTr="00B66BC1">
        <w:tc>
          <w:tcPr>
            <w:tcW w:w="5211" w:type="dxa"/>
            <w:shd w:val="clear" w:color="auto" w:fill="auto"/>
          </w:tcPr>
          <w:p w14:paraId="18CF6A37"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30.1.1.Монгол Улсын Үндсэн хууль, бусад хуульд хэрэглэсэн нэр томьёог хэрэглэх;</w:t>
            </w:r>
          </w:p>
        </w:tc>
        <w:tc>
          <w:tcPr>
            <w:tcW w:w="4282" w:type="dxa"/>
            <w:shd w:val="clear" w:color="auto" w:fill="auto"/>
          </w:tcPr>
          <w:p w14:paraId="682A8B82" w14:textId="77777777" w:rsidR="00B66BC1" w:rsidRPr="00505289" w:rsidRDefault="00B66BC1" w:rsidP="00B66BC1">
            <w:pPr>
              <w:spacing w:after="0" w:line="240" w:lineRule="auto"/>
              <w:jc w:val="both"/>
              <w:rPr>
                <w:rFonts w:ascii="Arial" w:eastAsia="Calibri" w:hAnsi="Arial" w:cs="Arial"/>
                <w:i/>
                <w:sz w:val="24"/>
                <w:szCs w:val="24"/>
                <w:lang w:val="mn-MN"/>
              </w:rPr>
            </w:pPr>
            <w:r w:rsidRPr="00505289">
              <w:rPr>
                <w:rFonts w:ascii="Arial" w:eastAsia="Calibri" w:hAnsi="Arial" w:cs="Arial"/>
                <w:sz w:val="24"/>
                <w:szCs w:val="24"/>
                <w:lang w:val="mn-MN"/>
              </w:rPr>
              <w:t>Шаардлага хангасан.</w:t>
            </w:r>
          </w:p>
        </w:tc>
      </w:tr>
      <w:tr w:rsidR="00B66BC1" w:rsidRPr="00505289" w14:paraId="303EB1AB" w14:textId="77777777" w:rsidTr="00B66BC1">
        <w:tc>
          <w:tcPr>
            <w:tcW w:w="5211" w:type="dxa"/>
            <w:shd w:val="clear" w:color="auto" w:fill="auto"/>
          </w:tcPr>
          <w:p w14:paraId="29FC5BA4"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30.1.2.нэг нэр томьёогоор өөр өөр ойлголтыг илэрхийлэхгүй байх;</w:t>
            </w:r>
          </w:p>
        </w:tc>
        <w:tc>
          <w:tcPr>
            <w:tcW w:w="4282" w:type="dxa"/>
            <w:shd w:val="clear" w:color="auto" w:fill="auto"/>
          </w:tcPr>
          <w:p w14:paraId="515475F9"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Шаардлага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хангасан</w:t>
            </w:r>
            <w:proofErr w:type="spellEnd"/>
            <w:r w:rsidRPr="00505289">
              <w:rPr>
                <w:rFonts w:ascii="Arial" w:eastAsia="Calibri" w:hAnsi="Arial" w:cs="Arial"/>
                <w:sz w:val="24"/>
                <w:szCs w:val="24"/>
                <w:lang w:val="mn-MN"/>
              </w:rPr>
              <w:t>.</w:t>
            </w:r>
            <w:r w:rsidRPr="00505289">
              <w:rPr>
                <w:rFonts w:ascii="Arial" w:eastAsia="Calibri" w:hAnsi="Arial" w:cs="Arial"/>
                <w:sz w:val="24"/>
                <w:szCs w:val="24"/>
              </w:rPr>
              <w:t xml:space="preserve"> </w:t>
            </w:r>
          </w:p>
        </w:tc>
      </w:tr>
      <w:tr w:rsidR="00B66BC1" w:rsidRPr="00505289" w14:paraId="15349579" w14:textId="77777777" w:rsidTr="00B66BC1">
        <w:tc>
          <w:tcPr>
            <w:tcW w:w="5211" w:type="dxa"/>
            <w:shd w:val="clear" w:color="auto" w:fill="auto"/>
          </w:tcPr>
          <w:p w14:paraId="7032A94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lastRenderedPageBreak/>
              <w:t xml:space="preserve">30.1.3.үг </w:t>
            </w:r>
            <w:proofErr w:type="spellStart"/>
            <w:r w:rsidRPr="00505289">
              <w:rPr>
                <w:rFonts w:ascii="Arial" w:eastAsia="Calibri" w:hAnsi="Arial" w:cs="Arial"/>
                <w:sz w:val="24"/>
                <w:szCs w:val="24"/>
              </w:rPr>
              <w:t>хэллэгийг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монгол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бичгийн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дүрэмд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нийцүүлэн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хоёрдмол</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утгагүй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товч</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тодорхой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ойлгоход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хялбараар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бичих</w:t>
            </w:r>
            <w:proofErr w:type="spellEnd"/>
            <w:r w:rsidRPr="00505289">
              <w:rPr>
                <w:rFonts w:ascii="Arial" w:eastAsia="Calibri" w:hAnsi="Arial" w:cs="Arial"/>
                <w:sz w:val="24"/>
                <w:szCs w:val="24"/>
              </w:rPr>
              <w:t>;</w:t>
            </w:r>
          </w:p>
        </w:tc>
        <w:tc>
          <w:tcPr>
            <w:tcW w:w="4282" w:type="dxa"/>
            <w:shd w:val="clear" w:color="auto" w:fill="auto"/>
          </w:tcPr>
          <w:p w14:paraId="62955040"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Шаардлага хангасан.</w:t>
            </w:r>
          </w:p>
        </w:tc>
      </w:tr>
      <w:tr w:rsidR="00B66BC1" w:rsidRPr="00505289" w14:paraId="4017F034" w14:textId="77777777" w:rsidTr="00B66BC1">
        <w:tc>
          <w:tcPr>
            <w:tcW w:w="5211" w:type="dxa"/>
            <w:shd w:val="clear" w:color="auto" w:fill="auto"/>
          </w:tcPr>
          <w:p w14:paraId="1D56FDDA"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30.1.4.хүч оруулсан нэр томьёо хэрэглэхгүй байх;</w:t>
            </w:r>
          </w:p>
        </w:tc>
        <w:tc>
          <w:tcPr>
            <w:tcW w:w="4282" w:type="dxa"/>
            <w:shd w:val="clear" w:color="auto" w:fill="auto"/>
          </w:tcPr>
          <w:p w14:paraId="2D556532"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Шаардлага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хангасан</w:t>
            </w:r>
            <w:proofErr w:type="spellEnd"/>
            <w:r w:rsidRPr="00505289">
              <w:rPr>
                <w:rFonts w:ascii="Arial" w:eastAsia="Calibri" w:hAnsi="Arial" w:cs="Arial"/>
                <w:sz w:val="24"/>
                <w:szCs w:val="24"/>
              </w:rPr>
              <w:t xml:space="preserve"> </w:t>
            </w:r>
          </w:p>
        </w:tc>
      </w:tr>
      <w:tr w:rsidR="00B66BC1" w:rsidRPr="00505289" w14:paraId="11D57DA8" w14:textId="77777777" w:rsidTr="00B66BC1">
        <w:tc>
          <w:tcPr>
            <w:tcW w:w="5211" w:type="dxa"/>
            <w:shd w:val="clear" w:color="auto" w:fill="auto"/>
          </w:tcPr>
          <w:p w14:paraId="7166C7D7"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rPr>
              <w:t xml:space="preserve">30.1.5.жинхэнэ </w:t>
            </w:r>
            <w:proofErr w:type="spellStart"/>
            <w:r w:rsidRPr="00505289">
              <w:rPr>
                <w:rFonts w:ascii="Arial" w:eastAsia="Calibri" w:hAnsi="Arial" w:cs="Arial"/>
                <w:sz w:val="24"/>
                <w:szCs w:val="24"/>
              </w:rPr>
              <w:t>нэрийг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ганц</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дээр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хэрэглэх</w:t>
            </w:r>
            <w:proofErr w:type="spellEnd"/>
            <w:r w:rsidRPr="00505289">
              <w:rPr>
                <w:rFonts w:ascii="Arial" w:eastAsia="Calibri" w:hAnsi="Arial" w:cs="Arial"/>
                <w:sz w:val="24"/>
                <w:szCs w:val="24"/>
              </w:rPr>
              <w:t>.</w:t>
            </w:r>
          </w:p>
        </w:tc>
        <w:tc>
          <w:tcPr>
            <w:tcW w:w="4282" w:type="dxa"/>
            <w:shd w:val="clear" w:color="auto" w:fill="auto"/>
          </w:tcPr>
          <w:p w14:paraId="0F0D71DA" w14:textId="77777777" w:rsidR="00B66BC1" w:rsidRPr="00505289" w:rsidRDefault="00B66BC1" w:rsidP="00B66BC1">
            <w:pPr>
              <w:spacing w:after="0" w:line="240" w:lineRule="auto"/>
              <w:jc w:val="both"/>
              <w:rPr>
                <w:rFonts w:ascii="Arial" w:eastAsia="Calibri" w:hAnsi="Arial" w:cs="Arial"/>
                <w:sz w:val="24"/>
                <w:szCs w:val="24"/>
              </w:rPr>
            </w:pPr>
            <w:proofErr w:type="spellStart"/>
            <w:r w:rsidRPr="00505289">
              <w:rPr>
                <w:rFonts w:ascii="Arial" w:eastAsia="Calibri" w:hAnsi="Arial" w:cs="Arial"/>
                <w:sz w:val="24"/>
                <w:szCs w:val="24"/>
              </w:rPr>
              <w:t>Шаардлага</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хангасан</w:t>
            </w:r>
            <w:proofErr w:type="spellEnd"/>
            <w:r w:rsidRPr="00505289">
              <w:rPr>
                <w:rFonts w:ascii="Arial" w:eastAsia="Calibri" w:hAnsi="Arial" w:cs="Arial"/>
                <w:sz w:val="24"/>
                <w:szCs w:val="24"/>
              </w:rPr>
              <w:t xml:space="preserve"> </w:t>
            </w:r>
          </w:p>
        </w:tc>
      </w:tr>
    </w:tbl>
    <w:p w14:paraId="4642581E" w14:textId="77777777" w:rsidR="00B66BC1" w:rsidRPr="00505289" w:rsidRDefault="00B66BC1" w:rsidP="00B66BC1">
      <w:pPr>
        <w:spacing w:after="0" w:line="240" w:lineRule="auto"/>
        <w:ind w:firstLine="540"/>
        <w:jc w:val="both"/>
        <w:rPr>
          <w:rFonts w:ascii="Arial" w:eastAsia="Calibri" w:hAnsi="Arial" w:cs="Arial"/>
          <w:sz w:val="24"/>
          <w:szCs w:val="24"/>
          <w:lang w:val="mn-MN"/>
        </w:rPr>
      </w:pPr>
    </w:p>
    <w:p w14:paraId="7A3B58AD" w14:textId="77777777" w:rsidR="00B66BC1" w:rsidRPr="00505289" w:rsidRDefault="00B66BC1" w:rsidP="00507852">
      <w:pPr>
        <w:spacing w:after="120" w:line="276" w:lineRule="auto"/>
        <w:jc w:val="both"/>
        <w:rPr>
          <w:rFonts w:ascii="Arial" w:eastAsia="Calibri" w:hAnsi="Arial" w:cs="Arial"/>
          <w:b/>
          <w:bCs/>
          <w:sz w:val="24"/>
          <w:szCs w:val="24"/>
          <w:lang w:val="mn-MN"/>
        </w:rPr>
      </w:pPr>
      <w:r w:rsidRPr="00505289">
        <w:rPr>
          <w:rFonts w:ascii="Arial" w:eastAsia="Calibri" w:hAnsi="Arial" w:cs="Arial"/>
          <w:sz w:val="24"/>
          <w:szCs w:val="24"/>
          <w:lang w:val="mn-MN"/>
        </w:rPr>
        <w:tab/>
      </w:r>
      <w:r w:rsidRPr="00505289">
        <w:rPr>
          <w:rFonts w:ascii="Arial" w:eastAsia="Calibri" w:hAnsi="Arial" w:cs="Arial"/>
          <w:b/>
          <w:bCs/>
          <w:sz w:val="24"/>
          <w:szCs w:val="24"/>
          <w:lang w:val="mn-MN"/>
        </w:rPr>
        <w:t>“Хуулийн төслийн уялдаа холбоог шалгах”</w:t>
      </w:r>
      <w:r w:rsidRPr="00505289">
        <w:rPr>
          <w:rFonts w:ascii="Arial" w:eastAsia="Calibri" w:hAnsi="Arial" w:cs="Arial"/>
          <w:bCs/>
          <w:sz w:val="24"/>
          <w:szCs w:val="24"/>
          <w:lang w:val="mn-MN"/>
        </w:rPr>
        <w:t xml:space="preserve"> </w:t>
      </w:r>
      <w:r w:rsidRPr="00505289">
        <w:rPr>
          <w:rFonts w:ascii="Arial" w:eastAsia="Calibri" w:hAnsi="Arial" w:cs="Arial"/>
          <w:b/>
          <w:bCs/>
          <w:sz w:val="24"/>
          <w:szCs w:val="24"/>
          <w:lang w:val="mn-MN"/>
        </w:rPr>
        <w:t>шалгуур үзүүлэлтийн хүрээнд хийсэн үнэлгээ:</w:t>
      </w:r>
    </w:p>
    <w:p w14:paraId="51C5E69F" w14:textId="07BA9D7C" w:rsidR="00B66BC1" w:rsidRPr="00505289" w:rsidRDefault="00B66BC1" w:rsidP="00507852">
      <w:pPr>
        <w:spacing w:after="120" w:line="276" w:lineRule="auto"/>
        <w:ind w:firstLine="720"/>
        <w:jc w:val="both"/>
        <w:rPr>
          <w:rFonts w:ascii="Arial" w:eastAsia="Calibri" w:hAnsi="Arial" w:cs="Arial"/>
          <w:sz w:val="24"/>
          <w:szCs w:val="24"/>
          <w:lang w:val="mn-MN"/>
        </w:rPr>
      </w:pPr>
      <w:r w:rsidRPr="00505289">
        <w:rPr>
          <w:rFonts w:ascii="Arial" w:eastAsia="Calibri" w:hAnsi="Arial" w:cs="Arial"/>
          <w:sz w:val="24"/>
          <w:szCs w:val="24"/>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w:t>
      </w:r>
      <w:r w:rsidR="00FF67B8">
        <w:rPr>
          <w:rFonts w:ascii="Arial" w:eastAsia="Calibri" w:hAnsi="Arial" w:cs="Arial"/>
          <w:sz w:val="24"/>
          <w:szCs w:val="24"/>
          <w:lang w:val="mn-MN"/>
        </w:rPr>
        <w:t>и</w:t>
      </w:r>
      <w:r w:rsidRPr="00505289">
        <w:rPr>
          <w:rFonts w:ascii="Arial" w:eastAsia="Calibri" w:hAnsi="Arial" w:cs="Arial"/>
          <w:sz w:val="24"/>
          <w:szCs w:val="24"/>
          <w:lang w:val="mn-MN"/>
        </w:rPr>
        <w:t xml:space="preserve">лоо.  </w:t>
      </w:r>
    </w:p>
    <w:p w14:paraId="302D52AE" w14:textId="77777777" w:rsidR="00B66BC1" w:rsidRPr="00505289" w:rsidRDefault="00B66BC1" w:rsidP="00B66BC1">
      <w:pPr>
        <w:spacing w:after="0" w:line="240" w:lineRule="auto"/>
        <w:ind w:firstLine="540"/>
        <w:jc w:val="both"/>
        <w:rPr>
          <w:rFonts w:ascii="Arial" w:eastAsia="Calibri" w:hAnsi="Arial" w:cs="Arial"/>
          <w:sz w:val="24"/>
          <w:szCs w:val="24"/>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B66BC1" w:rsidRPr="00505289" w14:paraId="52000B13" w14:textId="77777777" w:rsidTr="00B66BC1">
        <w:tc>
          <w:tcPr>
            <w:tcW w:w="606" w:type="dxa"/>
          </w:tcPr>
          <w:p w14:paraId="55C9ACC9" w14:textId="77777777" w:rsidR="00B66BC1" w:rsidRPr="00505289" w:rsidRDefault="00B66BC1" w:rsidP="00B66BC1">
            <w:pPr>
              <w:spacing w:after="0" w:line="240" w:lineRule="auto"/>
              <w:jc w:val="center"/>
              <w:rPr>
                <w:rFonts w:ascii="Arial" w:eastAsia="Calibri" w:hAnsi="Arial" w:cs="Arial"/>
                <w:b/>
                <w:sz w:val="24"/>
                <w:szCs w:val="24"/>
                <w:lang w:val="mn-MN"/>
              </w:rPr>
            </w:pPr>
            <w:r w:rsidRPr="00505289">
              <w:rPr>
                <w:rFonts w:ascii="Arial" w:eastAsia="Calibri" w:hAnsi="Arial" w:cs="Arial"/>
                <w:b/>
                <w:sz w:val="24"/>
                <w:szCs w:val="24"/>
                <w:lang w:val="mn-MN"/>
              </w:rPr>
              <w:t>Д/д</w:t>
            </w:r>
          </w:p>
        </w:tc>
        <w:tc>
          <w:tcPr>
            <w:tcW w:w="3755" w:type="dxa"/>
          </w:tcPr>
          <w:p w14:paraId="34F6711D" w14:textId="77777777" w:rsidR="00B66BC1" w:rsidRPr="00505289" w:rsidRDefault="00B66BC1" w:rsidP="00B66BC1">
            <w:pPr>
              <w:spacing w:after="0" w:line="240" w:lineRule="auto"/>
              <w:jc w:val="center"/>
              <w:rPr>
                <w:rFonts w:ascii="Arial" w:eastAsia="Calibri" w:hAnsi="Arial" w:cs="Arial"/>
                <w:b/>
                <w:sz w:val="24"/>
                <w:szCs w:val="24"/>
                <w:lang w:val="mn-MN"/>
              </w:rPr>
            </w:pPr>
            <w:r w:rsidRPr="00505289">
              <w:rPr>
                <w:rFonts w:ascii="Arial" w:eastAsia="Calibri" w:hAnsi="Arial" w:cs="Arial"/>
                <w:b/>
                <w:sz w:val="24"/>
                <w:szCs w:val="24"/>
                <w:lang w:val="mn-MN"/>
              </w:rPr>
              <w:t>Асуулт</w:t>
            </w:r>
          </w:p>
        </w:tc>
        <w:tc>
          <w:tcPr>
            <w:tcW w:w="5130" w:type="dxa"/>
          </w:tcPr>
          <w:p w14:paraId="6D5E340F" w14:textId="77777777" w:rsidR="00B66BC1" w:rsidRPr="00505289" w:rsidRDefault="00B66BC1" w:rsidP="00B66BC1">
            <w:pPr>
              <w:spacing w:after="0" w:line="240" w:lineRule="auto"/>
              <w:jc w:val="center"/>
              <w:rPr>
                <w:rFonts w:ascii="Arial" w:eastAsia="Calibri" w:hAnsi="Arial" w:cs="Arial"/>
                <w:b/>
                <w:sz w:val="24"/>
                <w:szCs w:val="24"/>
                <w:lang w:val="mn-MN"/>
              </w:rPr>
            </w:pPr>
            <w:r w:rsidRPr="00505289">
              <w:rPr>
                <w:rFonts w:ascii="Arial" w:eastAsia="Calibri" w:hAnsi="Arial" w:cs="Arial"/>
                <w:b/>
                <w:sz w:val="24"/>
                <w:szCs w:val="24"/>
                <w:lang w:val="mn-MN"/>
              </w:rPr>
              <w:t>Хариулт буюу дүн шинжилгээ</w:t>
            </w:r>
          </w:p>
        </w:tc>
      </w:tr>
      <w:tr w:rsidR="00B66BC1" w:rsidRPr="00505289" w14:paraId="47C8B8AB" w14:textId="77777777" w:rsidTr="00B66BC1">
        <w:tc>
          <w:tcPr>
            <w:tcW w:w="606" w:type="dxa"/>
          </w:tcPr>
          <w:p w14:paraId="66B5B9D5" w14:textId="77777777" w:rsidR="00B66BC1" w:rsidRPr="00505289" w:rsidRDefault="00B66BC1" w:rsidP="00B66BC1">
            <w:pPr>
              <w:spacing w:after="0" w:line="240" w:lineRule="auto"/>
              <w:jc w:val="both"/>
              <w:rPr>
                <w:rFonts w:ascii="Arial" w:eastAsia="Calibri" w:hAnsi="Arial" w:cs="Arial"/>
                <w:sz w:val="24"/>
                <w:szCs w:val="24"/>
                <w:lang w:val="mn-MN"/>
              </w:rPr>
            </w:pPr>
          </w:p>
          <w:p w14:paraId="64A709BA"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1</w:t>
            </w:r>
          </w:p>
        </w:tc>
        <w:tc>
          <w:tcPr>
            <w:tcW w:w="3755" w:type="dxa"/>
          </w:tcPr>
          <w:p w14:paraId="772D0D3E"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Хуулийн төслийн зохицуулалт тухайн хуулийн зорилттой нийцэж байгаа эсэх;</w:t>
            </w:r>
          </w:p>
        </w:tc>
        <w:tc>
          <w:tcPr>
            <w:tcW w:w="5130" w:type="dxa"/>
          </w:tcPr>
          <w:p w14:paraId="1661FA36"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 xml:space="preserve">Хуулийн төсөл </w:t>
            </w:r>
            <w:proofErr w:type="spellStart"/>
            <w:r w:rsidRPr="00505289">
              <w:rPr>
                <w:rFonts w:ascii="Arial" w:eastAsia="Calibri" w:hAnsi="Arial" w:cs="Arial"/>
                <w:sz w:val="24"/>
                <w:szCs w:val="24"/>
              </w:rPr>
              <w:t>нийгмийн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даатгалын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сангаас</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тэтгэвэр</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тэтгэмж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тогтоож</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олгохтой</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холбогдсон</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харилцааг</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зохицуулахад</w:t>
            </w:r>
            <w:proofErr w:type="spellEnd"/>
            <w:r w:rsidRPr="00505289">
              <w:rPr>
                <w:rFonts w:ascii="Arial" w:eastAsia="Calibri" w:hAnsi="Arial" w:cs="Arial"/>
                <w:sz w:val="24"/>
                <w:szCs w:val="24"/>
              </w:rPr>
              <w:t xml:space="preserve"> </w:t>
            </w:r>
            <w:proofErr w:type="spellStart"/>
            <w:r w:rsidRPr="00505289">
              <w:rPr>
                <w:rFonts w:ascii="Arial" w:eastAsia="Calibri" w:hAnsi="Arial" w:cs="Arial"/>
                <w:sz w:val="24"/>
                <w:szCs w:val="24"/>
              </w:rPr>
              <w:t>оршино</w:t>
            </w:r>
            <w:proofErr w:type="spellEnd"/>
            <w:r w:rsidRPr="00505289">
              <w:rPr>
                <w:rFonts w:ascii="Arial" w:eastAsia="Calibri" w:hAnsi="Arial" w:cs="Arial"/>
                <w:sz w:val="24"/>
                <w:szCs w:val="24"/>
              </w:rPr>
              <w:t>.</w:t>
            </w:r>
            <w:r w:rsidRPr="00505289">
              <w:rPr>
                <w:rFonts w:ascii="Arial" w:eastAsia="Calibri" w:hAnsi="Arial" w:cs="Arial"/>
                <w:sz w:val="24"/>
                <w:szCs w:val="24"/>
                <w:lang w:val="mn-MN"/>
              </w:rPr>
              <w:t xml:space="preserve"> </w:t>
            </w:r>
          </w:p>
        </w:tc>
      </w:tr>
      <w:tr w:rsidR="00B66BC1" w:rsidRPr="00505289" w14:paraId="0509A727" w14:textId="77777777" w:rsidTr="00B66BC1">
        <w:tc>
          <w:tcPr>
            <w:tcW w:w="606" w:type="dxa"/>
          </w:tcPr>
          <w:p w14:paraId="7A6143CC"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2</w:t>
            </w:r>
          </w:p>
        </w:tc>
        <w:tc>
          <w:tcPr>
            <w:tcW w:w="3755" w:type="dxa"/>
          </w:tcPr>
          <w:p w14:paraId="0072D47C"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 xml:space="preserve">хуулийн төсөлд тодорхойлсон нэр томьёо </w:t>
            </w:r>
            <w:r w:rsidRPr="00505289">
              <w:rPr>
                <w:rFonts w:ascii="Arial" w:eastAsia="Calibri" w:hAnsi="Arial" w:cs="Arial"/>
                <w:bCs/>
                <w:iCs/>
                <w:sz w:val="24"/>
                <w:szCs w:val="24"/>
                <w:lang w:val="mn-MN"/>
              </w:rPr>
              <w:t>тухайн хуулийн</w:t>
            </w:r>
            <w:r w:rsidRPr="00505289">
              <w:rPr>
                <w:rFonts w:ascii="Arial" w:eastAsia="Calibri" w:hAnsi="Arial" w:cs="Arial"/>
                <w:sz w:val="24"/>
                <w:szCs w:val="24"/>
                <w:lang w:val="mn-MN"/>
              </w:rPr>
              <w:t xml:space="preserve"> төслийн болон бусад хуулийн нэр томьёотой нийцэж байгаа эсэх;</w:t>
            </w:r>
          </w:p>
          <w:p w14:paraId="504E57C3" w14:textId="77777777" w:rsidR="00B66BC1" w:rsidRPr="00505289" w:rsidRDefault="00B66BC1" w:rsidP="00B66BC1">
            <w:pPr>
              <w:spacing w:after="0" w:line="240" w:lineRule="auto"/>
              <w:jc w:val="both"/>
              <w:rPr>
                <w:rFonts w:ascii="Arial" w:eastAsia="Calibri" w:hAnsi="Arial" w:cs="Arial"/>
                <w:bCs/>
                <w:sz w:val="24"/>
                <w:szCs w:val="24"/>
                <w:lang w:val="mn-MN"/>
              </w:rPr>
            </w:pPr>
          </w:p>
        </w:tc>
        <w:tc>
          <w:tcPr>
            <w:tcW w:w="5130" w:type="dxa"/>
          </w:tcPr>
          <w:p w14:paraId="6889AEF4"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 xml:space="preserve">Шаардлага хангасан. </w:t>
            </w:r>
          </w:p>
        </w:tc>
      </w:tr>
      <w:tr w:rsidR="00B66BC1" w:rsidRPr="00505289" w14:paraId="13471D8D" w14:textId="77777777" w:rsidTr="00B66BC1">
        <w:tc>
          <w:tcPr>
            <w:tcW w:w="606" w:type="dxa"/>
          </w:tcPr>
          <w:p w14:paraId="5E5E34D8"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3</w:t>
            </w:r>
          </w:p>
        </w:tc>
        <w:tc>
          <w:tcPr>
            <w:tcW w:w="3755" w:type="dxa"/>
          </w:tcPr>
          <w:p w14:paraId="5F1E2CB7" w14:textId="77777777" w:rsidR="00B66BC1" w:rsidRPr="00505289" w:rsidRDefault="00B66BC1" w:rsidP="00B66BC1">
            <w:pPr>
              <w:spacing w:after="0" w:line="240" w:lineRule="auto"/>
              <w:jc w:val="both"/>
              <w:rPr>
                <w:rFonts w:ascii="Arial" w:eastAsia="Calibri" w:hAnsi="Arial" w:cs="Arial"/>
                <w:bCs/>
                <w:sz w:val="24"/>
                <w:szCs w:val="24"/>
                <w:lang w:val="mn-MN"/>
              </w:rPr>
            </w:pPr>
            <w:r w:rsidRPr="00505289">
              <w:rPr>
                <w:rFonts w:ascii="Arial" w:eastAsia="Calibri" w:hAnsi="Arial" w:cs="Arial"/>
                <w:bCs/>
                <w:iCs/>
                <w:sz w:val="24"/>
                <w:szCs w:val="24"/>
                <w:lang w:val="mn-MN"/>
              </w:rPr>
              <w:t>хуулийн төслийн зүйл, заалт тухайн хуулийн төсөл болон бусад хуулийн заалттай нийцэж байгаа эсэх</w:t>
            </w:r>
            <w:r w:rsidRPr="00505289">
              <w:rPr>
                <w:rFonts w:ascii="Arial" w:eastAsia="Calibri" w:hAnsi="Arial" w:cs="Arial"/>
                <w:sz w:val="24"/>
                <w:szCs w:val="24"/>
                <w:lang w:val="mn-MN"/>
              </w:rPr>
              <w:t>;</w:t>
            </w:r>
          </w:p>
        </w:tc>
        <w:tc>
          <w:tcPr>
            <w:tcW w:w="5130" w:type="dxa"/>
          </w:tcPr>
          <w:p w14:paraId="23A6580D"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Нийцэж байгаа.</w:t>
            </w:r>
          </w:p>
          <w:p w14:paraId="3F8CAFF5"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 xml:space="preserve"> </w:t>
            </w:r>
          </w:p>
        </w:tc>
      </w:tr>
      <w:tr w:rsidR="00B66BC1" w:rsidRPr="00505289" w14:paraId="770DCF0B" w14:textId="77777777" w:rsidTr="00B66BC1">
        <w:tc>
          <w:tcPr>
            <w:tcW w:w="606" w:type="dxa"/>
          </w:tcPr>
          <w:p w14:paraId="2A457201"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5</w:t>
            </w:r>
          </w:p>
        </w:tc>
        <w:tc>
          <w:tcPr>
            <w:tcW w:w="3755" w:type="dxa"/>
          </w:tcPr>
          <w:p w14:paraId="45336AA7"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bCs/>
                <w:iCs/>
                <w:sz w:val="24"/>
                <w:szCs w:val="24"/>
                <w:lang w:val="mn-MN"/>
              </w:rPr>
              <w:t>хуулийн төслийн зүйл, заалт тухайн хуулийн төслийн болон бусад хуулийн заалттай давхардсан эсэх;</w:t>
            </w:r>
          </w:p>
        </w:tc>
        <w:tc>
          <w:tcPr>
            <w:tcW w:w="5130" w:type="dxa"/>
          </w:tcPr>
          <w:p w14:paraId="608F5DC9" w14:textId="77777777" w:rsidR="00B66BC1" w:rsidRPr="00505289" w:rsidRDefault="00B66BC1" w:rsidP="00B66BC1">
            <w:pPr>
              <w:spacing w:after="0" w:line="240" w:lineRule="auto"/>
              <w:jc w:val="both"/>
              <w:rPr>
                <w:rFonts w:ascii="Arial" w:eastAsia="Calibri" w:hAnsi="Arial" w:cs="Arial"/>
                <w:sz w:val="24"/>
                <w:szCs w:val="24"/>
              </w:rPr>
            </w:pPr>
            <w:r w:rsidRPr="00505289">
              <w:rPr>
                <w:rFonts w:ascii="Arial" w:eastAsia="Calibri" w:hAnsi="Arial" w:cs="Arial"/>
                <w:sz w:val="24"/>
                <w:szCs w:val="24"/>
                <w:lang w:val="mn-MN"/>
              </w:rPr>
              <w:t xml:space="preserve">Давхардсан зүйлгүй. </w:t>
            </w:r>
          </w:p>
        </w:tc>
      </w:tr>
      <w:tr w:rsidR="00B66BC1" w:rsidRPr="00505289" w14:paraId="102FFC09" w14:textId="77777777" w:rsidTr="00B66BC1">
        <w:trPr>
          <w:trHeight w:val="841"/>
        </w:trPr>
        <w:tc>
          <w:tcPr>
            <w:tcW w:w="606" w:type="dxa"/>
          </w:tcPr>
          <w:p w14:paraId="67CCCFD5"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6</w:t>
            </w:r>
          </w:p>
        </w:tc>
        <w:tc>
          <w:tcPr>
            <w:tcW w:w="3755" w:type="dxa"/>
          </w:tcPr>
          <w:p w14:paraId="374DFB84" w14:textId="77777777" w:rsidR="00B66BC1" w:rsidRPr="00505289" w:rsidRDefault="00B66BC1" w:rsidP="00B66BC1">
            <w:pPr>
              <w:spacing w:after="0" w:line="240" w:lineRule="auto"/>
              <w:jc w:val="both"/>
              <w:rPr>
                <w:rFonts w:ascii="Arial" w:eastAsia="Calibri" w:hAnsi="Arial" w:cs="Arial"/>
                <w:bCs/>
                <w:sz w:val="24"/>
                <w:szCs w:val="24"/>
                <w:lang w:val="mn-MN"/>
              </w:rPr>
            </w:pPr>
            <w:r w:rsidRPr="00505289">
              <w:rPr>
                <w:rFonts w:ascii="Arial" w:eastAsia="Calibri" w:hAnsi="Arial" w:cs="Arial"/>
                <w:bCs/>
                <w:iCs/>
                <w:sz w:val="24"/>
                <w:szCs w:val="24"/>
                <w:lang w:val="mn-MN"/>
              </w:rPr>
              <w:t>хуулийн төсөлд шаардлагатай зохицуулалтыг орхигдуулсан эсэх</w:t>
            </w:r>
            <w:r w:rsidRPr="00505289">
              <w:rPr>
                <w:rFonts w:ascii="Arial" w:eastAsia="Calibri" w:hAnsi="Arial" w:cs="Arial"/>
                <w:sz w:val="24"/>
                <w:szCs w:val="24"/>
                <w:lang w:val="mn-MN"/>
              </w:rPr>
              <w:t>;</w:t>
            </w:r>
          </w:p>
        </w:tc>
        <w:tc>
          <w:tcPr>
            <w:tcW w:w="5130" w:type="dxa"/>
          </w:tcPr>
          <w:p w14:paraId="45B6C853"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Үгүй.</w:t>
            </w:r>
          </w:p>
        </w:tc>
      </w:tr>
      <w:tr w:rsidR="00B66BC1" w:rsidRPr="00505289" w14:paraId="28C6CC83" w14:textId="77777777" w:rsidTr="00B66BC1">
        <w:tc>
          <w:tcPr>
            <w:tcW w:w="606" w:type="dxa"/>
          </w:tcPr>
          <w:p w14:paraId="1BE49D9E"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7</w:t>
            </w:r>
          </w:p>
        </w:tc>
        <w:tc>
          <w:tcPr>
            <w:tcW w:w="3755" w:type="dxa"/>
          </w:tcPr>
          <w:p w14:paraId="2C7F80A7" w14:textId="77777777" w:rsidR="00B66BC1" w:rsidRPr="00505289" w:rsidRDefault="00B66BC1" w:rsidP="00B66BC1">
            <w:pPr>
              <w:spacing w:after="0" w:line="240" w:lineRule="auto"/>
              <w:jc w:val="both"/>
              <w:rPr>
                <w:rFonts w:ascii="Arial" w:eastAsia="Calibri" w:hAnsi="Arial" w:cs="Arial"/>
                <w:bCs/>
                <w:sz w:val="24"/>
                <w:szCs w:val="24"/>
                <w:lang w:val="mn-MN"/>
              </w:rPr>
            </w:pPr>
            <w:r w:rsidRPr="00505289">
              <w:rPr>
                <w:rFonts w:ascii="Arial" w:eastAsia="Calibri" w:hAnsi="Arial" w:cs="Arial"/>
                <w:sz w:val="24"/>
                <w:szCs w:val="24"/>
                <w:lang w:val="mn-MN"/>
              </w:rPr>
              <w:t>хуулийн төсөлд төрийн байгууллагын гүйцэтгэх чиг үүргийг давхардуулан тусгасан эсэх;</w:t>
            </w:r>
          </w:p>
        </w:tc>
        <w:tc>
          <w:tcPr>
            <w:tcW w:w="5130" w:type="dxa"/>
          </w:tcPr>
          <w:p w14:paraId="327760BC"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Үгүй.</w:t>
            </w:r>
          </w:p>
        </w:tc>
      </w:tr>
      <w:tr w:rsidR="00B66BC1" w:rsidRPr="00505289" w14:paraId="34516DF2" w14:textId="77777777" w:rsidTr="00B66BC1">
        <w:tc>
          <w:tcPr>
            <w:tcW w:w="606" w:type="dxa"/>
          </w:tcPr>
          <w:p w14:paraId="6DA08A9D"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8</w:t>
            </w:r>
          </w:p>
        </w:tc>
        <w:tc>
          <w:tcPr>
            <w:tcW w:w="3755" w:type="dxa"/>
          </w:tcPr>
          <w:p w14:paraId="42F29EBF"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 xml:space="preserve">төрийн байгууллагын чиг үүргийг төрийн бус байгууллага, мэргэжлийн </w:t>
            </w:r>
            <w:r w:rsidRPr="00505289">
              <w:rPr>
                <w:rFonts w:ascii="Arial" w:eastAsia="Calibri" w:hAnsi="Arial" w:cs="Arial"/>
                <w:sz w:val="24"/>
                <w:szCs w:val="24"/>
                <w:lang w:val="mn-MN"/>
              </w:rPr>
              <w:lastRenderedPageBreak/>
              <w:t>холбоодоор гүйцэтгүүлэх боломжтой эсэх;</w:t>
            </w:r>
          </w:p>
        </w:tc>
        <w:tc>
          <w:tcPr>
            <w:tcW w:w="5130" w:type="dxa"/>
          </w:tcPr>
          <w:p w14:paraId="70C0ED03"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lastRenderedPageBreak/>
              <w:t>Үгүй.</w:t>
            </w:r>
          </w:p>
        </w:tc>
      </w:tr>
      <w:tr w:rsidR="00B66BC1" w:rsidRPr="00505289" w14:paraId="675DECE3" w14:textId="77777777" w:rsidTr="00B66BC1">
        <w:tc>
          <w:tcPr>
            <w:tcW w:w="606" w:type="dxa"/>
          </w:tcPr>
          <w:p w14:paraId="32F3BF72"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9</w:t>
            </w:r>
          </w:p>
        </w:tc>
        <w:tc>
          <w:tcPr>
            <w:tcW w:w="3755" w:type="dxa"/>
          </w:tcPr>
          <w:p w14:paraId="4C044CC8"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татварын хуулиас бусад хуулийн төсөлд албан татвар, төлбөр, хураамж тогтоосон эсэх;</w:t>
            </w:r>
          </w:p>
        </w:tc>
        <w:tc>
          <w:tcPr>
            <w:tcW w:w="5130" w:type="dxa"/>
          </w:tcPr>
          <w:p w14:paraId="5C0282B9"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 xml:space="preserve">Хуулийн төсөлд татвар, төлбөр хураамжийн асуудал тусгагдаагүй. </w:t>
            </w:r>
          </w:p>
        </w:tc>
      </w:tr>
      <w:tr w:rsidR="00B66BC1" w:rsidRPr="00505289" w14:paraId="09EE1552" w14:textId="77777777" w:rsidTr="00B66BC1">
        <w:tc>
          <w:tcPr>
            <w:tcW w:w="606" w:type="dxa"/>
          </w:tcPr>
          <w:p w14:paraId="1955C012"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10</w:t>
            </w:r>
          </w:p>
        </w:tc>
        <w:tc>
          <w:tcPr>
            <w:tcW w:w="3755" w:type="dxa"/>
          </w:tcPr>
          <w:p w14:paraId="09B632D5"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Pr>
          <w:p w14:paraId="2DC8C303"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Хуулийн төсөлд аж ахуйн үйл ажиллагааны тусгай зөвшөөрөлтэй холбоотой зохицуулалт тусгагдаагүй.</w:t>
            </w:r>
          </w:p>
        </w:tc>
      </w:tr>
      <w:tr w:rsidR="00B66BC1" w:rsidRPr="00505289" w14:paraId="4470590C" w14:textId="77777777" w:rsidTr="00B66BC1">
        <w:tc>
          <w:tcPr>
            <w:tcW w:w="606" w:type="dxa"/>
          </w:tcPr>
          <w:p w14:paraId="0DB4AC5B"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11</w:t>
            </w:r>
          </w:p>
        </w:tc>
        <w:tc>
          <w:tcPr>
            <w:tcW w:w="3755" w:type="dxa"/>
          </w:tcPr>
          <w:p w14:paraId="6744D00F" w14:textId="77777777" w:rsidR="00B66BC1" w:rsidRPr="00505289" w:rsidRDefault="00B66BC1" w:rsidP="00B66BC1">
            <w:pPr>
              <w:spacing w:after="0" w:line="240" w:lineRule="auto"/>
              <w:jc w:val="both"/>
              <w:rPr>
                <w:rFonts w:ascii="Arial" w:eastAsia="Calibri" w:hAnsi="Arial" w:cs="Arial"/>
                <w:bCs/>
                <w:sz w:val="24"/>
                <w:szCs w:val="24"/>
                <w:lang w:val="mn-MN"/>
              </w:rPr>
            </w:pPr>
            <w:r w:rsidRPr="00505289">
              <w:rPr>
                <w:rFonts w:ascii="Arial" w:eastAsia="Calibri"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Pr>
          <w:p w14:paraId="55EEC7B5"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Үгүй.</w:t>
            </w:r>
          </w:p>
        </w:tc>
      </w:tr>
      <w:tr w:rsidR="00B66BC1" w:rsidRPr="00505289" w14:paraId="5C1B2287" w14:textId="77777777" w:rsidTr="00B66BC1">
        <w:tc>
          <w:tcPr>
            <w:tcW w:w="606" w:type="dxa"/>
          </w:tcPr>
          <w:p w14:paraId="25150996"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12</w:t>
            </w:r>
          </w:p>
        </w:tc>
        <w:tc>
          <w:tcPr>
            <w:tcW w:w="3755" w:type="dxa"/>
          </w:tcPr>
          <w:p w14:paraId="331D8C5F"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хуулийн төслийн зүйл, заалт жендэрийн эрх тэгш байдлыг хангасан эсэх;</w:t>
            </w:r>
          </w:p>
        </w:tc>
        <w:tc>
          <w:tcPr>
            <w:tcW w:w="5130" w:type="dxa"/>
          </w:tcPr>
          <w:p w14:paraId="0F9ED9ED"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 xml:space="preserve">Хуулийн төсөл нь жендерийн эрх тэгш байдлын асуудлыг хөндөөгүй. </w:t>
            </w:r>
          </w:p>
        </w:tc>
      </w:tr>
      <w:tr w:rsidR="00B66BC1" w:rsidRPr="00505289" w14:paraId="6E6F36D3" w14:textId="77777777" w:rsidTr="00B66BC1">
        <w:trPr>
          <w:trHeight w:val="563"/>
        </w:trPr>
        <w:tc>
          <w:tcPr>
            <w:tcW w:w="606" w:type="dxa"/>
          </w:tcPr>
          <w:p w14:paraId="18086F2F"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13</w:t>
            </w:r>
          </w:p>
        </w:tc>
        <w:tc>
          <w:tcPr>
            <w:tcW w:w="3755" w:type="dxa"/>
          </w:tcPr>
          <w:p w14:paraId="169E2542" w14:textId="77777777" w:rsidR="00B66BC1" w:rsidRPr="00505289" w:rsidRDefault="00B66BC1" w:rsidP="00B66BC1">
            <w:pPr>
              <w:spacing w:after="0" w:line="240" w:lineRule="auto"/>
              <w:jc w:val="both"/>
              <w:rPr>
                <w:rFonts w:ascii="Arial" w:eastAsia="Calibri" w:hAnsi="Arial" w:cs="Arial"/>
                <w:bCs/>
                <w:sz w:val="24"/>
                <w:szCs w:val="24"/>
                <w:lang w:val="mn-MN"/>
              </w:rPr>
            </w:pPr>
            <w:r w:rsidRPr="00505289">
              <w:rPr>
                <w:rFonts w:ascii="Arial" w:eastAsia="Calibri" w:hAnsi="Arial" w:cs="Arial"/>
                <w:sz w:val="24"/>
                <w:szCs w:val="24"/>
                <w:lang w:val="mn-MN"/>
              </w:rPr>
              <w:t>хуулийн төсөлд шударга бус өрсөлдөөнийг бий болгоход чиглэсэн заалт тусгагдсан эсэх;</w:t>
            </w:r>
          </w:p>
        </w:tc>
        <w:tc>
          <w:tcPr>
            <w:tcW w:w="5130" w:type="dxa"/>
          </w:tcPr>
          <w:p w14:paraId="4C081DE2"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Үгүй.</w:t>
            </w:r>
          </w:p>
        </w:tc>
      </w:tr>
      <w:tr w:rsidR="00B66BC1" w:rsidRPr="00505289" w14:paraId="2A5E2188" w14:textId="77777777" w:rsidTr="00B66BC1">
        <w:tc>
          <w:tcPr>
            <w:tcW w:w="606" w:type="dxa"/>
          </w:tcPr>
          <w:p w14:paraId="3B9720AF"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14</w:t>
            </w:r>
          </w:p>
        </w:tc>
        <w:tc>
          <w:tcPr>
            <w:tcW w:w="3755" w:type="dxa"/>
          </w:tcPr>
          <w:p w14:paraId="2FCD9FEF" w14:textId="77777777" w:rsidR="00B66BC1" w:rsidRPr="00505289" w:rsidRDefault="00B66BC1" w:rsidP="00B66BC1">
            <w:pPr>
              <w:spacing w:after="0" w:line="240" w:lineRule="auto"/>
              <w:jc w:val="both"/>
              <w:rPr>
                <w:rFonts w:ascii="Arial" w:eastAsia="Calibri" w:hAnsi="Arial" w:cs="Arial"/>
                <w:bCs/>
                <w:sz w:val="24"/>
                <w:szCs w:val="24"/>
                <w:lang w:val="mn-MN"/>
              </w:rPr>
            </w:pPr>
            <w:r w:rsidRPr="00505289">
              <w:rPr>
                <w:rFonts w:ascii="Arial" w:eastAsia="Calibri" w:hAnsi="Arial" w:cs="Arial"/>
                <w:sz w:val="24"/>
                <w:szCs w:val="24"/>
                <w:lang w:val="mn-MN"/>
              </w:rPr>
              <w:t>хуулийн төсөлд авлига, хүнд суртлыг бий болгоход чиглэсэн заалт тусгагдсан эсэх;</w:t>
            </w:r>
          </w:p>
        </w:tc>
        <w:tc>
          <w:tcPr>
            <w:tcW w:w="5130" w:type="dxa"/>
          </w:tcPr>
          <w:p w14:paraId="7E7D5CCD"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Үгүй.</w:t>
            </w:r>
          </w:p>
        </w:tc>
      </w:tr>
      <w:tr w:rsidR="00B66BC1" w:rsidRPr="00505289" w14:paraId="28FAD5A5" w14:textId="77777777" w:rsidTr="00B66BC1">
        <w:tc>
          <w:tcPr>
            <w:tcW w:w="606" w:type="dxa"/>
          </w:tcPr>
          <w:p w14:paraId="78391806"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15</w:t>
            </w:r>
          </w:p>
        </w:tc>
        <w:tc>
          <w:tcPr>
            <w:tcW w:w="3755" w:type="dxa"/>
          </w:tcPr>
          <w:p w14:paraId="415B922B" w14:textId="77777777" w:rsidR="00B66BC1" w:rsidRPr="00505289" w:rsidRDefault="00B66BC1" w:rsidP="00B66BC1">
            <w:pPr>
              <w:spacing w:after="0" w:line="240" w:lineRule="auto"/>
              <w:jc w:val="both"/>
              <w:rPr>
                <w:rFonts w:ascii="Arial" w:eastAsia="Calibri" w:hAnsi="Arial" w:cs="Arial"/>
                <w:bCs/>
                <w:sz w:val="24"/>
                <w:szCs w:val="24"/>
                <w:lang w:val="mn-MN"/>
              </w:rPr>
            </w:pPr>
            <w:r w:rsidRPr="00505289">
              <w:rPr>
                <w:rFonts w:ascii="Arial" w:eastAsia="Calibri"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Pr>
          <w:p w14:paraId="71035C5A" w14:textId="77777777" w:rsidR="00B66BC1" w:rsidRPr="00505289" w:rsidRDefault="00B66BC1" w:rsidP="00B66BC1">
            <w:pPr>
              <w:spacing w:after="0" w:line="240" w:lineRule="auto"/>
              <w:jc w:val="both"/>
              <w:rPr>
                <w:rFonts w:ascii="Arial" w:eastAsia="Calibri" w:hAnsi="Arial" w:cs="Arial"/>
                <w:sz w:val="24"/>
                <w:szCs w:val="24"/>
                <w:lang w:val="mn-MN"/>
              </w:rPr>
            </w:pPr>
            <w:r w:rsidRPr="00505289">
              <w:rPr>
                <w:rFonts w:ascii="Arial" w:eastAsia="Calibri" w:hAnsi="Arial" w:cs="Arial"/>
                <w:sz w:val="24"/>
                <w:szCs w:val="24"/>
                <w:lang w:val="mn-MN"/>
              </w:rPr>
              <w:t>Хуулийн төсөлд хориглосон хэм хэмжээ тусгаагүй тул шаардлагагүй.</w:t>
            </w:r>
          </w:p>
        </w:tc>
      </w:tr>
    </w:tbl>
    <w:p w14:paraId="39E2D29D" w14:textId="77777777" w:rsidR="00B66BC1" w:rsidRPr="00505289" w:rsidRDefault="00B66BC1" w:rsidP="00B66BC1">
      <w:pPr>
        <w:spacing w:after="0" w:line="240" w:lineRule="auto"/>
        <w:jc w:val="both"/>
        <w:rPr>
          <w:rFonts w:ascii="Arial" w:eastAsia="Calibri" w:hAnsi="Arial" w:cs="Arial"/>
          <w:sz w:val="24"/>
          <w:szCs w:val="24"/>
          <w:lang w:val="mn-MN"/>
        </w:rPr>
      </w:pPr>
    </w:p>
    <w:p w14:paraId="4DB6A94D" w14:textId="77777777" w:rsidR="00B66BC1" w:rsidRPr="00505289" w:rsidRDefault="00B66BC1" w:rsidP="00B66BC1">
      <w:pPr>
        <w:spacing w:after="0" w:line="240" w:lineRule="auto"/>
        <w:jc w:val="center"/>
        <w:rPr>
          <w:rFonts w:ascii="Arial" w:eastAsia="Calibri" w:hAnsi="Arial" w:cs="Arial"/>
          <w:b/>
          <w:sz w:val="24"/>
          <w:szCs w:val="24"/>
          <w:lang w:val="mn-MN"/>
        </w:rPr>
      </w:pPr>
      <w:r w:rsidRPr="00505289">
        <w:rPr>
          <w:rFonts w:ascii="Arial" w:eastAsia="Calibri" w:hAnsi="Arial" w:cs="Arial"/>
          <w:b/>
          <w:sz w:val="24"/>
          <w:szCs w:val="24"/>
          <w:lang w:val="mn-MN"/>
        </w:rPr>
        <w:t>ТАВ.ҮР ДҮНГ ҮНЭЛЖ, ЗӨВЛӨМЖ ӨГСӨН БАЙДАЛ</w:t>
      </w:r>
    </w:p>
    <w:p w14:paraId="7389C7C3" w14:textId="77777777" w:rsidR="00B66BC1" w:rsidRPr="00505289" w:rsidRDefault="00B66BC1" w:rsidP="00B66BC1">
      <w:pPr>
        <w:spacing w:after="0" w:line="240" w:lineRule="auto"/>
        <w:ind w:firstLine="720"/>
        <w:jc w:val="both"/>
        <w:rPr>
          <w:rFonts w:ascii="Arial" w:eastAsia="Calibri" w:hAnsi="Arial" w:cs="Arial"/>
          <w:b/>
          <w:sz w:val="24"/>
          <w:szCs w:val="24"/>
          <w:lang w:val="mn-MN"/>
        </w:rPr>
      </w:pPr>
    </w:p>
    <w:p w14:paraId="07C1670C" w14:textId="77777777" w:rsidR="00B66BC1" w:rsidRPr="00505289" w:rsidRDefault="00B66BC1" w:rsidP="00507852">
      <w:pPr>
        <w:spacing w:after="0" w:line="276" w:lineRule="auto"/>
        <w:ind w:firstLine="540"/>
        <w:jc w:val="both"/>
        <w:rPr>
          <w:rFonts w:ascii="Arial" w:eastAsia="Calibri" w:hAnsi="Arial" w:cs="Arial"/>
          <w:b/>
          <w:sz w:val="24"/>
          <w:szCs w:val="24"/>
          <w:lang w:val="mn-MN"/>
        </w:rPr>
      </w:pPr>
      <w:r w:rsidRPr="00505289">
        <w:rPr>
          <w:rFonts w:ascii="Arial" w:eastAsia="Calibri" w:hAnsi="Arial" w:cs="Arial"/>
          <w:b/>
          <w:sz w:val="24"/>
          <w:szCs w:val="24"/>
          <w:lang w:val="mn-MN"/>
        </w:rPr>
        <w:t>5.1.Баримтжуулалт</w:t>
      </w:r>
    </w:p>
    <w:p w14:paraId="219AFDB8" w14:textId="77777777" w:rsidR="00B66BC1" w:rsidRPr="00505289" w:rsidRDefault="00B66BC1" w:rsidP="00507852">
      <w:pPr>
        <w:spacing w:after="0" w:line="276" w:lineRule="auto"/>
        <w:ind w:firstLine="540"/>
        <w:jc w:val="both"/>
        <w:rPr>
          <w:rFonts w:ascii="Arial" w:eastAsia="Calibri" w:hAnsi="Arial" w:cs="Arial"/>
          <w:b/>
          <w:sz w:val="24"/>
          <w:szCs w:val="24"/>
          <w:lang w:val="mn-MN"/>
        </w:rPr>
      </w:pPr>
    </w:p>
    <w:p w14:paraId="520444D3" w14:textId="77777777"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 xml:space="preserve">Хуулийн төслийн үр нөлөөг үнэлэхэд ашигласан </w:t>
      </w:r>
      <w:r w:rsidRPr="00505289">
        <w:rPr>
          <w:rFonts w:ascii="Arial" w:eastAsia="Calibri" w:hAnsi="Arial" w:cs="Arial"/>
          <w:sz w:val="24"/>
          <w:szCs w:val="24"/>
          <w:u w:val="wave"/>
          <w:lang w:val="mn-MN"/>
        </w:rPr>
        <w:t>дараах</w:t>
      </w:r>
      <w:r w:rsidRPr="00505289">
        <w:rPr>
          <w:rFonts w:ascii="Arial" w:eastAsia="Calibri" w:hAnsi="Arial" w:cs="Arial"/>
          <w:sz w:val="24"/>
          <w:szCs w:val="24"/>
          <w:lang w:val="mn-MN"/>
        </w:rPr>
        <w:t xml:space="preserve"> баримт бичиг, мэдээлэл, тоо баримтыг цуглуулан үр нөлөөг тооцох ажиллагааны тайланд баримтжуулж хавсаргалаа. </w:t>
      </w:r>
    </w:p>
    <w:p w14:paraId="08D12959" w14:textId="77777777" w:rsidR="00B66BC1" w:rsidRPr="00505289" w:rsidRDefault="00B66BC1" w:rsidP="00507852">
      <w:pPr>
        <w:spacing w:after="120" w:line="276" w:lineRule="auto"/>
        <w:ind w:firstLine="540"/>
        <w:jc w:val="both"/>
        <w:rPr>
          <w:rFonts w:ascii="Arial" w:eastAsia="Calibri" w:hAnsi="Arial" w:cs="Arial"/>
          <w:sz w:val="24"/>
          <w:szCs w:val="24"/>
          <w:lang w:val="mn-MN"/>
        </w:rPr>
      </w:pPr>
    </w:p>
    <w:p w14:paraId="405E2265" w14:textId="4909DF65" w:rsidR="00B66BC1" w:rsidRPr="00FF67B8" w:rsidRDefault="00B66BC1" w:rsidP="00507852">
      <w:pPr>
        <w:tabs>
          <w:tab w:val="left" w:pos="1080"/>
        </w:tabs>
        <w:spacing w:after="120" w:line="276" w:lineRule="auto"/>
        <w:jc w:val="both"/>
        <w:rPr>
          <w:rFonts w:ascii="Arial" w:eastAsia="Calibri" w:hAnsi="Arial" w:cs="Arial"/>
          <w:sz w:val="24"/>
          <w:szCs w:val="24"/>
        </w:rPr>
      </w:pPr>
      <w:r w:rsidRPr="00505289">
        <w:rPr>
          <w:rFonts w:ascii="Arial" w:eastAsia="Calibri" w:hAnsi="Arial" w:cs="Arial"/>
          <w:sz w:val="24"/>
          <w:szCs w:val="24"/>
          <w:lang w:val="mn-MN"/>
        </w:rPr>
        <w:tab/>
        <w:t>1. Бүрэн тэтгэврийн доод хэмжээг тухай</w:t>
      </w:r>
      <w:r w:rsidRPr="00505289">
        <w:rPr>
          <w:rFonts w:ascii="Arial" w:eastAsia="Calibri" w:hAnsi="Arial" w:cs="Arial"/>
          <w:sz w:val="24"/>
          <w:szCs w:val="24"/>
        </w:rPr>
        <w:t>;</w:t>
      </w:r>
    </w:p>
    <w:p w14:paraId="045CFE12" w14:textId="1E2B9139" w:rsidR="00B66BC1" w:rsidRPr="00507852" w:rsidRDefault="00B66BC1" w:rsidP="00507852">
      <w:pPr>
        <w:tabs>
          <w:tab w:val="left" w:pos="1080"/>
        </w:tabs>
        <w:spacing w:after="120" w:line="276" w:lineRule="auto"/>
        <w:jc w:val="both"/>
        <w:rPr>
          <w:rFonts w:ascii="Arial" w:eastAsia="Calibri" w:hAnsi="Arial" w:cs="Arial"/>
          <w:sz w:val="24"/>
          <w:szCs w:val="24"/>
          <w:lang w:val="mn-MN"/>
        </w:rPr>
      </w:pPr>
      <w:r w:rsidRPr="00505289">
        <w:rPr>
          <w:rFonts w:ascii="Arial" w:eastAsia="Calibri" w:hAnsi="Arial" w:cs="Arial"/>
          <w:sz w:val="24"/>
          <w:szCs w:val="24"/>
          <w:lang w:val="mn-MN"/>
        </w:rPr>
        <w:tab/>
        <w:t>2.Нийгмийн даатгалын газраас ирүүлсэн судалгаа</w:t>
      </w:r>
      <w:r w:rsidRPr="00505289">
        <w:rPr>
          <w:rFonts w:ascii="Arial" w:eastAsia="Calibri" w:hAnsi="Arial" w:cs="Arial"/>
          <w:sz w:val="24"/>
          <w:szCs w:val="24"/>
        </w:rPr>
        <w:t>;</w:t>
      </w:r>
      <w:r w:rsidRPr="00505289">
        <w:rPr>
          <w:rFonts w:ascii="Arial" w:eastAsia="Calibri" w:hAnsi="Arial" w:cs="Arial"/>
          <w:sz w:val="24"/>
          <w:szCs w:val="24"/>
          <w:lang w:val="mn-MN"/>
        </w:rPr>
        <w:t xml:space="preserve"> </w:t>
      </w:r>
      <w:r w:rsidRPr="00505289">
        <w:rPr>
          <w:rFonts w:ascii="Arial" w:eastAsia="Calibri" w:hAnsi="Arial" w:cs="Arial"/>
          <w:sz w:val="24"/>
          <w:szCs w:val="24"/>
          <w:lang w:val="mn-MN"/>
        </w:rPr>
        <w:tab/>
      </w:r>
      <w:r w:rsidRPr="00505289">
        <w:rPr>
          <w:rFonts w:ascii="Arial" w:eastAsia="Calibri" w:hAnsi="Arial" w:cs="Arial"/>
          <w:b/>
          <w:sz w:val="24"/>
          <w:szCs w:val="24"/>
          <w:lang w:val="mn-MN"/>
        </w:rPr>
        <w:t xml:space="preserve">                                                                                                                                                                                          </w:t>
      </w:r>
    </w:p>
    <w:p w14:paraId="507819EF" w14:textId="5E61DE32" w:rsidR="00B66BC1" w:rsidRPr="00507852" w:rsidRDefault="00B66BC1" w:rsidP="00507852">
      <w:pPr>
        <w:spacing w:after="120" w:line="276" w:lineRule="auto"/>
        <w:ind w:firstLine="720"/>
        <w:jc w:val="both"/>
        <w:rPr>
          <w:rFonts w:ascii="Arial" w:eastAsia="Calibri" w:hAnsi="Arial" w:cs="Arial"/>
          <w:b/>
          <w:sz w:val="24"/>
          <w:szCs w:val="24"/>
          <w:lang w:val="mn-MN"/>
        </w:rPr>
      </w:pPr>
      <w:r w:rsidRPr="00505289">
        <w:rPr>
          <w:rFonts w:ascii="Arial" w:eastAsia="Calibri" w:hAnsi="Arial" w:cs="Arial"/>
          <w:b/>
          <w:sz w:val="24"/>
          <w:szCs w:val="24"/>
          <w:lang w:val="mn-MN"/>
        </w:rPr>
        <w:t>5.2.Дүгнэлт</w:t>
      </w:r>
    </w:p>
    <w:p w14:paraId="34FEAC5D" w14:textId="1ACBF079"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lastRenderedPageBreak/>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2927299A" w14:textId="77777777" w:rsidR="00B66BC1" w:rsidRPr="00505289" w:rsidRDefault="00B66BC1" w:rsidP="00507852">
      <w:pPr>
        <w:spacing w:after="120" w:line="276" w:lineRule="auto"/>
        <w:ind w:firstLine="540"/>
        <w:jc w:val="both"/>
        <w:rPr>
          <w:rFonts w:ascii="Arial" w:eastAsia="Calibri" w:hAnsi="Arial" w:cs="Arial"/>
          <w:sz w:val="24"/>
          <w:szCs w:val="24"/>
          <w:lang w:val="mn-MN"/>
        </w:rPr>
      </w:pPr>
      <w:r w:rsidRPr="00505289">
        <w:rPr>
          <w:rFonts w:ascii="Arial" w:eastAsia="Calibri" w:hAnsi="Arial" w:cs="Arial"/>
          <w:sz w:val="24"/>
          <w:szCs w:val="24"/>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5E73CD2A" w14:textId="77777777" w:rsidR="00B66BC1" w:rsidRPr="00505289" w:rsidRDefault="00B66BC1" w:rsidP="00507852">
      <w:pPr>
        <w:spacing w:after="0" w:line="276" w:lineRule="auto"/>
        <w:ind w:firstLine="540"/>
        <w:jc w:val="both"/>
        <w:rPr>
          <w:rFonts w:ascii="Arial" w:eastAsia="Calibri" w:hAnsi="Arial" w:cs="Arial"/>
          <w:sz w:val="24"/>
          <w:szCs w:val="24"/>
          <w:lang w:val="mn-MN"/>
        </w:rPr>
      </w:pPr>
    </w:p>
    <w:p w14:paraId="1B92A465" w14:textId="77777777" w:rsidR="00B66BC1" w:rsidRPr="00505289" w:rsidRDefault="00B66BC1" w:rsidP="00507852">
      <w:pPr>
        <w:spacing w:after="0" w:line="276" w:lineRule="auto"/>
        <w:ind w:firstLine="720"/>
        <w:jc w:val="both"/>
        <w:rPr>
          <w:rFonts w:ascii="Arial" w:eastAsia="Calibri" w:hAnsi="Arial" w:cs="Arial"/>
          <w:b/>
          <w:sz w:val="24"/>
          <w:szCs w:val="24"/>
          <w:lang w:val="mn-MN"/>
        </w:rPr>
      </w:pPr>
      <w:bookmarkStart w:id="0" w:name="_Toc323948192"/>
    </w:p>
    <w:p w14:paraId="63B96BE3" w14:textId="77777777" w:rsidR="00B66BC1" w:rsidRPr="00505289" w:rsidRDefault="00B66BC1" w:rsidP="00B66BC1">
      <w:pPr>
        <w:spacing w:after="0" w:line="240" w:lineRule="auto"/>
        <w:ind w:firstLine="720"/>
        <w:jc w:val="both"/>
        <w:rPr>
          <w:rFonts w:ascii="Arial" w:eastAsia="Calibri" w:hAnsi="Arial" w:cs="Arial"/>
          <w:b/>
          <w:sz w:val="24"/>
          <w:szCs w:val="24"/>
          <w:lang w:val="mn-MN"/>
        </w:rPr>
      </w:pPr>
    </w:p>
    <w:p w14:paraId="5B6CE251" w14:textId="77777777" w:rsidR="00B66BC1" w:rsidRPr="00505289" w:rsidRDefault="00B66BC1" w:rsidP="00B66BC1">
      <w:pPr>
        <w:spacing w:after="0" w:line="240" w:lineRule="auto"/>
        <w:ind w:firstLine="720"/>
        <w:jc w:val="both"/>
        <w:rPr>
          <w:rFonts w:ascii="Arial" w:eastAsia="Calibri" w:hAnsi="Arial" w:cs="Arial"/>
          <w:sz w:val="24"/>
          <w:szCs w:val="24"/>
          <w:lang w:val="mn-MN"/>
        </w:rPr>
      </w:pPr>
    </w:p>
    <w:bookmarkEnd w:id="0"/>
    <w:p w14:paraId="7B332B1E" w14:textId="77777777" w:rsidR="00B66BC1" w:rsidRPr="00505289" w:rsidRDefault="00B66BC1" w:rsidP="00B66BC1">
      <w:pPr>
        <w:spacing w:after="0" w:line="240" w:lineRule="auto"/>
        <w:ind w:firstLine="720"/>
        <w:jc w:val="both"/>
        <w:rPr>
          <w:rFonts w:ascii="Arial" w:eastAsia="Calibri" w:hAnsi="Arial" w:cs="Arial"/>
          <w:sz w:val="24"/>
          <w:szCs w:val="24"/>
        </w:rPr>
      </w:pPr>
      <w:r w:rsidRPr="00505289">
        <w:rPr>
          <w:rFonts w:ascii="Arial" w:eastAsia="Calibri" w:hAnsi="Arial" w:cs="Arial"/>
          <w:sz w:val="24"/>
          <w:szCs w:val="24"/>
          <w:lang w:val="mn-MN"/>
        </w:rPr>
        <w:tab/>
      </w:r>
      <w:r w:rsidRPr="00505289">
        <w:rPr>
          <w:rFonts w:ascii="Arial" w:eastAsia="Calibri" w:hAnsi="Arial" w:cs="Arial"/>
          <w:sz w:val="24"/>
          <w:szCs w:val="24"/>
          <w:lang w:val="mn-MN"/>
        </w:rPr>
        <w:tab/>
      </w:r>
      <w:r w:rsidRPr="00505289">
        <w:rPr>
          <w:rFonts w:ascii="Arial" w:eastAsia="Calibri" w:hAnsi="Arial" w:cs="Arial"/>
          <w:sz w:val="24"/>
          <w:szCs w:val="24"/>
          <w:lang w:val="mn-MN"/>
        </w:rPr>
        <w:tab/>
      </w:r>
      <w:r w:rsidRPr="00505289">
        <w:rPr>
          <w:rFonts w:ascii="Arial" w:eastAsia="Calibri" w:hAnsi="Arial" w:cs="Arial"/>
          <w:sz w:val="24"/>
          <w:szCs w:val="24"/>
          <w:lang w:val="mn-MN"/>
        </w:rPr>
        <w:tab/>
        <w:t>-----оОо-----</w:t>
      </w:r>
    </w:p>
    <w:p w14:paraId="750A1B1A" w14:textId="77777777" w:rsidR="00B66BC1" w:rsidRPr="00505289" w:rsidRDefault="00B66BC1" w:rsidP="00B66BC1">
      <w:pPr>
        <w:spacing w:after="0" w:line="240" w:lineRule="auto"/>
        <w:jc w:val="center"/>
        <w:rPr>
          <w:rFonts w:ascii="Arial" w:eastAsia="Calibri" w:hAnsi="Arial" w:cs="Arial"/>
          <w:sz w:val="24"/>
          <w:szCs w:val="24"/>
          <w:lang w:val="mn-MN"/>
        </w:rPr>
      </w:pPr>
    </w:p>
    <w:p w14:paraId="1FBEA25E" w14:textId="77777777" w:rsidR="00B66BC1" w:rsidRPr="00505289" w:rsidRDefault="00B66BC1" w:rsidP="00B66BC1">
      <w:pPr>
        <w:spacing w:after="0" w:line="240" w:lineRule="auto"/>
        <w:jc w:val="center"/>
        <w:rPr>
          <w:rFonts w:ascii="Arial" w:eastAsia="Calibri" w:hAnsi="Arial" w:cs="Arial"/>
          <w:sz w:val="24"/>
          <w:szCs w:val="24"/>
          <w:lang w:val="mn-MN"/>
        </w:rPr>
      </w:pPr>
    </w:p>
    <w:p w14:paraId="6F67B59B" w14:textId="77777777" w:rsidR="00B66BC1" w:rsidRPr="00505289" w:rsidRDefault="00B66BC1" w:rsidP="00B66BC1">
      <w:pPr>
        <w:spacing w:after="0" w:line="240" w:lineRule="auto"/>
        <w:jc w:val="center"/>
        <w:rPr>
          <w:rFonts w:ascii="Arial" w:eastAsia="Calibri" w:hAnsi="Arial" w:cs="Arial"/>
          <w:sz w:val="24"/>
          <w:szCs w:val="24"/>
          <w:lang w:val="mn-MN"/>
        </w:rPr>
      </w:pPr>
    </w:p>
    <w:p w14:paraId="78AEE3C1" w14:textId="77777777" w:rsidR="00B66BC1" w:rsidRPr="00505289" w:rsidRDefault="00B66BC1" w:rsidP="00B66BC1">
      <w:pPr>
        <w:spacing w:after="0" w:line="240" w:lineRule="auto"/>
        <w:jc w:val="center"/>
        <w:rPr>
          <w:rFonts w:ascii="Arial" w:eastAsia="Calibri" w:hAnsi="Arial" w:cs="Arial"/>
          <w:sz w:val="24"/>
          <w:szCs w:val="24"/>
          <w:lang w:val="mn-MN"/>
        </w:rPr>
      </w:pPr>
    </w:p>
    <w:p w14:paraId="68646B68" w14:textId="77777777" w:rsidR="00B66BC1" w:rsidRPr="00505289" w:rsidRDefault="00B66BC1" w:rsidP="00B66BC1">
      <w:pPr>
        <w:spacing w:after="0" w:line="240" w:lineRule="auto"/>
        <w:jc w:val="center"/>
        <w:rPr>
          <w:rFonts w:ascii="Arial" w:eastAsia="Calibri" w:hAnsi="Arial" w:cs="Arial"/>
          <w:sz w:val="24"/>
          <w:szCs w:val="24"/>
          <w:lang w:val="mn-MN"/>
        </w:rPr>
      </w:pPr>
    </w:p>
    <w:p w14:paraId="6F795E34" w14:textId="77777777" w:rsidR="00B66BC1" w:rsidRPr="00505289" w:rsidRDefault="00B66BC1" w:rsidP="00B66BC1">
      <w:pPr>
        <w:spacing w:after="0" w:line="240" w:lineRule="auto"/>
        <w:jc w:val="center"/>
        <w:rPr>
          <w:rFonts w:ascii="Arial" w:eastAsia="Calibri" w:hAnsi="Arial" w:cs="Arial"/>
          <w:sz w:val="24"/>
          <w:szCs w:val="24"/>
          <w:lang w:val="mn-MN"/>
        </w:rPr>
      </w:pPr>
    </w:p>
    <w:p w14:paraId="1E1FE089" w14:textId="77777777" w:rsidR="00B66BC1" w:rsidRDefault="00B66BC1" w:rsidP="00B66BC1">
      <w:pPr>
        <w:spacing w:after="0" w:line="240" w:lineRule="auto"/>
        <w:jc w:val="center"/>
        <w:rPr>
          <w:rFonts w:ascii="Arial" w:eastAsia="Calibri" w:hAnsi="Arial" w:cs="Arial"/>
          <w:sz w:val="24"/>
          <w:szCs w:val="24"/>
          <w:lang w:val="mn-MN"/>
        </w:rPr>
      </w:pPr>
    </w:p>
    <w:p w14:paraId="47F5B41F" w14:textId="77777777" w:rsidR="00B66BC1" w:rsidRDefault="00B66BC1" w:rsidP="00B66BC1">
      <w:pPr>
        <w:spacing w:after="0" w:line="240" w:lineRule="auto"/>
        <w:jc w:val="center"/>
        <w:rPr>
          <w:rFonts w:ascii="Arial" w:eastAsia="Calibri" w:hAnsi="Arial" w:cs="Arial"/>
          <w:sz w:val="24"/>
          <w:szCs w:val="24"/>
          <w:lang w:val="mn-MN"/>
        </w:rPr>
      </w:pPr>
    </w:p>
    <w:p w14:paraId="380BE6A0" w14:textId="7FE93F3C" w:rsidR="00B66BC1" w:rsidRDefault="00B66BC1" w:rsidP="00B66BC1">
      <w:pPr>
        <w:spacing w:after="0" w:line="240" w:lineRule="auto"/>
        <w:jc w:val="center"/>
        <w:rPr>
          <w:rFonts w:ascii="Arial" w:eastAsia="Calibri" w:hAnsi="Arial" w:cs="Arial"/>
          <w:sz w:val="24"/>
          <w:szCs w:val="24"/>
          <w:lang w:val="mn-MN"/>
        </w:rPr>
      </w:pPr>
    </w:p>
    <w:p w14:paraId="322BE413" w14:textId="58D9695E" w:rsidR="00E015AF" w:rsidRDefault="00E015AF" w:rsidP="00B66BC1">
      <w:pPr>
        <w:spacing w:after="0" w:line="240" w:lineRule="auto"/>
        <w:jc w:val="center"/>
        <w:rPr>
          <w:rFonts w:ascii="Arial" w:eastAsia="Calibri" w:hAnsi="Arial" w:cs="Arial"/>
          <w:sz w:val="24"/>
          <w:szCs w:val="24"/>
          <w:lang w:val="mn-MN"/>
        </w:rPr>
      </w:pPr>
    </w:p>
    <w:p w14:paraId="27AC2B65" w14:textId="130978EB" w:rsidR="00E015AF" w:rsidRDefault="00E015AF" w:rsidP="00B66BC1">
      <w:pPr>
        <w:spacing w:after="0" w:line="240" w:lineRule="auto"/>
        <w:jc w:val="center"/>
        <w:rPr>
          <w:rFonts w:ascii="Arial" w:eastAsia="Calibri" w:hAnsi="Arial" w:cs="Arial"/>
          <w:sz w:val="24"/>
          <w:szCs w:val="24"/>
          <w:lang w:val="mn-MN"/>
        </w:rPr>
      </w:pPr>
    </w:p>
    <w:p w14:paraId="6D707DD3" w14:textId="21F88081" w:rsidR="00E015AF" w:rsidRDefault="00E015AF" w:rsidP="00B66BC1">
      <w:pPr>
        <w:spacing w:after="0" w:line="240" w:lineRule="auto"/>
        <w:jc w:val="center"/>
        <w:rPr>
          <w:rFonts w:ascii="Arial" w:eastAsia="Calibri" w:hAnsi="Arial" w:cs="Arial"/>
          <w:sz w:val="24"/>
          <w:szCs w:val="24"/>
          <w:lang w:val="mn-MN"/>
        </w:rPr>
      </w:pPr>
    </w:p>
    <w:p w14:paraId="55668B8F" w14:textId="73A3DE7B" w:rsidR="00FF67B8" w:rsidRDefault="00FF67B8" w:rsidP="00B66BC1">
      <w:pPr>
        <w:spacing w:after="0" w:line="240" w:lineRule="auto"/>
        <w:jc w:val="center"/>
        <w:rPr>
          <w:rFonts w:ascii="Arial" w:eastAsia="Calibri" w:hAnsi="Arial" w:cs="Arial"/>
          <w:sz w:val="24"/>
          <w:szCs w:val="24"/>
          <w:lang w:val="mn-MN"/>
        </w:rPr>
      </w:pPr>
    </w:p>
    <w:p w14:paraId="709AF809" w14:textId="736A119E" w:rsidR="009F5256" w:rsidRDefault="009F5256" w:rsidP="00B66BC1">
      <w:pPr>
        <w:spacing w:after="0" w:line="240" w:lineRule="auto"/>
        <w:jc w:val="center"/>
        <w:rPr>
          <w:rFonts w:ascii="Arial" w:eastAsia="Calibri" w:hAnsi="Arial" w:cs="Arial"/>
          <w:sz w:val="24"/>
          <w:szCs w:val="24"/>
          <w:lang w:val="mn-MN"/>
        </w:rPr>
      </w:pPr>
    </w:p>
    <w:p w14:paraId="4732D641" w14:textId="04525F32" w:rsidR="009F5256" w:rsidRDefault="009F5256" w:rsidP="00B66BC1">
      <w:pPr>
        <w:spacing w:after="0" w:line="240" w:lineRule="auto"/>
        <w:jc w:val="center"/>
        <w:rPr>
          <w:rFonts w:ascii="Arial" w:eastAsia="Calibri" w:hAnsi="Arial" w:cs="Arial"/>
          <w:sz w:val="24"/>
          <w:szCs w:val="24"/>
          <w:lang w:val="mn-MN"/>
        </w:rPr>
      </w:pPr>
    </w:p>
    <w:p w14:paraId="671AC3FF" w14:textId="08DE0EBE" w:rsidR="009F5256" w:rsidRDefault="009F5256" w:rsidP="00B66BC1">
      <w:pPr>
        <w:spacing w:after="0" w:line="240" w:lineRule="auto"/>
        <w:jc w:val="center"/>
        <w:rPr>
          <w:rFonts w:ascii="Arial" w:eastAsia="Calibri" w:hAnsi="Arial" w:cs="Arial"/>
          <w:sz w:val="24"/>
          <w:szCs w:val="24"/>
          <w:lang w:val="mn-MN"/>
        </w:rPr>
      </w:pPr>
    </w:p>
    <w:p w14:paraId="49E8413A" w14:textId="6E1B1C5E" w:rsidR="009F5256" w:rsidRDefault="009F5256" w:rsidP="00B66BC1">
      <w:pPr>
        <w:spacing w:after="0" w:line="240" w:lineRule="auto"/>
        <w:jc w:val="center"/>
        <w:rPr>
          <w:rFonts w:ascii="Arial" w:eastAsia="Calibri" w:hAnsi="Arial" w:cs="Arial"/>
          <w:sz w:val="24"/>
          <w:szCs w:val="24"/>
          <w:lang w:val="mn-MN"/>
        </w:rPr>
      </w:pPr>
    </w:p>
    <w:p w14:paraId="211C3B3C" w14:textId="531934A7" w:rsidR="009F5256" w:rsidRDefault="009F5256" w:rsidP="00B66BC1">
      <w:pPr>
        <w:spacing w:after="0" w:line="240" w:lineRule="auto"/>
        <w:jc w:val="center"/>
        <w:rPr>
          <w:rFonts w:ascii="Arial" w:eastAsia="Calibri" w:hAnsi="Arial" w:cs="Arial"/>
          <w:sz w:val="24"/>
          <w:szCs w:val="24"/>
          <w:lang w:val="mn-MN"/>
        </w:rPr>
      </w:pPr>
    </w:p>
    <w:p w14:paraId="0905CBEE" w14:textId="3E6D1418" w:rsidR="009F5256" w:rsidRDefault="009F5256" w:rsidP="00B66BC1">
      <w:pPr>
        <w:spacing w:after="0" w:line="240" w:lineRule="auto"/>
        <w:jc w:val="center"/>
        <w:rPr>
          <w:rFonts w:ascii="Arial" w:eastAsia="Calibri" w:hAnsi="Arial" w:cs="Arial"/>
          <w:sz w:val="24"/>
          <w:szCs w:val="24"/>
          <w:lang w:val="mn-MN"/>
        </w:rPr>
      </w:pPr>
    </w:p>
    <w:p w14:paraId="79A8C41E" w14:textId="5A78A636" w:rsidR="009F5256" w:rsidRDefault="009F5256" w:rsidP="00B66BC1">
      <w:pPr>
        <w:spacing w:after="0" w:line="240" w:lineRule="auto"/>
        <w:jc w:val="center"/>
        <w:rPr>
          <w:rFonts w:ascii="Arial" w:eastAsia="Calibri" w:hAnsi="Arial" w:cs="Arial"/>
          <w:sz w:val="24"/>
          <w:szCs w:val="24"/>
          <w:lang w:val="mn-MN"/>
        </w:rPr>
      </w:pPr>
    </w:p>
    <w:p w14:paraId="618D546F" w14:textId="05ED18F8" w:rsidR="009F5256" w:rsidRDefault="009F5256" w:rsidP="00B66BC1">
      <w:pPr>
        <w:spacing w:after="0" w:line="240" w:lineRule="auto"/>
        <w:jc w:val="center"/>
        <w:rPr>
          <w:rFonts w:ascii="Arial" w:eastAsia="Calibri" w:hAnsi="Arial" w:cs="Arial"/>
          <w:sz w:val="24"/>
          <w:szCs w:val="24"/>
          <w:lang w:val="mn-MN"/>
        </w:rPr>
      </w:pPr>
    </w:p>
    <w:p w14:paraId="73E3921F" w14:textId="7C6999A8" w:rsidR="009F5256" w:rsidRDefault="009F5256" w:rsidP="00B66BC1">
      <w:pPr>
        <w:spacing w:after="0" w:line="240" w:lineRule="auto"/>
        <w:jc w:val="center"/>
        <w:rPr>
          <w:rFonts w:ascii="Arial" w:eastAsia="Calibri" w:hAnsi="Arial" w:cs="Arial"/>
          <w:sz w:val="24"/>
          <w:szCs w:val="24"/>
          <w:lang w:val="mn-MN"/>
        </w:rPr>
      </w:pPr>
    </w:p>
    <w:p w14:paraId="7A38BF88" w14:textId="6E18CE32" w:rsidR="009F5256" w:rsidRDefault="009F5256" w:rsidP="00B66BC1">
      <w:pPr>
        <w:spacing w:after="0" w:line="240" w:lineRule="auto"/>
        <w:jc w:val="center"/>
        <w:rPr>
          <w:rFonts w:ascii="Arial" w:eastAsia="Calibri" w:hAnsi="Arial" w:cs="Arial"/>
          <w:sz w:val="24"/>
          <w:szCs w:val="24"/>
          <w:lang w:val="mn-MN"/>
        </w:rPr>
      </w:pPr>
    </w:p>
    <w:p w14:paraId="48AB55DD" w14:textId="7009E94E" w:rsidR="009F5256" w:rsidRDefault="009F5256" w:rsidP="00B66BC1">
      <w:pPr>
        <w:spacing w:after="0" w:line="240" w:lineRule="auto"/>
        <w:jc w:val="center"/>
        <w:rPr>
          <w:rFonts w:ascii="Arial" w:eastAsia="Calibri" w:hAnsi="Arial" w:cs="Arial"/>
          <w:sz w:val="24"/>
          <w:szCs w:val="24"/>
          <w:lang w:val="mn-MN"/>
        </w:rPr>
      </w:pPr>
    </w:p>
    <w:p w14:paraId="4748565D" w14:textId="3D25FF88" w:rsidR="009F5256" w:rsidRDefault="009F5256" w:rsidP="00B66BC1">
      <w:pPr>
        <w:spacing w:after="0" w:line="240" w:lineRule="auto"/>
        <w:jc w:val="center"/>
        <w:rPr>
          <w:rFonts w:ascii="Arial" w:eastAsia="Calibri" w:hAnsi="Arial" w:cs="Arial"/>
          <w:sz w:val="24"/>
          <w:szCs w:val="24"/>
          <w:lang w:val="mn-MN"/>
        </w:rPr>
      </w:pPr>
    </w:p>
    <w:p w14:paraId="75C8E4C3" w14:textId="36FCFD4F" w:rsidR="009F5256" w:rsidRDefault="009F5256" w:rsidP="00B66BC1">
      <w:pPr>
        <w:spacing w:after="0" w:line="240" w:lineRule="auto"/>
        <w:jc w:val="center"/>
        <w:rPr>
          <w:rFonts w:ascii="Arial" w:eastAsia="Calibri" w:hAnsi="Arial" w:cs="Arial"/>
          <w:sz w:val="24"/>
          <w:szCs w:val="24"/>
          <w:lang w:val="mn-MN"/>
        </w:rPr>
      </w:pPr>
    </w:p>
    <w:p w14:paraId="228E8BE7" w14:textId="5199EC57" w:rsidR="009F5256" w:rsidRDefault="009F5256" w:rsidP="00B66BC1">
      <w:pPr>
        <w:spacing w:after="0" w:line="240" w:lineRule="auto"/>
        <w:jc w:val="center"/>
        <w:rPr>
          <w:rFonts w:ascii="Arial" w:eastAsia="Calibri" w:hAnsi="Arial" w:cs="Arial"/>
          <w:sz w:val="24"/>
          <w:szCs w:val="24"/>
          <w:lang w:val="mn-MN"/>
        </w:rPr>
      </w:pPr>
    </w:p>
    <w:p w14:paraId="190CB421" w14:textId="17670665" w:rsidR="009F5256" w:rsidRDefault="009F5256" w:rsidP="00B66BC1">
      <w:pPr>
        <w:spacing w:after="0" w:line="240" w:lineRule="auto"/>
        <w:jc w:val="center"/>
        <w:rPr>
          <w:rFonts w:ascii="Arial" w:eastAsia="Calibri" w:hAnsi="Arial" w:cs="Arial"/>
          <w:sz w:val="24"/>
          <w:szCs w:val="24"/>
          <w:lang w:val="mn-MN"/>
        </w:rPr>
      </w:pPr>
    </w:p>
    <w:p w14:paraId="666D1134" w14:textId="0139E0CB" w:rsidR="009F5256" w:rsidRDefault="009F5256" w:rsidP="00B66BC1">
      <w:pPr>
        <w:spacing w:after="0" w:line="240" w:lineRule="auto"/>
        <w:jc w:val="center"/>
        <w:rPr>
          <w:rFonts w:ascii="Arial" w:eastAsia="Calibri" w:hAnsi="Arial" w:cs="Arial"/>
          <w:sz w:val="24"/>
          <w:szCs w:val="24"/>
          <w:lang w:val="mn-MN"/>
        </w:rPr>
      </w:pPr>
    </w:p>
    <w:p w14:paraId="24718A9D" w14:textId="32DF6BB9" w:rsidR="009F5256" w:rsidRDefault="009F5256" w:rsidP="00B66BC1">
      <w:pPr>
        <w:spacing w:after="0" w:line="240" w:lineRule="auto"/>
        <w:jc w:val="center"/>
        <w:rPr>
          <w:rFonts w:ascii="Arial" w:eastAsia="Calibri" w:hAnsi="Arial" w:cs="Arial"/>
          <w:sz w:val="24"/>
          <w:szCs w:val="24"/>
          <w:lang w:val="mn-MN"/>
        </w:rPr>
      </w:pPr>
    </w:p>
    <w:p w14:paraId="40347083" w14:textId="77777777" w:rsidR="009F5256" w:rsidRDefault="009F5256" w:rsidP="00B66BC1">
      <w:pPr>
        <w:spacing w:after="0" w:line="240" w:lineRule="auto"/>
        <w:jc w:val="center"/>
        <w:rPr>
          <w:rFonts w:ascii="Arial" w:eastAsia="Calibri" w:hAnsi="Arial" w:cs="Arial"/>
          <w:sz w:val="24"/>
          <w:szCs w:val="24"/>
          <w:lang w:val="mn-MN"/>
        </w:rPr>
      </w:pPr>
    </w:p>
    <w:p w14:paraId="4F277F26" w14:textId="77777777" w:rsidR="00B66BC1" w:rsidRPr="00505289" w:rsidRDefault="00B66BC1" w:rsidP="00B66BC1">
      <w:pPr>
        <w:spacing w:after="0" w:line="240" w:lineRule="auto"/>
        <w:rPr>
          <w:rFonts w:ascii="Arial" w:eastAsia="Calibri" w:hAnsi="Arial" w:cs="Arial"/>
          <w:sz w:val="24"/>
          <w:szCs w:val="24"/>
          <w:lang w:val="mn-MN"/>
        </w:rPr>
      </w:pPr>
    </w:p>
    <w:p w14:paraId="3945B4A4" w14:textId="77777777" w:rsidR="00B66BC1" w:rsidRPr="00505289" w:rsidRDefault="00B66BC1" w:rsidP="00B66BC1">
      <w:pPr>
        <w:shd w:val="clear" w:color="auto" w:fill="FFFFFF"/>
        <w:spacing w:after="0" w:line="240" w:lineRule="auto"/>
        <w:jc w:val="center"/>
        <w:textAlignment w:val="top"/>
        <w:rPr>
          <w:rFonts w:ascii="Arial" w:eastAsia="Calibri" w:hAnsi="Arial" w:cs="Arial"/>
          <w:b/>
          <w:sz w:val="24"/>
          <w:szCs w:val="24"/>
          <w:lang w:val="mn-MN"/>
        </w:rPr>
      </w:pPr>
    </w:p>
    <w:p w14:paraId="3B9694AE" w14:textId="0075C691" w:rsidR="00B66BC1" w:rsidRPr="00505289" w:rsidRDefault="00B66BC1" w:rsidP="009F5256">
      <w:pPr>
        <w:shd w:val="clear" w:color="auto" w:fill="FFFFFF"/>
        <w:spacing w:after="0" w:line="276" w:lineRule="auto"/>
        <w:jc w:val="center"/>
        <w:textAlignment w:val="top"/>
        <w:rPr>
          <w:rFonts w:ascii="Arial" w:eastAsia="Calibri" w:hAnsi="Arial" w:cs="Arial"/>
          <w:b/>
          <w:sz w:val="24"/>
          <w:szCs w:val="24"/>
          <w:lang w:val="mn-MN"/>
        </w:rPr>
      </w:pPr>
      <w:r w:rsidRPr="00505289">
        <w:rPr>
          <w:rFonts w:ascii="Arial" w:eastAsia="Calibri" w:hAnsi="Arial" w:cs="Arial"/>
          <w:b/>
          <w:sz w:val="24"/>
          <w:szCs w:val="24"/>
          <w:lang w:val="mn-MN"/>
        </w:rPr>
        <w:t>ТЭТГЭВРИЙН ДООД ХЭМЖЭЭГ НЭМЭГДҮҮЛЭХ ТУХАЙ ХУУЛИЙН ТӨСӨЛД</w:t>
      </w:r>
    </w:p>
    <w:p w14:paraId="6594F16E" w14:textId="34D672A2" w:rsidR="00B66BC1" w:rsidRPr="00FF67B8" w:rsidRDefault="00B66BC1" w:rsidP="009F5256">
      <w:pPr>
        <w:spacing w:after="0" w:line="276" w:lineRule="auto"/>
        <w:jc w:val="center"/>
        <w:rPr>
          <w:rFonts w:ascii="Arial" w:eastAsia="Calibri" w:hAnsi="Arial" w:cs="Arial"/>
          <w:b/>
          <w:sz w:val="24"/>
          <w:szCs w:val="24"/>
          <w:lang w:val="mn-MN"/>
        </w:rPr>
      </w:pPr>
      <w:r w:rsidRPr="00505289">
        <w:rPr>
          <w:rFonts w:ascii="Arial" w:eastAsia="Calibri" w:hAnsi="Arial" w:cs="Arial"/>
          <w:b/>
          <w:sz w:val="24"/>
          <w:szCs w:val="24"/>
          <w:lang w:val="mn-MN"/>
        </w:rPr>
        <w:t xml:space="preserve"> ХИЙСЭН ЗАРДЛЫН ТООЦООНЫ ТАЙЛА</w:t>
      </w:r>
      <w:r>
        <w:rPr>
          <w:rFonts w:ascii="Arial" w:eastAsia="Calibri" w:hAnsi="Arial" w:cs="Arial"/>
          <w:b/>
          <w:sz w:val="24"/>
          <w:szCs w:val="24"/>
          <w:lang w:val="mn-MN"/>
        </w:rPr>
        <w:t>Н</w:t>
      </w:r>
    </w:p>
    <w:p w14:paraId="1DFEE640" w14:textId="77777777" w:rsidR="00B66BC1" w:rsidRDefault="00B66BC1" w:rsidP="009F5256">
      <w:pPr>
        <w:shd w:val="clear" w:color="auto" w:fill="FFFFFF"/>
        <w:spacing w:after="120" w:line="276" w:lineRule="auto"/>
        <w:ind w:right="141" w:firstLine="720"/>
        <w:jc w:val="both"/>
        <w:textAlignment w:val="top"/>
        <w:rPr>
          <w:rFonts w:ascii="Arial" w:eastAsia="Calibri" w:hAnsi="Arial" w:cs="Arial"/>
          <w:sz w:val="24"/>
          <w:szCs w:val="24"/>
          <w:lang w:val="mn-MN"/>
        </w:rPr>
      </w:pPr>
    </w:p>
    <w:p w14:paraId="18FFFFCE" w14:textId="1CD51013" w:rsidR="00B66BC1" w:rsidRPr="00505289" w:rsidRDefault="00B66BC1" w:rsidP="009F5256">
      <w:pPr>
        <w:spacing w:after="120" w:line="276" w:lineRule="auto"/>
        <w:ind w:firstLine="720"/>
        <w:jc w:val="both"/>
        <w:rPr>
          <w:rFonts w:ascii="Arial" w:eastAsia="Calibri" w:hAnsi="Arial" w:cs="Arial"/>
          <w:sz w:val="24"/>
          <w:szCs w:val="24"/>
          <w:lang w:val="mn-MN"/>
        </w:rPr>
      </w:pPr>
      <w:r w:rsidRPr="00505289">
        <w:rPr>
          <w:rFonts w:ascii="Arial" w:eastAsia="Calibri" w:hAnsi="Arial" w:cs="Arial"/>
          <w:sz w:val="24"/>
          <w:szCs w:val="24"/>
          <w:lang w:val="mn-MN"/>
        </w:rPr>
        <w:t>Тэтгэврийн доод хэмжээг нэмэгдүүлэх тухай хуулийн төслийг хэрэгжүүлэхтэй холбогдон гарах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хийсэн болно.</w:t>
      </w:r>
    </w:p>
    <w:p w14:paraId="30053AEF" w14:textId="0592CB3D" w:rsidR="00B66BC1" w:rsidRDefault="00B66BC1" w:rsidP="009F5256">
      <w:pPr>
        <w:shd w:val="clear" w:color="auto" w:fill="FFFFFF"/>
        <w:spacing w:after="120" w:line="276" w:lineRule="auto"/>
        <w:ind w:firstLine="720"/>
        <w:jc w:val="both"/>
        <w:textAlignment w:val="top"/>
        <w:rPr>
          <w:rFonts w:ascii="Arial" w:eastAsia="Calibri" w:hAnsi="Arial" w:cs="Arial"/>
          <w:sz w:val="24"/>
          <w:szCs w:val="24"/>
          <w:lang w:val="mn-MN"/>
        </w:rPr>
      </w:pPr>
      <w:r w:rsidRPr="00505289">
        <w:rPr>
          <w:rFonts w:ascii="Arial" w:eastAsia="Calibri" w:hAnsi="Arial" w:cs="Arial"/>
          <w:sz w:val="24"/>
          <w:szCs w:val="24"/>
          <w:lang w:val="mn-MN"/>
        </w:rPr>
        <w:t xml:space="preserve">Хуулийн төслөөр  </w:t>
      </w:r>
      <w:r w:rsidRPr="00505289">
        <w:rPr>
          <w:rFonts w:ascii="Arial" w:eastAsia="Calibri" w:hAnsi="Arial" w:cs="Arial"/>
          <w:bCs/>
          <w:sz w:val="24"/>
          <w:szCs w:val="24"/>
          <w:lang w:val="mn-MN"/>
        </w:rPr>
        <w:t xml:space="preserve">өндөр насны тэтгэвэр тогтоолгон авч байгаа иргэний тэтгэврийн доод хэмжээ 500 мянган төгрөгөөс </w:t>
      </w:r>
      <w:r>
        <w:rPr>
          <w:rFonts w:ascii="Arial" w:eastAsia="Calibri" w:hAnsi="Arial" w:cs="Arial"/>
          <w:bCs/>
          <w:sz w:val="24"/>
          <w:szCs w:val="24"/>
          <w:lang w:val="mn-MN"/>
        </w:rPr>
        <w:t>бага байгаа</w:t>
      </w:r>
      <w:r w:rsidR="000B0054">
        <w:rPr>
          <w:rFonts w:ascii="Arial" w:eastAsia="Calibri" w:hAnsi="Arial" w:cs="Arial"/>
          <w:bCs/>
          <w:sz w:val="24"/>
          <w:szCs w:val="24"/>
          <w:lang w:val="mn-MN"/>
        </w:rPr>
        <w:t xml:space="preserve"> </w:t>
      </w:r>
      <w:r>
        <w:rPr>
          <w:rFonts w:ascii="Arial" w:eastAsia="Calibri" w:hAnsi="Arial" w:cs="Arial"/>
          <w:bCs/>
          <w:sz w:val="24"/>
          <w:szCs w:val="24"/>
          <w:lang w:val="mn-MN"/>
        </w:rPr>
        <w:t>т</w:t>
      </w:r>
      <w:r w:rsidR="000B0054">
        <w:rPr>
          <w:rFonts w:ascii="Arial" w:eastAsia="Calibri" w:hAnsi="Arial" w:cs="Arial"/>
          <w:bCs/>
          <w:sz w:val="24"/>
          <w:szCs w:val="24"/>
          <w:lang w:val="mn-MN"/>
        </w:rPr>
        <w:t xml:space="preserve">охиолдолд уг </w:t>
      </w:r>
      <w:r w:rsidRPr="00505289">
        <w:rPr>
          <w:rFonts w:ascii="Arial" w:eastAsia="Calibri" w:hAnsi="Arial" w:cs="Arial"/>
          <w:sz w:val="24"/>
          <w:szCs w:val="24"/>
          <w:lang w:val="mn-MN"/>
        </w:rPr>
        <w:t xml:space="preserve">харилцааг зохицуулахаар тусгасан байна. </w:t>
      </w:r>
      <w:r w:rsidRPr="009D43DD">
        <w:rPr>
          <w:rFonts w:ascii="Arial" w:eastAsia="Calibri" w:hAnsi="Arial" w:cs="Arial"/>
          <w:sz w:val="24"/>
          <w:szCs w:val="24"/>
          <w:lang w:val="mn-MN"/>
        </w:rPr>
        <w:t>Хуулийн төсөл хэрэгжихтэй холбогдон гарах зардлыг төсвөөс санхүүжүүлнэ.</w:t>
      </w:r>
      <w:r>
        <w:rPr>
          <w:rFonts w:ascii="Arial" w:eastAsia="Calibri" w:hAnsi="Arial" w:cs="Arial"/>
          <w:sz w:val="24"/>
          <w:szCs w:val="24"/>
          <w:lang w:val="mn-MN"/>
        </w:rPr>
        <w:t xml:space="preserve"> Энэ </w:t>
      </w:r>
      <w:r w:rsidRPr="00505289">
        <w:rPr>
          <w:rFonts w:ascii="Arial" w:eastAsia="Calibri" w:hAnsi="Arial" w:cs="Arial"/>
          <w:sz w:val="24"/>
          <w:szCs w:val="24"/>
          <w:lang w:val="mn-MN"/>
        </w:rPr>
        <w:t xml:space="preserve">хуулийн төслийг хэрэгжүүлэхтэй холбогдон улсын төсөвт үүсэх зардлыг тооцоолов. </w:t>
      </w:r>
      <w:r w:rsidR="00717470">
        <w:rPr>
          <w:rFonts w:ascii="Arial" w:eastAsia="Calibri" w:hAnsi="Arial" w:cs="Arial"/>
          <w:sz w:val="24"/>
          <w:szCs w:val="24"/>
          <w:lang w:val="mn-MN"/>
        </w:rPr>
        <w:t>Жилийн эцэст индексжүүлэх хувь хэмжээ 10 хувь хүрсэн тохиолдолд 14 тэрбум</w:t>
      </w:r>
      <w:r w:rsidR="00C4325D">
        <w:rPr>
          <w:rFonts w:ascii="Arial" w:eastAsia="Calibri" w:hAnsi="Arial" w:cs="Arial"/>
          <w:sz w:val="24"/>
          <w:szCs w:val="24"/>
          <w:lang w:val="mn-MN"/>
        </w:rPr>
        <w:t xml:space="preserve"> 157 сая төгрөгийн санхүүжилт улсын төсвөөс хийгдэнэ.</w:t>
      </w:r>
    </w:p>
    <w:p w14:paraId="00394560" w14:textId="62123EF8" w:rsidR="00B66BC1" w:rsidRPr="00D5411F" w:rsidRDefault="00C4325D" w:rsidP="00FF67B8">
      <w:pPr>
        <w:shd w:val="clear" w:color="auto" w:fill="FFFFFF"/>
        <w:spacing w:after="120" w:line="240" w:lineRule="auto"/>
        <w:ind w:right="141"/>
        <w:jc w:val="center"/>
        <w:textAlignment w:val="top"/>
        <w:rPr>
          <w:rFonts w:ascii="Arial" w:eastAsia="Calibri" w:hAnsi="Arial" w:cs="Arial"/>
          <w:b/>
          <w:bCs/>
          <w:sz w:val="24"/>
          <w:szCs w:val="24"/>
          <w:lang w:val="mn-MN"/>
        </w:rPr>
      </w:pPr>
      <w:bookmarkStart w:id="1" w:name="_Hlk31195727"/>
      <w:r w:rsidRPr="00D5411F">
        <w:rPr>
          <w:rFonts w:ascii="Arial" w:eastAsia="Calibri" w:hAnsi="Arial" w:cs="Arial"/>
          <w:b/>
          <w:bCs/>
          <w:sz w:val="24"/>
          <w:szCs w:val="24"/>
          <w:lang w:val="mn-MN"/>
        </w:rPr>
        <w:t>Төсвийн индексжүүлэлтийн тооцоо</w:t>
      </w:r>
      <w:r w:rsidR="007E0D2C" w:rsidRPr="00D5411F">
        <w:rPr>
          <w:rFonts w:ascii="Arial" w:eastAsia="Calibri" w:hAnsi="Arial" w:cs="Arial"/>
          <w:b/>
          <w:bCs/>
          <w:sz w:val="24"/>
          <w:szCs w:val="24"/>
          <w:lang w:val="mn-MN"/>
        </w:rPr>
        <w:t xml:space="preserve"> </w:t>
      </w:r>
      <w:bookmarkEnd w:id="1"/>
      <w:r w:rsidRPr="00D5411F">
        <w:rPr>
          <w:rFonts w:ascii="Arial" w:eastAsia="Calibri" w:hAnsi="Arial" w:cs="Arial"/>
          <w:b/>
          <w:bCs/>
          <w:sz w:val="24"/>
          <w:szCs w:val="24"/>
          <w:lang w:val="mn-MN"/>
        </w:rPr>
        <w:t>/жилийн эцэст 10</w:t>
      </w:r>
      <w:r w:rsidR="007E0D2C" w:rsidRPr="00D5411F">
        <w:rPr>
          <w:rFonts w:ascii="Arial" w:eastAsia="Calibri" w:hAnsi="Arial" w:cs="Arial"/>
          <w:b/>
          <w:bCs/>
          <w:sz w:val="24"/>
          <w:szCs w:val="24"/>
          <w:lang w:val="mn-MN"/>
        </w:rPr>
        <w:t>% үед/</w:t>
      </w:r>
      <w:r w:rsidR="00D5411F">
        <w:rPr>
          <w:rFonts w:ascii="Arial" w:eastAsia="Calibri" w:hAnsi="Arial" w:cs="Arial"/>
          <w:b/>
          <w:bCs/>
          <w:sz w:val="24"/>
          <w:szCs w:val="24"/>
          <w:lang w:val="mn-MN"/>
        </w:rPr>
        <w:t>:</w:t>
      </w:r>
    </w:p>
    <w:p w14:paraId="30271DB0" w14:textId="178793A2" w:rsidR="00B66BC1" w:rsidRPr="00505289" w:rsidRDefault="00B66BC1" w:rsidP="00B66BC1">
      <w:pPr>
        <w:shd w:val="clear" w:color="auto" w:fill="FFFFFF"/>
        <w:spacing w:after="0" w:line="240" w:lineRule="auto"/>
        <w:ind w:right="141" w:firstLine="720"/>
        <w:jc w:val="both"/>
        <w:textAlignment w:val="top"/>
        <w:rPr>
          <w:rFonts w:ascii="Arial" w:eastAsia="Calibri" w:hAnsi="Arial" w:cs="Arial"/>
          <w:sz w:val="24"/>
          <w:szCs w:val="24"/>
          <w:lang w:val="mn-MN"/>
        </w:rPr>
      </w:pPr>
    </w:p>
    <w:p w14:paraId="67AAAA0D" w14:textId="6B45721E" w:rsidR="00B66BC1" w:rsidRPr="00505289" w:rsidRDefault="001A695F" w:rsidP="00D5411F">
      <w:pPr>
        <w:spacing w:after="0" w:line="240" w:lineRule="auto"/>
        <w:ind w:firstLine="720"/>
        <w:jc w:val="both"/>
        <w:rPr>
          <w:rFonts w:ascii="Arial" w:eastAsia="Calibri" w:hAnsi="Arial" w:cs="Arial"/>
          <w:sz w:val="24"/>
          <w:szCs w:val="24"/>
          <w:lang w:val="mn-MN"/>
        </w:rPr>
      </w:pPr>
      <w:r w:rsidRPr="001A695F">
        <w:rPr>
          <w:noProof/>
        </w:rPr>
        <w:lastRenderedPageBreak/>
        <w:drawing>
          <wp:inline distT="0" distB="0" distL="0" distR="0" wp14:anchorId="6237D1A5" wp14:editId="31E59C25">
            <wp:extent cx="5391150" cy="430328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7193" cy="4316094"/>
                    </a:xfrm>
                    <a:prstGeom prst="rect">
                      <a:avLst/>
                    </a:prstGeom>
                  </pic:spPr>
                </pic:pic>
              </a:graphicData>
            </a:graphic>
          </wp:inline>
        </w:drawing>
      </w:r>
    </w:p>
    <w:p w14:paraId="194A9708" w14:textId="77777777" w:rsidR="00B66BC1" w:rsidRPr="00505289" w:rsidRDefault="00B66BC1" w:rsidP="00B66BC1">
      <w:pPr>
        <w:spacing w:after="0" w:line="240" w:lineRule="auto"/>
        <w:ind w:firstLine="720"/>
        <w:jc w:val="both"/>
        <w:rPr>
          <w:rFonts w:ascii="Arial" w:eastAsia="Calibri" w:hAnsi="Arial" w:cs="Arial"/>
          <w:sz w:val="24"/>
          <w:szCs w:val="24"/>
          <w:lang w:val="mn-MN"/>
        </w:rPr>
      </w:pPr>
    </w:p>
    <w:tbl>
      <w:tblPr>
        <w:tblpPr w:leftFromText="180" w:rightFromText="180" w:bottomFromText="160" w:vertAnchor="page" w:horzAnchor="margin" w:tblpXSpec="center" w:tblpY="243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195"/>
        <w:gridCol w:w="941"/>
        <w:gridCol w:w="1111"/>
        <w:gridCol w:w="1126"/>
        <w:gridCol w:w="1126"/>
        <w:gridCol w:w="1811"/>
        <w:gridCol w:w="1694"/>
      </w:tblGrid>
      <w:tr w:rsidR="00E859FF" w:rsidRPr="003F3C80" w14:paraId="3506812B" w14:textId="3A340A9E" w:rsidTr="00E859FF">
        <w:trPr>
          <w:trHeight w:val="1074"/>
        </w:trPr>
        <w:tc>
          <w:tcPr>
            <w:tcW w:w="1767" w:type="dxa"/>
            <w:gridSpan w:val="2"/>
            <w:tcBorders>
              <w:top w:val="single" w:sz="4" w:space="0" w:color="auto"/>
              <w:left w:val="single" w:sz="4" w:space="0" w:color="auto"/>
              <w:bottom w:val="single" w:sz="4" w:space="0" w:color="auto"/>
              <w:right w:val="single" w:sz="4" w:space="0" w:color="auto"/>
            </w:tcBorders>
            <w:hideMark/>
          </w:tcPr>
          <w:p w14:paraId="155994E0" w14:textId="77777777" w:rsidR="00E859FF" w:rsidRPr="003F3C80" w:rsidRDefault="00E859FF" w:rsidP="007B7A66">
            <w:pPr>
              <w:spacing w:after="0" w:line="240" w:lineRule="auto"/>
              <w:jc w:val="center"/>
              <w:rPr>
                <w:rFonts w:ascii="Calibri" w:eastAsia="Calibri" w:hAnsi="Calibri" w:cs="Times New Roman"/>
                <w:lang w:val="mn-MN"/>
              </w:rPr>
            </w:pPr>
            <w:r w:rsidRPr="003F3C80">
              <w:rPr>
                <w:rFonts w:ascii="Calibri" w:eastAsia="Calibri" w:hAnsi="Calibri" w:cs="Times New Roman"/>
                <w:lang w:val="mn-MN"/>
              </w:rPr>
              <w:lastRenderedPageBreak/>
              <w:t>Тэтгэврийн хэмжээ</w:t>
            </w:r>
          </w:p>
        </w:tc>
        <w:tc>
          <w:tcPr>
            <w:tcW w:w="941" w:type="dxa"/>
            <w:tcBorders>
              <w:top w:val="single" w:sz="4" w:space="0" w:color="auto"/>
              <w:left w:val="single" w:sz="4" w:space="0" w:color="auto"/>
              <w:bottom w:val="single" w:sz="4" w:space="0" w:color="auto"/>
              <w:right w:val="single" w:sz="4" w:space="0" w:color="auto"/>
            </w:tcBorders>
            <w:textDirection w:val="btLr"/>
            <w:hideMark/>
          </w:tcPr>
          <w:p w14:paraId="28B11C2F" w14:textId="77777777" w:rsidR="00E859FF" w:rsidRPr="003F3C80" w:rsidRDefault="00E859FF" w:rsidP="007B7A66">
            <w:pPr>
              <w:spacing w:after="0" w:line="240" w:lineRule="auto"/>
              <w:ind w:left="113" w:right="113"/>
              <w:jc w:val="center"/>
              <w:rPr>
                <w:rFonts w:ascii="Calibri" w:eastAsia="Calibri" w:hAnsi="Calibri" w:cs="Times New Roman"/>
                <w:lang w:val="mn-MN"/>
              </w:rPr>
            </w:pPr>
            <w:r w:rsidRPr="003F3C80">
              <w:rPr>
                <w:rFonts w:ascii="Calibri" w:eastAsia="Calibri" w:hAnsi="Calibri" w:cs="Times New Roman"/>
                <w:lang w:val="mn-MN"/>
              </w:rPr>
              <w:t>мөр</w:t>
            </w:r>
          </w:p>
        </w:tc>
        <w:tc>
          <w:tcPr>
            <w:tcW w:w="1111" w:type="dxa"/>
            <w:tcBorders>
              <w:top w:val="single" w:sz="4" w:space="0" w:color="auto"/>
              <w:left w:val="single" w:sz="4" w:space="0" w:color="auto"/>
              <w:bottom w:val="single" w:sz="4" w:space="0" w:color="auto"/>
              <w:right w:val="single" w:sz="4" w:space="0" w:color="auto"/>
            </w:tcBorders>
            <w:hideMark/>
          </w:tcPr>
          <w:p w14:paraId="2D930381"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Оны эхний хүний тоо</w:t>
            </w:r>
          </w:p>
        </w:tc>
        <w:tc>
          <w:tcPr>
            <w:tcW w:w="1126" w:type="dxa"/>
            <w:tcBorders>
              <w:top w:val="single" w:sz="4" w:space="0" w:color="auto"/>
              <w:left w:val="single" w:sz="4" w:space="0" w:color="auto"/>
              <w:bottom w:val="single" w:sz="4" w:space="0" w:color="auto"/>
              <w:right w:val="single" w:sz="4" w:space="0" w:color="auto"/>
            </w:tcBorders>
            <w:hideMark/>
          </w:tcPr>
          <w:p w14:paraId="7BFA29D3"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Дундаж тэтгэвэр /мян.төг/</w:t>
            </w:r>
          </w:p>
        </w:tc>
        <w:tc>
          <w:tcPr>
            <w:tcW w:w="1126" w:type="dxa"/>
            <w:tcBorders>
              <w:top w:val="single" w:sz="4" w:space="0" w:color="auto"/>
              <w:left w:val="single" w:sz="4" w:space="0" w:color="auto"/>
              <w:right w:val="single" w:sz="4" w:space="0" w:color="auto"/>
            </w:tcBorders>
          </w:tcPr>
          <w:p w14:paraId="47238C2C" w14:textId="41A598C0" w:rsidR="00E859FF" w:rsidRPr="003F3C80" w:rsidRDefault="00E859FF" w:rsidP="007B7A66">
            <w:pPr>
              <w:spacing w:after="0" w:line="240" w:lineRule="auto"/>
              <w:rPr>
                <w:rFonts w:ascii="Calibri" w:eastAsia="Calibri" w:hAnsi="Calibri" w:cs="Times New Roman"/>
                <w:lang w:val="mn-MN"/>
              </w:rPr>
            </w:pPr>
            <w:r>
              <w:rPr>
                <w:rFonts w:ascii="Calibri" w:eastAsia="Calibri" w:hAnsi="Calibri" w:cs="Times New Roman"/>
                <w:lang w:val="mn-MN"/>
              </w:rPr>
              <w:t>6</w:t>
            </w:r>
            <w:r w:rsidRPr="003F3C80">
              <w:rPr>
                <w:rFonts w:ascii="Calibri" w:eastAsia="Calibri" w:hAnsi="Calibri" w:cs="Times New Roman"/>
                <w:lang w:val="mn-MN"/>
              </w:rPr>
              <w:t xml:space="preserve"> хувь /</w:t>
            </w:r>
            <w:r w:rsidR="00D071AE">
              <w:rPr>
                <w:rFonts w:ascii="Calibri" w:eastAsia="Calibri" w:hAnsi="Calibri" w:cs="Times New Roman"/>
                <w:lang w:val="mn-MN"/>
              </w:rPr>
              <w:t>төгрөг</w:t>
            </w:r>
            <w:r w:rsidRPr="003F3C80">
              <w:rPr>
                <w:rFonts w:ascii="Calibri" w:eastAsia="Calibri" w:hAnsi="Calibri" w:cs="Times New Roman"/>
                <w:lang w:val="mn-MN"/>
              </w:rPr>
              <w:t>/</w:t>
            </w:r>
          </w:p>
        </w:tc>
        <w:tc>
          <w:tcPr>
            <w:tcW w:w="1811" w:type="dxa"/>
            <w:tcBorders>
              <w:top w:val="single" w:sz="4" w:space="0" w:color="auto"/>
              <w:left w:val="single" w:sz="4" w:space="0" w:color="auto"/>
              <w:right w:val="single" w:sz="4" w:space="0" w:color="auto"/>
            </w:tcBorders>
          </w:tcPr>
          <w:p w14:paraId="39C54C07" w14:textId="009E80C2"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Нийт дүн</w:t>
            </w:r>
            <w:r>
              <w:rPr>
                <w:rFonts w:ascii="Calibri" w:eastAsia="Calibri" w:hAnsi="Calibri" w:cs="Times New Roman"/>
                <w:lang w:val="mn-MN"/>
              </w:rPr>
              <w:t xml:space="preserve"> 1 сард</w:t>
            </w:r>
          </w:p>
          <w:p w14:paraId="61026C6D"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/мян.төг/</w:t>
            </w:r>
          </w:p>
        </w:tc>
        <w:tc>
          <w:tcPr>
            <w:tcW w:w="1694" w:type="dxa"/>
            <w:tcBorders>
              <w:top w:val="single" w:sz="4" w:space="0" w:color="auto"/>
              <w:left w:val="single" w:sz="4" w:space="0" w:color="auto"/>
              <w:right w:val="single" w:sz="4" w:space="0" w:color="auto"/>
            </w:tcBorders>
          </w:tcPr>
          <w:p w14:paraId="79881275" w14:textId="79C00152" w:rsidR="00E859FF" w:rsidRPr="003F3C80" w:rsidRDefault="00115B48" w:rsidP="007B7A66">
            <w:pPr>
              <w:spacing w:after="0" w:line="240" w:lineRule="auto"/>
              <w:rPr>
                <w:rFonts w:ascii="Calibri" w:eastAsia="Calibri" w:hAnsi="Calibri" w:cs="Times New Roman"/>
                <w:lang w:val="mn-MN"/>
              </w:rPr>
            </w:pPr>
            <w:r>
              <w:rPr>
                <w:rFonts w:ascii="Calibri" w:eastAsia="Calibri" w:hAnsi="Calibri" w:cs="Times New Roman"/>
                <w:lang w:val="mn-MN"/>
              </w:rPr>
              <w:t>3 сард</w:t>
            </w:r>
          </w:p>
        </w:tc>
      </w:tr>
      <w:tr w:rsidR="00E859FF" w:rsidRPr="003F3C80" w14:paraId="4575263F" w14:textId="74390225" w:rsidTr="00E859FF">
        <w:tc>
          <w:tcPr>
            <w:tcW w:w="572" w:type="dxa"/>
            <w:vMerge w:val="restart"/>
            <w:tcBorders>
              <w:top w:val="single" w:sz="4" w:space="0" w:color="auto"/>
              <w:left w:val="single" w:sz="4" w:space="0" w:color="auto"/>
              <w:bottom w:val="single" w:sz="4" w:space="0" w:color="auto"/>
              <w:right w:val="single" w:sz="4" w:space="0" w:color="auto"/>
            </w:tcBorders>
            <w:textDirection w:val="btLr"/>
            <w:hideMark/>
          </w:tcPr>
          <w:p w14:paraId="559613DB" w14:textId="77777777" w:rsidR="00E859FF" w:rsidRPr="003F3C80" w:rsidRDefault="00E859FF" w:rsidP="007B7A66">
            <w:pPr>
              <w:spacing w:after="0" w:line="240" w:lineRule="auto"/>
              <w:ind w:left="113" w:right="113"/>
              <w:jc w:val="center"/>
              <w:rPr>
                <w:rFonts w:ascii="Calibri" w:eastAsia="Calibri" w:hAnsi="Calibri" w:cs="Times New Roman"/>
                <w:b/>
                <w:bCs/>
                <w:lang w:val="mn-MN"/>
              </w:rPr>
            </w:pPr>
            <w:r w:rsidRPr="003F3C80">
              <w:rPr>
                <w:rFonts w:ascii="Calibri" w:eastAsia="Calibri" w:hAnsi="Calibri" w:cs="Times New Roman"/>
                <w:b/>
                <w:bCs/>
                <w:lang w:val="mn-MN"/>
              </w:rPr>
              <w:t>бүрэн</w:t>
            </w:r>
          </w:p>
        </w:tc>
        <w:tc>
          <w:tcPr>
            <w:tcW w:w="1195" w:type="dxa"/>
            <w:tcBorders>
              <w:top w:val="single" w:sz="4" w:space="0" w:color="auto"/>
              <w:left w:val="single" w:sz="4" w:space="0" w:color="auto"/>
              <w:bottom w:val="single" w:sz="4" w:space="0" w:color="auto"/>
              <w:right w:val="single" w:sz="4" w:space="0" w:color="auto"/>
            </w:tcBorders>
            <w:hideMark/>
          </w:tcPr>
          <w:p w14:paraId="79848C1A"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310,000</w:t>
            </w:r>
          </w:p>
        </w:tc>
        <w:tc>
          <w:tcPr>
            <w:tcW w:w="941" w:type="dxa"/>
            <w:tcBorders>
              <w:top w:val="single" w:sz="4" w:space="0" w:color="auto"/>
              <w:left w:val="single" w:sz="4" w:space="0" w:color="auto"/>
              <w:bottom w:val="single" w:sz="4" w:space="0" w:color="auto"/>
              <w:right w:val="single" w:sz="4" w:space="0" w:color="auto"/>
            </w:tcBorders>
            <w:hideMark/>
          </w:tcPr>
          <w:p w14:paraId="6CFFAF96"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w:t>
            </w:r>
          </w:p>
        </w:tc>
        <w:tc>
          <w:tcPr>
            <w:tcW w:w="1111" w:type="dxa"/>
            <w:tcBorders>
              <w:top w:val="single" w:sz="4" w:space="0" w:color="auto"/>
              <w:left w:val="single" w:sz="4" w:space="0" w:color="auto"/>
              <w:bottom w:val="single" w:sz="4" w:space="0" w:color="auto"/>
              <w:right w:val="single" w:sz="4" w:space="0" w:color="auto"/>
            </w:tcBorders>
            <w:hideMark/>
          </w:tcPr>
          <w:p w14:paraId="28000E4C"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158,653</w:t>
            </w:r>
          </w:p>
        </w:tc>
        <w:tc>
          <w:tcPr>
            <w:tcW w:w="1126" w:type="dxa"/>
            <w:tcBorders>
              <w:top w:val="single" w:sz="4" w:space="0" w:color="auto"/>
              <w:left w:val="single" w:sz="4" w:space="0" w:color="auto"/>
              <w:bottom w:val="single" w:sz="4" w:space="0" w:color="auto"/>
              <w:right w:val="single" w:sz="4" w:space="0" w:color="auto"/>
            </w:tcBorders>
            <w:hideMark/>
          </w:tcPr>
          <w:p w14:paraId="25313661"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350.0</w:t>
            </w:r>
          </w:p>
        </w:tc>
        <w:tc>
          <w:tcPr>
            <w:tcW w:w="1126" w:type="dxa"/>
            <w:tcBorders>
              <w:top w:val="single" w:sz="4" w:space="0" w:color="auto"/>
              <w:left w:val="single" w:sz="4" w:space="0" w:color="auto"/>
              <w:bottom w:val="single" w:sz="4" w:space="0" w:color="auto"/>
              <w:right w:val="single" w:sz="4" w:space="0" w:color="auto"/>
            </w:tcBorders>
          </w:tcPr>
          <w:p w14:paraId="6BFFE6A0" w14:textId="3123DE7A" w:rsidR="00E859FF" w:rsidRPr="003F3C80" w:rsidRDefault="00370A1C" w:rsidP="007B7A66">
            <w:pPr>
              <w:spacing w:after="0" w:line="240" w:lineRule="auto"/>
              <w:rPr>
                <w:rFonts w:ascii="Calibri" w:eastAsia="Calibri" w:hAnsi="Calibri" w:cs="Times New Roman"/>
                <w:lang w:val="mn-MN"/>
              </w:rPr>
            </w:pPr>
            <w:r>
              <w:rPr>
                <w:rFonts w:ascii="Calibri" w:eastAsia="Calibri" w:hAnsi="Calibri" w:cs="Times New Roman"/>
                <w:lang w:val="mn-MN"/>
              </w:rPr>
              <w:t>21,000</w:t>
            </w:r>
          </w:p>
        </w:tc>
        <w:tc>
          <w:tcPr>
            <w:tcW w:w="1811" w:type="dxa"/>
            <w:tcBorders>
              <w:top w:val="single" w:sz="4" w:space="0" w:color="auto"/>
              <w:left w:val="single" w:sz="4" w:space="0" w:color="auto"/>
              <w:bottom w:val="single" w:sz="4" w:space="0" w:color="auto"/>
              <w:right w:val="single" w:sz="4" w:space="0" w:color="auto"/>
            </w:tcBorders>
          </w:tcPr>
          <w:p w14:paraId="533F7B97" w14:textId="3C9C9777" w:rsidR="00E859FF" w:rsidRPr="003F3C80" w:rsidRDefault="00B57B41" w:rsidP="007B7A66">
            <w:pPr>
              <w:spacing w:after="0" w:line="240" w:lineRule="auto"/>
              <w:rPr>
                <w:rFonts w:ascii="Calibri" w:eastAsia="Calibri" w:hAnsi="Calibri" w:cs="Times New Roman"/>
                <w:lang w:val="mn-MN"/>
              </w:rPr>
            </w:pPr>
            <w:r>
              <w:rPr>
                <w:rFonts w:ascii="Calibri" w:eastAsia="Calibri" w:hAnsi="Calibri" w:cs="Times New Roman"/>
                <w:lang w:val="mn-MN"/>
              </w:rPr>
              <w:t>3,331,710.0</w:t>
            </w:r>
          </w:p>
        </w:tc>
        <w:tc>
          <w:tcPr>
            <w:tcW w:w="1694" w:type="dxa"/>
            <w:tcBorders>
              <w:top w:val="single" w:sz="4" w:space="0" w:color="auto"/>
              <w:left w:val="single" w:sz="4" w:space="0" w:color="auto"/>
              <w:bottom w:val="single" w:sz="4" w:space="0" w:color="auto"/>
              <w:right w:val="single" w:sz="4" w:space="0" w:color="auto"/>
            </w:tcBorders>
          </w:tcPr>
          <w:p w14:paraId="4A143828" w14:textId="6EBC4FD0" w:rsidR="00E859FF" w:rsidRPr="003F3C80" w:rsidRDefault="00921862" w:rsidP="007B7A66">
            <w:pPr>
              <w:spacing w:after="0" w:line="240" w:lineRule="auto"/>
              <w:rPr>
                <w:rFonts w:ascii="Calibri" w:eastAsia="Calibri" w:hAnsi="Calibri" w:cs="Times New Roman"/>
                <w:lang w:val="mn-MN"/>
              </w:rPr>
            </w:pPr>
            <w:r>
              <w:rPr>
                <w:rFonts w:ascii="Calibri" w:eastAsia="Calibri" w:hAnsi="Calibri" w:cs="Times New Roman"/>
                <w:lang w:val="mn-MN"/>
              </w:rPr>
              <w:t>9,995,130.0</w:t>
            </w:r>
          </w:p>
        </w:tc>
      </w:tr>
      <w:tr w:rsidR="00E859FF" w:rsidRPr="003F3C80" w14:paraId="2418E2AC" w14:textId="04BB33F9"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3A492949"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23C1ACAA"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310,001</w:t>
            </w:r>
          </w:p>
        </w:tc>
        <w:tc>
          <w:tcPr>
            <w:tcW w:w="941" w:type="dxa"/>
            <w:tcBorders>
              <w:top w:val="single" w:sz="4" w:space="0" w:color="auto"/>
              <w:left w:val="single" w:sz="4" w:space="0" w:color="auto"/>
              <w:bottom w:val="single" w:sz="4" w:space="0" w:color="auto"/>
              <w:right w:val="single" w:sz="4" w:space="0" w:color="auto"/>
            </w:tcBorders>
            <w:hideMark/>
          </w:tcPr>
          <w:p w14:paraId="5809B2C0"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2</w:t>
            </w:r>
          </w:p>
        </w:tc>
        <w:tc>
          <w:tcPr>
            <w:tcW w:w="1111" w:type="dxa"/>
            <w:tcBorders>
              <w:top w:val="single" w:sz="4" w:space="0" w:color="auto"/>
              <w:left w:val="single" w:sz="4" w:space="0" w:color="auto"/>
              <w:bottom w:val="single" w:sz="4" w:space="0" w:color="auto"/>
              <w:right w:val="single" w:sz="4" w:space="0" w:color="auto"/>
            </w:tcBorders>
            <w:hideMark/>
          </w:tcPr>
          <w:p w14:paraId="071B440C"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89,496</w:t>
            </w:r>
          </w:p>
        </w:tc>
        <w:tc>
          <w:tcPr>
            <w:tcW w:w="1126" w:type="dxa"/>
            <w:tcBorders>
              <w:top w:val="single" w:sz="4" w:space="0" w:color="auto"/>
              <w:left w:val="single" w:sz="4" w:space="0" w:color="auto"/>
              <w:bottom w:val="single" w:sz="4" w:space="0" w:color="auto"/>
              <w:right w:val="single" w:sz="4" w:space="0" w:color="auto"/>
            </w:tcBorders>
            <w:hideMark/>
          </w:tcPr>
          <w:p w14:paraId="3C0E4119"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367.9</w:t>
            </w:r>
          </w:p>
        </w:tc>
        <w:tc>
          <w:tcPr>
            <w:tcW w:w="1126" w:type="dxa"/>
            <w:tcBorders>
              <w:top w:val="single" w:sz="4" w:space="0" w:color="auto"/>
              <w:left w:val="single" w:sz="4" w:space="0" w:color="auto"/>
              <w:bottom w:val="single" w:sz="4" w:space="0" w:color="auto"/>
              <w:right w:val="single" w:sz="4" w:space="0" w:color="auto"/>
            </w:tcBorders>
          </w:tcPr>
          <w:p w14:paraId="09E43387" w14:textId="61104759" w:rsidR="00E859FF" w:rsidRPr="003F3C80" w:rsidRDefault="00370A1C" w:rsidP="007B7A66">
            <w:pPr>
              <w:spacing w:after="0" w:line="240" w:lineRule="auto"/>
              <w:rPr>
                <w:rFonts w:ascii="Calibri" w:eastAsia="Calibri" w:hAnsi="Calibri" w:cs="Times New Roman"/>
                <w:lang w:val="mn-MN"/>
              </w:rPr>
            </w:pPr>
            <w:r>
              <w:rPr>
                <w:rFonts w:ascii="Calibri" w:eastAsia="Calibri" w:hAnsi="Calibri" w:cs="Times New Roman"/>
                <w:lang w:val="mn-MN"/>
              </w:rPr>
              <w:t>22,074</w:t>
            </w:r>
          </w:p>
        </w:tc>
        <w:tc>
          <w:tcPr>
            <w:tcW w:w="1811" w:type="dxa"/>
            <w:tcBorders>
              <w:top w:val="single" w:sz="4" w:space="0" w:color="auto"/>
              <w:left w:val="single" w:sz="4" w:space="0" w:color="auto"/>
              <w:bottom w:val="single" w:sz="4" w:space="0" w:color="auto"/>
              <w:right w:val="single" w:sz="4" w:space="0" w:color="auto"/>
            </w:tcBorders>
          </w:tcPr>
          <w:p w14:paraId="1299748C" w14:textId="05CF2219" w:rsidR="00E859FF" w:rsidRPr="003F3C80" w:rsidRDefault="00D071AE" w:rsidP="007B7A66">
            <w:pPr>
              <w:spacing w:after="0" w:line="240" w:lineRule="auto"/>
              <w:rPr>
                <w:rFonts w:ascii="Calibri" w:eastAsia="Calibri" w:hAnsi="Calibri" w:cs="Times New Roman"/>
                <w:lang w:val="mn-MN"/>
              </w:rPr>
            </w:pPr>
            <w:r>
              <w:rPr>
                <w:rFonts w:ascii="Calibri" w:eastAsia="Calibri" w:hAnsi="Calibri" w:cs="Times New Roman"/>
                <w:lang w:val="mn-MN"/>
              </w:rPr>
              <w:t>1,975,534.7</w:t>
            </w:r>
          </w:p>
        </w:tc>
        <w:tc>
          <w:tcPr>
            <w:tcW w:w="1694" w:type="dxa"/>
            <w:tcBorders>
              <w:top w:val="single" w:sz="4" w:space="0" w:color="auto"/>
              <w:left w:val="single" w:sz="4" w:space="0" w:color="auto"/>
              <w:bottom w:val="single" w:sz="4" w:space="0" w:color="auto"/>
              <w:right w:val="single" w:sz="4" w:space="0" w:color="auto"/>
            </w:tcBorders>
          </w:tcPr>
          <w:p w14:paraId="1CC577FA" w14:textId="379F8C71" w:rsidR="00E859FF" w:rsidRPr="003F3C80" w:rsidRDefault="00A93DEF" w:rsidP="007B7A66">
            <w:pPr>
              <w:spacing w:after="0" w:line="240" w:lineRule="auto"/>
              <w:rPr>
                <w:rFonts w:ascii="Calibri" w:eastAsia="Calibri" w:hAnsi="Calibri" w:cs="Times New Roman"/>
                <w:lang w:val="mn-MN"/>
              </w:rPr>
            </w:pPr>
            <w:r>
              <w:rPr>
                <w:rFonts w:ascii="Calibri" w:eastAsia="Calibri" w:hAnsi="Calibri" w:cs="Times New Roman"/>
                <w:lang w:val="mn-MN"/>
              </w:rPr>
              <w:t>5,926,604.0</w:t>
            </w:r>
          </w:p>
        </w:tc>
      </w:tr>
      <w:tr w:rsidR="00E859FF" w:rsidRPr="003F3C80" w14:paraId="5C242C62" w14:textId="5E988537"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69BCA2B8"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04BB5C91"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400,000</w:t>
            </w:r>
          </w:p>
        </w:tc>
        <w:tc>
          <w:tcPr>
            <w:tcW w:w="941" w:type="dxa"/>
            <w:tcBorders>
              <w:top w:val="single" w:sz="4" w:space="0" w:color="auto"/>
              <w:left w:val="single" w:sz="4" w:space="0" w:color="auto"/>
              <w:bottom w:val="single" w:sz="4" w:space="0" w:color="auto"/>
              <w:right w:val="single" w:sz="4" w:space="0" w:color="auto"/>
            </w:tcBorders>
            <w:hideMark/>
          </w:tcPr>
          <w:p w14:paraId="22DAD37C"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3</w:t>
            </w:r>
          </w:p>
        </w:tc>
        <w:tc>
          <w:tcPr>
            <w:tcW w:w="1111" w:type="dxa"/>
            <w:tcBorders>
              <w:top w:val="single" w:sz="4" w:space="0" w:color="auto"/>
              <w:left w:val="single" w:sz="4" w:space="0" w:color="auto"/>
              <w:bottom w:val="single" w:sz="4" w:space="0" w:color="auto"/>
              <w:right w:val="single" w:sz="4" w:space="0" w:color="auto"/>
            </w:tcBorders>
            <w:hideMark/>
          </w:tcPr>
          <w:p w14:paraId="3FF0075A"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30,671</w:t>
            </w:r>
          </w:p>
        </w:tc>
        <w:tc>
          <w:tcPr>
            <w:tcW w:w="1126" w:type="dxa"/>
            <w:tcBorders>
              <w:top w:val="single" w:sz="4" w:space="0" w:color="auto"/>
              <w:left w:val="single" w:sz="4" w:space="0" w:color="auto"/>
              <w:bottom w:val="single" w:sz="4" w:space="0" w:color="auto"/>
              <w:right w:val="single" w:sz="4" w:space="0" w:color="auto"/>
            </w:tcBorders>
            <w:hideMark/>
          </w:tcPr>
          <w:p w14:paraId="7656D039"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462.0</w:t>
            </w:r>
          </w:p>
        </w:tc>
        <w:tc>
          <w:tcPr>
            <w:tcW w:w="1126" w:type="dxa"/>
            <w:tcBorders>
              <w:top w:val="single" w:sz="4" w:space="0" w:color="auto"/>
              <w:left w:val="single" w:sz="4" w:space="0" w:color="auto"/>
              <w:bottom w:val="single" w:sz="4" w:space="0" w:color="auto"/>
              <w:right w:val="single" w:sz="4" w:space="0" w:color="auto"/>
            </w:tcBorders>
          </w:tcPr>
          <w:p w14:paraId="7B7F1450" w14:textId="64776F0C" w:rsidR="00E859FF" w:rsidRPr="003F3C80" w:rsidRDefault="00BA4F19" w:rsidP="007B7A66">
            <w:pPr>
              <w:spacing w:after="0" w:line="240" w:lineRule="auto"/>
              <w:rPr>
                <w:rFonts w:ascii="Calibri" w:eastAsia="Calibri" w:hAnsi="Calibri" w:cs="Times New Roman"/>
                <w:lang w:val="mn-MN"/>
              </w:rPr>
            </w:pPr>
            <w:r>
              <w:rPr>
                <w:rFonts w:ascii="Calibri" w:eastAsia="Calibri" w:hAnsi="Calibri" w:cs="Times New Roman"/>
                <w:lang w:val="mn-MN"/>
              </w:rPr>
              <w:t>27720</w:t>
            </w:r>
          </w:p>
        </w:tc>
        <w:tc>
          <w:tcPr>
            <w:tcW w:w="1811" w:type="dxa"/>
            <w:tcBorders>
              <w:top w:val="single" w:sz="4" w:space="0" w:color="auto"/>
              <w:left w:val="single" w:sz="4" w:space="0" w:color="auto"/>
              <w:bottom w:val="single" w:sz="4" w:space="0" w:color="auto"/>
              <w:right w:val="single" w:sz="4" w:space="0" w:color="auto"/>
            </w:tcBorders>
          </w:tcPr>
          <w:p w14:paraId="553B39C5" w14:textId="469830AF" w:rsidR="00E859FF" w:rsidRPr="003F3C80" w:rsidRDefault="00282D0A" w:rsidP="007B7A66">
            <w:pPr>
              <w:spacing w:after="0" w:line="240" w:lineRule="auto"/>
              <w:rPr>
                <w:rFonts w:ascii="Calibri" w:eastAsia="Calibri" w:hAnsi="Calibri" w:cs="Times New Roman"/>
                <w:lang w:val="mn-MN"/>
              </w:rPr>
            </w:pPr>
            <w:r>
              <w:rPr>
                <w:rFonts w:ascii="Calibri" w:eastAsia="Calibri" w:hAnsi="Calibri" w:cs="Times New Roman"/>
                <w:lang w:val="mn-MN"/>
              </w:rPr>
              <w:t>850,200.1</w:t>
            </w:r>
          </w:p>
        </w:tc>
        <w:tc>
          <w:tcPr>
            <w:tcW w:w="1694" w:type="dxa"/>
            <w:tcBorders>
              <w:top w:val="single" w:sz="4" w:space="0" w:color="auto"/>
              <w:left w:val="single" w:sz="4" w:space="0" w:color="auto"/>
              <w:bottom w:val="single" w:sz="4" w:space="0" w:color="auto"/>
              <w:right w:val="single" w:sz="4" w:space="0" w:color="auto"/>
            </w:tcBorders>
          </w:tcPr>
          <w:p w14:paraId="1C3B6F31" w14:textId="2176070F" w:rsidR="00E859FF" w:rsidRPr="003F3C80" w:rsidRDefault="00A93DEF" w:rsidP="007B7A66">
            <w:pPr>
              <w:spacing w:after="0" w:line="240" w:lineRule="auto"/>
              <w:rPr>
                <w:rFonts w:ascii="Calibri" w:eastAsia="Calibri" w:hAnsi="Calibri" w:cs="Times New Roman"/>
                <w:lang w:val="mn-MN"/>
              </w:rPr>
            </w:pPr>
            <w:r>
              <w:rPr>
                <w:rFonts w:ascii="Calibri" w:eastAsia="Calibri" w:hAnsi="Calibri" w:cs="Times New Roman"/>
                <w:lang w:val="mn-MN"/>
              </w:rPr>
              <w:t>2,550,600.3</w:t>
            </w:r>
          </w:p>
        </w:tc>
      </w:tr>
      <w:tr w:rsidR="00E859FF" w:rsidRPr="003F3C80" w14:paraId="4541B369" w14:textId="2F2566F8"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72C78211"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6AD5B78A"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500,000</w:t>
            </w:r>
          </w:p>
        </w:tc>
        <w:tc>
          <w:tcPr>
            <w:tcW w:w="941" w:type="dxa"/>
            <w:tcBorders>
              <w:top w:val="single" w:sz="4" w:space="0" w:color="auto"/>
              <w:left w:val="single" w:sz="4" w:space="0" w:color="auto"/>
              <w:bottom w:val="single" w:sz="4" w:space="0" w:color="auto"/>
              <w:right w:val="single" w:sz="4" w:space="0" w:color="auto"/>
            </w:tcBorders>
            <w:hideMark/>
          </w:tcPr>
          <w:p w14:paraId="23EF2298"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4</w:t>
            </w:r>
          </w:p>
        </w:tc>
        <w:tc>
          <w:tcPr>
            <w:tcW w:w="1111" w:type="dxa"/>
            <w:tcBorders>
              <w:top w:val="single" w:sz="4" w:space="0" w:color="auto"/>
              <w:left w:val="single" w:sz="4" w:space="0" w:color="auto"/>
              <w:bottom w:val="single" w:sz="4" w:space="0" w:color="auto"/>
              <w:right w:val="single" w:sz="4" w:space="0" w:color="auto"/>
            </w:tcBorders>
            <w:hideMark/>
          </w:tcPr>
          <w:p w14:paraId="280EE5A1"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25,094</w:t>
            </w:r>
          </w:p>
        </w:tc>
        <w:tc>
          <w:tcPr>
            <w:tcW w:w="1126" w:type="dxa"/>
            <w:tcBorders>
              <w:top w:val="single" w:sz="4" w:space="0" w:color="auto"/>
              <w:left w:val="single" w:sz="4" w:space="0" w:color="auto"/>
              <w:bottom w:val="single" w:sz="4" w:space="0" w:color="auto"/>
              <w:right w:val="single" w:sz="4" w:space="0" w:color="auto"/>
            </w:tcBorders>
            <w:hideMark/>
          </w:tcPr>
          <w:p w14:paraId="5E8C251B"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553.0</w:t>
            </w:r>
          </w:p>
        </w:tc>
        <w:tc>
          <w:tcPr>
            <w:tcW w:w="1126" w:type="dxa"/>
            <w:tcBorders>
              <w:top w:val="single" w:sz="4" w:space="0" w:color="auto"/>
              <w:left w:val="single" w:sz="4" w:space="0" w:color="auto"/>
              <w:bottom w:val="single" w:sz="4" w:space="0" w:color="auto"/>
              <w:right w:val="single" w:sz="4" w:space="0" w:color="auto"/>
            </w:tcBorders>
          </w:tcPr>
          <w:p w14:paraId="417871EC" w14:textId="3D01A0B5" w:rsidR="00E859FF" w:rsidRPr="003F3C80" w:rsidRDefault="00BA4F19" w:rsidP="007B7A66">
            <w:pPr>
              <w:spacing w:after="0" w:line="240" w:lineRule="auto"/>
              <w:rPr>
                <w:rFonts w:ascii="Calibri" w:eastAsia="Calibri" w:hAnsi="Calibri" w:cs="Times New Roman"/>
                <w:lang w:val="mn-MN"/>
              </w:rPr>
            </w:pPr>
            <w:r>
              <w:rPr>
                <w:rFonts w:ascii="Calibri" w:eastAsia="Calibri" w:hAnsi="Calibri" w:cs="Times New Roman"/>
                <w:lang w:val="mn-MN"/>
              </w:rPr>
              <w:t>33,180</w:t>
            </w:r>
          </w:p>
        </w:tc>
        <w:tc>
          <w:tcPr>
            <w:tcW w:w="1811" w:type="dxa"/>
            <w:tcBorders>
              <w:top w:val="single" w:sz="4" w:space="0" w:color="auto"/>
              <w:left w:val="single" w:sz="4" w:space="0" w:color="auto"/>
              <w:bottom w:val="single" w:sz="4" w:space="0" w:color="auto"/>
              <w:right w:val="single" w:sz="4" w:space="0" w:color="auto"/>
            </w:tcBorders>
          </w:tcPr>
          <w:p w14:paraId="44B740E7" w14:textId="011051BA" w:rsidR="00E859FF" w:rsidRPr="003F3C80" w:rsidRDefault="00282D0A" w:rsidP="007B7A66">
            <w:pPr>
              <w:spacing w:after="0" w:line="240" w:lineRule="auto"/>
              <w:rPr>
                <w:rFonts w:ascii="Calibri" w:eastAsia="Calibri" w:hAnsi="Calibri" w:cs="Times New Roman"/>
                <w:lang w:val="mn-MN"/>
              </w:rPr>
            </w:pPr>
            <w:r>
              <w:rPr>
                <w:rFonts w:ascii="Calibri" w:eastAsia="Calibri" w:hAnsi="Calibri" w:cs="Times New Roman"/>
                <w:lang w:val="mn-MN"/>
              </w:rPr>
              <w:t>832,618.</w:t>
            </w:r>
            <w:r w:rsidR="00167753">
              <w:rPr>
                <w:rFonts w:ascii="Calibri" w:eastAsia="Calibri" w:hAnsi="Calibri" w:cs="Times New Roman"/>
                <w:lang w:val="mn-MN"/>
              </w:rPr>
              <w:t>9</w:t>
            </w:r>
          </w:p>
        </w:tc>
        <w:tc>
          <w:tcPr>
            <w:tcW w:w="1694" w:type="dxa"/>
            <w:tcBorders>
              <w:top w:val="single" w:sz="4" w:space="0" w:color="auto"/>
              <w:left w:val="single" w:sz="4" w:space="0" w:color="auto"/>
              <w:bottom w:val="single" w:sz="4" w:space="0" w:color="auto"/>
              <w:right w:val="single" w:sz="4" w:space="0" w:color="auto"/>
            </w:tcBorders>
          </w:tcPr>
          <w:p w14:paraId="48EC0C76" w14:textId="4C899FB1" w:rsidR="00E859FF" w:rsidRPr="003F3C80" w:rsidRDefault="00A93DEF" w:rsidP="007B7A66">
            <w:pPr>
              <w:spacing w:after="0" w:line="240" w:lineRule="auto"/>
              <w:rPr>
                <w:rFonts w:ascii="Calibri" w:eastAsia="Calibri" w:hAnsi="Calibri" w:cs="Times New Roman"/>
                <w:lang w:val="mn-MN"/>
              </w:rPr>
            </w:pPr>
            <w:r>
              <w:rPr>
                <w:rFonts w:ascii="Calibri" w:eastAsia="Calibri" w:hAnsi="Calibri" w:cs="Times New Roman"/>
                <w:lang w:val="mn-MN"/>
              </w:rPr>
              <w:t>2,497</w:t>
            </w:r>
            <w:r w:rsidR="00564538">
              <w:rPr>
                <w:rFonts w:ascii="Calibri" w:eastAsia="Calibri" w:hAnsi="Calibri" w:cs="Times New Roman"/>
                <w:lang w:val="mn-MN"/>
              </w:rPr>
              <w:t>,856.7</w:t>
            </w:r>
          </w:p>
        </w:tc>
      </w:tr>
      <w:tr w:rsidR="00E859FF" w:rsidRPr="003F3C80" w14:paraId="4AD3D508" w14:textId="22A6F8F0"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048CA6A7"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22E2108A"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600,000</w:t>
            </w:r>
          </w:p>
        </w:tc>
        <w:tc>
          <w:tcPr>
            <w:tcW w:w="941" w:type="dxa"/>
            <w:tcBorders>
              <w:top w:val="single" w:sz="4" w:space="0" w:color="auto"/>
              <w:left w:val="single" w:sz="4" w:space="0" w:color="auto"/>
              <w:bottom w:val="single" w:sz="4" w:space="0" w:color="auto"/>
              <w:right w:val="single" w:sz="4" w:space="0" w:color="auto"/>
            </w:tcBorders>
            <w:hideMark/>
          </w:tcPr>
          <w:p w14:paraId="55A136A1"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5</w:t>
            </w:r>
          </w:p>
        </w:tc>
        <w:tc>
          <w:tcPr>
            <w:tcW w:w="1111" w:type="dxa"/>
            <w:tcBorders>
              <w:top w:val="single" w:sz="4" w:space="0" w:color="auto"/>
              <w:left w:val="single" w:sz="4" w:space="0" w:color="auto"/>
              <w:bottom w:val="single" w:sz="4" w:space="0" w:color="auto"/>
              <w:right w:val="single" w:sz="4" w:space="0" w:color="auto"/>
            </w:tcBorders>
            <w:hideMark/>
          </w:tcPr>
          <w:p w14:paraId="24B996AE"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22,247</w:t>
            </w:r>
          </w:p>
        </w:tc>
        <w:tc>
          <w:tcPr>
            <w:tcW w:w="1126" w:type="dxa"/>
            <w:tcBorders>
              <w:top w:val="single" w:sz="4" w:space="0" w:color="auto"/>
              <w:left w:val="single" w:sz="4" w:space="0" w:color="auto"/>
              <w:bottom w:val="single" w:sz="4" w:space="0" w:color="auto"/>
              <w:right w:val="single" w:sz="4" w:space="0" w:color="auto"/>
            </w:tcBorders>
            <w:hideMark/>
          </w:tcPr>
          <w:p w14:paraId="7ED66307"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709.5</w:t>
            </w:r>
          </w:p>
        </w:tc>
        <w:tc>
          <w:tcPr>
            <w:tcW w:w="1126" w:type="dxa"/>
            <w:tcBorders>
              <w:top w:val="single" w:sz="4" w:space="0" w:color="auto"/>
              <w:left w:val="single" w:sz="4" w:space="0" w:color="auto"/>
              <w:bottom w:val="single" w:sz="4" w:space="0" w:color="auto"/>
              <w:right w:val="single" w:sz="4" w:space="0" w:color="auto"/>
            </w:tcBorders>
          </w:tcPr>
          <w:p w14:paraId="01A2113D" w14:textId="77777777" w:rsidR="00E859FF" w:rsidRPr="003F3C80" w:rsidRDefault="00E859FF" w:rsidP="007B7A66">
            <w:pPr>
              <w:spacing w:after="0" w:line="240" w:lineRule="auto"/>
              <w:rPr>
                <w:rFonts w:ascii="Calibri" w:eastAsia="Calibri" w:hAnsi="Calibri" w:cs="Times New Roman"/>
                <w:lang w:val="mn-MN"/>
              </w:rPr>
            </w:pPr>
          </w:p>
        </w:tc>
        <w:tc>
          <w:tcPr>
            <w:tcW w:w="1811" w:type="dxa"/>
            <w:tcBorders>
              <w:top w:val="single" w:sz="4" w:space="0" w:color="auto"/>
              <w:left w:val="single" w:sz="4" w:space="0" w:color="auto"/>
              <w:bottom w:val="single" w:sz="4" w:space="0" w:color="auto"/>
              <w:right w:val="single" w:sz="4" w:space="0" w:color="auto"/>
            </w:tcBorders>
          </w:tcPr>
          <w:p w14:paraId="417BF0DB" w14:textId="77777777" w:rsidR="00E859FF" w:rsidRPr="003F3C80" w:rsidRDefault="00E859FF" w:rsidP="007B7A66">
            <w:pPr>
              <w:spacing w:after="0" w:line="240" w:lineRule="auto"/>
              <w:rPr>
                <w:rFonts w:ascii="Calibri" w:eastAsia="Calibri" w:hAnsi="Calibri" w:cs="Times New Roman"/>
                <w:lang w:val="mn-MN"/>
              </w:rPr>
            </w:pPr>
          </w:p>
        </w:tc>
        <w:tc>
          <w:tcPr>
            <w:tcW w:w="1694" w:type="dxa"/>
            <w:tcBorders>
              <w:top w:val="single" w:sz="4" w:space="0" w:color="auto"/>
              <w:left w:val="single" w:sz="4" w:space="0" w:color="auto"/>
              <w:bottom w:val="single" w:sz="4" w:space="0" w:color="auto"/>
              <w:right w:val="single" w:sz="4" w:space="0" w:color="auto"/>
            </w:tcBorders>
          </w:tcPr>
          <w:p w14:paraId="7AA8E281" w14:textId="77777777" w:rsidR="00E859FF" w:rsidRPr="003F3C80" w:rsidRDefault="00E859FF" w:rsidP="007B7A66">
            <w:pPr>
              <w:spacing w:after="0" w:line="240" w:lineRule="auto"/>
              <w:rPr>
                <w:rFonts w:ascii="Calibri" w:eastAsia="Calibri" w:hAnsi="Calibri" w:cs="Times New Roman"/>
                <w:lang w:val="mn-MN"/>
              </w:rPr>
            </w:pPr>
          </w:p>
        </w:tc>
      </w:tr>
      <w:tr w:rsidR="00E859FF" w:rsidRPr="003F3C80" w14:paraId="2461DBFE" w14:textId="3C066E77"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3BA0602F"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1296C178"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800,000</w:t>
            </w:r>
          </w:p>
        </w:tc>
        <w:tc>
          <w:tcPr>
            <w:tcW w:w="941" w:type="dxa"/>
            <w:tcBorders>
              <w:top w:val="single" w:sz="4" w:space="0" w:color="auto"/>
              <w:left w:val="single" w:sz="4" w:space="0" w:color="auto"/>
              <w:bottom w:val="single" w:sz="4" w:space="0" w:color="auto"/>
              <w:right w:val="single" w:sz="4" w:space="0" w:color="auto"/>
            </w:tcBorders>
            <w:hideMark/>
          </w:tcPr>
          <w:p w14:paraId="3C88DCA1"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6</w:t>
            </w:r>
          </w:p>
        </w:tc>
        <w:tc>
          <w:tcPr>
            <w:tcW w:w="1111" w:type="dxa"/>
            <w:tcBorders>
              <w:top w:val="single" w:sz="4" w:space="0" w:color="auto"/>
              <w:left w:val="single" w:sz="4" w:space="0" w:color="auto"/>
              <w:bottom w:val="single" w:sz="4" w:space="0" w:color="auto"/>
              <w:right w:val="single" w:sz="4" w:space="0" w:color="auto"/>
            </w:tcBorders>
            <w:hideMark/>
          </w:tcPr>
          <w:p w14:paraId="6984E3A1"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8,828</w:t>
            </w:r>
          </w:p>
        </w:tc>
        <w:tc>
          <w:tcPr>
            <w:tcW w:w="1126" w:type="dxa"/>
            <w:tcBorders>
              <w:top w:val="single" w:sz="4" w:space="0" w:color="auto"/>
              <w:left w:val="single" w:sz="4" w:space="0" w:color="auto"/>
              <w:bottom w:val="single" w:sz="4" w:space="0" w:color="auto"/>
              <w:right w:val="single" w:sz="4" w:space="0" w:color="auto"/>
            </w:tcBorders>
            <w:hideMark/>
          </w:tcPr>
          <w:p w14:paraId="2A1D7AD8"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911.9</w:t>
            </w:r>
          </w:p>
        </w:tc>
        <w:tc>
          <w:tcPr>
            <w:tcW w:w="1126" w:type="dxa"/>
            <w:tcBorders>
              <w:top w:val="single" w:sz="4" w:space="0" w:color="auto"/>
              <w:left w:val="single" w:sz="4" w:space="0" w:color="auto"/>
              <w:bottom w:val="single" w:sz="4" w:space="0" w:color="auto"/>
              <w:right w:val="single" w:sz="4" w:space="0" w:color="auto"/>
            </w:tcBorders>
          </w:tcPr>
          <w:p w14:paraId="47FE84C3" w14:textId="77777777" w:rsidR="00E859FF" w:rsidRPr="003F3C80" w:rsidRDefault="00E859FF" w:rsidP="007B7A66">
            <w:pPr>
              <w:spacing w:after="0" w:line="240" w:lineRule="auto"/>
              <w:rPr>
                <w:rFonts w:ascii="Calibri" w:eastAsia="Calibri" w:hAnsi="Calibri" w:cs="Times New Roman"/>
                <w:lang w:val="mn-MN"/>
              </w:rPr>
            </w:pPr>
          </w:p>
        </w:tc>
        <w:tc>
          <w:tcPr>
            <w:tcW w:w="1811" w:type="dxa"/>
            <w:tcBorders>
              <w:top w:val="single" w:sz="4" w:space="0" w:color="auto"/>
              <w:left w:val="single" w:sz="4" w:space="0" w:color="auto"/>
              <w:bottom w:val="single" w:sz="4" w:space="0" w:color="auto"/>
              <w:right w:val="single" w:sz="4" w:space="0" w:color="auto"/>
            </w:tcBorders>
          </w:tcPr>
          <w:p w14:paraId="0A3813F2" w14:textId="77777777" w:rsidR="00E859FF" w:rsidRPr="003F3C80" w:rsidRDefault="00E859FF" w:rsidP="007B7A66">
            <w:pPr>
              <w:spacing w:after="0" w:line="240" w:lineRule="auto"/>
              <w:rPr>
                <w:rFonts w:ascii="Calibri" w:eastAsia="Calibri" w:hAnsi="Calibri" w:cs="Times New Roman"/>
                <w:lang w:val="mn-MN"/>
              </w:rPr>
            </w:pPr>
          </w:p>
        </w:tc>
        <w:tc>
          <w:tcPr>
            <w:tcW w:w="1694" w:type="dxa"/>
            <w:tcBorders>
              <w:top w:val="single" w:sz="4" w:space="0" w:color="auto"/>
              <w:left w:val="single" w:sz="4" w:space="0" w:color="auto"/>
              <w:bottom w:val="single" w:sz="4" w:space="0" w:color="auto"/>
              <w:right w:val="single" w:sz="4" w:space="0" w:color="auto"/>
            </w:tcBorders>
          </w:tcPr>
          <w:p w14:paraId="5DC8B1F5" w14:textId="77777777" w:rsidR="00E859FF" w:rsidRPr="003F3C80" w:rsidRDefault="00E859FF" w:rsidP="007B7A66">
            <w:pPr>
              <w:spacing w:after="0" w:line="240" w:lineRule="auto"/>
              <w:rPr>
                <w:rFonts w:ascii="Calibri" w:eastAsia="Calibri" w:hAnsi="Calibri" w:cs="Times New Roman"/>
                <w:lang w:val="mn-MN"/>
              </w:rPr>
            </w:pPr>
          </w:p>
        </w:tc>
      </w:tr>
      <w:tr w:rsidR="00E859FF" w:rsidRPr="003F3C80" w14:paraId="446347C9" w14:textId="775FDEF7"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59417823"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3FAAC0E3"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1,000,000</w:t>
            </w:r>
          </w:p>
        </w:tc>
        <w:tc>
          <w:tcPr>
            <w:tcW w:w="941" w:type="dxa"/>
            <w:tcBorders>
              <w:top w:val="single" w:sz="4" w:space="0" w:color="auto"/>
              <w:left w:val="single" w:sz="4" w:space="0" w:color="auto"/>
              <w:bottom w:val="single" w:sz="4" w:space="0" w:color="auto"/>
              <w:right w:val="single" w:sz="4" w:space="0" w:color="auto"/>
            </w:tcBorders>
            <w:hideMark/>
          </w:tcPr>
          <w:p w14:paraId="14B6AD11"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7</w:t>
            </w:r>
          </w:p>
        </w:tc>
        <w:tc>
          <w:tcPr>
            <w:tcW w:w="1111" w:type="dxa"/>
            <w:tcBorders>
              <w:top w:val="single" w:sz="4" w:space="0" w:color="auto"/>
              <w:left w:val="single" w:sz="4" w:space="0" w:color="auto"/>
              <w:bottom w:val="single" w:sz="4" w:space="0" w:color="auto"/>
              <w:right w:val="single" w:sz="4" w:space="0" w:color="auto"/>
            </w:tcBorders>
            <w:hideMark/>
          </w:tcPr>
          <w:p w14:paraId="3F1A2E88"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4,096</w:t>
            </w:r>
          </w:p>
        </w:tc>
        <w:tc>
          <w:tcPr>
            <w:tcW w:w="1126" w:type="dxa"/>
            <w:tcBorders>
              <w:top w:val="single" w:sz="4" w:space="0" w:color="auto"/>
              <w:left w:val="single" w:sz="4" w:space="0" w:color="auto"/>
              <w:bottom w:val="single" w:sz="4" w:space="0" w:color="auto"/>
              <w:right w:val="single" w:sz="4" w:space="0" w:color="auto"/>
            </w:tcBorders>
            <w:hideMark/>
          </w:tcPr>
          <w:p w14:paraId="6A77EA93"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1,113.2</w:t>
            </w:r>
          </w:p>
        </w:tc>
        <w:tc>
          <w:tcPr>
            <w:tcW w:w="1126" w:type="dxa"/>
            <w:tcBorders>
              <w:top w:val="single" w:sz="4" w:space="0" w:color="auto"/>
              <w:left w:val="single" w:sz="4" w:space="0" w:color="auto"/>
              <w:bottom w:val="single" w:sz="4" w:space="0" w:color="auto"/>
              <w:right w:val="single" w:sz="4" w:space="0" w:color="auto"/>
            </w:tcBorders>
          </w:tcPr>
          <w:p w14:paraId="156EFB12" w14:textId="77777777" w:rsidR="00E859FF" w:rsidRPr="003F3C80" w:rsidRDefault="00E859FF" w:rsidP="007B7A66">
            <w:pPr>
              <w:spacing w:after="0" w:line="240" w:lineRule="auto"/>
              <w:rPr>
                <w:rFonts w:ascii="Calibri" w:eastAsia="Calibri" w:hAnsi="Calibri" w:cs="Times New Roman"/>
                <w:lang w:val="mn-MN"/>
              </w:rPr>
            </w:pPr>
          </w:p>
        </w:tc>
        <w:tc>
          <w:tcPr>
            <w:tcW w:w="1811" w:type="dxa"/>
            <w:tcBorders>
              <w:top w:val="single" w:sz="4" w:space="0" w:color="auto"/>
              <w:left w:val="single" w:sz="4" w:space="0" w:color="auto"/>
              <w:bottom w:val="single" w:sz="4" w:space="0" w:color="auto"/>
              <w:right w:val="single" w:sz="4" w:space="0" w:color="auto"/>
            </w:tcBorders>
          </w:tcPr>
          <w:p w14:paraId="5DA2AA11" w14:textId="77777777" w:rsidR="00E859FF" w:rsidRPr="003F3C80" w:rsidRDefault="00E859FF" w:rsidP="007B7A66">
            <w:pPr>
              <w:spacing w:after="0" w:line="240" w:lineRule="auto"/>
              <w:rPr>
                <w:rFonts w:ascii="Calibri" w:eastAsia="Calibri" w:hAnsi="Calibri" w:cs="Times New Roman"/>
                <w:lang w:val="mn-MN"/>
              </w:rPr>
            </w:pPr>
          </w:p>
        </w:tc>
        <w:tc>
          <w:tcPr>
            <w:tcW w:w="1694" w:type="dxa"/>
            <w:tcBorders>
              <w:top w:val="single" w:sz="4" w:space="0" w:color="auto"/>
              <w:left w:val="single" w:sz="4" w:space="0" w:color="auto"/>
              <w:bottom w:val="single" w:sz="4" w:space="0" w:color="auto"/>
              <w:right w:val="single" w:sz="4" w:space="0" w:color="auto"/>
            </w:tcBorders>
          </w:tcPr>
          <w:p w14:paraId="33F99734" w14:textId="77777777" w:rsidR="00E859FF" w:rsidRPr="003F3C80" w:rsidRDefault="00E859FF" w:rsidP="007B7A66">
            <w:pPr>
              <w:spacing w:after="0" w:line="240" w:lineRule="auto"/>
              <w:rPr>
                <w:rFonts w:ascii="Calibri" w:eastAsia="Calibri" w:hAnsi="Calibri" w:cs="Times New Roman"/>
                <w:lang w:val="mn-MN"/>
              </w:rPr>
            </w:pPr>
          </w:p>
        </w:tc>
      </w:tr>
      <w:tr w:rsidR="00E859FF" w:rsidRPr="003F3C80" w14:paraId="596AE938" w14:textId="092A67E8"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2FC5BC4B"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4FD54DA8"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1,200,000</w:t>
            </w:r>
          </w:p>
        </w:tc>
        <w:tc>
          <w:tcPr>
            <w:tcW w:w="941" w:type="dxa"/>
            <w:tcBorders>
              <w:top w:val="single" w:sz="4" w:space="0" w:color="auto"/>
              <w:left w:val="single" w:sz="4" w:space="0" w:color="auto"/>
              <w:bottom w:val="single" w:sz="4" w:space="0" w:color="auto"/>
              <w:right w:val="single" w:sz="4" w:space="0" w:color="auto"/>
            </w:tcBorders>
            <w:hideMark/>
          </w:tcPr>
          <w:p w14:paraId="4510F9A7"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8</w:t>
            </w:r>
          </w:p>
        </w:tc>
        <w:tc>
          <w:tcPr>
            <w:tcW w:w="1111" w:type="dxa"/>
            <w:tcBorders>
              <w:top w:val="single" w:sz="4" w:space="0" w:color="auto"/>
              <w:left w:val="single" w:sz="4" w:space="0" w:color="auto"/>
              <w:bottom w:val="single" w:sz="4" w:space="0" w:color="auto"/>
              <w:right w:val="single" w:sz="4" w:space="0" w:color="auto"/>
            </w:tcBorders>
            <w:hideMark/>
          </w:tcPr>
          <w:p w14:paraId="37464A6B"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1,412</w:t>
            </w:r>
          </w:p>
        </w:tc>
        <w:tc>
          <w:tcPr>
            <w:tcW w:w="1126" w:type="dxa"/>
            <w:tcBorders>
              <w:top w:val="single" w:sz="4" w:space="0" w:color="auto"/>
              <w:left w:val="single" w:sz="4" w:space="0" w:color="auto"/>
              <w:bottom w:val="single" w:sz="4" w:space="0" w:color="auto"/>
              <w:right w:val="single" w:sz="4" w:space="0" w:color="auto"/>
            </w:tcBorders>
            <w:hideMark/>
          </w:tcPr>
          <w:p w14:paraId="1EA1C10A"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1,307.6</w:t>
            </w:r>
          </w:p>
        </w:tc>
        <w:tc>
          <w:tcPr>
            <w:tcW w:w="1126" w:type="dxa"/>
            <w:tcBorders>
              <w:top w:val="single" w:sz="4" w:space="0" w:color="auto"/>
              <w:left w:val="single" w:sz="4" w:space="0" w:color="auto"/>
              <w:bottom w:val="single" w:sz="4" w:space="0" w:color="auto"/>
              <w:right w:val="single" w:sz="4" w:space="0" w:color="auto"/>
            </w:tcBorders>
          </w:tcPr>
          <w:p w14:paraId="3E777220" w14:textId="77777777" w:rsidR="00E859FF" w:rsidRPr="003F3C80" w:rsidRDefault="00E859FF" w:rsidP="007B7A66">
            <w:pPr>
              <w:spacing w:after="0" w:line="240" w:lineRule="auto"/>
              <w:rPr>
                <w:rFonts w:ascii="Calibri" w:eastAsia="Calibri" w:hAnsi="Calibri" w:cs="Times New Roman"/>
                <w:lang w:val="mn-MN"/>
              </w:rPr>
            </w:pPr>
          </w:p>
        </w:tc>
        <w:tc>
          <w:tcPr>
            <w:tcW w:w="1811" w:type="dxa"/>
            <w:tcBorders>
              <w:top w:val="single" w:sz="4" w:space="0" w:color="auto"/>
              <w:left w:val="single" w:sz="4" w:space="0" w:color="auto"/>
              <w:bottom w:val="single" w:sz="4" w:space="0" w:color="auto"/>
              <w:right w:val="single" w:sz="4" w:space="0" w:color="auto"/>
            </w:tcBorders>
          </w:tcPr>
          <w:p w14:paraId="07621922" w14:textId="77777777" w:rsidR="00E859FF" w:rsidRPr="003F3C80" w:rsidRDefault="00E859FF" w:rsidP="007B7A66">
            <w:pPr>
              <w:spacing w:after="0" w:line="240" w:lineRule="auto"/>
              <w:rPr>
                <w:rFonts w:ascii="Calibri" w:eastAsia="Calibri" w:hAnsi="Calibri" w:cs="Times New Roman"/>
                <w:lang w:val="mn-MN"/>
              </w:rPr>
            </w:pPr>
          </w:p>
        </w:tc>
        <w:tc>
          <w:tcPr>
            <w:tcW w:w="1694" w:type="dxa"/>
            <w:tcBorders>
              <w:top w:val="single" w:sz="4" w:space="0" w:color="auto"/>
              <w:left w:val="single" w:sz="4" w:space="0" w:color="auto"/>
              <w:bottom w:val="single" w:sz="4" w:space="0" w:color="auto"/>
              <w:right w:val="single" w:sz="4" w:space="0" w:color="auto"/>
            </w:tcBorders>
          </w:tcPr>
          <w:p w14:paraId="3AE0E3BB" w14:textId="77777777" w:rsidR="00E859FF" w:rsidRPr="003F3C80" w:rsidRDefault="00E859FF" w:rsidP="007B7A66">
            <w:pPr>
              <w:spacing w:after="0" w:line="240" w:lineRule="auto"/>
              <w:rPr>
                <w:rFonts w:ascii="Calibri" w:eastAsia="Calibri" w:hAnsi="Calibri" w:cs="Times New Roman"/>
                <w:lang w:val="mn-MN"/>
              </w:rPr>
            </w:pPr>
          </w:p>
        </w:tc>
      </w:tr>
      <w:tr w:rsidR="00E859FF" w:rsidRPr="003F3C80" w14:paraId="0CFA3FE9" w14:textId="608D5C77"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7581E833"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13B5EB16"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1,404,000</w:t>
            </w:r>
          </w:p>
        </w:tc>
        <w:tc>
          <w:tcPr>
            <w:tcW w:w="941" w:type="dxa"/>
            <w:tcBorders>
              <w:top w:val="single" w:sz="4" w:space="0" w:color="auto"/>
              <w:left w:val="single" w:sz="4" w:space="0" w:color="auto"/>
              <w:bottom w:val="single" w:sz="4" w:space="0" w:color="auto"/>
              <w:right w:val="single" w:sz="4" w:space="0" w:color="auto"/>
            </w:tcBorders>
            <w:hideMark/>
          </w:tcPr>
          <w:p w14:paraId="45085687"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9</w:t>
            </w:r>
          </w:p>
        </w:tc>
        <w:tc>
          <w:tcPr>
            <w:tcW w:w="1111" w:type="dxa"/>
            <w:tcBorders>
              <w:top w:val="single" w:sz="4" w:space="0" w:color="auto"/>
              <w:left w:val="single" w:sz="4" w:space="0" w:color="auto"/>
              <w:bottom w:val="single" w:sz="4" w:space="0" w:color="auto"/>
              <w:right w:val="single" w:sz="4" w:space="0" w:color="auto"/>
            </w:tcBorders>
            <w:hideMark/>
          </w:tcPr>
          <w:p w14:paraId="6BEC40F9"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444</w:t>
            </w:r>
          </w:p>
        </w:tc>
        <w:tc>
          <w:tcPr>
            <w:tcW w:w="1126" w:type="dxa"/>
            <w:tcBorders>
              <w:top w:val="single" w:sz="4" w:space="0" w:color="auto"/>
              <w:left w:val="single" w:sz="4" w:space="0" w:color="auto"/>
              <w:bottom w:val="single" w:sz="4" w:space="0" w:color="auto"/>
              <w:right w:val="single" w:sz="4" w:space="0" w:color="auto"/>
            </w:tcBorders>
            <w:hideMark/>
          </w:tcPr>
          <w:p w14:paraId="618578AE"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1,552.9</w:t>
            </w:r>
          </w:p>
        </w:tc>
        <w:tc>
          <w:tcPr>
            <w:tcW w:w="1126" w:type="dxa"/>
            <w:tcBorders>
              <w:top w:val="single" w:sz="4" w:space="0" w:color="auto"/>
              <w:left w:val="single" w:sz="4" w:space="0" w:color="auto"/>
              <w:bottom w:val="single" w:sz="4" w:space="0" w:color="auto"/>
              <w:right w:val="single" w:sz="4" w:space="0" w:color="auto"/>
            </w:tcBorders>
          </w:tcPr>
          <w:p w14:paraId="58739E86" w14:textId="77777777" w:rsidR="00E859FF" w:rsidRPr="003F3C80" w:rsidRDefault="00E859FF" w:rsidP="007B7A66">
            <w:pPr>
              <w:spacing w:after="0" w:line="240" w:lineRule="auto"/>
              <w:rPr>
                <w:rFonts w:ascii="Calibri" w:eastAsia="Calibri" w:hAnsi="Calibri" w:cs="Times New Roman"/>
                <w:lang w:val="mn-MN"/>
              </w:rPr>
            </w:pPr>
          </w:p>
        </w:tc>
        <w:tc>
          <w:tcPr>
            <w:tcW w:w="1811" w:type="dxa"/>
            <w:tcBorders>
              <w:top w:val="single" w:sz="4" w:space="0" w:color="auto"/>
              <w:left w:val="single" w:sz="4" w:space="0" w:color="auto"/>
              <w:bottom w:val="single" w:sz="4" w:space="0" w:color="auto"/>
              <w:right w:val="single" w:sz="4" w:space="0" w:color="auto"/>
            </w:tcBorders>
          </w:tcPr>
          <w:p w14:paraId="6695696C" w14:textId="77777777" w:rsidR="00E859FF" w:rsidRPr="003F3C80" w:rsidRDefault="00E859FF" w:rsidP="007B7A66">
            <w:pPr>
              <w:spacing w:after="0" w:line="240" w:lineRule="auto"/>
              <w:rPr>
                <w:rFonts w:ascii="Calibri" w:eastAsia="Calibri" w:hAnsi="Calibri" w:cs="Times New Roman"/>
                <w:lang w:val="mn-MN"/>
              </w:rPr>
            </w:pPr>
          </w:p>
        </w:tc>
        <w:tc>
          <w:tcPr>
            <w:tcW w:w="1694" w:type="dxa"/>
            <w:tcBorders>
              <w:top w:val="single" w:sz="4" w:space="0" w:color="auto"/>
              <w:left w:val="single" w:sz="4" w:space="0" w:color="auto"/>
              <w:bottom w:val="single" w:sz="4" w:space="0" w:color="auto"/>
              <w:right w:val="single" w:sz="4" w:space="0" w:color="auto"/>
            </w:tcBorders>
          </w:tcPr>
          <w:p w14:paraId="2A2131C6" w14:textId="77777777" w:rsidR="00E859FF" w:rsidRPr="003F3C80" w:rsidRDefault="00E859FF" w:rsidP="007B7A66">
            <w:pPr>
              <w:spacing w:after="0" w:line="240" w:lineRule="auto"/>
              <w:rPr>
                <w:rFonts w:ascii="Calibri" w:eastAsia="Calibri" w:hAnsi="Calibri" w:cs="Times New Roman"/>
                <w:lang w:val="mn-MN"/>
              </w:rPr>
            </w:pPr>
          </w:p>
        </w:tc>
      </w:tr>
      <w:tr w:rsidR="00E859FF" w:rsidRPr="003F3C80" w14:paraId="78939479" w14:textId="567F4C06"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777281CB"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7EEA32C4"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1,920,000</w:t>
            </w:r>
          </w:p>
        </w:tc>
        <w:tc>
          <w:tcPr>
            <w:tcW w:w="941" w:type="dxa"/>
            <w:tcBorders>
              <w:top w:val="single" w:sz="4" w:space="0" w:color="auto"/>
              <w:left w:val="single" w:sz="4" w:space="0" w:color="auto"/>
              <w:bottom w:val="single" w:sz="4" w:space="0" w:color="auto"/>
              <w:right w:val="single" w:sz="4" w:space="0" w:color="auto"/>
            </w:tcBorders>
            <w:hideMark/>
          </w:tcPr>
          <w:p w14:paraId="79AA8A4D"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10</w:t>
            </w:r>
          </w:p>
        </w:tc>
        <w:tc>
          <w:tcPr>
            <w:tcW w:w="1111" w:type="dxa"/>
            <w:tcBorders>
              <w:top w:val="single" w:sz="4" w:space="0" w:color="auto"/>
              <w:left w:val="single" w:sz="4" w:space="0" w:color="auto"/>
              <w:bottom w:val="single" w:sz="4" w:space="0" w:color="auto"/>
              <w:right w:val="single" w:sz="4" w:space="0" w:color="auto"/>
            </w:tcBorders>
            <w:hideMark/>
          </w:tcPr>
          <w:p w14:paraId="1E88AAFA"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10</w:t>
            </w:r>
          </w:p>
        </w:tc>
        <w:tc>
          <w:tcPr>
            <w:tcW w:w="1126" w:type="dxa"/>
            <w:tcBorders>
              <w:top w:val="single" w:sz="4" w:space="0" w:color="auto"/>
              <w:left w:val="single" w:sz="4" w:space="0" w:color="auto"/>
              <w:bottom w:val="single" w:sz="4" w:space="0" w:color="auto"/>
              <w:right w:val="single" w:sz="4" w:space="0" w:color="auto"/>
            </w:tcBorders>
            <w:hideMark/>
          </w:tcPr>
          <w:p w14:paraId="7C140E29"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2,085.5</w:t>
            </w:r>
          </w:p>
        </w:tc>
        <w:tc>
          <w:tcPr>
            <w:tcW w:w="1126" w:type="dxa"/>
            <w:tcBorders>
              <w:top w:val="single" w:sz="4" w:space="0" w:color="auto"/>
              <w:left w:val="single" w:sz="4" w:space="0" w:color="auto"/>
              <w:bottom w:val="single" w:sz="4" w:space="0" w:color="auto"/>
              <w:right w:val="single" w:sz="4" w:space="0" w:color="auto"/>
            </w:tcBorders>
          </w:tcPr>
          <w:p w14:paraId="287036D4" w14:textId="77777777" w:rsidR="00E859FF" w:rsidRPr="003F3C80" w:rsidRDefault="00E859FF" w:rsidP="007B7A66">
            <w:pPr>
              <w:spacing w:after="0" w:line="240" w:lineRule="auto"/>
              <w:rPr>
                <w:rFonts w:ascii="Calibri" w:eastAsia="Calibri" w:hAnsi="Calibri" w:cs="Times New Roman"/>
                <w:lang w:val="mn-MN"/>
              </w:rPr>
            </w:pPr>
          </w:p>
        </w:tc>
        <w:tc>
          <w:tcPr>
            <w:tcW w:w="1811" w:type="dxa"/>
            <w:tcBorders>
              <w:top w:val="single" w:sz="4" w:space="0" w:color="auto"/>
              <w:left w:val="single" w:sz="4" w:space="0" w:color="auto"/>
              <w:bottom w:val="single" w:sz="4" w:space="0" w:color="auto"/>
              <w:right w:val="single" w:sz="4" w:space="0" w:color="auto"/>
            </w:tcBorders>
          </w:tcPr>
          <w:p w14:paraId="73F42746" w14:textId="77777777" w:rsidR="00E859FF" w:rsidRPr="003F3C80" w:rsidRDefault="00E859FF" w:rsidP="007B7A66">
            <w:pPr>
              <w:spacing w:after="0" w:line="240" w:lineRule="auto"/>
              <w:rPr>
                <w:rFonts w:ascii="Calibri" w:eastAsia="Calibri" w:hAnsi="Calibri" w:cs="Times New Roman"/>
                <w:lang w:val="mn-MN"/>
              </w:rPr>
            </w:pPr>
          </w:p>
        </w:tc>
        <w:tc>
          <w:tcPr>
            <w:tcW w:w="1694" w:type="dxa"/>
            <w:tcBorders>
              <w:top w:val="single" w:sz="4" w:space="0" w:color="auto"/>
              <w:left w:val="single" w:sz="4" w:space="0" w:color="auto"/>
              <w:bottom w:val="single" w:sz="4" w:space="0" w:color="auto"/>
              <w:right w:val="single" w:sz="4" w:space="0" w:color="auto"/>
            </w:tcBorders>
          </w:tcPr>
          <w:p w14:paraId="6C946CE0" w14:textId="77777777" w:rsidR="00E859FF" w:rsidRPr="003F3C80" w:rsidRDefault="00E859FF" w:rsidP="007B7A66">
            <w:pPr>
              <w:spacing w:after="0" w:line="240" w:lineRule="auto"/>
              <w:rPr>
                <w:rFonts w:ascii="Calibri" w:eastAsia="Calibri" w:hAnsi="Calibri" w:cs="Times New Roman"/>
                <w:lang w:val="mn-MN"/>
              </w:rPr>
            </w:pPr>
          </w:p>
        </w:tc>
      </w:tr>
      <w:tr w:rsidR="00E859FF" w:rsidRPr="003F3C80" w14:paraId="0F1924B2" w14:textId="1521C065"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50B3E376"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202A094D"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11</w:t>
            </w:r>
          </w:p>
        </w:tc>
        <w:tc>
          <w:tcPr>
            <w:tcW w:w="941" w:type="dxa"/>
            <w:tcBorders>
              <w:top w:val="single" w:sz="4" w:space="0" w:color="auto"/>
              <w:left w:val="single" w:sz="4" w:space="0" w:color="auto"/>
              <w:bottom w:val="single" w:sz="4" w:space="0" w:color="auto"/>
              <w:right w:val="single" w:sz="4" w:space="0" w:color="auto"/>
            </w:tcBorders>
            <w:hideMark/>
          </w:tcPr>
          <w:p w14:paraId="07B383E0" w14:textId="77777777" w:rsidR="00E859FF" w:rsidRPr="003F3C80" w:rsidRDefault="00E859FF" w:rsidP="007B7A66">
            <w:pPr>
              <w:spacing w:after="0" w:line="240" w:lineRule="auto"/>
              <w:rPr>
                <w:rFonts w:ascii="Calibri" w:eastAsia="Calibri" w:hAnsi="Calibri" w:cs="Times New Roman"/>
                <w:b/>
                <w:bCs/>
                <w:lang w:val="mn-MN"/>
              </w:rPr>
            </w:pPr>
          </w:p>
        </w:tc>
        <w:tc>
          <w:tcPr>
            <w:tcW w:w="1111" w:type="dxa"/>
            <w:tcBorders>
              <w:top w:val="single" w:sz="4" w:space="0" w:color="auto"/>
              <w:left w:val="single" w:sz="4" w:space="0" w:color="auto"/>
              <w:bottom w:val="single" w:sz="4" w:space="0" w:color="auto"/>
              <w:right w:val="single" w:sz="4" w:space="0" w:color="auto"/>
            </w:tcBorders>
            <w:hideMark/>
          </w:tcPr>
          <w:p w14:paraId="0CD6E4FF" w14:textId="77777777" w:rsidR="00E859FF" w:rsidRPr="003F3C80" w:rsidRDefault="00E859FF" w:rsidP="007B7A66">
            <w:pPr>
              <w:spacing w:after="0" w:line="240" w:lineRule="auto"/>
              <w:rPr>
                <w:rFonts w:ascii="Calibri" w:eastAsia="Calibri" w:hAnsi="Calibri" w:cs="Times New Roman"/>
                <w:b/>
                <w:bCs/>
                <w:lang w:val="mn-MN"/>
              </w:rPr>
            </w:pPr>
            <w:r w:rsidRPr="003F3C80">
              <w:rPr>
                <w:rFonts w:ascii="Calibri" w:eastAsia="Calibri" w:hAnsi="Calibri" w:cs="Times New Roman"/>
                <w:b/>
                <w:bCs/>
                <w:lang w:val="mn-MN"/>
              </w:rPr>
              <w:t>340,951</w:t>
            </w:r>
          </w:p>
        </w:tc>
        <w:tc>
          <w:tcPr>
            <w:tcW w:w="1126" w:type="dxa"/>
            <w:tcBorders>
              <w:top w:val="single" w:sz="4" w:space="0" w:color="auto"/>
              <w:left w:val="single" w:sz="4" w:space="0" w:color="auto"/>
              <w:bottom w:val="single" w:sz="4" w:space="0" w:color="auto"/>
              <w:right w:val="single" w:sz="4" w:space="0" w:color="auto"/>
            </w:tcBorders>
          </w:tcPr>
          <w:p w14:paraId="2B1BBC17" w14:textId="77777777" w:rsidR="00E859FF" w:rsidRPr="003F3C80" w:rsidRDefault="00E859FF" w:rsidP="007B7A66">
            <w:pPr>
              <w:spacing w:after="0" w:line="240" w:lineRule="auto"/>
              <w:rPr>
                <w:rFonts w:ascii="Calibri" w:eastAsia="Calibri" w:hAnsi="Calibri" w:cs="Times New Roman"/>
                <w:b/>
                <w:bCs/>
              </w:rPr>
            </w:pPr>
            <w:r w:rsidRPr="003F3C80">
              <w:rPr>
                <w:rFonts w:ascii="Calibri" w:eastAsia="Calibri" w:hAnsi="Calibri" w:cs="Times New Roman"/>
                <w:b/>
                <w:bCs/>
                <w:lang w:val="mn-MN"/>
              </w:rPr>
              <w:t>432.5</w:t>
            </w:r>
          </w:p>
        </w:tc>
        <w:tc>
          <w:tcPr>
            <w:tcW w:w="1126" w:type="dxa"/>
            <w:tcBorders>
              <w:top w:val="single" w:sz="4" w:space="0" w:color="auto"/>
              <w:left w:val="single" w:sz="4" w:space="0" w:color="auto"/>
              <w:bottom w:val="single" w:sz="4" w:space="0" w:color="auto"/>
              <w:right w:val="single" w:sz="4" w:space="0" w:color="auto"/>
            </w:tcBorders>
          </w:tcPr>
          <w:p w14:paraId="620B93B2" w14:textId="77777777" w:rsidR="00E859FF" w:rsidRPr="003F3C80" w:rsidRDefault="00E859FF" w:rsidP="007B7A66">
            <w:pPr>
              <w:spacing w:after="0" w:line="240" w:lineRule="auto"/>
              <w:rPr>
                <w:rFonts w:ascii="Calibri" w:eastAsia="Calibri" w:hAnsi="Calibri" w:cs="Times New Roman"/>
                <w:b/>
                <w:bCs/>
                <w:lang w:val="mn-MN"/>
              </w:rPr>
            </w:pPr>
          </w:p>
        </w:tc>
        <w:tc>
          <w:tcPr>
            <w:tcW w:w="1811" w:type="dxa"/>
            <w:tcBorders>
              <w:top w:val="single" w:sz="4" w:space="0" w:color="auto"/>
              <w:left w:val="single" w:sz="4" w:space="0" w:color="auto"/>
              <w:bottom w:val="single" w:sz="4" w:space="0" w:color="auto"/>
              <w:right w:val="single" w:sz="4" w:space="0" w:color="auto"/>
            </w:tcBorders>
          </w:tcPr>
          <w:p w14:paraId="712E0F98" w14:textId="4B735D12" w:rsidR="00E859FF" w:rsidRPr="003F3C80" w:rsidRDefault="00BD303A" w:rsidP="007B7A66">
            <w:pPr>
              <w:spacing w:after="0" w:line="240" w:lineRule="auto"/>
              <w:rPr>
                <w:rFonts w:ascii="Calibri" w:eastAsia="Calibri" w:hAnsi="Calibri" w:cs="Times New Roman"/>
                <w:b/>
                <w:bCs/>
                <w:lang w:val="mn-MN"/>
              </w:rPr>
            </w:pPr>
            <w:r>
              <w:rPr>
                <w:rFonts w:ascii="Calibri" w:eastAsia="Calibri" w:hAnsi="Calibri" w:cs="Times New Roman"/>
                <w:b/>
                <w:bCs/>
                <w:lang w:val="mn-MN"/>
              </w:rPr>
              <w:t>6 тэрб.990 сая 62 мянга</w:t>
            </w:r>
          </w:p>
        </w:tc>
        <w:tc>
          <w:tcPr>
            <w:tcW w:w="1694" w:type="dxa"/>
            <w:tcBorders>
              <w:top w:val="single" w:sz="4" w:space="0" w:color="auto"/>
              <w:left w:val="single" w:sz="4" w:space="0" w:color="auto"/>
              <w:bottom w:val="single" w:sz="4" w:space="0" w:color="auto"/>
              <w:right w:val="single" w:sz="4" w:space="0" w:color="auto"/>
            </w:tcBorders>
          </w:tcPr>
          <w:p w14:paraId="4ADE8F46" w14:textId="0042D47E" w:rsidR="00E859FF" w:rsidRPr="003F3C80" w:rsidRDefault="00115B48" w:rsidP="007B7A66">
            <w:pPr>
              <w:spacing w:after="0" w:line="240" w:lineRule="auto"/>
              <w:rPr>
                <w:rFonts w:ascii="Calibri" w:eastAsia="Calibri" w:hAnsi="Calibri" w:cs="Times New Roman"/>
                <w:b/>
                <w:bCs/>
                <w:lang w:val="mn-MN"/>
              </w:rPr>
            </w:pPr>
            <w:r>
              <w:rPr>
                <w:rFonts w:ascii="Calibri" w:eastAsia="Calibri" w:hAnsi="Calibri" w:cs="Times New Roman"/>
                <w:b/>
                <w:bCs/>
                <w:lang w:val="mn-MN"/>
              </w:rPr>
              <w:t>20 тэрбум 970 сая 186 мянга</w:t>
            </w:r>
          </w:p>
        </w:tc>
      </w:tr>
      <w:tr w:rsidR="00E859FF" w:rsidRPr="003F3C80" w14:paraId="4B9314E7" w14:textId="572B4D31" w:rsidTr="00E859FF">
        <w:tc>
          <w:tcPr>
            <w:tcW w:w="572" w:type="dxa"/>
            <w:vMerge w:val="restart"/>
            <w:tcBorders>
              <w:top w:val="single" w:sz="4" w:space="0" w:color="auto"/>
              <w:left w:val="single" w:sz="4" w:space="0" w:color="auto"/>
              <w:bottom w:val="single" w:sz="4" w:space="0" w:color="auto"/>
              <w:right w:val="single" w:sz="4" w:space="0" w:color="auto"/>
            </w:tcBorders>
            <w:textDirection w:val="btLr"/>
            <w:hideMark/>
          </w:tcPr>
          <w:p w14:paraId="52A1787C" w14:textId="77777777" w:rsidR="00E859FF" w:rsidRPr="003F3C80" w:rsidRDefault="00E859FF" w:rsidP="007B7A66">
            <w:pPr>
              <w:spacing w:after="0" w:line="240" w:lineRule="auto"/>
              <w:ind w:left="113" w:right="113"/>
              <w:jc w:val="center"/>
              <w:rPr>
                <w:rFonts w:ascii="Calibri" w:eastAsia="Calibri" w:hAnsi="Calibri" w:cs="Times New Roman"/>
                <w:b/>
                <w:bCs/>
                <w:lang w:val="mn-MN"/>
              </w:rPr>
            </w:pPr>
            <w:r w:rsidRPr="003F3C80">
              <w:rPr>
                <w:rFonts w:ascii="Calibri" w:eastAsia="Calibri" w:hAnsi="Calibri" w:cs="Times New Roman"/>
                <w:b/>
                <w:bCs/>
                <w:lang w:val="mn-MN"/>
              </w:rPr>
              <w:t>Хувь тэнцсэн</w:t>
            </w:r>
          </w:p>
        </w:tc>
        <w:tc>
          <w:tcPr>
            <w:tcW w:w="1195" w:type="dxa"/>
            <w:tcBorders>
              <w:top w:val="single" w:sz="4" w:space="0" w:color="auto"/>
              <w:left w:val="single" w:sz="4" w:space="0" w:color="auto"/>
              <w:bottom w:val="single" w:sz="4" w:space="0" w:color="auto"/>
              <w:right w:val="single" w:sz="4" w:space="0" w:color="auto"/>
            </w:tcBorders>
            <w:hideMark/>
          </w:tcPr>
          <w:p w14:paraId="17981340"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270,000</w:t>
            </w:r>
          </w:p>
        </w:tc>
        <w:tc>
          <w:tcPr>
            <w:tcW w:w="941" w:type="dxa"/>
            <w:tcBorders>
              <w:top w:val="single" w:sz="4" w:space="0" w:color="auto"/>
              <w:left w:val="single" w:sz="4" w:space="0" w:color="auto"/>
              <w:bottom w:val="single" w:sz="4" w:space="0" w:color="auto"/>
              <w:right w:val="single" w:sz="4" w:space="0" w:color="auto"/>
            </w:tcBorders>
            <w:hideMark/>
          </w:tcPr>
          <w:p w14:paraId="40274ECC"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12</w:t>
            </w:r>
          </w:p>
        </w:tc>
        <w:tc>
          <w:tcPr>
            <w:tcW w:w="1111" w:type="dxa"/>
            <w:tcBorders>
              <w:top w:val="single" w:sz="4" w:space="0" w:color="auto"/>
              <w:left w:val="single" w:sz="4" w:space="0" w:color="auto"/>
              <w:bottom w:val="single" w:sz="4" w:space="0" w:color="auto"/>
              <w:right w:val="single" w:sz="4" w:space="0" w:color="auto"/>
            </w:tcBorders>
            <w:hideMark/>
          </w:tcPr>
          <w:p w14:paraId="3F06CC10"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68,635</w:t>
            </w:r>
          </w:p>
        </w:tc>
        <w:tc>
          <w:tcPr>
            <w:tcW w:w="1126" w:type="dxa"/>
            <w:tcBorders>
              <w:top w:val="single" w:sz="4" w:space="0" w:color="auto"/>
              <w:left w:val="single" w:sz="4" w:space="0" w:color="auto"/>
              <w:bottom w:val="single" w:sz="4" w:space="0" w:color="auto"/>
              <w:right w:val="single" w:sz="4" w:space="0" w:color="auto"/>
            </w:tcBorders>
            <w:hideMark/>
          </w:tcPr>
          <w:p w14:paraId="02CF677F"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300.0</w:t>
            </w:r>
          </w:p>
        </w:tc>
        <w:tc>
          <w:tcPr>
            <w:tcW w:w="1126" w:type="dxa"/>
            <w:tcBorders>
              <w:top w:val="single" w:sz="4" w:space="0" w:color="auto"/>
              <w:left w:val="single" w:sz="4" w:space="0" w:color="auto"/>
              <w:bottom w:val="single" w:sz="4" w:space="0" w:color="auto"/>
              <w:right w:val="single" w:sz="4" w:space="0" w:color="auto"/>
            </w:tcBorders>
          </w:tcPr>
          <w:p w14:paraId="69C212E7" w14:textId="7C97D310" w:rsidR="00E859FF" w:rsidRPr="003F3C80" w:rsidRDefault="00BA4F19" w:rsidP="007B7A66">
            <w:pPr>
              <w:spacing w:after="0" w:line="240" w:lineRule="auto"/>
              <w:rPr>
                <w:rFonts w:ascii="Calibri" w:eastAsia="Calibri" w:hAnsi="Calibri" w:cs="Times New Roman"/>
                <w:lang w:val="mn-MN"/>
              </w:rPr>
            </w:pPr>
            <w:r>
              <w:rPr>
                <w:rFonts w:ascii="Calibri" w:eastAsia="Calibri" w:hAnsi="Calibri" w:cs="Times New Roman"/>
                <w:lang w:val="mn-MN"/>
              </w:rPr>
              <w:t>18,000</w:t>
            </w:r>
          </w:p>
        </w:tc>
        <w:tc>
          <w:tcPr>
            <w:tcW w:w="1811" w:type="dxa"/>
            <w:tcBorders>
              <w:top w:val="single" w:sz="4" w:space="0" w:color="auto"/>
              <w:left w:val="single" w:sz="4" w:space="0" w:color="auto"/>
              <w:bottom w:val="single" w:sz="4" w:space="0" w:color="auto"/>
              <w:right w:val="single" w:sz="4" w:space="0" w:color="auto"/>
            </w:tcBorders>
          </w:tcPr>
          <w:p w14:paraId="555C28B9" w14:textId="1D640A99" w:rsidR="00E859FF" w:rsidRPr="003F3C80" w:rsidRDefault="00B6526B" w:rsidP="007B7A66">
            <w:pPr>
              <w:spacing w:after="0" w:line="240" w:lineRule="auto"/>
              <w:rPr>
                <w:rFonts w:ascii="Calibri" w:eastAsia="Calibri" w:hAnsi="Calibri" w:cs="Times New Roman"/>
                <w:lang w:val="mn-MN"/>
              </w:rPr>
            </w:pPr>
            <w:r>
              <w:rPr>
                <w:rFonts w:ascii="Calibri" w:eastAsia="Calibri" w:hAnsi="Calibri" w:cs="Times New Roman"/>
                <w:lang w:val="mn-MN"/>
              </w:rPr>
              <w:t>1,235,430.0</w:t>
            </w:r>
          </w:p>
        </w:tc>
        <w:tc>
          <w:tcPr>
            <w:tcW w:w="1694" w:type="dxa"/>
            <w:tcBorders>
              <w:top w:val="single" w:sz="4" w:space="0" w:color="auto"/>
              <w:left w:val="single" w:sz="4" w:space="0" w:color="auto"/>
              <w:bottom w:val="single" w:sz="4" w:space="0" w:color="auto"/>
              <w:right w:val="single" w:sz="4" w:space="0" w:color="auto"/>
            </w:tcBorders>
          </w:tcPr>
          <w:p w14:paraId="333D25B2" w14:textId="33641EE2" w:rsidR="00E859FF" w:rsidRPr="003F3C80" w:rsidRDefault="00B6526B" w:rsidP="007B7A66">
            <w:pPr>
              <w:spacing w:after="0" w:line="240" w:lineRule="auto"/>
              <w:rPr>
                <w:rFonts w:ascii="Calibri" w:eastAsia="Calibri" w:hAnsi="Calibri" w:cs="Times New Roman"/>
                <w:lang w:val="mn-MN"/>
              </w:rPr>
            </w:pPr>
            <w:r>
              <w:rPr>
                <w:rFonts w:ascii="Calibri" w:eastAsia="Calibri" w:hAnsi="Calibri" w:cs="Times New Roman"/>
                <w:lang w:val="mn-MN"/>
              </w:rPr>
              <w:t>3,706,290.0</w:t>
            </w:r>
          </w:p>
        </w:tc>
      </w:tr>
      <w:tr w:rsidR="00E859FF" w:rsidRPr="003F3C80" w14:paraId="21CB4B8D" w14:textId="4BDBEFC9"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6495B7A2"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5EB2BA43"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270,001</w:t>
            </w:r>
          </w:p>
        </w:tc>
        <w:tc>
          <w:tcPr>
            <w:tcW w:w="941" w:type="dxa"/>
            <w:tcBorders>
              <w:top w:val="single" w:sz="4" w:space="0" w:color="auto"/>
              <w:left w:val="single" w:sz="4" w:space="0" w:color="auto"/>
              <w:bottom w:val="single" w:sz="4" w:space="0" w:color="auto"/>
              <w:right w:val="single" w:sz="4" w:space="0" w:color="auto"/>
            </w:tcBorders>
            <w:hideMark/>
          </w:tcPr>
          <w:p w14:paraId="09A07236"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13</w:t>
            </w:r>
          </w:p>
        </w:tc>
        <w:tc>
          <w:tcPr>
            <w:tcW w:w="1111" w:type="dxa"/>
            <w:tcBorders>
              <w:top w:val="single" w:sz="4" w:space="0" w:color="auto"/>
              <w:left w:val="single" w:sz="4" w:space="0" w:color="auto"/>
              <w:bottom w:val="single" w:sz="4" w:space="0" w:color="auto"/>
              <w:right w:val="single" w:sz="4" w:space="0" w:color="auto"/>
            </w:tcBorders>
            <w:hideMark/>
          </w:tcPr>
          <w:p w14:paraId="6B4A3B3C"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7,512</w:t>
            </w:r>
          </w:p>
        </w:tc>
        <w:tc>
          <w:tcPr>
            <w:tcW w:w="1126" w:type="dxa"/>
            <w:tcBorders>
              <w:top w:val="single" w:sz="4" w:space="0" w:color="auto"/>
              <w:left w:val="single" w:sz="4" w:space="0" w:color="auto"/>
              <w:bottom w:val="single" w:sz="4" w:space="0" w:color="auto"/>
              <w:right w:val="single" w:sz="4" w:space="0" w:color="auto"/>
            </w:tcBorders>
            <w:hideMark/>
          </w:tcPr>
          <w:p w14:paraId="19CF60CA"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314.9</w:t>
            </w:r>
          </w:p>
        </w:tc>
        <w:tc>
          <w:tcPr>
            <w:tcW w:w="1126" w:type="dxa"/>
            <w:tcBorders>
              <w:top w:val="single" w:sz="4" w:space="0" w:color="auto"/>
              <w:left w:val="single" w:sz="4" w:space="0" w:color="auto"/>
              <w:bottom w:val="single" w:sz="4" w:space="0" w:color="auto"/>
              <w:right w:val="single" w:sz="4" w:space="0" w:color="auto"/>
            </w:tcBorders>
          </w:tcPr>
          <w:p w14:paraId="43C0DFC1" w14:textId="0AAC5A46" w:rsidR="00E859FF" w:rsidRPr="003F3C80" w:rsidRDefault="00F55D62" w:rsidP="007B7A66">
            <w:pPr>
              <w:spacing w:after="0" w:line="240" w:lineRule="auto"/>
              <w:rPr>
                <w:rFonts w:ascii="Calibri" w:eastAsia="Calibri" w:hAnsi="Calibri" w:cs="Times New Roman"/>
                <w:lang w:val="mn-MN"/>
              </w:rPr>
            </w:pPr>
            <w:r>
              <w:rPr>
                <w:rFonts w:ascii="Calibri" w:eastAsia="Calibri" w:hAnsi="Calibri" w:cs="Times New Roman"/>
                <w:lang w:val="mn-MN"/>
              </w:rPr>
              <w:t>18894</w:t>
            </w:r>
          </w:p>
        </w:tc>
        <w:tc>
          <w:tcPr>
            <w:tcW w:w="1811" w:type="dxa"/>
            <w:tcBorders>
              <w:top w:val="single" w:sz="4" w:space="0" w:color="auto"/>
              <w:left w:val="single" w:sz="4" w:space="0" w:color="auto"/>
              <w:bottom w:val="single" w:sz="4" w:space="0" w:color="auto"/>
              <w:right w:val="single" w:sz="4" w:space="0" w:color="auto"/>
            </w:tcBorders>
          </w:tcPr>
          <w:p w14:paraId="5954B5B2" w14:textId="40CB4CB6" w:rsidR="00E859FF" w:rsidRPr="003F3C80" w:rsidRDefault="006B41B0" w:rsidP="007B7A66">
            <w:pPr>
              <w:spacing w:after="0" w:line="240" w:lineRule="auto"/>
              <w:rPr>
                <w:rFonts w:ascii="Calibri" w:eastAsia="Calibri" w:hAnsi="Calibri" w:cs="Times New Roman"/>
                <w:lang w:val="mn-MN"/>
              </w:rPr>
            </w:pPr>
            <w:r>
              <w:rPr>
                <w:rFonts w:ascii="Calibri" w:eastAsia="Calibri" w:hAnsi="Calibri" w:cs="Times New Roman"/>
                <w:lang w:val="mn-MN"/>
              </w:rPr>
              <w:t>141,931.8</w:t>
            </w:r>
          </w:p>
        </w:tc>
        <w:tc>
          <w:tcPr>
            <w:tcW w:w="1694" w:type="dxa"/>
            <w:tcBorders>
              <w:top w:val="single" w:sz="4" w:space="0" w:color="auto"/>
              <w:left w:val="single" w:sz="4" w:space="0" w:color="auto"/>
              <w:bottom w:val="single" w:sz="4" w:space="0" w:color="auto"/>
              <w:right w:val="single" w:sz="4" w:space="0" w:color="auto"/>
            </w:tcBorders>
          </w:tcPr>
          <w:p w14:paraId="4F8ACEDB" w14:textId="3EF6A92B" w:rsidR="00E859FF" w:rsidRPr="003F3C80" w:rsidRDefault="006B41B0" w:rsidP="007B7A66">
            <w:pPr>
              <w:spacing w:after="0" w:line="240" w:lineRule="auto"/>
              <w:rPr>
                <w:rFonts w:ascii="Calibri" w:eastAsia="Calibri" w:hAnsi="Calibri" w:cs="Times New Roman"/>
                <w:lang w:val="mn-MN"/>
              </w:rPr>
            </w:pPr>
            <w:r>
              <w:rPr>
                <w:rFonts w:ascii="Calibri" w:eastAsia="Calibri" w:hAnsi="Calibri" w:cs="Times New Roman"/>
                <w:lang w:val="mn-MN"/>
              </w:rPr>
              <w:t>425,795.2</w:t>
            </w:r>
          </w:p>
        </w:tc>
      </w:tr>
      <w:tr w:rsidR="00E859FF" w:rsidRPr="003F3C80" w14:paraId="54F55DD6" w14:textId="1B2E836C"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0F1E2A8E"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13534442"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300,000</w:t>
            </w:r>
          </w:p>
        </w:tc>
        <w:tc>
          <w:tcPr>
            <w:tcW w:w="941" w:type="dxa"/>
            <w:tcBorders>
              <w:top w:val="single" w:sz="4" w:space="0" w:color="auto"/>
              <w:left w:val="single" w:sz="4" w:space="0" w:color="auto"/>
              <w:bottom w:val="single" w:sz="4" w:space="0" w:color="auto"/>
              <w:right w:val="single" w:sz="4" w:space="0" w:color="auto"/>
            </w:tcBorders>
            <w:hideMark/>
          </w:tcPr>
          <w:p w14:paraId="7C6E5411"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14</w:t>
            </w:r>
          </w:p>
        </w:tc>
        <w:tc>
          <w:tcPr>
            <w:tcW w:w="1111" w:type="dxa"/>
            <w:tcBorders>
              <w:top w:val="single" w:sz="4" w:space="0" w:color="auto"/>
              <w:left w:val="single" w:sz="4" w:space="0" w:color="auto"/>
              <w:bottom w:val="single" w:sz="4" w:space="0" w:color="auto"/>
              <w:right w:val="single" w:sz="4" w:space="0" w:color="auto"/>
            </w:tcBorders>
            <w:hideMark/>
          </w:tcPr>
          <w:p w14:paraId="2F9C03F1"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2,825</w:t>
            </w:r>
          </w:p>
        </w:tc>
        <w:tc>
          <w:tcPr>
            <w:tcW w:w="1126" w:type="dxa"/>
            <w:tcBorders>
              <w:top w:val="single" w:sz="4" w:space="0" w:color="auto"/>
              <w:left w:val="single" w:sz="4" w:space="0" w:color="auto"/>
              <w:bottom w:val="single" w:sz="4" w:space="0" w:color="auto"/>
              <w:right w:val="single" w:sz="4" w:space="0" w:color="auto"/>
            </w:tcBorders>
            <w:hideMark/>
          </w:tcPr>
          <w:p w14:paraId="0F500075"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366.0</w:t>
            </w:r>
          </w:p>
        </w:tc>
        <w:tc>
          <w:tcPr>
            <w:tcW w:w="1126" w:type="dxa"/>
            <w:tcBorders>
              <w:top w:val="single" w:sz="4" w:space="0" w:color="auto"/>
              <w:left w:val="single" w:sz="4" w:space="0" w:color="auto"/>
              <w:bottom w:val="single" w:sz="4" w:space="0" w:color="auto"/>
              <w:right w:val="single" w:sz="4" w:space="0" w:color="auto"/>
            </w:tcBorders>
          </w:tcPr>
          <w:p w14:paraId="0B2E3C0F" w14:textId="421593E6" w:rsidR="00E859FF" w:rsidRPr="003F3C80" w:rsidRDefault="00F55D62" w:rsidP="007B7A66">
            <w:pPr>
              <w:spacing w:after="0" w:line="240" w:lineRule="auto"/>
              <w:rPr>
                <w:rFonts w:ascii="Calibri" w:eastAsia="Calibri" w:hAnsi="Calibri" w:cs="Times New Roman"/>
                <w:lang w:val="mn-MN"/>
              </w:rPr>
            </w:pPr>
            <w:r>
              <w:rPr>
                <w:rFonts w:ascii="Calibri" w:eastAsia="Calibri" w:hAnsi="Calibri" w:cs="Times New Roman"/>
                <w:lang w:val="mn-MN"/>
              </w:rPr>
              <w:t>21960</w:t>
            </w:r>
          </w:p>
        </w:tc>
        <w:tc>
          <w:tcPr>
            <w:tcW w:w="1811" w:type="dxa"/>
            <w:tcBorders>
              <w:top w:val="single" w:sz="4" w:space="0" w:color="auto"/>
              <w:left w:val="single" w:sz="4" w:space="0" w:color="auto"/>
              <w:bottom w:val="single" w:sz="4" w:space="0" w:color="auto"/>
              <w:right w:val="single" w:sz="4" w:space="0" w:color="auto"/>
            </w:tcBorders>
          </w:tcPr>
          <w:p w14:paraId="07C2BDBB" w14:textId="1B9387A4" w:rsidR="00E859FF" w:rsidRPr="003F3C80" w:rsidRDefault="005708BE" w:rsidP="007B7A66">
            <w:pPr>
              <w:spacing w:after="0" w:line="240" w:lineRule="auto"/>
              <w:rPr>
                <w:rFonts w:ascii="Calibri" w:eastAsia="Calibri" w:hAnsi="Calibri" w:cs="Times New Roman"/>
                <w:lang w:val="mn-MN"/>
              </w:rPr>
            </w:pPr>
            <w:r>
              <w:rPr>
                <w:rFonts w:ascii="Calibri" w:eastAsia="Calibri" w:hAnsi="Calibri" w:cs="Times New Roman"/>
                <w:lang w:val="mn-MN"/>
              </w:rPr>
              <w:t>62037.0</w:t>
            </w:r>
          </w:p>
        </w:tc>
        <w:tc>
          <w:tcPr>
            <w:tcW w:w="1694" w:type="dxa"/>
            <w:tcBorders>
              <w:top w:val="single" w:sz="4" w:space="0" w:color="auto"/>
              <w:left w:val="single" w:sz="4" w:space="0" w:color="auto"/>
              <w:bottom w:val="single" w:sz="4" w:space="0" w:color="auto"/>
              <w:right w:val="single" w:sz="4" w:space="0" w:color="auto"/>
            </w:tcBorders>
          </w:tcPr>
          <w:p w14:paraId="6274943C" w14:textId="21E8E363" w:rsidR="00E859FF" w:rsidRPr="003F3C80" w:rsidRDefault="005708BE" w:rsidP="007B7A66">
            <w:pPr>
              <w:spacing w:after="0" w:line="240" w:lineRule="auto"/>
              <w:rPr>
                <w:rFonts w:ascii="Calibri" w:eastAsia="Calibri" w:hAnsi="Calibri" w:cs="Times New Roman"/>
                <w:lang w:val="mn-MN"/>
              </w:rPr>
            </w:pPr>
            <w:r>
              <w:rPr>
                <w:rFonts w:ascii="Calibri" w:eastAsia="Calibri" w:hAnsi="Calibri" w:cs="Times New Roman"/>
                <w:lang w:val="mn-MN"/>
              </w:rPr>
              <w:t>186,111.0</w:t>
            </w:r>
          </w:p>
        </w:tc>
      </w:tr>
      <w:tr w:rsidR="00E859FF" w:rsidRPr="003F3C80" w14:paraId="7BA38916" w14:textId="2D679F02"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641DCFB4"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66B61AFC"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400,000</w:t>
            </w:r>
          </w:p>
        </w:tc>
        <w:tc>
          <w:tcPr>
            <w:tcW w:w="941" w:type="dxa"/>
            <w:tcBorders>
              <w:top w:val="single" w:sz="4" w:space="0" w:color="auto"/>
              <w:left w:val="single" w:sz="4" w:space="0" w:color="auto"/>
              <w:bottom w:val="single" w:sz="4" w:space="0" w:color="auto"/>
              <w:right w:val="single" w:sz="4" w:space="0" w:color="auto"/>
            </w:tcBorders>
            <w:hideMark/>
          </w:tcPr>
          <w:p w14:paraId="73361348"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15</w:t>
            </w:r>
          </w:p>
        </w:tc>
        <w:tc>
          <w:tcPr>
            <w:tcW w:w="1111" w:type="dxa"/>
            <w:tcBorders>
              <w:top w:val="single" w:sz="4" w:space="0" w:color="auto"/>
              <w:left w:val="single" w:sz="4" w:space="0" w:color="auto"/>
              <w:bottom w:val="single" w:sz="4" w:space="0" w:color="auto"/>
              <w:right w:val="single" w:sz="4" w:space="0" w:color="auto"/>
            </w:tcBorders>
            <w:hideMark/>
          </w:tcPr>
          <w:p w14:paraId="7C8E93E9"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2,311</w:t>
            </w:r>
          </w:p>
        </w:tc>
        <w:tc>
          <w:tcPr>
            <w:tcW w:w="1126" w:type="dxa"/>
            <w:tcBorders>
              <w:top w:val="single" w:sz="4" w:space="0" w:color="auto"/>
              <w:left w:val="single" w:sz="4" w:space="0" w:color="auto"/>
              <w:bottom w:val="single" w:sz="4" w:space="0" w:color="auto"/>
              <w:right w:val="single" w:sz="4" w:space="0" w:color="auto"/>
            </w:tcBorders>
            <w:hideMark/>
          </w:tcPr>
          <w:p w14:paraId="04CD3B13"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462.0</w:t>
            </w:r>
          </w:p>
        </w:tc>
        <w:tc>
          <w:tcPr>
            <w:tcW w:w="1126" w:type="dxa"/>
            <w:tcBorders>
              <w:top w:val="single" w:sz="4" w:space="0" w:color="auto"/>
              <w:left w:val="single" w:sz="4" w:space="0" w:color="auto"/>
              <w:bottom w:val="single" w:sz="4" w:space="0" w:color="auto"/>
              <w:right w:val="single" w:sz="4" w:space="0" w:color="auto"/>
            </w:tcBorders>
          </w:tcPr>
          <w:p w14:paraId="505FEAE5" w14:textId="33ADC0C0" w:rsidR="00E859FF" w:rsidRPr="003F3C80" w:rsidRDefault="00F55D62" w:rsidP="007B7A66">
            <w:pPr>
              <w:spacing w:after="0" w:line="240" w:lineRule="auto"/>
              <w:rPr>
                <w:rFonts w:ascii="Calibri" w:eastAsia="Calibri" w:hAnsi="Calibri" w:cs="Times New Roman"/>
                <w:lang w:val="mn-MN"/>
              </w:rPr>
            </w:pPr>
            <w:r>
              <w:rPr>
                <w:rFonts w:ascii="Calibri" w:eastAsia="Calibri" w:hAnsi="Calibri" w:cs="Times New Roman"/>
                <w:lang w:val="mn-MN"/>
              </w:rPr>
              <w:t>27720</w:t>
            </w:r>
          </w:p>
        </w:tc>
        <w:tc>
          <w:tcPr>
            <w:tcW w:w="1811" w:type="dxa"/>
            <w:tcBorders>
              <w:top w:val="single" w:sz="4" w:space="0" w:color="auto"/>
              <w:left w:val="single" w:sz="4" w:space="0" w:color="auto"/>
              <w:bottom w:val="single" w:sz="4" w:space="0" w:color="auto"/>
              <w:right w:val="single" w:sz="4" w:space="0" w:color="auto"/>
            </w:tcBorders>
          </w:tcPr>
          <w:p w14:paraId="0AC3265E" w14:textId="2A879084" w:rsidR="00E859FF" w:rsidRPr="003F3C80" w:rsidRDefault="005708BE" w:rsidP="007B7A66">
            <w:pPr>
              <w:spacing w:after="0" w:line="240" w:lineRule="auto"/>
              <w:rPr>
                <w:rFonts w:ascii="Calibri" w:eastAsia="Calibri" w:hAnsi="Calibri" w:cs="Times New Roman"/>
                <w:lang w:val="mn-MN"/>
              </w:rPr>
            </w:pPr>
            <w:r>
              <w:rPr>
                <w:rFonts w:ascii="Calibri" w:eastAsia="Calibri" w:hAnsi="Calibri" w:cs="Times New Roman"/>
                <w:lang w:val="mn-MN"/>
              </w:rPr>
              <w:t>64061.0</w:t>
            </w:r>
          </w:p>
        </w:tc>
        <w:tc>
          <w:tcPr>
            <w:tcW w:w="1694" w:type="dxa"/>
            <w:tcBorders>
              <w:top w:val="single" w:sz="4" w:space="0" w:color="auto"/>
              <w:left w:val="single" w:sz="4" w:space="0" w:color="auto"/>
              <w:bottom w:val="single" w:sz="4" w:space="0" w:color="auto"/>
              <w:right w:val="single" w:sz="4" w:space="0" w:color="auto"/>
            </w:tcBorders>
          </w:tcPr>
          <w:p w14:paraId="7B4BE810" w14:textId="04D5FB87" w:rsidR="00E859FF" w:rsidRPr="003F3C80" w:rsidRDefault="005708BE" w:rsidP="007B7A66">
            <w:pPr>
              <w:spacing w:after="0" w:line="240" w:lineRule="auto"/>
              <w:rPr>
                <w:rFonts w:ascii="Calibri" w:eastAsia="Calibri" w:hAnsi="Calibri" w:cs="Times New Roman"/>
                <w:lang w:val="mn-MN"/>
              </w:rPr>
            </w:pPr>
            <w:r>
              <w:rPr>
                <w:rFonts w:ascii="Calibri" w:eastAsia="Calibri" w:hAnsi="Calibri" w:cs="Times New Roman"/>
                <w:lang w:val="mn-MN"/>
              </w:rPr>
              <w:t>192</w:t>
            </w:r>
            <w:r w:rsidR="00921862">
              <w:rPr>
                <w:rFonts w:ascii="Calibri" w:eastAsia="Calibri" w:hAnsi="Calibri" w:cs="Times New Roman"/>
                <w:lang w:val="mn-MN"/>
              </w:rPr>
              <w:t>182.8</w:t>
            </w:r>
          </w:p>
        </w:tc>
      </w:tr>
      <w:tr w:rsidR="00E859FF" w:rsidRPr="003F3C80" w14:paraId="5815FB45" w14:textId="2A12B3F0"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4BCEFFE3"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5F3B7AB5"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500,000</w:t>
            </w:r>
          </w:p>
        </w:tc>
        <w:tc>
          <w:tcPr>
            <w:tcW w:w="941" w:type="dxa"/>
            <w:tcBorders>
              <w:top w:val="single" w:sz="4" w:space="0" w:color="auto"/>
              <w:left w:val="single" w:sz="4" w:space="0" w:color="auto"/>
              <w:bottom w:val="single" w:sz="4" w:space="0" w:color="auto"/>
              <w:right w:val="single" w:sz="4" w:space="0" w:color="auto"/>
            </w:tcBorders>
            <w:hideMark/>
          </w:tcPr>
          <w:p w14:paraId="07DF6A64"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16</w:t>
            </w:r>
          </w:p>
        </w:tc>
        <w:tc>
          <w:tcPr>
            <w:tcW w:w="1111" w:type="dxa"/>
            <w:tcBorders>
              <w:top w:val="single" w:sz="4" w:space="0" w:color="auto"/>
              <w:left w:val="single" w:sz="4" w:space="0" w:color="auto"/>
              <w:bottom w:val="single" w:sz="4" w:space="0" w:color="auto"/>
              <w:right w:val="single" w:sz="4" w:space="0" w:color="auto"/>
            </w:tcBorders>
            <w:hideMark/>
          </w:tcPr>
          <w:p w14:paraId="210142BD"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575</w:t>
            </w:r>
          </w:p>
        </w:tc>
        <w:tc>
          <w:tcPr>
            <w:tcW w:w="1126" w:type="dxa"/>
            <w:tcBorders>
              <w:top w:val="single" w:sz="4" w:space="0" w:color="auto"/>
              <w:left w:val="single" w:sz="4" w:space="0" w:color="auto"/>
              <w:bottom w:val="single" w:sz="4" w:space="0" w:color="auto"/>
              <w:right w:val="single" w:sz="4" w:space="0" w:color="auto"/>
            </w:tcBorders>
            <w:hideMark/>
          </w:tcPr>
          <w:p w14:paraId="486A2048"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603.5</w:t>
            </w:r>
          </w:p>
        </w:tc>
        <w:tc>
          <w:tcPr>
            <w:tcW w:w="1126" w:type="dxa"/>
            <w:tcBorders>
              <w:top w:val="single" w:sz="4" w:space="0" w:color="auto"/>
              <w:left w:val="single" w:sz="4" w:space="0" w:color="auto"/>
              <w:bottom w:val="single" w:sz="4" w:space="0" w:color="auto"/>
              <w:right w:val="single" w:sz="4" w:space="0" w:color="auto"/>
            </w:tcBorders>
          </w:tcPr>
          <w:p w14:paraId="2A6538E8" w14:textId="77777777" w:rsidR="00E859FF" w:rsidRPr="003F3C80" w:rsidRDefault="00E859FF" w:rsidP="007B7A66">
            <w:pPr>
              <w:spacing w:after="0" w:line="240" w:lineRule="auto"/>
              <w:rPr>
                <w:rFonts w:ascii="Calibri" w:eastAsia="Calibri" w:hAnsi="Calibri" w:cs="Times New Roman"/>
                <w:lang w:val="mn-MN"/>
              </w:rPr>
            </w:pPr>
          </w:p>
        </w:tc>
        <w:tc>
          <w:tcPr>
            <w:tcW w:w="1811" w:type="dxa"/>
            <w:tcBorders>
              <w:top w:val="single" w:sz="4" w:space="0" w:color="auto"/>
              <w:left w:val="single" w:sz="4" w:space="0" w:color="auto"/>
              <w:bottom w:val="single" w:sz="4" w:space="0" w:color="auto"/>
              <w:right w:val="single" w:sz="4" w:space="0" w:color="auto"/>
            </w:tcBorders>
          </w:tcPr>
          <w:p w14:paraId="0844F274" w14:textId="77777777" w:rsidR="00E859FF" w:rsidRPr="003F3C80" w:rsidRDefault="00E859FF" w:rsidP="007B7A66">
            <w:pPr>
              <w:spacing w:after="0" w:line="240" w:lineRule="auto"/>
              <w:rPr>
                <w:rFonts w:ascii="Calibri" w:eastAsia="Calibri" w:hAnsi="Calibri" w:cs="Times New Roman"/>
                <w:lang w:val="mn-MN"/>
              </w:rPr>
            </w:pPr>
          </w:p>
        </w:tc>
        <w:tc>
          <w:tcPr>
            <w:tcW w:w="1694" w:type="dxa"/>
            <w:tcBorders>
              <w:top w:val="single" w:sz="4" w:space="0" w:color="auto"/>
              <w:left w:val="single" w:sz="4" w:space="0" w:color="auto"/>
              <w:bottom w:val="single" w:sz="4" w:space="0" w:color="auto"/>
              <w:right w:val="single" w:sz="4" w:space="0" w:color="auto"/>
            </w:tcBorders>
          </w:tcPr>
          <w:p w14:paraId="2A8DB70F" w14:textId="77777777" w:rsidR="00E859FF" w:rsidRPr="003F3C80" w:rsidRDefault="00E859FF" w:rsidP="007B7A66">
            <w:pPr>
              <w:spacing w:after="0" w:line="240" w:lineRule="auto"/>
              <w:rPr>
                <w:rFonts w:ascii="Calibri" w:eastAsia="Calibri" w:hAnsi="Calibri" w:cs="Times New Roman"/>
                <w:lang w:val="mn-MN"/>
              </w:rPr>
            </w:pPr>
          </w:p>
        </w:tc>
      </w:tr>
      <w:tr w:rsidR="00E859FF" w:rsidRPr="003F3C80" w14:paraId="5E6FC6AA" w14:textId="19B48F1F"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5E556992"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0DBFE846"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700,000</w:t>
            </w:r>
          </w:p>
        </w:tc>
        <w:tc>
          <w:tcPr>
            <w:tcW w:w="941" w:type="dxa"/>
            <w:tcBorders>
              <w:top w:val="single" w:sz="4" w:space="0" w:color="auto"/>
              <w:left w:val="single" w:sz="4" w:space="0" w:color="auto"/>
              <w:bottom w:val="single" w:sz="4" w:space="0" w:color="auto"/>
              <w:right w:val="single" w:sz="4" w:space="0" w:color="auto"/>
            </w:tcBorders>
            <w:hideMark/>
          </w:tcPr>
          <w:p w14:paraId="163E7DEE"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17</w:t>
            </w:r>
          </w:p>
        </w:tc>
        <w:tc>
          <w:tcPr>
            <w:tcW w:w="1111" w:type="dxa"/>
            <w:tcBorders>
              <w:top w:val="single" w:sz="4" w:space="0" w:color="auto"/>
              <w:left w:val="single" w:sz="4" w:space="0" w:color="auto"/>
              <w:bottom w:val="single" w:sz="4" w:space="0" w:color="auto"/>
              <w:right w:val="single" w:sz="4" w:space="0" w:color="auto"/>
            </w:tcBorders>
            <w:hideMark/>
          </w:tcPr>
          <w:p w14:paraId="7671C549"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131</w:t>
            </w:r>
          </w:p>
        </w:tc>
        <w:tc>
          <w:tcPr>
            <w:tcW w:w="1126" w:type="dxa"/>
            <w:tcBorders>
              <w:top w:val="single" w:sz="4" w:space="0" w:color="auto"/>
              <w:left w:val="single" w:sz="4" w:space="0" w:color="auto"/>
              <w:bottom w:val="single" w:sz="4" w:space="0" w:color="auto"/>
              <w:right w:val="single" w:sz="4" w:space="0" w:color="auto"/>
            </w:tcBorders>
            <w:hideMark/>
          </w:tcPr>
          <w:p w14:paraId="05AA79B5"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823.5</w:t>
            </w:r>
          </w:p>
        </w:tc>
        <w:tc>
          <w:tcPr>
            <w:tcW w:w="1126" w:type="dxa"/>
            <w:tcBorders>
              <w:top w:val="single" w:sz="4" w:space="0" w:color="auto"/>
              <w:left w:val="single" w:sz="4" w:space="0" w:color="auto"/>
              <w:bottom w:val="single" w:sz="4" w:space="0" w:color="auto"/>
              <w:right w:val="single" w:sz="4" w:space="0" w:color="auto"/>
            </w:tcBorders>
          </w:tcPr>
          <w:p w14:paraId="780BD5B7" w14:textId="77777777" w:rsidR="00E859FF" w:rsidRPr="003F3C80" w:rsidRDefault="00E859FF" w:rsidP="007B7A66">
            <w:pPr>
              <w:spacing w:after="0" w:line="240" w:lineRule="auto"/>
              <w:rPr>
                <w:rFonts w:ascii="Calibri" w:eastAsia="Calibri" w:hAnsi="Calibri" w:cs="Times New Roman"/>
                <w:lang w:val="mn-MN"/>
              </w:rPr>
            </w:pPr>
          </w:p>
        </w:tc>
        <w:tc>
          <w:tcPr>
            <w:tcW w:w="1811" w:type="dxa"/>
            <w:tcBorders>
              <w:top w:val="single" w:sz="4" w:space="0" w:color="auto"/>
              <w:left w:val="single" w:sz="4" w:space="0" w:color="auto"/>
              <w:bottom w:val="single" w:sz="4" w:space="0" w:color="auto"/>
              <w:right w:val="single" w:sz="4" w:space="0" w:color="auto"/>
            </w:tcBorders>
          </w:tcPr>
          <w:p w14:paraId="7912B9D3" w14:textId="77777777" w:rsidR="00E859FF" w:rsidRPr="003F3C80" w:rsidRDefault="00E859FF" w:rsidP="007B7A66">
            <w:pPr>
              <w:spacing w:after="0" w:line="240" w:lineRule="auto"/>
              <w:rPr>
                <w:rFonts w:ascii="Calibri" w:eastAsia="Calibri" w:hAnsi="Calibri" w:cs="Times New Roman"/>
                <w:lang w:val="mn-MN"/>
              </w:rPr>
            </w:pPr>
          </w:p>
        </w:tc>
        <w:tc>
          <w:tcPr>
            <w:tcW w:w="1694" w:type="dxa"/>
            <w:tcBorders>
              <w:top w:val="single" w:sz="4" w:space="0" w:color="auto"/>
              <w:left w:val="single" w:sz="4" w:space="0" w:color="auto"/>
              <w:bottom w:val="single" w:sz="4" w:space="0" w:color="auto"/>
              <w:right w:val="single" w:sz="4" w:space="0" w:color="auto"/>
            </w:tcBorders>
          </w:tcPr>
          <w:p w14:paraId="3EE3557B" w14:textId="77777777" w:rsidR="00E859FF" w:rsidRPr="003F3C80" w:rsidRDefault="00E859FF" w:rsidP="007B7A66">
            <w:pPr>
              <w:spacing w:after="0" w:line="240" w:lineRule="auto"/>
              <w:rPr>
                <w:rFonts w:ascii="Calibri" w:eastAsia="Calibri" w:hAnsi="Calibri" w:cs="Times New Roman"/>
                <w:lang w:val="mn-MN"/>
              </w:rPr>
            </w:pPr>
          </w:p>
        </w:tc>
      </w:tr>
      <w:tr w:rsidR="00E859FF" w:rsidRPr="003F3C80" w14:paraId="5DE42CDD" w14:textId="32531285"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01256112"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1209A5F1"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1,000,000</w:t>
            </w:r>
          </w:p>
        </w:tc>
        <w:tc>
          <w:tcPr>
            <w:tcW w:w="941" w:type="dxa"/>
            <w:tcBorders>
              <w:top w:val="single" w:sz="4" w:space="0" w:color="auto"/>
              <w:left w:val="single" w:sz="4" w:space="0" w:color="auto"/>
              <w:bottom w:val="single" w:sz="4" w:space="0" w:color="auto"/>
              <w:right w:val="single" w:sz="4" w:space="0" w:color="auto"/>
            </w:tcBorders>
            <w:hideMark/>
          </w:tcPr>
          <w:p w14:paraId="172FBD16"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18</w:t>
            </w:r>
          </w:p>
        </w:tc>
        <w:tc>
          <w:tcPr>
            <w:tcW w:w="1111" w:type="dxa"/>
            <w:tcBorders>
              <w:top w:val="single" w:sz="4" w:space="0" w:color="auto"/>
              <w:left w:val="single" w:sz="4" w:space="0" w:color="auto"/>
              <w:bottom w:val="single" w:sz="4" w:space="0" w:color="auto"/>
              <w:right w:val="single" w:sz="4" w:space="0" w:color="auto"/>
            </w:tcBorders>
            <w:hideMark/>
          </w:tcPr>
          <w:p w14:paraId="1D75AC41"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27</w:t>
            </w:r>
          </w:p>
        </w:tc>
        <w:tc>
          <w:tcPr>
            <w:tcW w:w="1126" w:type="dxa"/>
            <w:tcBorders>
              <w:top w:val="single" w:sz="4" w:space="0" w:color="auto"/>
              <w:left w:val="single" w:sz="4" w:space="0" w:color="auto"/>
              <w:bottom w:val="single" w:sz="4" w:space="0" w:color="auto"/>
              <w:right w:val="single" w:sz="4" w:space="0" w:color="auto"/>
            </w:tcBorders>
            <w:hideMark/>
          </w:tcPr>
          <w:p w14:paraId="465DFEBC" w14:textId="77777777" w:rsidR="00E859FF" w:rsidRPr="003F3C80" w:rsidRDefault="00E859FF" w:rsidP="007B7A66">
            <w:pPr>
              <w:spacing w:after="0" w:line="240" w:lineRule="auto"/>
              <w:rPr>
                <w:rFonts w:ascii="Calibri" w:eastAsia="Calibri" w:hAnsi="Calibri" w:cs="Times New Roman"/>
                <w:lang w:val="mn-MN"/>
              </w:rPr>
            </w:pPr>
            <w:r w:rsidRPr="003F3C80">
              <w:rPr>
                <w:rFonts w:ascii="Calibri" w:eastAsia="Calibri" w:hAnsi="Calibri" w:cs="Times New Roman"/>
                <w:lang w:val="mn-MN"/>
              </w:rPr>
              <w:t>1,186.4</w:t>
            </w:r>
          </w:p>
        </w:tc>
        <w:tc>
          <w:tcPr>
            <w:tcW w:w="1126" w:type="dxa"/>
            <w:tcBorders>
              <w:top w:val="single" w:sz="4" w:space="0" w:color="auto"/>
              <w:left w:val="single" w:sz="4" w:space="0" w:color="auto"/>
              <w:bottom w:val="single" w:sz="4" w:space="0" w:color="auto"/>
              <w:right w:val="single" w:sz="4" w:space="0" w:color="auto"/>
            </w:tcBorders>
          </w:tcPr>
          <w:p w14:paraId="1F024E93" w14:textId="77777777" w:rsidR="00E859FF" w:rsidRPr="003F3C80" w:rsidRDefault="00E859FF" w:rsidP="007B7A66">
            <w:pPr>
              <w:spacing w:after="0" w:line="240" w:lineRule="auto"/>
              <w:rPr>
                <w:rFonts w:ascii="Calibri" w:eastAsia="Calibri" w:hAnsi="Calibri" w:cs="Times New Roman"/>
                <w:lang w:val="mn-MN"/>
              </w:rPr>
            </w:pPr>
          </w:p>
        </w:tc>
        <w:tc>
          <w:tcPr>
            <w:tcW w:w="1811" w:type="dxa"/>
            <w:tcBorders>
              <w:top w:val="single" w:sz="4" w:space="0" w:color="auto"/>
              <w:left w:val="single" w:sz="4" w:space="0" w:color="auto"/>
              <w:bottom w:val="single" w:sz="4" w:space="0" w:color="auto"/>
              <w:right w:val="single" w:sz="4" w:space="0" w:color="auto"/>
            </w:tcBorders>
          </w:tcPr>
          <w:p w14:paraId="368D1826" w14:textId="77777777" w:rsidR="00E859FF" w:rsidRPr="003F3C80" w:rsidRDefault="00E859FF" w:rsidP="007B7A66">
            <w:pPr>
              <w:spacing w:after="0" w:line="240" w:lineRule="auto"/>
              <w:rPr>
                <w:rFonts w:ascii="Calibri" w:eastAsia="Calibri" w:hAnsi="Calibri" w:cs="Times New Roman"/>
                <w:lang w:val="mn-MN"/>
              </w:rPr>
            </w:pPr>
          </w:p>
        </w:tc>
        <w:tc>
          <w:tcPr>
            <w:tcW w:w="1694" w:type="dxa"/>
            <w:tcBorders>
              <w:top w:val="single" w:sz="4" w:space="0" w:color="auto"/>
              <w:left w:val="single" w:sz="4" w:space="0" w:color="auto"/>
              <w:bottom w:val="single" w:sz="4" w:space="0" w:color="auto"/>
              <w:right w:val="single" w:sz="4" w:space="0" w:color="auto"/>
            </w:tcBorders>
          </w:tcPr>
          <w:p w14:paraId="37FA530E" w14:textId="77777777" w:rsidR="00E859FF" w:rsidRPr="003F3C80" w:rsidRDefault="00E859FF" w:rsidP="007B7A66">
            <w:pPr>
              <w:spacing w:after="0" w:line="240" w:lineRule="auto"/>
              <w:rPr>
                <w:rFonts w:ascii="Calibri" w:eastAsia="Calibri" w:hAnsi="Calibri" w:cs="Times New Roman"/>
                <w:lang w:val="mn-MN"/>
              </w:rPr>
            </w:pPr>
          </w:p>
        </w:tc>
      </w:tr>
      <w:tr w:rsidR="00E859FF" w:rsidRPr="003F3C80" w14:paraId="01457870" w14:textId="195118A7" w:rsidTr="00E859FF">
        <w:tc>
          <w:tcPr>
            <w:tcW w:w="0" w:type="auto"/>
            <w:vMerge/>
            <w:tcBorders>
              <w:top w:val="single" w:sz="4" w:space="0" w:color="auto"/>
              <w:left w:val="single" w:sz="4" w:space="0" w:color="auto"/>
              <w:bottom w:val="single" w:sz="4" w:space="0" w:color="auto"/>
              <w:right w:val="single" w:sz="4" w:space="0" w:color="auto"/>
            </w:tcBorders>
            <w:vAlign w:val="center"/>
            <w:hideMark/>
          </w:tcPr>
          <w:p w14:paraId="159A09EE" w14:textId="77777777" w:rsidR="00E859FF" w:rsidRPr="003F3C80" w:rsidRDefault="00E859FF" w:rsidP="007B7A66">
            <w:pPr>
              <w:spacing w:after="0" w:line="256" w:lineRule="auto"/>
              <w:rPr>
                <w:rFonts w:ascii="Calibri" w:eastAsia="Calibri" w:hAnsi="Calibri" w:cs="Times New Roman"/>
                <w:b/>
                <w:bCs/>
                <w:lang w:val="mn-MN"/>
              </w:rPr>
            </w:pPr>
          </w:p>
        </w:tc>
        <w:tc>
          <w:tcPr>
            <w:tcW w:w="1195" w:type="dxa"/>
            <w:tcBorders>
              <w:top w:val="single" w:sz="4" w:space="0" w:color="auto"/>
              <w:left w:val="single" w:sz="4" w:space="0" w:color="auto"/>
              <w:bottom w:val="single" w:sz="4" w:space="0" w:color="auto"/>
              <w:right w:val="single" w:sz="4" w:space="0" w:color="auto"/>
            </w:tcBorders>
            <w:hideMark/>
          </w:tcPr>
          <w:p w14:paraId="517BBBAA" w14:textId="77777777" w:rsidR="00E859FF" w:rsidRPr="003F3C80" w:rsidRDefault="00E859FF" w:rsidP="007B7A66">
            <w:pPr>
              <w:spacing w:after="0" w:line="240" w:lineRule="auto"/>
              <w:rPr>
                <w:rFonts w:ascii="Calibri" w:eastAsia="Calibri" w:hAnsi="Calibri" w:cs="Times New Roman"/>
                <w:b/>
                <w:bCs/>
                <w:lang w:val="mn-MN"/>
              </w:rPr>
            </w:pPr>
            <w:r w:rsidRPr="003F3C80">
              <w:rPr>
                <w:rFonts w:ascii="Calibri" w:eastAsia="Calibri" w:hAnsi="Calibri" w:cs="Times New Roman"/>
                <w:b/>
                <w:bCs/>
                <w:lang w:val="mn-MN"/>
              </w:rPr>
              <w:t>дүн</w:t>
            </w:r>
          </w:p>
        </w:tc>
        <w:tc>
          <w:tcPr>
            <w:tcW w:w="941" w:type="dxa"/>
            <w:tcBorders>
              <w:top w:val="single" w:sz="4" w:space="0" w:color="auto"/>
              <w:left w:val="single" w:sz="4" w:space="0" w:color="auto"/>
              <w:bottom w:val="single" w:sz="4" w:space="0" w:color="auto"/>
              <w:right w:val="single" w:sz="4" w:space="0" w:color="auto"/>
            </w:tcBorders>
            <w:hideMark/>
          </w:tcPr>
          <w:p w14:paraId="12DB382F" w14:textId="77777777" w:rsidR="00E859FF" w:rsidRPr="003F3C80" w:rsidRDefault="00E859FF" w:rsidP="007B7A66">
            <w:pPr>
              <w:spacing w:after="0" w:line="240" w:lineRule="auto"/>
              <w:rPr>
                <w:rFonts w:ascii="Calibri" w:eastAsia="Calibri" w:hAnsi="Calibri" w:cs="Times New Roman"/>
              </w:rPr>
            </w:pPr>
            <w:r w:rsidRPr="003F3C80">
              <w:rPr>
                <w:rFonts w:ascii="Calibri" w:eastAsia="Calibri" w:hAnsi="Calibri" w:cs="Times New Roman"/>
              </w:rPr>
              <w:t>19</w:t>
            </w:r>
          </w:p>
        </w:tc>
        <w:tc>
          <w:tcPr>
            <w:tcW w:w="1111" w:type="dxa"/>
            <w:tcBorders>
              <w:top w:val="single" w:sz="4" w:space="0" w:color="auto"/>
              <w:left w:val="single" w:sz="4" w:space="0" w:color="auto"/>
              <w:bottom w:val="single" w:sz="4" w:space="0" w:color="auto"/>
              <w:right w:val="single" w:sz="4" w:space="0" w:color="auto"/>
            </w:tcBorders>
            <w:hideMark/>
          </w:tcPr>
          <w:p w14:paraId="7F072B3A" w14:textId="77777777" w:rsidR="00E859FF" w:rsidRPr="003F3C80" w:rsidRDefault="00E859FF" w:rsidP="007B7A66">
            <w:pPr>
              <w:spacing w:after="0" w:line="240" w:lineRule="auto"/>
              <w:rPr>
                <w:rFonts w:ascii="Calibri" w:eastAsia="Calibri" w:hAnsi="Calibri" w:cs="Times New Roman"/>
                <w:b/>
                <w:bCs/>
                <w:lang w:val="mn-MN"/>
              </w:rPr>
            </w:pPr>
            <w:r w:rsidRPr="003F3C80">
              <w:rPr>
                <w:rFonts w:ascii="Calibri" w:eastAsia="Calibri" w:hAnsi="Calibri" w:cs="Times New Roman"/>
                <w:b/>
                <w:bCs/>
                <w:lang w:val="mn-MN"/>
              </w:rPr>
              <w:t>82,016</w:t>
            </w:r>
          </w:p>
        </w:tc>
        <w:tc>
          <w:tcPr>
            <w:tcW w:w="1126" w:type="dxa"/>
            <w:tcBorders>
              <w:top w:val="single" w:sz="4" w:space="0" w:color="auto"/>
              <w:left w:val="single" w:sz="4" w:space="0" w:color="auto"/>
              <w:bottom w:val="single" w:sz="4" w:space="0" w:color="auto"/>
              <w:right w:val="single" w:sz="4" w:space="0" w:color="auto"/>
            </w:tcBorders>
            <w:hideMark/>
          </w:tcPr>
          <w:p w14:paraId="51124D33" w14:textId="77777777" w:rsidR="00E859FF" w:rsidRPr="003F3C80" w:rsidRDefault="00E859FF" w:rsidP="007B7A66">
            <w:pPr>
              <w:spacing w:after="0" w:line="240" w:lineRule="auto"/>
              <w:rPr>
                <w:rFonts w:ascii="Calibri" w:eastAsia="Calibri" w:hAnsi="Calibri" w:cs="Times New Roman"/>
                <w:b/>
                <w:bCs/>
                <w:lang w:val="mn-MN"/>
              </w:rPr>
            </w:pPr>
            <w:r w:rsidRPr="003F3C80">
              <w:rPr>
                <w:rFonts w:ascii="Calibri" w:eastAsia="Calibri" w:hAnsi="Calibri" w:cs="Times New Roman"/>
                <w:b/>
                <w:bCs/>
                <w:lang w:val="mn-MN"/>
              </w:rPr>
              <w:t>311.5</w:t>
            </w:r>
          </w:p>
        </w:tc>
        <w:tc>
          <w:tcPr>
            <w:tcW w:w="1126" w:type="dxa"/>
            <w:tcBorders>
              <w:top w:val="single" w:sz="4" w:space="0" w:color="auto"/>
              <w:left w:val="single" w:sz="4" w:space="0" w:color="auto"/>
              <w:bottom w:val="single" w:sz="4" w:space="0" w:color="auto"/>
              <w:right w:val="single" w:sz="4" w:space="0" w:color="auto"/>
            </w:tcBorders>
          </w:tcPr>
          <w:p w14:paraId="4628848E" w14:textId="77777777" w:rsidR="00E859FF" w:rsidRPr="003F3C80" w:rsidRDefault="00E859FF" w:rsidP="007B7A66">
            <w:pPr>
              <w:spacing w:after="0" w:line="240" w:lineRule="auto"/>
              <w:rPr>
                <w:rFonts w:ascii="Calibri" w:eastAsia="Calibri" w:hAnsi="Calibri" w:cs="Times New Roman"/>
                <w:b/>
                <w:bCs/>
                <w:lang w:val="mn-MN"/>
              </w:rPr>
            </w:pPr>
          </w:p>
        </w:tc>
        <w:tc>
          <w:tcPr>
            <w:tcW w:w="1811" w:type="dxa"/>
            <w:tcBorders>
              <w:top w:val="single" w:sz="4" w:space="0" w:color="auto"/>
              <w:left w:val="single" w:sz="4" w:space="0" w:color="auto"/>
              <w:bottom w:val="single" w:sz="4" w:space="0" w:color="auto"/>
              <w:right w:val="single" w:sz="4" w:space="0" w:color="auto"/>
            </w:tcBorders>
          </w:tcPr>
          <w:p w14:paraId="1B720C10" w14:textId="0F489491" w:rsidR="00E859FF" w:rsidRPr="003F3C80" w:rsidRDefault="0078328D" w:rsidP="007B7A66">
            <w:pPr>
              <w:spacing w:after="0" w:line="240" w:lineRule="auto"/>
              <w:rPr>
                <w:rFonts w:ascii="Calibri" w:eastAsia="Calibri" w:hAnsi="Calibri" w:cs="Times New Roman"/>
                <w:b/>
                <w:bCs/>
                <w:lang w:val="mn-MN"/>
              </w:rPr>
            </w:pPr>
            <w:r>
              <w:rPr>
                <w:rFonts w:ascii="Calibri" w:eastAsia="Calibri" w:hAnsi="Calibri" w:cs="Times New Roman"/>
                <w:b/>
                <w:bCs/>
                <w:lang w:val="mn-MN"/>
              </w:rPr>
              <w:t>1 тэрбум 503 сая 460 мянга</w:t>
            </w:r>
          </w:p>
        </w:tc>
        <w:tc>
          <w:tcPr>
            <w:tcW w:w="1694" w:type="dxa"/>
            <w:tcBorders>
              <w:top w:val="single" w:sz="4" w:space="0" w:color="auto"/>
              <w:left w:val="single" w:sz="4" w:space="0" w:color="auto"/>
              <w:bottom w:val="single" w:sz="4" w:space="0" w:color="auto"/>
              <w:right w:val="single" w:sz="4" w:space="0" w:color="auto"/>
            </w:tcBorders>
          </w:tcPr>
          <w:p w14:paraId="572B8CF8" w14:textId="35478EB4" w:rsidR="00E859FF" w:rsidRPr="003F3C80" w:rsidRDefault="0078328D" w:rsidP="007B7A66">
            <w:pPr>
              <w:spacing w:after="0" w:line="240" w:lineRule="auto"/>
              <w:rPr>
                <w:rFonts w:ascii="Calibri" w:eastAsia="Calibri" w:hAnsi="Calibri" w:cs="Times New Roman"/>
                <w:b/>
                <w:bCs/>
                <w:lang w:val="mn-MN"/>
              </w:rPr>
            </w:pPr>
            <w:r>
              <w:rPr>
                <w:rFonts w:ascii="Calibri" w:eastAsia="Calibri" w:hAnsi="Calibri" w:cs="Times New Roman"/>
                <w:b/>
                <w:bCs/>
                <w:lang w:val="mn-MN"/>
              </w:rPr>
              <w:t>4 тэрбум 510 сая 380 мянга</w:t>
            </w:r>
          </w:p>
        </w:tc>
      </w:tr>
      <w:tr w:rsidR="00E859FF" w:rsidRPr="003F3C80" w14:paraId="298A9893" w14:textId="3CCBD8D1" w:rsidTr="00E859FF">
        <w:tc>
          <w:tcPr>
            <w:tcW w:w="1767" w:type="dxa"/>
            <w:gridSpan w:val="2"/>
            <w:tcBorders>
              <w:top w:val="single" w:sz="4" w:space="0" w:color="auto"/>
              <w:left w:val="single" w:sz="4" w:space="0" w:color="auto"/>
              <w:bottom w:val="single" w:sz="4" w:space="0" w:color="auto"/>
              <w:right w:val="single" w:sz="4" w:space="0" w:color="auto"/>
            </w:tcBorders>
            <w:hideMark/>
          </w:tcPr>
          <w:p w14:paraId="612A241F" w14:textId="77777777" w:rsidR="00E859FF" w:rsidRPr="003F3C80" w:rsidRDefault="00E859FF" w:rsidP="007B7A66">
            <w:pPr>
              <w:spacing w:after="0" w:line="240" w:lineRule="auto"/>
              <w:rPr>
                <w:rFonts w:ascii="Calibri" w:eastAsia="Calibri" w:hAnsi="Calibri" w:cs="Times New Roman"/>
                <w:b/>
                <w:bCs/>
                <w:sz w:val="24"/>
                <w:szCs w:val="24"/>
                <w:lang w:val="mn-MN"/>
              </w:rPr>
            </w:pPr>
            <w:r w:rsidRPr="003F3C80">
              <w:rPr>
                <w:rFonts w:ascii="Calibri" w:eastAsia="Calibri" w:hAnsi="Calibri" w:cs="Times New Roman"/>
                <w:b/>
                <w:bCs/>
                <w:sz w:val="24"/>
                <w:szCs w:val="24"/>
                <w:lang w:val="mn-MN"/>
              </w:rPr>
              <w:t>Нийт дүн</w:t>
            </w:r>
          </w:p>
        </w:tc>
        <w:tc>
          <w:tcPr>
            <w:tcW w:w="941" w:type="dxa"/>
            <w:tcBorders>
              <w:top w:val="single" w:sz="4" w:space="0" w:color="auto"/>
              <w:left w:val="single" w:sz="4" w:space="0" w:color="auto"/>
              <w:bottom w:val="single" w:sz="4" w:space="0" w:color="auto"/>
              <w:right w:val="single" w:sz="4" w:space="0" w:color="auto"/>
            </w:tcBorders>
          </w:tcPr>
          <w:p w14:paraId="28B8A563" w14:textId="77777777" w:rsidR="00E859FF" w:rsidRPr="003F3C80" w:rsidRDefault="00E859FF" w:rsidP="007B7A66">
            <w:pPr>
              <w:spacing w:after="0" w:line="240" w:lineRule="auto"/>
              <w:rPr>
                <w:rFonts w:ascii="Calibri" w:eastAsia="Calibri" w:hAnsi="Calibri" w:cs="Times New Roman"/>
                <w:b/>
                <w:bCs/>
                <w:sz w:val="24"/>
                <w:szCs w:val="24"/>
              </w:rPr>
            </w:pPr>
          </w:p>
        </w:tc>
        <w:tc>
          <w:tcPr>
            <w:tcW w:w="1111" w:type="dxa"/>
            <w:tcBorders>
              <w:top w:val="single" w:sz="4" w:space="0" w:color="auto"/>
              <w:left w:val="single" w:sz="4" w:space="0" w:color="auto"/>
              <w:bottom w:val="single" w:sz="4" w:space="0" w:color="auto"/>
              <w:right w:val="single" w:sz="4" w:space="0" w:color="auto"/>
            </w:tcBorders>
            <w:hideMark/>
          </w:tcPr>
          <w:p w14:paraId="4EAD8A06" w14:textId="77777777" w:rsidR="00E859FF" w:rsidRPr="003F3C80" w:rsidRDefault="00E859FF" w:rsidP="007B7A66">
            <w:pPr>
              <w:spacing w:after="0" w:line="240" w:lineRule="auto"/>
              <w:rPr>
                <w:rFonts w:ascii="Calibri" w:eastAsia="Calibri" w:hAnsi="Calibri" w:cs="Times New Roman"/>
                <w:b/>
                <w:bCs/>
                <w:sz w:val="24"/>
                <w:szCs w:val="24"/>
                <w:lang w:val="mn-MN"/>
              </w:rPr>
            </w:pPr>
            <w:r w:rsidRPr="003F3C80">
              <w:rPr>
                <w:rFonts w:ascii="Calibri" w:eastAsia="Calibri" w:hAnsi="Calibri" w:cs="Times New Roman"/>
                <w:b/>
                <w:bCs/>
                <w:sz w:val="24"/>
                <w:szCs w:val="24"/>
                <w:lang w:val="mn-MN"/>
              </w:rPr>
              <w:t>422,967</w:t>
            </w:r>
          </w:p>
        </w:tc>
        <w:tc>
          <w:tcPr>
            <w:tcW w:w="1126" w:type="dxa"/>
            <w:tcBorders>
              <w:top w:val="single" w:sz="4" w:space="0" w:color="auto"/>
              <w:left w:val="single" w:sz="4" w:space="0" w:color="auto"/>
              <w:bottom w:val="single" w:sz="4" w:space="0" w:color="auto"/>
              <w:right w:val="single" w:sz="4" w:space="0" w:color="auto"/>
            </w:tcBorders>
            <w:hideMark/>
          </w:tcPr>
          <w:p w14:paraId="7294F7D2" w14:textId="77777777" w:rsidR="00E859FF" w:rsidRPr="003F3C80" w:rsidRDefault="00E859FF" w:rsidP="007B7A66">
            <w:pPr>
              <w:spacing w:after="0" w:line="240" w:lineRule="auto"/>
              <w:rPr>
                <w:rFonts w:ascii="Calibri" w:eastAsia="Calibri" w:hAnsi="Calibri" w:cs="Times New Roman"/>
                <w:b/>
                <w:bCs/>
                <w:sz w:val="24"/>
                <w:szCs w:val="24"/>
                <w:lang w:val="mn-MN"/>
              </w:rPr>
            </w:pPr>
            <w:r w:rsidRPr="003F3C80">
              <w:rPr>
                <w:rFonts w:ascii="Calibri" w:eastAsia="Calibri" w:hAnsi="Calibri" w:cs="Times New Roman"/>
                <w:b/>
                <w:bCs/>
                <w:sz w:val="24"/>
                <w:szCs w:val="24"/>
                <w:lang w:val="mn-MN"/>
              </w:rPr>
              <w:t>409.0</w:t>
            </w:r>
          </w:p>
        </w:tc>
        <w:tc>
          <w:tcPr>
            <w:tcW w:w="1126" w:type="dxa"/>
            <w:tcBorders>
              <w:top w:val="single" w:sz="4" w:space="0" w:color="auto"/>
              <w:left w:val="single" w:sz="4" w:space="0" w:color="auto"/>
              <w:bottom w:val="single" w:sz="4" w:space="0" w:color="auto"/>
              <w:right w:val="single" w:sz="4" w:space="0" w:color="auto"/>
            </w:tcBorders>
          </w:tcPr>
          <w:p w14:paraId="57F425DA" w14:textId="77777777" w:rsidR="00E859FF" w:rsidRPr="003F3C80" w:rsidRDefault="00E859FF" w:rsidP="007B7A66">
            <w:pPr>
              <w:spacing w:after="0" w:line="240" w:lineRule="auto"/>
              <w:rPr>
                <w:rFonts w:ascii="Calibri" w:eastAsia="Calibri" w:hAnsi="Calibri" w:cs="Times New Roman"/>
                <w:b/>
                <w:bCs/>
                <w:sz w:val="24"/>
                <w:szCs w:val="24"/>
                <w:lang w:val="mn-MN"/>
              </w:rPr>
            </w:pPr>
          </w:p>
        </w:tc>
        <w:tc>
          <w:tcPr>
            <w:tcW w:w="1811" w:type="dxa"/>
            <w:tcBorders>
              <w:top w:val="single" w:sz="4" w:space="0" w:color="auto"/>
              <w:left w:val="single" w:sz="4" w:space="0" w:color="auto"/>
              <w:bottom w:val="single" w:sz="4" w:space="0" w:color="auto"/>
              <w:right w:val="single" w:sz="4" w:space="0" w:color="auto"/>
            </w:tcBorders>
          </w:tcPr>
          <w:p w14:paraId="4C5D120F" w14:textId="7E3E51DD" w:rsidR="00E859FF" w:rsidRPr="003F3C80" w:rsidRDefault="00E859FF" w:rsidP="007B7A66">
            <w:pPr>
              <w:spacing w:after="0" w:line="240" w:lineRule="auto"/>
              <w:rPr>
                <w:rFonts w:ascii="Calibri" w:eastAsia="Calibri" w:hAnsi="Calibri" w:cs="Times New Roman"/>
                <w:b/>
                <w:bCs/>
                <w:sz w:val="24"/>
                <w:szCs w:val="24"/>
                <w:lang w:val="mn-MN"/>
              </w:rPr>
            </w:pPr>
          </w:p>
        </w:tc>
        <w:tc>
          <w:tcPr>
            <w:tcW w:w="1694" w:type="dxa"/>
            <w:tcBorders>
              <w:top w:val="single" w:sz="4" w:space="0" w:color="auto"/>
              <w:left w:val="single" w:sz="4" w:space="0" w:color="auto"/>
              <w:bottom w:val="single" w:sz="4" w:space="0" w:color="auto"/>
              <w:right w:val="single" w:sz="4" w:space="0" w:color="auto"/>
            </w:tcBorders>
          </w:tcPr>
          <w:p w14:paraId="734991C7" w14:textId="62D8FF21" w:rsidR="00E859FF" w:rsidRPr="003F3C80" w:rsidRDefault="00A45233" w:rsidP="007B7A66">
            <w:pPr>
              <w:spacing w:after="0" w:line="240" w:lineRule="auto"/>
              <w:rPr>
                <w:rFonts w:ascii="Calibri" w:eastAsia="Calibri" w:hAnsi="Calibri" w:cs="Times New Roman"/>
                <w:b/>
                <w:bCs/>
                <w:sz w:val="24"/>
                <w:szCs w:val="24"/>
                <w:lang w:val="mn-MN"/>
              </w:rPr>
            </w:pPr>
            <w:r>
              <w:rPr>
                <w:rFonts w:ascii="Calibri" w:eastAsia="Calibri" w:hAnsi="Calibri" w:cs="Times New Roman"/>
                <w:b/>
                <w:bCs/>
                <w:sz w:val="24"/>
                <w:szCs w:val="24"/>
                <w:lang w:val="mn-MN"/>
              </w:rPr>
              <w:t xml:space="preserve">25 </w:t>
            </w:r>
            <w:r w:rsidR="000B0054">
              <w:rPr>
                <w:rFonts w:ascii="Calibri" w:eastAsia="Calibri" w:hAnsi="Calibri" w:cs="Times New Roman"/>
                <w:b/>
                <w:bCs/>
                <w:sz w:val="24"/>
                <w:szCs w:val="24"/>
                <w:lang w:val="mn-MN"/>
              </w:rPr>
              <w:t>тэр</w:t>
            </w:r>
            <w:r>
              <w:rPr>
                <w:rFonts w:ascii="Calibri" w:eastAsia="Calibri" w:hAnsi="Calibri" w:cs="Times New Roman"/>
                <w:b/>
                <w:bCs/>
                <w:sz w:val="24"/>
                <w:szCs w:val="24"/>
                <w:lang w:val="mn-MN"/>
              </w:rPr>
              <w:t>бум 480 сая 566 мянга</w:t>
            </w:r>
          </w:p>
        </w:tc>
      </w:tr>
    </w:tbl>
    <w:p w14:paraId="652F124C" w14:textId="398D2528" w:rsidR="00DD2D41" w:rsidRPr="00D5411F" w:rsidRDefault="007E0D2C" w:rsidP="00D5411F">
      <w:pPr>
        <w:ind w:right="-279"/>
        <w:jc w:val="both"/>
        <w:rPr>
          <w:b/>
          <w:bCs/>
          <w:sz w:val="24"/>
          <w:szCs w:val="24"/>
          <w:lang w:val="mn-MN"/>
        </w:rPr>
      </w:pPr>
      <w:r w:rsidRPr="00D5411F">
        <w:rPr>
          <w:rFonts w:ascii="Arial" w:eastAsia="Calibri" w:hAnsi="Arial" w:cs="Arial"/>
          <w:b/>
          <w:bCs/>
          <w:sz w:val="24"/>
          <w:szCs w:val="24"/>
          <w:lang w:val="mn-MN"/>
        </w:rPr>
        <w:t xml:space="preserve">Төсвийн индексжүүлэлтийн тооцоо/хэрэв </w:t>
      </w:r>
      <w:r w:rsidR="00D5411F">
        <w:rPr>
          <w:rFonts w:ascii="Arial" w:eastAsia="Calibri" w:hAnsi="Arial" w:cs="Arial"/>
          <w:b/>
          <w:bCs/>
          <w:sz w:val="24"/>
          <w:szCs w:val="24"/>
          <w:lang w:val="mn-MN"/>
        </w:rPr>
        <w:t xml:space="preserve">3 </w:t>
      </w:r>
      <w:r w:rsidRPr="00D5411F">
        <w:rPr>
          <w:rFonts w:ascii="Arial" w:eastAsia="Calibri" w:hAnsi="Arial" w:cs="Arial"/>
          <w:b/>
          <w:bCs/>
          <w:sz w:val="24"/>
          <w:szCs w:val="24"/>
          <w:lang w:val="mn-MN"/>
        </w:rPr>
        <w:t>сар дараалан 6 хувь</w:t>
      </w:r>
      <w:r w:rsidR="00E859FF" w:rsidRPr="00D5411F">
        <w:rPr>
          <w:rFonts w:ascii="Arial" w:eastAsia="Calibri" w:hAnsi="Arial" w:cs="Arial"/>
          <w:b/>
          <w:bCs/>
          <w:sz w:val="24"/>
          <w:szCs w:val="24"/>
          <w:lang w:val="mn-MN"/>
        </w:rPr>
        <w:t xml:space="preserve"> давах үе</w:t>
      </w:r>
      <w:r w:rsidR="00D5411F">
        <w:rPr>
          <w:rFonts w:ascii="Arial" w:eastAsia="Calibri" w:hAnsi="Arial" w:cs="Arial"/>
          <w:b/>
          <w:bCs/>
          <w:sz w:val="24"/>
          <w:szCs w:val="24"/>
          <w:lang w:val="mn-MN"/>
        </w:rPr>
        <w:t>/</w:t>
      </w:r>
      <w:r w:rsidR="00D5411F" w:rsidRPr="00D5411F">
        <w:rPr>
          <w:rFonts w:ascii="Arial" w:eastAsia="Calibri" w:hAnsi="Arial" w:cs="Arial"/>
          <w:b/>
          <w:bCs/>
          <w:sz w:val="24"/>
          <w:szCs w:val="24"/>
          <w:lang w:val="mn-MN"/>
        </w:rPr>
        <w:t>:</w:t>
      </w:r>
    </w:p>
    <w:p w14:paraId="73ED6E6F" w14:textId="2F30E7D0" w:rsidR="00E22201" w:rsidRDefault="00E22201" w:rsidP="00B66BC1"/>
    <w:p w14:paraId="0239DE0C" w14:textId="010830C7" w:rsidR="00E22201" w:rsidRDefault="00E22201" w:rsidP="00B66BC1"/>
    <w:p w14:paraId="32440189" w14:textId="75FBBAEE" w:rsidR="00E22201" w:rsidRDefault="00E22201" w:rsidP="00B66BC1"/>
    <w:p w14:paraId="553F252C" w14:textId="7281F002" w:rsidR="00E22201" w:rsidRDefault="00E22201" w:rsidP="00B66BC1"/>
    <w:p w14:paraId="65F303F7" w14:textId="77777777" w:rsidR="00D5411F" w:rsidRPr="00505289" w:rsidRDefault="00D5411F" w:rsidP="00D5411F">
      <w:pPr>
        <w:spacing w:after="0" w:line="240" w:lineRule="auto"/>
        <w:ind w:firstLine="720"/>
        <w:jc w:val="both"/>
        <w:rPr>
          <w:rFonts w:ascii="Arial" w:eastAsia="Calibri" w:hAnsi="Arial" w:cs="Arial"/>
          <w:sz w:val="24"/>
          <w:szCs w:val="24"/>
          <w:lang w:val="mn-MN"/>
        </w:rPr>
      </w:pPr>
    </w:p>
    <w:p w14:paraId="36EC0940" w14:textId="77777777" w:rsidR="00D5411F" w:rsidRPr="00505289" w:rsidRDefault="00D5411F" w:rsidP="00D5411F">
      <w:pPr>
        <w:spacing w:after="0" w:line="240" w:lineRule="auto"/>
        <w:ind w:firstLine="720"/>
        <w:jc w:val="both"/>
        <w:rPr>
          <w:rFonts w:ascii="Arial" w:eastAsia="Calibri" w:hAnsi="Arial" w:cs="Arial"/>
          <w:sz w:val="24"/>
          <w:szCs w:val="24"/>
        </w:rPr>
      </w:pPr>
      <w:r w:rsidRPr="00505289">
        <w:rPr>
          <w:rFonts w:ascii="Arial" w:eastAsia="Calibri" w:hAnsi="Arial" w:cs="Arial"/>
          <w:sz w:val="24"/>
          <w:szCs w:val="24"/>
          <w:lang w:val="mn-MN"/>
        </w:rPr>
        <w:tab/>
      </w:r>
      <w:r w:rsidRPr="00505289">
        <w:rPr>
          <w:rFonts w:ascii="Arial" w:eastAsia="Calibri" w:hAnsi="Arial" w:cs="Arial"/>
          <w:sz w:val="24"/>
          <w:szCs w:val="24"/>
          <w:lang w:val="mn-MN"/>
        </w:rPr>
        <w:tab/>
      </w:r>
      <w:r w:rsidRPr="00505289">
        <w:rPr>
          <w:rFonts w:ascii="Arial" w:eastAsia="Calibri" w:hAnsi="Arial" w:cs="Arial"/>
          <w:sz w:val="24"/>
          <w:szCs w:val="24"/>
          <w:lang w:val="mn-MN"/>
        </w:rPr>
        <w:tab/>
      </w:r>
      <w:r w:rsidRPr="00505289">
        <w:rPr>
          <w:rFonts w:ascii="Arial" w:eastAsia="Calibri" w:hAnsi="Arial" w:cs="Arial"/>
          <w:sz w:val="24"/>
          <w:szCs w:val="24"/>
          <w:lang w:val="mn-MN"/>
        </w:rPr>
        <w:tab/>
        <w:t>-----оОо-----</w:t>
      </w:r>
    </w:p>
    <w:p w14:paraId="7DE1738F" w14:textId="4D1B3873" w:rsidR="00E22201" w:rsidRDefault="00E22201" w:rsidP="00B66BC1"/>
    <w:p w14:paraId="2851653A" w14:textId="55A5268E" w:rsidR="00E22201" w:rsidRDefault="00E22201" w:rsidP="00B66BC1"/>
    <w:p w14:paraId="3BC4F02D" w14:textId="0D3EB8FB" w:rsidR="00E22201" w:rsidRDefault="00E22201" w:rsidP="00B66BC1"/>
    <w:p w14:paraId="2029F59C" w14:textId="77777777" w:rsidR="00E22201" w:rsidRPr="00B66BC1" w:rsidRDefault="00E22201" w:rsidP="00B66BC1"/>
    <w:sectPr w:rsidR="00E22201" w:rsidRPr="00B66B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C4199" w14:textId="77777777" w:rsidR="001A3739" w:rsidRDefault="001A3739" w:rsidP="00505289">
      <w:pPr>
        <w:spacing w:after="0" w:line="240" w:lineRule="auto"/>
      </w:pPr>
      <w:r>
        <w:separator/>
      </w:r>
    </w:p>
  </w:endnote>
  <w:endnote w:type="continuationSeparator" w:id="0">
    <w:p w14:paraId="48A10707" w14:textId="77777777" w:rsidR="001A3739" w:rsidRDefault="001A3739" w:rsidP="0050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on">
    <w:altName w:val="Aria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9330896"/>
      <w:docPartObj>
        <w:docPartGallery w:val="Page Numbers (Bottom of Page)"/>
        <w:docPartUnique/>
      </w:docPartObj>
    </w:sdtPr>
    <w:sdtEndPr>
      <w:rPr>
        <w:noProof/>
      </w:rPr>
    </w:sdtEndPr>
    <w:sdtContent>
      <w:p w14:paraId="1A34F963" w14:textId="15C71C05" w:rsidR="00A04A43" w:rsidRDefault="00A04A43">
        <w:pPr>
          <w:pStyle w:val="Footer"/>
          <w:jc w:val="center"/>
        </w:pPr>
        <w:r>
          <w:fldChar w:fldCharType="begin"/>
        </w:r>
        <w:r>
          <w:instrText xml:space="preserve"> PAGE   \* MERGEFORMAT </w:instrText>
        </w:r>
        <w:r>
          <w:fldChar w:fldCharType="separate"/>
        </w:r>
        <w:r w:rsidR="00BC09F1">
          <w:rPr>
            <w:noProof/>
          </w:rPr>
          <w:t>2</w:t>
        </w:r>
        <w:r>
          <w:rPr>
            <w:noProof/>
          </w:rPr>
          <w:fldChar w:fldCharType="end"/>
        </w:r>
      </w:p>
    </w:sdtContent>
  </w:sdt>
  <w:p w14:paraId="7D4FFDC3" w14:textId="77777777" w:rsidR="00A04A43" w:rsidRDefault="00A04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E59AA" w14:textId="77777777" w:rsidR="001A3739" w:rsidRDefault="001A3739" w:rsidP="00505289">
      <w:pPr>
        <w:spacing w:after="0" w:line="240" w:lineRule="auto"/>
      </w:pPr>
      <w:r>
        <w:separator/>
      </w:r>
    </w:p>
  </w:footnote>
  <w:footnote w:type="continuationSeparator" w:id="0">
    <w:p w14:paraId="0A8FB9C0" w14:textId="77777777" w:rsidR="001A3739" w:rsidRDefault="001A3739" w:rsidP="00505289">
      <w:pPr>
        <w:spacing w:after="0" w:line="240" w:lineRule="auto"/>
      </w:pPr>
      <w:r>
        <w:continuationSeparator/>
      </w:r>
    </w:p>
  </w:footnote>
  <w:footnote w:id="1">
    <w:p w14:paraId="02E8B8CB" w14:textId="77777777" w:rsidR="00A04A43" w:rsidRPr="003C2188" w:rsidRDefault="00A04A43" w:rsidP="00B66BC1">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3043F"/>
    <w:multiLevelType w:val="hybridMultilevel"/>
    <w:tmpl w:val="3550998E"/>
    <w:lvl w:ilvl="0" w:tplc="00B44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D41"/>
    <w:rsid w:val="00016AC6"/>
    <w:rsid w:val="000229C0"/>
    <w:rsid w:val="00027359"/>
    <w:rsid w:val="00030A2C"/>
    <w:rsid w:val="000360F5"/>
    <w:rsid w:val="00063D12"/>
    <w:rsid w:val="0006610E"/>
    <w:rsid w:val="00072791"/>
    <w:rsid w:val="000753A5"/>
    <w:rsid w:val="000A1BA9"/>
    <w:rsid w:val="000A29B1"/>
    <w:rsid w:val="000A4E4A"/>
    <w:rsid w:val="000B0054"/>
    <w:rsid w:val="000E1520"/>
    <w:rsid w:val="000E1BCD"/>
    <w:rsid w:val="000E694C"/>
    <w:rsid w:val="000F5B0B"/>
    <w:rsid w:val="000F6145"/>
    <w:rsid w:val="001073F5"/>
    <w:rsid w:val="00114472"/>
    <w:rsid w:val="00115B48"/>
    <w:rsid w:val="00126E04"/>
    <w:rsid w:val="001357CB"/>
    <w:rsid w:val="0015446E"/>
    <w:rsid w:val="00157044"/>
    <w:rsid w:val="00167753"/>
    <w:rsid w:val="0018325A"/>
    <w:rsid w:val="00185A46"/>
    <w:rsid w:val="00194F2B"/>
    <w:rsid w:val="001A3739"/>
    <w:rsid w:val="001A416E"/>
    <w:rsid w:val="001A695F"/>
    <w:rsid w:val="001B4D16"/>
    <w:rsid w:val="001E02C4"/>
    <w:rsid w:val="001E488A"/>
    <w:rsid w:val="00201B93"/>
    <w:rsid w:val="00203336"/>
    <w:rsid w:val="00217FBB"/>
    <w:rsid w:val="00223CCD"/>
    <w:rsid w:val="002471A0"/>
    <w:rsid w:val="00267094"/>
    <w:rsid w:val="00282D0A"/>
    <w:rsid w:val="002862D6"/>
    <w:rsid w:val="002966A9"/>
    <w:rsid w:val="002B2212"/>
    <w:rsid w:val="002D0BB0"/>
    <w:rsid w:val="002F446A"/>
    <w:rsid w:val="002F6F7A"/>
    <w:rsid w:val="0030618B"/>
    <w:rsid w:val="00313EED"/>
    <w:rsid w:val="00332566"/>
    <w:rsid w:val="003410A4"/>
    <w:rsid w:val="00370A1C"/>
    <w:rsid w:val="00382287"/>
    <w:rsid w:val="0038474B"/>
    <w:rsid w:val="003849E6"/>
    <w:rsid w:val="00390275"/>
    <w:rsid w:val="003B119C"/>
    <w:rsid w:val="003D0CDB"/>
    <w:rsid w:val="003E4CA1"/>
    <w:rsid w:val="003E5501"/>
    <w:rsid w:val="003F3C80"/>
    <w:rsid w:val="00436C34"/>
    <w:rsid w:val="00441C56"/>
    <w:rsid w:val="00471258"/>
    <w:rsid w:val="00483AF2"/>
    <w:rsid w:val="00484C73"/>
    <w:rsid w:val="0049168D"/>
    <w:rsid w:val="004956DB"/>
    <w:rsid w:val="004B3994"/>
    <w:rsid w:val="004E096B"/>
    <w:rsid w:val="004F2AD3"/>
    <w:rsid w:val="00505289"/>
    <w:rsid w:val="00506EF1"/>
    <w:rsid w:val="00507852"/>
    <w:rsid w:val="00513B17"/>
    <w:rsid w:val="005167FC"/>
    <w:rsid w:val="0052480C"/>
    <w:rsid w:val="0053205D"/>
    <w:rsid w:val="005409B0"/>
    <w:rsid w:val="00541D21"/>
    <w:rsid w:val="0055182F"/>
    <w:rsid w:val="00561DF7"/>
    <w:rsid w:val="00564538"/>
    <w:rsid w:val="00566098"/>
    <w:rsid w:val="005708BE"/>
    <w:rsid w:val="00574447"/>
    <w:rsid w:val="005B3CB8"/>
    <w:rsid w:val="005B66E6"/>
    <w:rsid w:val="005C2503"/>
    <w:rsid w:val="00625B72"/>
    <w:rsid w:val="006358E1"/>
    <w:rsid w:val="00644E71"/>
    <w:rsid w:val="00660967"/>
    <w:rsid w:val="0066539A"/>
    <w:rsid w:val="006862D8"/>
    <w:rsid w:val="006B41B0"/>
    <w:rsid w:val="006B6B0B"/>
    <w:rsid w:val="006C2CB3"/>
    <w:rsid w:val="006C30DF"/>
    <w:rsid w:val="006C5F71"/>
    <w:rsid w:val="006D1D8B"/>
    <w:rsid w:val="006E2010"/>
    <w:rsid w:val="006F65EA"/>
    <w:rsid w:val="00703DF2"/>
    <w:rsid w:val="007144D7"/>
    <w:rsid w:val="007170BE"/>
    <w:rsid w:val="00717470"/>
    <w:rsid w:val="007546A4"/>
    <w:rsid w:val="00760B5E"/>
    <w:rsid w:val="00770544"/>
    <w:rsid w:val="00777DE3"/>
    <w:rsid w:val="00780938"/>
    <w:rsid w:val="0078328D"/>
    <w:rsid w:val="0078716C"/>
    <w:rsid w:val="007A664B"/>
    <w:rsid w:val="007A6E8F"/>
    <w:rsid w:val="007B7A66"/>
    <w:rsid w:val="007C2C42"/>
    <w:rsid w:val="007C346D"/>
    <w:rsid w:val="007E0D2C"/>
    <w:rsid w:val="007F66E9"/>
    <w:rsid w:val="00810832"/>
    <w:rsid w:val="00820456"/>
    <w:rsid w:val="00822409"/>
    <w:rsid w:val="008477F7"/>
    <w:rsid w:val="00847FE0"/>
    <w:rsid w:val="00850C86"/>
    <w:rsid w:val="00854316"/>
    <w:rsid w:val="00857EBE"/>
    <w:rsid w:val="0088505B"/>
    <w:rsid w:val="008B4104"/>
    <w:rsid w:val="008B67C5"/>
    <w:rsid w:val="008D1572"/>
    <w:rsid w:val="008F54D2"/>
    <w:rsid w:val="00907122"/>
    <w:rsid w:val="00921862"/>
    <w:rsid w:val="009364B1"/>
    <w:rsid w:val="00964718"/>
    <w:rsid w:val="009C1C5D"/>
    <w:rsid w:val="009C61E9"/>
    <w:rsid w:val="009D43DD"/>
    <w:rsid w:val="009F5256"/>
    <w:rsid w:val="00A01BE4"/>
    <w:rsid w:val="00A04A43"/>
    <w:rsid w:val="00A06984"/>
    <w:rsid w:val="00A234EC"/>
    <w:rsid w:val="00A30E23"/>
    <w:rsid w:val="00A365BF"/>
    <w:rsid w:val="00A4463B"/>
    <w:rsid w:val="00A45233"/>
    <w:rsid w:val="00A500FA"/>
    <w:rsid w:val="00A74431"/>
    <w:rsid w:val="00A93DEF"/>
    <w:rsid w:val="00AD098C"/>
    <w:rsid w:val="00AE39B6"/>
    <w:rsid w:val="00AF6B06"/>
    <w:rsid w:val="00B1098C"/>
    <w:rsid w:val="00B16020"/>
    <w:rsid w:val="00B17C65"/>
    <w:rsid w:val="00B2580C"/>
    <w:rsid w:val="00B566A8"/>
    <w:rsid w:val="00B56EFB"/>
    <w:rsid w:val="00B57B41"/>
    <w:rsid w:val="00B6526B"/>
    <w:rsid w:val="00B66BC1"/>
    <w:rsid w:val="00B755A9"/>
    <w:rsid w:val="00B75C80"/>
    <w:rsid w:val="00B81530"/>
    <w:rsid w:val="00B94C9A"/>
    <w:rsid w:val="00B95F21"/>
    <w:rsid w:val="00BA4F19"/>
    <w:rsid w:val="00BC09F1"/>
    <w:rsid w:val="00BD303A"/>
    <w:rsid w:val="00C262F2"/>
    <w:rsid w:val="00C4325D"/>
    <w:rsid w:val="00C6709E"/>
    <w:rsid w:val="00C729BB"/>
    <w:rsid w:val="00C94BB9"/>
    <w:rsid w:val="00C96F16"/>
    <w:rsid w:val="00CA3AF9"/>
    <w:rsid w:val="00CB0C5B"/>
    <w:rsid w:val="00CC2612"/>
    <w:rsid w:val="00CC54D3"/>
    <w:rsid w:val="00CE13D0"/>
    <w:rsid w:val="00CE50BC"/>
    <w:rsid w:val="00CE568F"/>
    <w:rsid w:val="00CE58FE"/>
    <w:rsid w:val="00D0129B"/>
    <w:rsid w:val="00D05C8A"/>
    <w:rsid w:val="00D071AE"/>
    <w:rsid w:val="00D24DAF"/>
    <w:rsid w:val="00D5411F"/>
    <w:rsid w:val="00D615D6"/>
    <w:rsid w:val="00D6597C"/>
    <w:rsid w:val="00D715DF"/>
    <w:rsid w:val="00D73DAA"/>
    <w:rsid w:val="00D7577D"/>
    <w:rsid w:val="00D77739"/>
    <w:rsid w:val="00D85E12"/>
    <w:rsid w:val="00D91303"/>
    <w:rsid w:val="00DA2460"/>
    <w:rsid w:val="00DC422F"/>
    <w:rsid w:val="00DC519C"/>
    <w:rsid w:val="00DD2D41"/>
    <w:rsid w:val="00DF7DE4"/>
    <w:rsid w:val="00E015AF"/>
    <w:rsid w:val="00E22201"/>
    <w:rsid w:val="00E339A9"/>
    <w:rsid w:val="00E4351E"/>
    <w:rsid w:val="00E459CD"/>
    <w:rsid w:val="00E51491"/>
    <w:rsid w:val="00E5501E"/>
    <w:rsid w:val="00E6143F"/>
    <w:rsid w:val="00E67DDA"/>
    <w:rsid w:val="00E73785"/>
    <w:rsid w:val="00E75C30"/>
    <w:rsid w:val="00E8004B"/>
    <w:rsid w:val="00E859FF"/>
    <w:rsid w:val="00E87185"/>
    <w:rsid w:val="00EA4E29"/>
    <w:rsid w:val="00EB0E1A"/>
    <w:rsid w:val="00EC74D6"/>
    <w:rsid w:val="00ED694F"/>
    <w:rsid w:val="00EE2FF2"/>
    <w:rsid w:val="00EF7EF4"/>
    <w:rsid w:val="00F07D07"/>
    <w:rsid w:val="00F36C54"/>
    <w:rsid w:val="00F42CFA"/>
    <w:rsid w:val="00F5430F"/>
    <w:rsid w:val="00F55D62"/>
    <w:rsid w:val="00F8103B"/>
    <w:rsid w:val="00F94748"/>
    <w:rsid w:val="00FA343C"/>
    <w:rsid w:val="00FB5B1B"/>
    <w:rsid w:val="00FE34CC"/>
    <w:rsid w:val="00FE407D"/>
    <w:rsid w:val="00FE7B1B"/>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58CA"/>
  <w15:docId w15:val="{AA90E7B6-0C87-44FE-9C0F-62CA0658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C1"/>
  </w:style>
  <w:style w:type="paragraph" w:styleId="Heading1">
    <w:name w:val="heading 1"/>
    <w:basedOn w:val="Normal"/>
    <w:link w:val="Heading1Char"/>
    <w:uiPriority w:val="9"/>
    <w:qFormat/>
    <w:rsid w:val="005052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289"/>
    <w:rPr>
      <w:rFonts w:ascii="Times New Roman" w:eastAsia="Times New Roman" w:hAnsi="Times New Roman" w:cs="Times New Roman"/>
      <w:b/>
      <w:bCs/>
      <w:kern w:val="36"/>
      <w:sz w:val="48"/>
      <w:szCs w:val="48"/>
    </w:rPr>
  </w:style>
  <w:style w:type="table" w:styleId="TableGrid">
    <w:name w:val="Table Grid"/>
    <w:basedOn w:val="TableNormal"/>
    <w:uiPriority w:val="39"/>
    <w:rsid w:val="00505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ordescription">
    <w:name w:val="sector_description"/>
    <w:basedOn w:val="DefaultParagraphFont"/>
    <w:rsid w:val="00505289"/>
  </w:style>
  <w:style w:type="paragraph" w:styleId="ListParagraph">
    <w:name w:val="List Paragraph"/>
    <w:basedOn w:val="Normal"/>
    <w:uiPriority w:val="34"/>
    <w:qFormat/>
    <w:rsid w:val="00505289"/>
    <w:pPr>
      <w:ind w:left="720"/>
      <w:contextualSpacing/>
    </w:pPr>
  </w:style>
  <w:style w:type="paragraph" w:styleId="Header">
    <w:name w:val="header"/>
    <w:basedOn w:val="Normal"/>
    <w:link w:val="HeaderChar"/>
    <w:uiPriority w:val="99"/>
    <w:unhideWhenUsed/>
    <w:rsid w:val="00505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89"/>
  </w:style>
  <w:style w:type="paragraph" w:styleId="Footer">
    <w:name w:val="footer"/>
    <w:basedOn w:val="Normal"/>
    <w:link w:val="FooterChar"/>
    <w:uiPriority w:val="99"/>
    <w:unhideWhenUsed/>
    <w:rsid w:val="00505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89"/>
  </w:style>
  <w:style w:type="character" w:styleId="Hyperlink">
    <w:name w:val="Hyperlink"/>
    <w:basedOn w:val="DefaultParagraphFont"/>
    <w:uiPriority w:val="99"/>
    <w:semiHidden/>
    <w:unhideWhenUsed/>
    <w:rsid w:val="00505289"/>
    <w:rPr>
      <w:color w:val="0000FF"/>
      <w:u w:val="single"/>
    </w:rPr>
  </w:style>
  <w:style w:type="numbering" w:customStyle="1" w:styleId="NoList1">
    <w:name w:val="No List1"/>
    <w:next w:val="NoList"/>
    <w:uiPriority w:val="99"/>
    <w:semiHidden/>
    <w:unhideWhenUsed/>
    <w:rsid w:val="00505289"/>
  </w:style>
  <w:style w:type="character" w:styleId="Strong">
    <w:name w:val="Strong"/>
    <w:uiPriority w:val="22"/>
    <w:qFormat/>
    <w:rsid w:val="00505289"/>
    <w:rPr>
      <w:b/>
      <w:bCs/>
    </w:rPr>
  </w:style>
  <w:style w:type="paragraph" w:customStyle="1" w:styleId="msghead">
    <w:name w:val="msg_head"/>
    <w:basedOn w:val="Normal"/>
    <w:rsid w:val="00505289"/>
    <w:pPr>
      <w:spacing w:before="100" w:beforeAutospacing="1" w:after="100" w:afterAutospacing="1" w:line="240" w:lineRule="auto"/>
    </w:pPr>
    <w:rPr>
      <w:rFonts w:ascii="Times New Roman" w:eastAsia="Calibri" w:hAnsi="Times New Roman" w:cs="Times New Roman"/>
      <w:sz w:val="24"/>
      <w:szCs w:val="24"/>
    </w:rPr>
  </w:style>
  <w:style w:type="paragraph" w:styleId="NormalWeb">
    <w:name w:val="Normal (Web)"/>
    <w:basedOn w:val="Normal"/>
    <w:uiPriority w:val="99"/>
    <w:unhideWhenUsed/>
    <w:rsid w:val="00505289"/>
    <w:pPr>
      <w:spacing w:before="100" w:beforeAutospacing="1" w:after="100" w:afterAutospacing="1" w:line="240" w:lineRule="auto"/>
    </w:pPr>
    <w:rPr>
      <w:rFonts w:ascii="Times New Roman" w:eastAsia="Calibri" w:hAnsi="Times New Roman" w:cs="Times New Roman"/>
      <w:sz w:val="24"/>
      <w:szCs w:val="24"/>
    </w:rPr>
  </w:style>
  <w:style w:type="character" w:styleId="Emphasis">
    <w:name w:val="Emphasis"/>
    <w:uiPriority w:val="20"/>
    <w:qFormat/>
    <w:rsid w:val="00505289"/>
    <w:rPr>
      <w:i/>
      <w:iCs/>
    </w:rPr>
  </w:style>
  <w:style w:type="paragraph" w:styleId="Title">
    <w:name w:val="Title"/>
    <w:basedOn w:val="Normal"/>
    <w:link w:val="TitleChar"/>
    <w:uiPriority w:val="99"/>
    <w:qFormat/>
    <w:rsid w:val="00505289"/>
    <w:pPr>
      <w:spacing w:after="0" w:line="240" w:lineRule="auto"/>
      <w:jc w:val="center"/>
    </w:pPr>
    <w:rPr>
      <w:rFonts w:ascii="Arial Mon" w:eastAsia="Times New Roman" w:hAnsi="Arial Mon" w:cs="Times New Roman"/>
      <w:b/>
      <w:bCs/>
      <w:sz w:val="24"/>
      <w:szCs w:val="24"/>
    </w:rPr>
  </w:style>
  <w:style w:type="character" w:customStyle="1" w:styleId="TitleChar">
    <w:name w:val="Title Char"/>
    <w:basedOn w:val="DefaultParagraphFont"/>
    <w:link w:val="Title"/>
    <w:uiPriority w:val="99"/>
    <w:rsid w:val="00505289"/>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505289"/>
    <w:pPr>
      <w:spacing w:after="120" w:line="240" w:lineRule="auto"/>
    </w:pPr>
    <w:rPr>
      <w:rFonts w:ascii="Arial Mon" w:eastAsia="Times New Roman" w:hAnsi="Arial Mon" w:cs="Times New Roman"/>
      <w:sz w:val="24"/>
      <w:szCs w:val="24"/>
    </w:rPr>
  </w:style>
  <w:style w:type="character" w:customStyle="1" w:styleId="BodyTextChar">
    <w:name w:val="Body Text Char"/>
    <w:basedOn w:val="DefaultParagraphFont"/>
    <w:link w:val="BodyText"/>
    <w:uiPriority w:val="99"/>
    <w:semiHidden/>
    <w:rsid w:val="00505289"/>
    <w:rPr>
      <w:rFonts w:ascii="Arial Mon" w:eastAsia="Times New Roman" w:hAnsi="Arial Mon" w:cs="Times New Roman"/>
      <w:sz w:val="24"/>
      <w:szCs w:val="24"/>
    </w:rPr>
  </w:style>
  <w:style w:type="table" w:customStyle="1" w:styleId="TableGrid1">
    <w:name w:val="Table Grid1"/>
    <w:basedOn w:val="TableNormal"/>
    <w:next w:val="TableGrid"/>
    <w:uiPriority w:val="39"/>
    <w:rsid w:val="005052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505289"/>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505289"/>
    <w:rPr>
      <w:rFonts w:ascii="Calibri" w:eastAsia="Calibri" w:hAnsi="Calibri" w:cs="Times New Roman"/>
      <w:sz w:val="16"/>
      <w:szCs w:val="16"/>
    </w:rPr>
  </w:style>
  <w:style w:type="character" w:customStyle="1" w:styleId="highlight">
    <w:name w:val="highlight"/>
    <w:rsid w:val="00505289"/>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505289"/>
    <w:pPr>
      <w:spacing w:after="0" w:line="240" w:lineRule="auto"/>
    </w:pPr>
    <w:rPr>
      <w:rFonts w:ascii="Calibri" w:eastAsia="MS Mincho" w:hAnsi="Calibri" w:cs="Times New Roman"/>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505289"/>
    <w:rPr>
      <w:rFonts w:ascii="Calibri" w:eastAsia="MS Mincho" w:hAnsi="Calibri" w:cs="Times New Roman"/>
      <w:sz w:val="20"/>
      <w:szCs w:val="20"/>
      <w:lang w:eastAsia="ja-JP"/>
    </w:rPr>
  </w:style>
  <w:style w:type="character" w:customStyle="1" w:styleId="BalloonTextChar">
    <w:name w:val="Balloon Text Char"/>
    <w:link w:val="BalloonText"/>
    <w:uiPriority w:val="99"/>
    <w:semiHidden/>
    <w:rsid w:val="00505289"/>
    <w:rPr>
      <w:rFonts w:eastAsia="MS Mincho"/>
      <w:sz w:val="18"/>
      <w:szCs w:val="18"/>
    </w:rPr>
  </w:style>
  <w:style w:type="paragraph" w:styleId="BalloonText">
    <w:name w:val="Balloon Text"/>
    <w:basedOn w:val="Normal"/>
    <w:link w:val="BalloonTextChar"/>
    <w:uiPriority w:val="99"/>
    <w:semiHidden/>
    <w:unhideWhenUsed/>
    <w:rsid w:val="00505289"/>
    <w:pPr>
      <w:spacing w:after="0" w:line="240" w:lineRule="auto"/>
    </w:pPr>
    <w:rPr>
      <w:rFonts w:eastAsia="MS Mincho"/>
      <w:sz w:val="18"/>
      <w:szCs w:val="18"/>
    </w:rPr>
  </w:style>
  <w:style w:type="character" w:customStyle="1" w:styleId="BalloonTextChar1">
    <w:name w:val="Balloon Text Char1"/>
    <w:basedOn w:val="DefaultParagraphFont"/>
    <w:uiPriority w:val="99"/>
    <w:semiHidden/>
    <w:rsid w:val="00505289"/>
    <w:rPr>
      <w:rFonts w:ascii="Segoe UI" w:hAnsi="Segoe UI" w:cs="Segoe UI"/>
      <w:sz w:val="18"/>
      <w:szCs w:val="18"/>
    </w:rPr>
  </w:style>
  <w:style w:type="character" w:customStyle="1" w:styleId="apple-converted-space">
    <w:name w:val="apple-converted-space"/>
    <w:rsid w:val="00505289"/>
  </w:style>
  <w:style w:type="character" w:styleId="FootnoteReference">
    <w:name w:val="footnote reference"/>
    <w:uiPriority w:val="99"/>
    <w:semiHidden/>
    <w:unhideWhenUsed/>
    <w:rsid w:val="00505289"/>
    <w:rPr>
      <w:vertAlign w:val="superscript"/>
    </w:rPr>
  </w:style>
  <w:style w:type="character" w:customStyle="1" w:styleId="ColorfulList-Accent1Char">
    <w:name w:val="Colorful List - Accent 1 Char"/>
    <w:link w:val="ColorfulList-Accent1"/>
    <w:uiPriority w:val="34"/>
    <w:semiHidden/>
    <w:locked/>
    <w:rsid w:val="00505289"/>
    <w:rPr>
      <w:rFonts w:eastAsia="MS Mincho"/>
      <w:sz w:val="22"/>
      <w:szCs w:val="22"/>
      <w:lang w:eastAsia="ja-JP"/>
    </w:rPr>
  </w:style>
  <w:style w:type="character" w:customStyle="1" w:styleId="Bodytext6">
    <w:name w:val="Body text (6)_"/>
    <w:link w:val="Bodytext60"/>
    <w:locked/>
    <w:rsid w:val="00505289"/>
    <w:rPr>
      <w:spacing w:val="10"/>
      <w:sz w:val="18"/>
      <w:szCs w:val="18"/>
      <w:shd w:val="clear" w:color="auto" w:fill="FFFFFF"/>
    </w:rPr>
  </w:style>
  <w:style w:type="paragraph" w:customStyle="1" w:styleId="Bodytext60">
    <w:name w:val="Body text (6)"/>
    <w:basedOn w:val="Normal"/>
    <w:link w:val="Bodytext6"/>
    <w:rsid w:val="00505289"/>
    <w:pPr>
      <w:widowControl w:val="0"/>
      <w:shd w:val="clear" w:color="auto" w:fill="FFFFFF"/>
      <w:spacing w:after="0" w:line="226" w:lineRule="exact"/>
      <w:jc w:val="both"/>
    </w:pPr>
    <w:rPr>
      <w:spacing w:val="10"/>
      <w:sz w:val="18"/>
      <w:szCs w:val="18"/>
    </w:rPr>
  </w:style>
  <w:style w:type="character" w:customStyle="1" w:styleId="Bodytext2">
    <w:name w:val="Body text (2)_"/>
    <w:link w:val="Bodytext21"/>
    <w:rsid w:val="00505289"/>
    <w:rPr>
      <w:rFonts w:ascii="Arial" w:eastAsia="Arial" w:hAnsi="Arial" w:cs="Arial"/>
      <w:sz w:val="16"/>
      <w:szCs w:val="16"/>
      <w:shd w:val="clear" w:color="auto" w:fill="FFFFFF"/>
    </w:rPr>
  </w:style>
  <w:style w:type="paragraph" w:customStyle="1" w:styleId="Bodytext21">
    <w:name w:val="Body text (2)1"/>
    <w:basedOn w:val="Normal"/>
    <w:link w:val="Bodytext2"/>
    <w:rsid w:val="00505289"/>
    <w:pPr>
      <w:shd w:val="clear" w:color="auto" w:fill="FFFFFF"/>
      <w:spacing w:after="0" w:line="221" w:lineRule="exact"/>
      <w:jc w:val="both"/>
    </w:pPr>
    <w:rPr>
      <w:rFonts w:ascii="Arial" w:eastAsia="Arial" w:hAnsi="Arial" w:cs="Arial"/>
      <w:sz w:val="16"/>
      <w:szCs w:val="16"/>
    </w:rPr>
  </w:style>
  <w:style w:type="paragraph" w:customStyle="1" w:styleId="p1">
    <w:name w:val="p1"/>
    <w:basedOn w:val="Normal"/>
    <w:rsid w:val="00505289"/>
    <w:pPr>
      <w:spacing w:after="0" w:line="240" w:lineRule="auto"/>
    </w:pPr>
    <w:rPr>
      <w:rFonts w:ascii="Helvetica" w:eastAsia="Calibri" w:hAnsi="Helvetica" w:cs="Times New Roman"/>
      <w:sz w:val="18"/>
      <w:szCs w:val="18"/>
    </w:rPr>
  </w:style>
  <w:style w:type="paragraph" w:customStyle="1" w:styleId="Style1">
    <w:name w:val="Style1"/>
    <w:basedOn w:val="Normal"/>
    <w:uiPriority w:val="99"/>
    <w:rsid w:val="00505289"/>
    <w:pPr>
      <w:autoSpaceDE w:val="0"/>
      <w:autoSpaceDN w:val="0"/>
      <w:adjustRightInd w:val="0"/>
      <w:spacing w:after="0" w:line="309" w:lineRule="exact"/>
      <w:ind w:firstLine="710"/>
      <w:jc w:val="both"/>
    </w:pPr>
    <w:rPr>
      <w:rFonts w:ascii="Arial" w:eastAsia="MS Mincho" w:hAnsi="Arial" w:cs="Arial"/>
      <w:sz w:val="24"/>
      <w:szCs w:val="24"/>
    </w:rPr>
  </w:style>
  <w:style w:type="table" w:styleId="ColorfulList-Accent1">
    <w:name w:val="Colorful List Accent 1"/>
    <w:basedOn w:val="TableNormal"/>
    <w:link w:val="ColorfulList-Accent1Char"/>
    <w:uiPriority w:val="34"/>
    <w:semiHidden/>
    <w:unhideWhenUsed/>
    <w:rsid w:val="00505289"/>
    <w:pPr>
      <w:spacing w:after="0" w:line="240" w:lineRule="auto"/>
    </w:pPr>
    <w:rPr>
      <w:rFonts w:eastAsia="MS Mincho"/>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ikon-shareable-twitter">
    <w:name w:val="ikon-shareable-twitter"/>
    <w:basedOn w:val="DefaultParagraphFont"/>
    <w:rsid w:val="00DC422F"/>
  </w:style>
  <w:style w:type="character" w:customStyle="1" w:styleId="mceitemhidden">
    <w:name w:val="mceitemhidden"/>
    <w:basedOn w:val="DefaultParagraphFont"/>
    <w:rsid w:val="00EC74D6"/>
  </w:style>
  <w:style w:type="character" w:customStyle="1" w:styleId="mceitemhiddenspellword">
    <w:name w:val="mceitemhiddenspellword"/>
    <w:basedOn w:val="DefaultParagraphFont"/>
    <w:rsid w:val="00EC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676251">
      <w:bodyDiv w:val="1"/>
      <w:marLeft w:val="0"/>
      <w:marRight w:val="0"/>
      <w:marTop w:val="0"/>
      <w:marBottom w:val="0"/>
      <w:divBdr>
        <w:top w:val="none" w:sz="0" w:space="0" w:color="auto"/>
        <w:left w:val="none" w:sz="0" w:space="0" w:color="auto"/>
        <w:bottom w:val="none" w:sz="0" w:space="0" w:color="auto"/>
        <w:right w:val="none" w:sz="0" w:space="0" w:color="auto"/>
      </w:divBdr>
    </w:div>
    <w:div w:id="734091207">
      <w:bodyDiv w:val="1"/>
      <w:marLeft w:val="0"/>
      <w:marRight w:val="0"/>
      <w:marTop w:val="0"/>
      <w:marBottom w:val="0"/>
      <w:divBdr>
        <w:top w:val="none" w:sz="0" w:space="0" w:color="auto"/>
        <w:left w:val="none" w:sz="0" w:space="0" w:color="auto"/>
        <w:bottom w:val="none" w:sz="0" w:space="0" w:color="auto"/>
        <w:right w:val="none" w:sz="0" w:space="0" w:color="auto"/>
      </w:divBdr>
    </w:div>
    <w:div w:id="826897820">
      <w:bodyDiv w:val="1"/>
      <w:marLeft w:val="0"/>
      <w:marRight w:val="0"/>
      <w:marTop w:val="0"/>
      <w:marBottom w:val="0"/>
      <w:divBdr>
        <w:top w:val="none" w:sz="0" w:space="0" w:color="auto"/>
        <w:left w:val="none" w:sz="0" w:space="0" w:color="auto"/>
        <w:bottom w:val="none" w:sz="0" w:space="0" w:color="auto"/>
        <w:right w:val="none" w:sz="0" w:space="0" w:color="auto"/>
      </w:divBdr>
    </w:div>
    <w:div w:id="1253396530">
      <w:bodyDiv w:val="1"/>
      <w:marLeft w:val="0"/>
      <w:marRight w:val="0"/>
      <w:marTop w:val="0"/>
      <w:marBottom w:val="0"/>
      <w:divBdr>
        <w:top w:val="none" w:sz="0" w:space="0" w:color="auto"/>
        <w:left w:val="none" w:sz="0" w:space="0" w:color="auto"/>
        <w:bottom w:val="none" w:sz="0" w:space="0" w:color="auto"/>
        <w:right w:val="none" w:sz="0" w:space="0" w:color="auto"/>
      </w:divBdr>
    </w:div>
    <w:div w:id="1406486438">
      <w:bodyDiv w:val="1"/>
      <w:marLeft w:val="0"/>
      <w:marRight w:val="0"/>
      <w:marTop w:val="0"/>
      <w:marBottom w:val="0"/>
      <w:divBdr>
        <w:top w:val="none" w:sz="0" w:space="0" w:color="auto"/>
        <w:left w:val="none" w:sz="0" w:space="0" w:color="auto"/>
        <w:bottom w:val="none" w:sz="0" w:space="0" w:color="auto"/>
        <w:right w:val="none" w:sz="0" w:space="0" w:color="auto"/>
      </w:divBdr>
    </w:div>
    <w:div w:id="1478720214">
      <w:bodyDiv w:val="1"/>
      <w:marLeft w:val="0"/>
      <w:marRight w:val="0"/>
      <w:marTop w:val="0"/>
      <w:marBottom w:val="0"/>
      <w:divBdr>
        <w:top w:val="none" w:sz="0" w:space="0" w:color="auto"/>
        <w:left w:val="none" w:sz="0" w:space="0" w:color="auto"/>
        <w:bottom w:val="none" w:sz="0" w:space="0" w:color="auto"/>
        <w:right w:val="none" w:sz="0" w:space="0" w:color="auto"/>
      </w:divBdr>
    </w:div>
    <w:div w:id="1592274090">
      <w:bodyDiv w:val="1"/>
      <w:marLeft w:val="0"/>
      <w:marRight w:val="0"/>
      <w:marTop w:val="0"/>
      <w:marBottom w:val="0"/>
      <w:divBdr>
        <w:top w:val="none" w:sz="0" w:space="0" w:color="auto"/>
        <w:left w:val="none" w:sz="0" w:space="0" w:color="auto"/>
        <w:bottom w:val="none" w:sz="0" w:space="0" w:color="auto"/>
        <w:right w:val="none" w:sz="0" w:space="0" w:color="auto"/>
      </w:divBdr>
    </w:div>
    <w:div w:id="1995529127">
      <w:bodyDiv w:val="1"/>
      <w:marLeft w:val="0"/>
      <w:marRight w:val="0"/>
      <w:marTop w:val="0"/>
      <w:marBottom w:val="0"/>
      <w:divBdr>
        <w:top w:val="none" w:sz="0" w:space="0" w:color="auto"/>
        <w:left w:val="none" w:sz="0" w:space="0" w:color="auto"/>
        <w:bottom w:val="none" w:sz="0" w:space="0" w:color="auto"/>
        <w:right w:val="none" w:sz="0" w:space="0" w:color="auto"/>
      </w:divBdr>
    </w:div>
    <w:div w:id="20531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sodoo</dc:creator>
  <cp:keywords/>
  <dc:description/>
  <cp:lastModifiedBy>Microsoft Office User</cp:lastModifiedBy>
  <cp:revision>2</cp:revision>
  <cp:lastPrinted>2022-01-17T02:55:00Z</cp:lastPrinted>
  <dcterms:created xsi:type="dcterms:W3CDTF">2022-01-17T11:35:00Z</dcterms:created>
  <dcterms:modified xsi:type="dcterms:W3CDTF">2022-01-17T11:35:00Z</dcterms:modified>
</cp:coreProperties>
</file>