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CD0CE" w14:textId="43B2ADA1" w:rsidR="00126C27" w:rsidRPr="009C3470" w:rsidRDefault="001D61C8" w:rsidP="0049674D">
      <w:pPr>
        <w:spacing w:after="0" w:line="240" w:lineRule="auto"/>
        <w:jc w:val="right"/>
        <w:rPr>
          <w:rFonts w:ascii="Arial" w:eastAsia="MS Mincho" w:hAnsi="Arial" w:cs="Arial"/>
          <w:bCs/>
          <w:iCs/>
          <w:sz w:val="24"/>
          <w:szCs w:val="24"/>
          <w:lang w:val="mn-MN" w:eastAsia="ja-JP"/>
        </w:rPr>
      </w:pPr>
      <w:bookmarkStart w:id="0" w:name="_GoBack"/>
      <w:bookmarkEnd w:id="0"/>
      <w:r w:rsidRPr="009C3470">
        <w:rPr>
          <w:rFonts w:ascii="Arial" w:eastAsia="MS Mincho" w:hAnsi="Arial" w:cs="Arial"/>
          <w:bCs/>
          <w:iCs/>
          <w:sz w:val="24"/>
          <w:szCs w:val="24"/>
          <w:lang w:eastAsia="ja-JP"/>
        </w:rPr>
        <w:t>T</w:t>
      </w:r>
      <w:r w:rsidRPr="009C3470">
        <w:rPr>
          <w:rFonts w:ascii="Arial" w:eastAsia="MS Mincho" w:hAnsi="Arial" w:cs="Arial"/>
          <w:bCs/>
          <w:iCs/>
          <w:sz w:val="24"/>
          <w:szCs w:val="24"/>
          <w:lang w:val="mn-MN" w:eastAsia="ja-JP"/>
        </w:rPr>
        <w:t>өсөл</w:t>
      </w:r>
    </w:p>
    <w:p w14:paraId="34F71AE4" w14:textId="0DFF29C4" w:rsidR="009C789D" w:rsidRDefault="009C789D" w:rsidP="0049674D">
      <w:pPr>
        <w:tabs>
          <w:tab w:val="left" w:pos="7005"/>
          <w:tab w:val="right" w:pos="9026"/>
        </w:tabs>
        <w:spacing w:after="0" w:line="240" w:lineRule="auto"/>
        <w:jc w:val="right"/>
        <w:rPr>
          <w:rFonts w:ascii="Arial" w:eastAsia="MS Mincho" w:hAnsi="Arial" w:cs="Arial"/>
          <w:sz w:val="24"/>
          <w:szCs w:val="24"/>
          <w:lang w:val="mn-MN" w:eastAsia="ja-JP"/>
        </w:rPr>
      </w:pPr>
    </w:p>
    <w:p w14:paraId="10F20578" w14:textId="39C35B3C" w:rsidR="00DF6BFD" w:rsidRDefault="00DF6BFD" w:rsidP="0049674D">
      <w:pPr>
        <w:tabs>
          <w:tab w:val="left" w:pos="7005"/>
          <w:tab w:val="right" w:pos="9026"/>
        </w:tabs>
        <w:spacing w:after="0" w:line="240" w:lineRule="auto"/>
        <w:jc w:val="right"/>
        <w:rPr>
          <w:rFonts w:ascii="Arial" w:eastAsia="MS Mincho" w:hAnsi="Arial" w:cs="Arial"/>
          <w:sz w:val="24"/>
          <w:szCs w:val="24"/>
          <w:lang w:val="mn-MN" w:eastAsia="ja-JP"/>
        </w:rPr>
      </w:pPr>
    </w:p>
    <w:p w14:paraId="24DCEACC" w14:textId="77777777" w:rsidR="00AD04A1" w:rsidRPr="00DF6BFD" w:rsidRDefault="00AD04A1" w:rsidP="0049674D">
      <w:pPr>
        <w:tabs>
          <w:tab w:val="left" w:pos="7005"/>
          <w:tab w:val="right" w:pos="9026"/>
        </w:tabs>
        <w:spacing w:after="0" w:line="240" w:lineRule="auto"/>
        <w:jc w:val="right"/>
        <w:rPr>
          <w:rFonts w:ascii="Arial" w:eastAsia="MS Mincho" w:hAnsi="Arial" w:cs="Arial"/>
          <w:sz w:val="24"/>
          <w:szCs w:val="24"/>
          <w:lang w:val="mn-MN" w:eastAsia="ja-JP"/>
        </w:rPr>
      </w:pPr>
    </w:p>
    <w:p w14:paraId="06CF7B64" w14:textId="77777777" w:rsidR="009C789D" w:rsidRPr="00FC5453" w:rsidRDefault="009C789D" w:rsidP="0049674D">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60BD67A5" w14:textId="77777777" w:rsidR="009C789D" w:rsidRPr="00FC5453" w:rsidRDefault="009C789D" w:rsidP="0049674D">
      <w:pPr>
        <w:spacing w:after="0" w:line="240" w:lineRule="auto"/>
        <w:jc w:val="center"/>
        <w:rPr>
          <w:rFonts w:ascii="Arial" w:eastAsia="Calibri" w:hAnsi="Arial" w:cs="Arial"/>
          <w:sz w:val="24"/>
          <w:szCs w:val="24"/>
          <w:lang w:val="mn-MN"/>
        </w:rPr>
      </w:pPr>
    </w:p>
    <w:p w14:paraId="5D3E073F" w14:textId="77777777" w:rsidR="009C789D" w:rsidRPr="00096335" w:rsidRDefault="009C789D"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2FA8E1B7" w14:textId="77777777" w:rsidR="009C789D" w:rsidRPr="00096335" w:rsidRDefault="009C789D"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7CE7FD8C" w14:textId="77777777" w:rsidR="009C789D" w:rsidRPr="00FC5453" w:rsidRDefault="009C789D" w:rsidP="0049674D">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6AF6DC6B" w14:textId="77777777" w:rsidR="009C789D" w:rsidRPr="00FC5453" w:rsidRDefault="009C789D"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061115CA" w14:textId="77777777" w:rsidR="00A06F5F" w:rsidRDefault="009C789D" w:rsidP="00A06F5F">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АВТО ЗАМЫН </w:t>
      </w:r>
      <w:r w:rsidRPr="00E81EEC">
        <w:rPr>
          <w:rFonts w:ascii="Arial" w:eastAsia="Calibri" w:hAnsi="Arial" w:cs="Arial"/>
          <w:b/>
          <w:bCs/>
          <w:sz w:val="24"/>
          <w:szCs w:val="24"/>
          <w:shd w:val="clear" w:color="auto" w:fill="FFFFFF"/>
          <w:lang w:val="mn-MN"/>
        </w:rPr>
        <w:t xml:space="preserve">ТУХАЙ </w:t>
      </w:r>
      <w:r w:rsidRPr="00007DE1">
        <w:rPr>
          <w:rFonts w:ascii="Arial" w:eastAsia="Calibri" w:hAnsi="Arial" w:cs="Arial"/>
          <w:b/>
          <w:bCs/>
          <w:sz w:val="24"/>
          <w:szCs w:val="24"/>
          <w:shd w:val="clear" w:color="auto" w:fill="FFFFFF"/>
          <w:lang w:val="mn-MN"/>
        </w:rPr>
        <w:t>ХУУЛЬД</w:t>
      </w:r>
      <w:r>
        <w:rPr>
          <w:rFonts w:ascii="Arial" w:eastAsia="Calibri" w:hAnsi="Arial" w:cs="Arial"/>
          <w:b/>
          <w:bCs/>
          <w:sz w:val="24"/>
          <w:szCs w:val="24"/>
          <w:shd w:val="clear" w:color="auto" w:fill="FFFFFF"/>
          <w:lang w:val="mn-MN"/>
        </w:rPr>
        <w:t xml:space="preserve"> </w:t>
      </w:r>
      <w:r w:rsidR="00A06F5F">
        <w:rPr>
          <w:rFonts w:ascii="Arial" w:eastAsia="Calibri" w:hAnsi="Arial" w:cs="Arial"/>
          <w:b/>
          <w:bCs/>
          <w:sz w:val="24"/>
          <w:szCs w:val="24"/>
          <w:shd w:val="clear" w:color="auto" w:fill="FFFFFF"/>
          <w:lang w:val="mn-MN"/>
        </w:rPr>
        <w:t>НЭМЭЛТ</w:t>
      </w:r>
      <w:r>
        <w:rPr>
          <w:rFonts w:ascii="Arial" w:eastAsia="Calibri" w:hAnsi="Arial" w:cs="Arial"/>
          <w:b/>
          <w:bCs/>
          <w:sz w:val="24"/>
          <w:szCs w:val="24"/>
          <w:shd w:val="clear" w:color="auto" w:fill="FFFFFF"/>
          <w:lang w:val="mn-MN"/>
        </w:rPr>
        <w:t xml:space="preserve"> </w:t>
      </w:r>
    </w:p>
    <w:p w14:paraId="1FF21C89" w14:textId="2A652A36" w:rsidR="009C789D" w:rsidRPr="00007DE1" w:rsidRDefault="009C789D" w:rsidP="00A06F5F">
      <w:pPr>
        <w:shd w:val="clear" w:color="auto" w:fill="FFFFFF"/>
        <w:spacing w:after="0" w:line="240" w:lineRule="auto"/>
        <w:jc w:val="center"/>
        <w:rPr>
          <w:rFonts w:ascii="Arial" w:eastAsia="Calibri" w:hAnsi="Arial" w:cs="Arial"/>
          <w:b/>
          <w:bCs/>
          <w:sz w:val="24"/>
          <w:szCs w:val="24"/>
          <w:shd w:val="clear" w:color="auto" w:fill="FFFFFF"/>
          <w:lang w:val="mn-MN"/>
        </w:rPr>
      </w:pPr>
      <w:r w:rsidRPr="00007DE1">
        <w:rPr>
          <w:rFonts w:ascii="Arial" w:eastAsia="Calibri" w:hAnsi="Arial" w:cs="Arial"/>
          <w:b/>
          <w:bCs/>
          <w:sz w:val="24"/>
          <w:szCs w:val="24"/>
          <w:shd w:val="clear" w:color="auto" w:fill="FFFFFF"/>
          <w:lang w:val="mn-MN"/>
        </w:rPr>
        <w:t>ОРУУЛАХ ТУХАЙ</w:t>
      </w:r>
    </w:p>
    <w:p w14:paraId="263D84FE" w14:textId="77777777" w:rsidR="009C789D" w:rsidRPr="00007DE1" w:rsidRDefault="009C789D" w:rsidP="0049674D">
      <w:pPr>
        <w:shd w:val="clear" w:color="auto" w:fill="FFFFFF"/>
        <w:spacing w:after="0" w:line="240" w:lineRule="auto"/>
        <w:jc w:val="both"/>
        <w:rPr>
          <w:rFonts w:ascii="Arial" w:eastAsia="Calibri" w:hAnsi="Arial" w:cs="Arial"/>
          <w:b/>
          <w:bCs/>
          <w:sz w:val="24"/>
          <w:szCs w:val="24"/>
          <w:shd w:val="clear" w:color="auto" w:fill="FFFFFF"/>
          <w:lang w:val="mn-MN"/>
        </w:rPr>
      </w:pPr>
    </w:p>
    <w:p w14:paraId="2123DA38" w14:textId="35A5648F" w:rsidR="009C789D" w:rsidRPr="00024DE5" w:rsidRDefault="009C789D" w:rsidP="0049674D">
      <w:pPr>
        <w:shd w:val="clear" w:color="auto" w:fill="FFFFFF"/>
        <w:spacing w:after="0" w:line="240" w:lineRule="auto"/>
        <w:ind w:firstLine="720"/>
        <w:jc w:val="both"/>
        <w:rPr>
          <w:rFonts w:ascii="Arial" w:eastAsia="Calibri" w:hAnsi="Arial" w:cs="Arial"/>
          <w:bCs/>
          <w:sz w:val="24"/>
          <w:szCs w:val="24"/>
          <w:shd w:val="clear" w:color="auto" w:fill="FFFFFF"/>
          <w:lang w:val="mn-MN"/>
        </w:rPr>
      </w:pPr>
      <w:r w:rsidRPr="00007DE1">
        <w:rPr>
          <w:rFonts w:ascii="Arial" w:eastAsia="Calibri" w:hAnsi="Arial" w:cs="Arial"/>
          <w:b/>
          <w:bCs/>
          <w:sz w:val="24"/>
          <w:szCs w:val="24"/>
          <w:shd w:val="clear" w:color="auto" w:fill="FFFFFF"/>
          <w:lang w:val="mn-MN"/>
        </w:rPr>
        <w:t>1 дүгээр зүйл.</w:t>
      </w:r>
      <w:r>
        <w:rPr>
          <w:rFonts w:ascii="Arial" w:eastAsia="Calibri" w:hAnsi="Arial" w:cs="Arial"/>
          <w:bCs/>
          <w:sz w:val="24"/>
          <w:szCs w:val="24"/>
          <w:shd w:val="clear" w:color="auto" w:fill="FFFFFF"/>
          <w:lang w:val="mn-MN"/>
        </w:rPr>
        <w:t xml:space="preserve">Авто замын </w:t>
      </w:r>
      <w:r w:rsidRPr="00E81EEC">
        <w:rPr>
          <w:rFonts w:ascii="Arial" w:eastAsia="Calibri" w:hAnsi="Arial" w:cs="Arial"/>
          <w:bCs/>
          <w:sz w:val="24"/>
          <w:szCs w:val="24"/>
          <w:shd w:val="clear" w:color="auto" w:fill="FFFFFF"/>
          <w:lang w:val="mn-MN"/>
        </w:rPr>
        <w:t>тухай</w:t>
      </w:r>
      <w:r w:rsidRPr="00007DE1">
        <w:rPr>
          <w:rFonts w:ascii="Arial" w:eastAsia="Calibri" w:hAnsi="Arial" w:cs="Arial"/>
          <w:bCs/>
          <w:sz w:val="24"/>
          <w:szCs w:val="24"/>
          <w:shd w:val="clear" w:color="auto" w:fill="FFFFFF"/>
          <w:lang w:val="mn-MN"/>
        </w:rPr>
        <w:t xml:space="preserve"> хуулийн</w:t>
      </w:r>
      <w:r>
        <w:rPr>
          <w:rFonts w:ascii="Arial" w:eastAsia="Calibri" w:hAnsi="Arial" w:cs="Arial"/>
          <w:bCs/>
          <w:sz w:val="24"/>
          <w:szCs w:val="24"/>
          <w:shd w:val="clear" w:color="auto" w:fill="FFFFFF"/>
          <w:lang w:val="mn-MN"/>
        </w:rPr>
        <w:t xml:space="preserve"> </w:t>
      </w:r>
      <w:r w:rsidR="00D81A12" w:rsidRPr="00D81A12">
        <w:rPr>
          <w:rFonts w:ascii="Arial" w:eastAsia="Calibri" w:hAnsi="Arial" w:cs="Arial"/>
          <w:bCs/>
          <w:sz w:val="24"/>
          <w:szCs w:val="24"/>
          <w:shd w:val="clear" w:color="auto" w:fill="FFFFFF"/>
          <w:lang w:val="mn-MN"/>
        </w:rPr>
        <w:t>6 дугаар зүйл</w:t>
      </w:r>
      <w:r w:rsidR="00C95923">
        <w:rPr>
          <w:rFonts w:ascii="Arial" w:eastAsia="Calibri" w:hAnsi="Arial" w:cs="Arial"/>
          <w:bCs/>
          <w:sz w:val="24"/>
          <w:szCs w:val="24"/>
          <w:shd w:val="clear" w:color="auto" w:fill="FFFFFF"/>
          <w:lang w:val="mn-MN"/>
        </w:rPr>
        <w:t>д</w:t>
      </w:r>
      <w:r w:rsidR="00D81A12" w:rsidRPr="00D81A12">
        <w:rPr>
          <w:rFonts w:ascii="Arial" w:eastAsia="Calibri" w:hAnsi="Arial" w:cs="Arial"/>
          <w:bCs/>
          <w:sz w:val="24"/>
          <w:szCs w:val="24"/>
          <w:shd w:val="clear" w:color="auto" w:fill="FFFFFF"/>
          <w:lang w:val="mn-MN"/>
        </w:rPr>
        <w:t xml:space="preserve"> </w:t>
      </w:r>
      <w:r w:rsidR="00C95923">
        <w:rPr>
          <w:rFonts w:ascii="Arial" w:eastAsia="Calibri" w:hAnsi="Arial" w:cs="Arial"/>
          <w:bCs/>
          <w:sz w:val="24"/>
          <w:szCs w:val="24"/>
          <w:shd w:val="clear" w:color="auto" w:fill="FFFFFF"/>
          <w:lang w:val="mn-MN"/>
        </w:rPr>
        <w:t>дор дурдсан агуулгатай 6.</w:t>
      </w:r>
      <w:r w:rsidR="002578A0">
        <w:rPr>
          <w:rFonts w:ascii="Arial" w:eastAsia="Calibri" w:hAnsi="Arial" w:cs="Arial"/>
          <w:bCs/>
          <w:sz w:val="24"/>
          <w:szCs w:val="24"/>
          <w:shd w:val="clear" w:color="auto" w:fill="FFFFFF"/>
          <w:lang w:val="mn-MN"/>
        </w:rPr>
        <w:t xml:space="preserve">4 </w:t>
      </w:r>
      <w:r w:rsidR="00D81A12" w:rsidRPr="00D81A12">
        <w:rPr>
          <w:rFonts w:ascii="Arial" w:eastAsia="Calibri" w:hAnsi="Arial" w:cs="Arial"/>
          <w:bCs/>
          <w:sz w:val="24"/>
          <w:szCs w:val="24"/>
          <w:shd w:val="clear" w:color="auto" w:fill="FFFFFF"/>
          <w:lang w:val="mn-MN"/>
        </w:rPr>
        <w:t>д</w:t>
      </w:r>
      <w:r w:rsidR="002578A0">
        <w:rPr>
          <w:rFonts w:ascii="Arial" w:eastAsia="Calibri" w:hAnsi="Arial" w:cs="Arial"/>
          <w:bCs/>
          <w:sz w:val="24"/>
          <w:szCs w:val="24"/>
          <w:shd w:val="clear" w:color="auto" w:fill="FFFFFF"/>
          <w:lang w:val="mn-MN"/>
        </w:rPr>
        <w:t>эх</w:t>
      </w:r>
      <w:r w:rsidR="00D81A12" w:rsidRPr="00D81A12">
        <w:rPr>
          <w:rFonts w:ascii="Arial" w:eastAsia="Calibri" w:hAnsi="Arial" w:cs="Arial"/>
          <w:bCs/>
          <w:sz w:val="24"/>
          <w:szCs w:val="24"/>
          <w:shd w:val="clear" w:color="auto" w:fill="FFFFFF"/>
          <w:lang w:val="mn-MN"/>
        </w:rPr>
        <w:t xml:space="preserve"> хэсэг </w:t>
      </w:r>
      <w:r w:rsidR="00C95923">
        <w:rPr>
          <w:rFonts w:ascii="Arial" w:eastAsia="Calibri" w:hAnsi="Arial" w:cs="Arial"/>
          <w:bCs/>
          <w:sz w:val="24"/>
          <w:szCs w:val="24"/>
          <w:shd w:val="clear" w:color="auto" w:fill="FFFFFF"/>
          <w:lang w:val="mn-MN"/>
        </w:rPr>
        <w:t>нэмсүгэй</w:t>
      </w:r>
      <w:r w:rsidRPr="00024DE5">
        <w:rPr>
          <w:rFonts w:ascii="Arial" w:eastAsia="Calibri" w:hAnsi="Arial" w:cs="Arial"/>
          <w:bCs/>
          <w:sz w:val="24"/>
          <w:szCs w:val="24"/>
          <w:shd w:val="clear" w:color="auto" w:fill="FFFFFF"/>
          <w:lang w:val="mn-MN"/>
        </w:rPr>
        <w:t>:</w:t>
      </w:r>
    </w:p>
    <w:p w14:paraId="43CDEFB3" w14:textId="77777777" w:rsidR="009C789D" w:rsidRPr="00BD4388" w:rsidRDefault="009C789D" w:rsidP="00C95923">
      <w:pPr>
        <w:spacing w:after="0" w:line="240" w:lineRule="auto"/>
        <w:jc w:val="both"/>
        <w:rPr>
          <w:rFonts w:ascii="Arial" w:eastAsia="Calibri" w:hAnsi="Arial" w:cs="Arial"/>
          <w:b/>
          <w:noProof/>
          <w:sz w:val="24"/>
          <w:szCs w:val="24"/>
          <w:lang w:val="mn-MN"/>
        </w:rPr>
      </w:pPr>
    </w:p>
    <w:p w14:paraId="4D7E0C0D" w14:textId="62542C00" w:rsidR="009C789D" w:rsidRPr="00C95923" w:rsidRDefault="009C789D" w:rsidP="00C95923">
      <w:pPr>
        <w:spacing w:after="0" w:line="240" w:lineRule="auto"/>
        <w:ind w:firstLine="720"/>
        <w:jc w:val="both"/>
        <w:rPr>
          <w:rFonts w:ascii="Arial" w:hAnsi="Arial" w:cs="Arial"/>
          <w:sz w:val="24"/>
          <w:szCs w:val="24"/>
          <w:shd w:val="clear" w:color="auto" w:fill="FFFFFF"/>
          <w:lang w:val="mn-MN"/>
        </w:rPr>
      </w:pPr>
      <w:r w:rsidRPr="00A2163A">
        <w:rPr>
          <w:rFonts w:ascii="Arial" w:hAnsi="Arial" w:cs="Arial"/>
          <w:sz w:val="24"/>
          <w:szCs w:val="24"/>
          <w:shd w:val="clear" w:color="auto" w:fill="FFFFFF"/>
          <w:lang w:val="mn-MN"/>
        </w:rPr>
        <w:t>“6.</w:t>
      </w:r>
      <w:r w:rsidR="002578A0">
        <w:rPr>
          <w:rFonts w:ascii="Arial" w:hAnsi="Arial" w:cs="Arial"/>
          <w:sz w:val="24"/>
          <w:szCs w:val="24"/>
          <w:shd w:val="clear" w:color="auto" w:fill="FFFFFF"/>
          <w:lang w:val="mn-MN"/>
        </w:rPr>
        <w:t>4</w:t>
      </w:r>
      <w:r w:rsidRPr="00A2163A">
        <w:rPr>
          <w:rFonts w:ascii="Arial" w:hAnsi="Arial" w:cs="Arial"/>
          <w:sz w:val="24"/>
          <w:szCs w:val="24"/>
          <w:shd w:val="clear" w:color="auto" w:fill="FFFFFF"/>
          <w:lang w:val="mn-MN"/>
        </w:rPr>
        <w:t>.</w:t>
      </w:r>
      <w:r w:rsidRPr="00A2163A">
        <w:rPr>
          <w:rFonts w:ascii="Arial" w:hAnsi="Arial" w:cs="Arial"/>
          <w:sz w:val="24"/>
          <w:szCs w:val="24"/>
          <w:lang w:val="mn-MN"/>
        </w:rPr>
        <w:t xml:space="preserve">Авто замын салбарт төр, хувийн хэвшлийн түншлэлийн төслийг хэрэгжүүлэхтэй холбогдсон харилцааг </w:t>
      </w:r>
      <w:bookmarkStart w:id="1" w:name="_Hlk89225414"/>
      <w:r w:rsidRPr="00A2163A">
        <w:rPr>
          <w:rFonts w:ascii="Arial" w:hAnsi="Arial" w:cs="Arial"/>
          <w:sz w:val="24"/>
          <w:szCs w:val="24"/>
          <w:lang w:val="mn-MN"/>
        </w:rPr>
        <w:t>Төр, хувийн хэвшлийн түншлэлийн тухай хуулиар зохицуулна.</w:t>
      </w:r>
      <w:bookmarkEnd w:id="1"/>
      <w:r w:rsidRPr="00A2163A">
        <w:rPr>
          <w:rFonts w:ascii="Arial" w:hAnsi="Arial" w:cs="Arial"/>
          <w:sz w:val="24"/>
          <w:szCs w:val="24"/>
          <w:shd w:val="clear" w:color="auto" w:fill="FFFFFF"/>
          <w:lang w:val="mn-MN"/>
        </w:rPr>
        <w:t>”</w:t>
      </w:r>
    </w:p>
    <w:p w14:paraId="032ACAC7" w14:textId="77777777" w:rsidR="004F20D1" w:rsidRPr="00A2163A" w:rsidRDefault="004F20D1" w:rsidP="0049674D">
      <w:pPr>
        <w:spacing w:after="0" w:line="240" w:lineRule="auto"/>
        <w:jc w:val="both"/>
        <w:rPr>
          <w:rFonts w:ascii="Arial" w:eastAsia="Calibri" w:hAnsi="Arial" w:cs="Arial"/>
          <w:b/>
          <w:sz w:val="24"/>
          <w:szCs w:val="24"/>
          <w:lang w:val="mn-MN"/>
        </w:rPr>
      </w:pPr>
    </w:p>
    <w:p w14:paraId="77A124BD" w14:textId="77777777" w:rsidR="009C789D" w:rsidRPr="00FC5453" w:rsidRDefault="009C789D"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FC5453">
        <w:rPr>
          <w:rFonts w:ascii="Arial" w:eastAsia="Times New Roman" w:hAnsi="Arial" w:cs="Arial"/>
          <w:b/>
          <w:bCs/>
          <w:sz w:val="24"/>
          <w:szCs w:val="24"/>
          <w:lang w:val="mn-MN" w:eastAsia="mn-MN"/>
        </w:rPr>
        <w:t>2 дугаар зүйл.</w:t>
      </w:r>
      <w:r w:rsidRPr="00FC5453">
        <w:rPr>
          <w:rFonts w:ascii="Arial" w:eastAsia="Times New Roman" w:hAnsi="Arial" w:cs="Arial"/>
          <w:bCs/>
          <w:sz w:val="24"/>
          <w:szCs w:val="24"/>
          <w:lang w:val="mn-MN" w:eastAsia="mn-MN"/>
        </w:rPr>
        <w:t xml:space="preserve">Энэ хуулийг </w:t>
      </w:r>
      <w:r w:rsidRPr="00C70FA7">
        <w:rPr>
          <w:rFonts w:ascii="Arial" w:eastAsia="Times New Roman" w:hAnsi="Arial" w:cs="Arial"/>
          <w:sz w:val="24"/>
          <w:szCs w:val="24"/>
          <w:lang w:val="mn-MN" w:eastAsia="mn-MN"/>
        </w:rPr>
        <w:t xml:space="preserve">Төр, хувийн хэвшлийн түншлэлийн тухай </w:t>
      </w:r>
      <w:r w:rsidRPr="00FC5453">
        <w:rPr>
          <w:rFonts w:ascii="Arial" w:eastAsia="Times New Roman" w:hAnsi="Arial" w:cs="Arial"/>
          <w:bCs/>
          <w:sz w:val="24"/>
          <w:szCs w:val="24"/>
          <w:lang w:val="mn-MN" w:eastAsia="mn-MN"/>
        </w:rPr>
        <w:t>хууль хүчин төгөлдөр болсон өдрөөс эхлэн дагаж мөрдөнө.</w:t>
      </w:r>
    </w:p>
    <w:p w14:paraId="7C0B5494" w14:textId="77777777" w:rsidR="009C789D" w:rsidRDefault="009C789D" w:rsidP="0049674D">
      <w:pPr>
        <w:shd w:val="clear" w:color="auto" w:fill="FFFFFF"/>
        <w:spacing w:after="0" w:line="240" w:lineRule="auto"/>
        <w:rPr>
          <w:rFonts w:ascii="Arial" w:eastAsia="Times New Roman" w:hAnsi="Arial" w:cs="Arial"/>
          <w:sz w:val="24"/>
          <w:szCs w:val="24"/>
          <w:lang w:val="mn-MN" w:eastAsia="mn-MN"/>
        </w:rPr>
      </w:pPr>
    </w:p>
    <w:p w14:paraId="59B89D96" w14:textId="77777777" w:rsidR="009C789D" w:rsidRPr="00FC5453" w:rsidRDefault="009C789D" w:rsidP="0049674D">
      <w:pPr>
        <w:shd w:val="clear" w:color="auto" w:fill="FFFFFF"/>
        <w:spacing w:after="0" w:line="240" w:lineRule="auto"/>
        <w:rPr>
          <w:rFonts w:ascii="Arial" w:eastAsia="Times New Roman" w:hAnsi="Arial" w:cs="Arial"/>
          <w:sz w:val="24"/>
          <w:szCs w:val="24"/>
          <w:lang w:val="mn-MN" w:eastAsia="mn-MN"/>
        </w:rPr>
      </w:pPr>
    </w:p>
    <w:p w14:paraId="1A826C05" w14:textId="77777777" w:rsidR="009C789D" w:rsidRPr="00FC5453" w:rsidRDefault="009C789D" w:rsidP="0049674D">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1876BE35" w14:textId="77777777" w:rsidR="009C789D" w:rsidRPr="00FC5453" w:rsidRDefault="009C789D" w:rsidP="0049674D">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1E6BA82F" w14:textId="77777777" w:rsidR="009C789D" w:rsidRDefault="009C789D" w:rsidP="0049674D">
      <w:pPr>
        <w:tabs>
          <w:tab w:val="left" w:pos="7005"/>
          <w:tab w:val="right" w:pos="9026"/>
        </w:tabs>
        <w:spacing w:after="0" w:line="240" w:lineRule="auto"/>
        <w:jc w:val="right"/>
        <w:rPr>
          <w:rFonts w:ascii="Arial" w:eastAsia="MS Mincho" w:hAnsi="Arial" w:cs="Arial"/>
          <w:i/>
          <w:sz w:val="24"/>
          <w:szCs w:val="24"/>
          <w:u w:val="single"/>
          <w:lang w:val="mn-MN" w:eastAsia="ja-JP"/>
        </w:rPr>
      </w:pPr>
    </w:p>
    <w:p w14:paraId="352B650A" w14:textId="71CD4EB8" w:rsidR="00982661" w:rsidRPr="00C30421" w:rsidRDefault="00982661" w:rsidP="0049674D">
      <w:pPr>
        <w:spacing w:after="0" w:line="240" w:lineRule="auto"/>
        <w:jc w:val="both"/>
        <w:rPr>
          <w:rFonts w:ascii="Arial" w:hAnsi="Arial" w:cs="Arial"/>
          <w:sz w:val="24"/>
          <w:szCs w:val="24"/>
          <w:lang w:val="mn-MN"/>
        </w:rPr>
      </w:pPr>
    </w:p>
    <w:p w14:paraId="03698782" w14:textId="77777777" w:rsidR="00C30421" w:rsidRDefault="00C30421" w:rsidP="0049674D">
      <w:pPr>
        <w:tabs>
          <w:tab w:val="left" w:pos="7005"/>
          <w:tab w:val="right" w:pos="9026"/>
        </w:tabs>
        <w:spacing w:after="0" w:line="240" w:lineRule="auto"/>
        <w:jc w:val="right"/>
        <w:rPr>
          <w:rFonts w:ascii="Arial" w:eastAsia="MS Mincho" w:hAnsi="Arial" w:cs="Arial"/>
          <w:iCs/>
          <w:sz w:val="24"/>
          <w:szCs w:val="24"/>
          <w:lang w:val="mn-MN" w:eastAsia="ja-JP"/>
        </w:rPr>
      </w:pPr>
      <w:r>
        <w:rPr>
          <w:rFonts w:ascii="Arial" w:eastAsia="MS Mincho" w:hAnsi="Arial" w:cs="Arial"/>
          <w:iCs/>
          <w:sz w:val="24"/>
          <w:szCs w:val="24"/>
          <w:lang w:val="mn-MN" w:eastAsia="ja-JP"/>
        </w:rPr>
        <w:br w:type="page"/>
      </w:r>
    </w:p>
    <w:p w14:paraId="11632FCF" w14:textId="77777777" w:rsidR="00260EAD" w:rsidRPr="001D61C8" w:rsidRDefault="00260EAD" w:rsidP="00260EAD">
      <w:pPr>
        <w:tabs>
          <w:tab w:val="left" w:pos="7005"/>
          <w:tab w:val="right" w:pos="9026"/>
        </w:tabs>
        <w:spacing w:after="0" w:line="240" w:lineRule="auto"/>
        <w:jc w:val="right"/>
        <w:rPr>
          <w:rFonts w:ascii="Arial" w:eastAsia="Calibri" w:hAnsi="Arial" w:cs="Arial"/>
          <w:iCs/>
          <w:sz w:val="24"/>
          <w:szCs w:val="24"/>
          <w:lang w:val="mn-MN"/>
        </w:rPr>
      </w:pPr>
      <w:r w:rsidRPr="001D61C8">
        <w:rPr>
          <w:rFonts w:ascii="Arial" w:eastAsia="MS Mincho" w:hAnsi="Arial" w:cs="Arial"/>
          <w:iCs/>
          <w:sz w:val="24"/>
          <w:szCs w:val="24"/>
          <w:lang w:val="mn-MN" w:eastAsia="ja-JP"/>
        </w:rPr>
        <w:lastRenderedPageBreak/>
        <w:t>Төсөл</w:t>
      </w:r>
    </w:p>
    <w:p w14:paraId="6BCB5C69" w14:textId="77777777" w:rsidR="00260EAD" w:rsidRDefault="00260EAD" w:rsidP="00260EAD">
      <w:pPr>
        <w:spacing w:after="0" w:line="240" w:lineRule="auto"/>
        <w:jc w:val="center"/>
        <w:rPr>
          <w:rFonts w:ascii="Arial" w:eastAsia="MS Mincho" w:hAnsi="Arial" w:cs="Arial"/>
          <w:b/>
          <w:sz w:val="24"/>
          <w:szCs w:val="24"/>
          <w:lang w:val="mn-MN" w:eastAsia="ja-JP"/>
        </w:rPr>
      </w:pPr>
    </w:p>
    <w:p w14:paraId="1F1891F7" w14:textId="77777777" w:rsidR="00260EAD" w:rsidRDefault="00260EAD" w:rsidP="00260EAD">
      <w:pPr>
        <w:spacing w:after="0" w:line="240" w:lineRule="auto"/>
        <w:jc w:val="center"/>
        <w:rPr>
          <w:rFonts w:ascii="Arial" w:eastAsia="MS Mincho" w:hAnsi="Arial" w:cs="Arial"/>
          <w:b/>
          <w:sz w:val="24"/>
          <w:szCs w:val="24"/>
          <w:lang w:val="mn-MN" w:eastAsia="ja-JP"/>
        </w:rPr>
      </w:pPr>
    </w:p>
    <w:p w14:paraId="27BEA3DB" w14:textId="73A514B6" w:rsidR="00260EAD" w:rsidRPr="00260EAD" w:rsidRDefault="00260EAD" w:rsidP="00260EAD">
      <w:pPr>
        <w:spacing w:after="0" w:line="240" w:lineRule="auto"/>
        <w:jc w:val="center"/>
        <w:rPr>
          <w:rFonts w:ascii="Arial" w:eastAsia="Calibri" w:hAnsi="Arial" w:cs="Arial"/>
          <w:sz w:val="24"/>
          <w:szCs w:val="24"/>
          <w:lang w:val="mn-MN"/>
        </w:rPr>
      </w:pPr>
      <w:r w:rsidRPr="00260EAD">
        <w:rPr>
          <w:rFonts w:ascii="Arial" w:eastAsia="MS Mincho" w:hAnsi="Arial" w:cs="Arial"/>
          <w:b/>
          <w:sz w:val="24"/>
          <w:szCs w:val="24"/>
          <w:lang w:val="mn-MN" w:eastAsia="ja-JP"/>
        </w:rPr>
        <w:t>МОНГОЛ УЛСЫН ХУУЛЬ</w:t>
      </w:r>
    </w:p>
    <w:p w14:paraId="57A0E000" w14:textId="77777777" w:rsidR="00260EAD" w:rsidRPr="00260EAD" w:rsidRDefault="00260EAD" w:rsidP="00260EAD">
      <w:pPr>
        <w:spacing w:after="0" w:line="240" w:lineRule="auto"/>
        <w:jc w:val="center"/>
        <w:rPr>
          <w:rFonts w:ascii="Arial" w:eastAsia="Calibri" w:hAnsi="Arial" w:cs="Arial"/>
          <w:sz w:val="24"/>
          <w:szCs w:val="24"/>
          <w:lang w:val="mn-MN"/>
        </w:rPr>
      </w:pPr>
    </w:p>
    <w:p w14:paraId="51BE38DD" w14:textId="77777777" w:rsidR="00260EAD" w:rsidRPr="00260EAD" w:rsidRDefault="00260EAD" w:rsidP="00260EAD">
      <w:pPr>
        <w:spacing w:after="0" w:line="240" w:lineRule="auto"/>
        <w:rPr>
          <w:rFonts w:ascii="Arial" w:eastAsia="Calibri" w:hAnsi="Arial" w:cs="Arial"/>
          <w:sz w:val="24"/>
          <w:szCs w:val="24"/>
          <w:lang w:val="mn-MN"/>
        </w:rPr>
      </w:pPr>
      <w:r w:rsidRPr="00260EAD">
        <w:rPr>
          <w:rFonts w:ascii="Arial" w:eastAsia="MS Mincho" w:hAnsi="Arial" w:cs="Arial"/>
          <w:sz w:val="24"/>
          <w:szCs w:val="24"/>
          <w:lang w:val="mn-MN" w:eastAsia="ja-JP"/>
        </w:rPr>
        <w:t>2022 оны .... дугаар</w:t>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t xml:space="preserve">   Улаанбаатар</w:t>
      </w:r>
    </w:p>
    <w:p w14:paraId="09986076" w14:textId="77777777" w:rsidR="00260EAD" w:rsidRPr="00260EAD" w:rsidRDefault="00260EAD" w:rsidP="00260EAD">
      <w:pPr>
        <w:spacing w:after="0" w:line="240" w:lineRule="auto"/>
        <w:rPr>
          <w:rFonts w:ascii="Arial" w:eastAsia="Calibri" w:hAnsi="Arial" w:cs="Arial"/>
          <w:sz w:val="24"/>
          <w:szCs w:val="24"/>
          <w:lang w:val="mn-MN"/>
        </w:rPr>
      </w:pPr>
      <w:r w:rsidRPr="00260EAD">
        <w:rPr>
          <w:rFonts w:ascii="Arial" w:eastAsia="MS Mincho" w:hAnsi="Arial" w:cs="Arial"/>
          <w:sz w:val="24"/>
          <w:szCs w:val="24"/>
          <w:lang w:val="mn-MN" w:eastAsia="ja-JP"/>
        </w:rPr>
        <w:t xml:space="preserve"> сарын ... ны өдөр </w:t>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r>
      <w:r w:rsidRPr="00260EAD">
        <w:rPr>
          <w:rFonts w:ascii="Arial" w:eastAsia="MS Mincho" w:hAnsi="Arial" w:cs="Arial"/>
          <w:sz w:val="24"/>
          <w:szCs w:val="24"/>
          <w:lang w:val="mn-MN" w:eastAsia="ja-JP"/>
        </w:rPr>
        <w:tab/>
        <w:t xml:space="preserve">           хот</w:t>
      </w:r>
    </w:p>
    <w:p w14:paraId="35B9511B" w14:textId="77777777" w:rsidR="00260EAD" w:rsidRPr="00260EAD" w:rsidRDefault="00260EAD" w:rsidP="00260EAD">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2169422A" w14:textId="77777777" w:rsidR="00260EAD" w:rsidRPr="00260EAD" w:rsidRDefault="00260EAD" w:rsidP="00260EA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5E1C186D" w14:textId="77777777" w:rsidR="00260EAD" w:rsidRPr="00260EAD" w:rsidRDefault="00260EAD" w:rsidP="00260EAD">
      <w:pPr>
        <w:shd w:val="clear" w:color="auto" w:fill="FFFFFF"/>
        <w:spacing w:after="0" w:line="240" w:lineRule="auto"/>
        <w:jc w:val="center"/>
        <w:rPr>
          <w:rFonts w:ascii="Arial" w:eastAsia="Calibri" w:hAnsi="Arial" w:cs="Arial"/>
          <w:b/>
          <w:bCs/>
          <w:sz w:val="24"/>
          <w:szCs w:val="24"/>
          <w:shd w:val="clear" w:color="auto" w:fill="FFFFFF"/>
          <w:lang w:val="mn-MN"/>
        </w:rPr>
      </w:pPr>
      <w:r w:rsidRPr="00260EAD">
        <w:rPr>
          <w:rFonts w:ascii="Arial" w:eastAsia="Calibri" w:hAnsi="Arial" w:cs="Arial"/>
          <w:b/>
          <w:bCs/>
          <w:sz w:val="24"/>
          <w:szCs w:val="24"/>
          <w:shd w:val="clear" w:color="auto" w:fill="FFFFFF"/>
          <w:lang w:val="mn-MN"/>
        </w:rPr>
        <w:t xml:space="preserve">АЯЛАЛ, ЖУУЛЧЛАЛЫН ТУХАЙ ХУУЛЬД НЭМЭЛТ </w:t>
      </w:r>
    </w:p>
    <w:p w14:paraId="76E1FF43" w14:textId="77777777" w:rsidR="00260EAD" w:rsidRPr="00260EAD" w:rsidRDefault="00260EAD" w:rsidP="00260EAD">
      <w:pPr>
        <w:shd w:val="clear" w:color="auto" w:fill="FFFFFF"/>
        <w:spacing w:after="0" w:line="240" w:lineRule="auto"/>
        <w:jc w:val="center"/>
        <w:rPr>
          <w:rFonts w:ascii="Arial" w:eastAsia="Calibri" w:hAnsi="Arial" w:cs="Arial"/>
          <w:b/>
          <w:bCs/>
          <w:sz w:val="24"/>
          <w:szCs w:val="24"/>
          <w:shd w:val="clear" w:color="auto" w:fill="FFFFFF"/>
          <w:lang w:val="mn-MN"/>
        </w:rPr>
      </w:pPr>
      <w:r w:rsidRPr="00260EAD">
        <w:rPr>
          <w:rFonts w:ascii="Arial" w:eastAsia="Calibri" w:hAnsi="Arial" w:cs="Arial"/>
          <w:b/>
          <w:bCs/>
          <w:sz w:val="24"/>
          <w:szCs w:val="24"/>
          <w:shd w:val="clear" w:color="auto" w:fill="FFFFFF"/>
          <w:lang w:val="mn-MN"/>
        </w:rPr>
        <w:t>ОРУУЛАХ ТУХАЙ</w:t>
      </w:r>
    </w:p>
    <w:p w14:paraId="570A9C3C" w14:textId="77777777" w:rsidR="00260EAD" w:rsidRPr="00260EAD" w:rsidRDefault="00260EAD" w:rsidP="00260EAD">
      <w:pPr>
        <w:shd w:val="clear" w:color="auto" w:fill="FFFFFF"/>
        <w:spacing w:after="0" w:line="240" w:lineRule="auto"/>
        <w:jc w:val="both"/>
        <w:rPr>
          <w:rFonts w:ascii="Arial" w:eastAsia="Calibri" w:hAnsi="Arial" w:cs="Arial"/>
          <w:b/>
          <w:bCs/>
          <w:sz w:val="24"/>
          <w:szCs w:val="24"/>
          <w:shd w:val="clear" w:color="auto" w:fill="FFFFFF"/>
          <w:lang w:val="mn-MN"/>
        </w:rPr>
      </w:pPr>
    </w:p>
    <w:p w14:paraId="4D187D0B" w14:textId="7D338FCB" w:rsidR="00260EAD" w:rsidRPr="00260EAD" w:rsidRDefault="00260EAD" w:rsidP="00260EAD">
      <w:pPr>
        <w:shd w:val="clear" w:color="auto" w:fill="FFFFFF"/>
        <w:spacing w:after="0" w:line="240" w:lineRule="auto"/>
        <w:ind w:firstLine="720"/>
        <w:jc w:val="both"/>
        <w:rPr>
          <w:rFonts w:ascii="Arial" w:eastAsia="Calibri" w:hAnsi="Arial" w:cs="Arial"/>
          <w:bCs/>
          <w:sz w:val="24"/>
          <w:szCs w:val="24"/>
          <w:shd w:val="clear" w:color="auto" w:fill="FFFFFF"/>
          <w:lang w:val="mn-MN"/>
        </w:rPr>
      </w:pPr>
      <w:r w:rsidRPr="00260EAD">
        <w:rPr>
          <w:rFonts w:ascii="Arial" w:eastAsia="Calibri" w:hAnsi="Arial" w:cs="Arial"/>
          <w:b/>
          <w:bCs/>
          <w:sz w:val="24"/>
          <w:szCs w:val="24"/>
          <w:shd w:val="clear" w:color="auto" w:fill="FFFFFF"/>
          <w:lang w:val="mn-MN"/>
        </w:rPr>
        <w:t>1 дүгээр зүйл.</w:t>
      </w:r>
      <w:r w:rsidRPr="00260EAD">
        <w:rPr>
          <w:rFonts w:ascii="Arial" w:eastAsia="Calibri" w:hAnsi="Arial" w:cs="Arial"/>
          <w:bCs/>
          <w:sz w:val="24"/>
          <w:szCs w:val="24"/>
          <w:shd w:val="clear" w:color="auto" w:fill="FFFFFF"/>
          <w:lang w:val="mn-MN"/>
        </w:rPr>
        <w:t xml:space="preserve">Аялал жуулчлалын тухай хуулийн </w:t>
      </w:r>
      <w:r w:rsidRPr="00260EAD">
        <w:rPr>
          <w:rFonts w:ascii="Arial" w:eastAsia="Calibri" w:hAnsi="Arial" w:cs="Arial"/>
          <w:bCs/>
          <w:sz w:val="24"/>
          <w:szCs w:val="24"/>
          <w:shd w:val="clear" w:color="auto" w:fill="FFFFFF"/>
        </w:rPr>
        <w:t>1</w:t>
      </w:r>
      <w:r w:rsidRPr="00260EAD">
        <w:rPr>
          <w:rFonts w:ascii="Arial" w:eastAsia="Calibri" w:hAnsi="Arial" w:cs="Arial"/>
          <w:bCs/>
          <w:sz w:val="24"/>
          <w:szCs w:val="24"/>
          <w:shd w:val="clear" w:color="auto" w:fill="FFFFFF"/>
          <w:lang w:val="mn-MN"/>
        </w:rPr>
        <w:t xml:space="preserve">6 дугаар зүйлд дор дурдсан агуулгатай </w:t>
      </w:r>
      <w:r w:rsidR="00594B24" w:rsidRPr="00260EAD">
        <w:rPr>
          <w:rFonts w:ascii="Arial" w:eastAsia="Calibri" w:hAnsi="Arial" w:cs="Arial"/>
          <w:sz w:val="24"/>
          <w:szCs w:val="24"/>
          <w:shd w:val="clear" w:color="auto" w:fill="FFFFFF"/>
          <w:lang w:val="mn-MN"/>
        </w:rPr>
        <w:t>6.1.16</w:t>
      </w:r>
      <w:r w:rsidR="00594B24">
        <w:rPr>
          <w:rFonts w:ascii="Arial" w:eastAsia="Calibri" w:hAnsi="Arial" w:cs="Arial"/>
          <w:sz w:val="24"/>
          <w:szCs w:val="24"/>
          <w:shd w:val="clear" w:color="auto" w:fill="FFFFFF"/>
          <w:lang w:val="mn-MN"/>
        </w:rPr>
        <w:t xml:space="preserve"> дахь </w:t>
      </w:r>
      <w:r w:rsidRPr="00260EAD">
        <w:rPr>
          <w:rFonts w:ascii="Arial" w:eastAsia="Calibri" w:hAnsi="Arial" w:cs="Arial"/>
          <w:bCs/>
          <w:sz w:val="24"/>
          <w:szCs w:val="24"/>
          <w:shd w:val="clear" w:color="auto" w:fill="FFFFFF"/>
          <w:lang w:val="mn-MN"/>
        </w:rPr>
        <w:t>заалт нэмсүгэй:</w:t>
      </w:r>
    </w:p>
    <w:p w14:paraId="3F81E145" w14:textId="77777777" w:rsidR="00260EAD" w:rsidRPr="00260EAD" w:rsidRDefault="00260EAD" w:rsidP="00260EAD">
      <w:pPr>
        <w:spacing w:after="0" w:line="240" w:lineRule="auto"/>
        <w:jc w:val="both"/>
        <w:rPr>
          <w:rFonts w:ascii="Arial" w:eastAsia="Calibri" w:hAnsi="Arial" w:cs="Arial"/>
          <w:b/>
          <w:noProof/>
          <w:sz w:val="24"/>
          <w:szCs w:val="24"/>
          <w:lang w:val="mn-MN"/>
        </w:rPr>
      </w:pPr>
    </w:p>
    <w:p w14:paraId="74ABD879" w14:textId="5843EE60" w:rsidR="00260EAD" w:rsidRPr="00260EAD" w:rsidRDefault="00260EAD" w:rsidP="00260EAD">
      <w:pPr>
        <w:spacing w:after="0" w:line="240" w:lineRule="auto"/>
        <w:ind w:firstLine="720"/>
        <w:jc w:val="both"/>
        <w:rPr>
          <w:rFonts w:ascii="Arial" w:eastAsia="Calibri" w:hAnsi="Arial" w:cs="Arial"/>
          <w:sz w:val="24"/>
          <w:szCs w:val="24"/>
          <w:shd w:val="clear" w:color="auto" w:fill="FFFFFF"/>
          <w:lang w:val="mn-MN"/>
        </w:rPr>
      </w:pPr>
      <w:r w:rsidRPr="00260EAD">
        <w:rPr>
          <w:rFonts w:ascii="Arial" w:eastAsia="Calibri" w:hAnsi="Arial" w:cs="Arial"/>
          <w:sz w:val="24"/>
          <w:szCs w:val="24"/>
          <w:shd w:val="clear" w:color="auto" w:fill="FFFFFF"/>
          <w:lang w:val="mn-MN"/>
        </w:rPr>
        <w:t>“6.1.16.</w:t>
      </w:r>
      <w:r w:rsidR="00DC2E35" w:rsidRPr="00B63060">
        <w:rPr>
          <w:rFonts w:ascii="Arial" w:eastAsia="Calibri" w:hAnsi="Arial" w:cs="Arial"/>
          <w:sz w:val="24"/>
          <w:szCs w:val="24"/>
          <w:shd w:val="clear" w:color="auto" w:fill="FFFFFF"/>
          <w:lang w:val="mn-MN"/>
        </w:rPr>
        <w:t>а</w:t>
      </w:r>
      <w:r w:rsidRPr="00260EAD">
        <w:rPr>
          <w:rFonts w:ascii="Arial" w:eastAsia="Calibri" w:hAnsi="Arial" w:cs="Arial"/>
          <w:sz w:val="24"/>
          <w:szCs w:val="24"/>
          <w:shd w:val="clear" w:color="auto" w:fill="FFFFFF"/>
          <w:lang w:val="mn-MN"/>
        </w:rPr>
        <w:t xml:space="preserve">ялал жуулчлалын салбарт Төр, хувийн хэвшлийн түншлэлийн тухай хуульд зааснаар төр, хувийн хэвшлийн түншлэлийн төслийг төлөвлөх, </w:t>
      </w:r>
      <w:r w:rsidR="00B114E8">
        <w:rPr>
          <w:rFonts w:ascii="Arial" w:eastAsia="Calibri" w:hAnsi="Arial" w:cs="Arial"/>
          <w:sz w:val="24"/>
          <w:szCs w:val="24"/>
          <w:shd w:val="clear" w:color="auto" w:fill="FFFFFF"/>
          <w:lang w:val="mn-MN"/>
        </w:rPr>
        <w:t xml:space="preserve">төслийн </w:t>
      </w:r>
      <w:r w:rsidRPr="00260EAD">
        <w:rPr>
          <w:rFonts w:ascii="Arial" w:eastAsia="Calibri" w:hAnsi="Arial" w:cs="Arial"/>
          <w:sz w:val="24"/>
          <w:szCs w:val="24"/>
          <w:shd w:val="clear" w:color="auto" w:fill="FFFFFF"/>
          <w:lang w:val="mn-MN"/>
        </w:rPr>
        <w:t>санал хүргүүлэх, төр, хувийн хэвшлийн түншлэлийн гэрээний хэрэгжилтийг хангах, хяналт тавих</w:t>
      </w:r>
      <w:r w:rsidRPr="00260EAD">
        <w:rPr>
          <w:rFonts w:ascii="Arial" w:eastAsia="Calibri" w:hAnsi="Arial" w:cs="Arial"/>
          <w:sz w:val="24"/>
          <w:szCs w:val="24"/>
          <w:lang w:val="mn-MN"/>
        </w:rPr>
        <w:t>.</w:t>
      </w:r>
      <w:r w:rsidRPr="00260EAD">
        <w:rPr>
          <w:rFonts w:ascii="Arial" w:eastAsia="Calibri" w:hAnsi="Arial" w:cs="Arial"/>
          <w:sz w:val="24"/>
          <w:szCs w:val="24"/>
          <w:shd w:val="clear" w:color="auto" w:fill="FFFFFF"/>
          <w:lang w:val="mn-MN"/>
        </w:rPr>
        <w:t>”</w:t>
      </w:r>
    </w:p>
    <w:p w14:paraId="7F9C93F0" w14:textId="77777777" w:rsidR="00260EAD" w:rsidRPr="00260EAD" w:rsidRDefault="00260EAD" w:rsidP="00260EAD">
      <w:pPr>
        <w:spacing w:after="0" w:line="240" w:lineRule="auto"/>
        <w:jc w:val="both"/>
        <w:rPr>
          <w:rFonts w:ascii="Arial" w:eastAsia="Calibri" w:hAnsi="Arial" w:cs="Arial"/>
          <w:b/>
          <w:sz w:val="24"/>
          <w:szCs w:val="24"/>
          <w:lang w:val="mn-MN"/>
        </w:rPr>
      </w:pPr>
    </w:p>
    <w:p w14:paraId="34E4534D" w14:textId="77777777" w:rsidR="00260EAD" w:rsidRPr="00260EAD" w:rsidRDefault="00260EAD" w:rsidP="00260EA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260EAD">
        <w:rPr>
          <w:rFonts w:ascii="Arial" w:eastAsia="Times New Roman" w:hAnsi="Arial" w:cs="Arial"/>
          <w:b/>
          <w:bCs/>
          <w:sz w:val="24"/>
          <w:szCs w:val="24"/>
          <w:lang w:val="mn-MN" w:eastAsia="mn-MN"/>
        </w:rPr>
        <w:t>2 дугаар зүйл.</w:t>
      </w:r>
      <w:r w:rsidRPr="00260EAD">
        <w:rPr>
          <w:rFonts w:ascii="Arial" w:eastAsia="Times New Roman" w:hAnsi="Arial" w:cs="Arial"/>
          <w:bCs/>
          <w:sz w:val="24"/>
          <w:szCs w:val="24"/>
          <w:lang w:val="mn-MN" w:eastAsia="mn-MN"/>
        </w:rPr>
        <w:t xml:space="preserve">Энэ хуулийг </w:t>
      </w:r>
      <w:r w:rsidRPr="00260EAD">
        <w:rPr>
          <w:rFonts w:ascii="Arial" w:eastAsia="Times New Roman" w:hAnsi="Arial" w:cs="Arial"/>
          <w:sz w:val="24"/>
          <w:szCs w:val="24"/>
          <w:lang w:val="mn-MN" w:eastAsia="mn-MN"/>
        </w:rPr>
        <w:t xml:space="preserve">Төр, хувийн хэвшлийн түншлэлийн тухай </w:t>
      </w:r>
      <w:r w:rsidRPr="00260EAD">
        <w:rPr>
          <w:rFonts w:ascii="Arial" w:eastAsia="Times New Roman" w:hAnsi="Arial" w:cs="Arial"/>
          <w:bCs/>
          <w:sz w:val="24"/>
          <w:szCs w:val="24"/>
          <w:lang w:val="mn-MN" w:eastAsia="mn-MN"/>
        </w:rPr>
        <w:t>хууль хүчин төгөлдөр болсон өдрөөс эхлэн дагаж мөрдөнө.</w:t>
      </w:r>
    </w:p>
    <w:p w14:paraId="365C8737" w14:textId="77777777" w:rsidR="00260EAD" w:rsidRPr="00260EAD" w:rsidRDefault="00260EAD" w:rsidP="00260EAD">
      <w:pPr>
        <w:shd w:val="clear" w:color="auto" w:fill="FFFFFF"/>
        <w:spacing w:after="0" w:line="240" w:lineRule="auto"/>
        <w:rPr>
          <w:rFonts w:ascii="Arial" w:eastAsia="Times New Roman" w:hAnsi="Arial" w:cs="Arial"/>
          <w:sz w:val="24"/>
          <w:szCs w:val="24"/>
          <w:lang w:val="mn-MN" w:eastAsia="mn-MN"/>
        </w:rPr>
      </w:pPr>
    </w:p>
    <w:p w14:paraId="16BC2572" w14:textId="77777777" w:rsidR="00260EAD" w:rsidRPr="00260EAD" w:rsidRDefault="00260EAD" w:rsidP="00260EAD">
      <w:pPr>
        <w:shd w:val="clear" w:color="auto" w:fill="FFFFFF"/>
        <w:spacing w:after="0" w:line="240" w:lineRule="auto"/>
        <w:rPr>
          <w:rFonts w:ascii="Arial" w:eastAsia="Times New Roman" w:hAnsi="Arial" w:cs="Arial"/>
          <w:sz w:val="24"/>
          <w:szCs w:val="24"/>
          <w:lang w:val="mn-MN" w:eastAsia="mn-MN"/>
        </w:rPr>
      </w:pPr>
    </w:p>
    <w:p w14:paraId="4AF53F6F" w14:textId="77777777" w:rsidR="00260EAD" w:rsidRPr="00260EAD" w:rsidRDefault="00260EAD" w:rsidP="00260EAD">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036D542A" w14:textId="77777777" w:rsidR="00260EAD" w:rsidRDefault="00260EAD" w:rsidP="004F3D05">
      <w:pPr>
        <w:tabs>
          <w:tab w:val="left" w:pos="7005"/>
          <w:tab w:val="right" w:pos="9026"/>
        </w:tabs>
        <w:spacing w:after="0" w:line="240" w:lineRule="auto"/>
        <w:jc w:val="center"/>
        <w:rPr>
          <w:rFonts w:ascii="Arial" w:eastAsia="Times New Roman" w:hAnsi="Arial" w:cs="Arial"/>
          <w:b/>
          <w:bCs/>
          <w:sz w:val="24"/>
          <w:szCs w:val="24"/>
          <w:lang w:val="mn-MN"/>
        </w:rPr>
      </w:pPr>
      <w:r w:rsidRPr="00260EAD">
        <w:rPr>
          <w:rFonts w:ascii="Arial" w:eastAsia="Times New Roman" w:hAnsi="Arial" w:cs="Arial"/>
          <w:b/>
          <w:bCs/>
          <w:sz w:val="24"/>
          <w:szCs w:val="24"/>
          <w:lang w:val="mn-MN"/>
        </w:rPr>
        <w:t>ГАРЫН ҮСЭГ</w:t>
      </w:r>
    </w:p>
    <w:p w14:paraId="5573456B" w14:textId="77777777" w:rsidR="00260EAD" w:rsidRDefault="00260EAD" w:rsidP="00260EAD">
      <w:pPr>
        <w:tabs>
          <w:tab w:val="left" w:pos="7005"/>
          <w:tab w:val="right" w:pos="9026"/>
        </w:tabs>
        <w:spacing w:after="0" w:line="240" w:lineRule="auto"/>
        <w:jc w:val="right"/>
        <w:rPr>
          <w:rFonts w:ascii="Arial" w:eastAsia="MS Mincho" w:hAnsi="Arial" w:cs="Arial"/>
          <w:iCs/>
          <w:sz w:val="24"/>
          <w:szCs w:val="24"/>
          <w:lang w:val="mn-MN" w:eastAsia="ja-JP"/>
        </w:rPr>
      </w:pPr>
    </w:p>
    <w:p w14:paraId="0F90620F" w14:textId="77777777" w:rsidR="004F3D05" w:rsidRDefault="004F3D05" w:rsidP="00260EAD">
      <w:pPr>
        <w:tabs>
          <w:tab w:val="left" w:pos="7005"/>
          <w:tab w:val="right" w:pos="9026"/>
        </w:tabs>
        <w:spacing w:after="0" w:line="240" w:lineRule="auto"/>
        <w:jc w:val="right"/>
        <w:rPr>
          <w:rFonts w:ascii="Arial" w:eastAsia="MS Mincho" w:hAnsi="Arial" w:cs="Arial"/>
          <w:iCs/>
          <w:sz w:val="24"/>
          <w:szCs w:val="24"/>
          <w:lang w:val="mn-MN" w:eastAsia="ja-JP"/>
        </w:rPr>
      </w:pPr>
      <w:r>
        <w:rPr>
          <w:rFonts w:ascii="Arial" w:eastAsia="MS Mincho" w:hAnsi="Arial" w:cs="Arial"/>
          <w:iCs/>
          <w:sz w:val="24"/>
          <w:szCs w:val="24"/>
          <w:lang w:val="mn-MN" w:eastAsia="ja-JP"/>
        </w:rPr>
        <w:br w:type="page"/>
      </w:r>
    </w:p>
    <w:p w14:paraId="4C5165E8" w14:textId="1321B7AF" w:rsidR="00982661" w:rsidRPr="001D61C8" w:rsidRDefault="00982661" w:rsidP="00260EAD">
      <w:pPr>
        <w:tabs>
          <w:tab w:val="left" w:pos="7005"/>
          <w:tab w:val="right" w:pos="9026"/>
        </w:tabs>
        <w:spacing w:after="0" w:line="240" w:lineRule="auto"/>
        <w:jc w:val="right"/>
        <w:rPr>
          <w:rFonts w:ascii="Arial" w:eastAsia="Calibri" w:hAnsi="Arial" w:cs="Arial"/>
          <w:iCs/>
          <w:sz w:val="24"/>
          <w:szCs w:val="24"/>
          <w:lang w:val="mn-MN"/>
        </w:rPr>
      </w:pPr>
      <w:r w:rsidRPr="001D61C8">
        <w:rPr>
          <w:rFonts w:ascii="Arial" w:eastAsia="MS Mincho" w:hAnsi="Arial" w:cs="Arial"/>
          <w:iCs/>
          <w:sz w:val="24"/>
          <w:szCs w:val="24"/>
          <w:lang w:val="mn-MN" w:eastAsia="ja-JP"/>
        </w:rPr>
        <w:lastRenderedPageBreak/>
        <w:t>Төсөл</w:t>
      </w:r>
    </w:p>
    <w:p w14:paraId="69BF51D1" w14:textId="2F1A3B1F" w:rsidR="00982661" w:rsidRDefault="00982661" w:rsidP="0049674D">
      <w:pPr>
        <w:spacing w:after="0" w:line="240" w:lineRule="auto"/>
        <w:jc w:val="right"/>
        <w:rPr>
          <w:rFonts w:ascii="Arial" w:eastAsia="Calibri" w:hAnsi="Arial" w:cs="Arial"/>
          <w:sz w:val="24"/>
          <w:szCs w:val="24"/>
          <w:lang w:val="mn-MN"/>
        </w:rPr>
      </w:pPr>
    </w:p>
    <w:p w14:paraId="1C5AD8E6" w14:textId="643FB1B7" w:rsidR="002F2F8F" w:rsidRDefault="002F2F8F" w:rsidP="0049674D">
      <w:pPr>
        <w:spacing w:after="0" w:line="240" w:lineRule="auto"/>
        <w:jc w:val="right"/>
        <w:rPr>
          <w:rFonts w:ascii="Arial" w:eastAsia="Calibri" w:hAnsi="Arial" w:cs="Arial"/>
          <w:sz w:val="24"/>
          <w:szCs w:val="24"/>
          <w:lang w:val="mn-MN"/>
        </w:rPr>
      </w:pPr>
    </w:p>
    <w:p w14:paraId="7A91A23A" w14:textId="77777777" w:rsidR="002F2F8F" w:rsidRPr="00FC5453" w:rsidRDefault="002F2F8F" w:rsidP="0049674D">
      <w:pPr>
        <w:spacing w:after="0" w:line="240" w:lineRule="auto"/>
        <w:jc w:val="right"/>
        <w:rPr>
          <w:rFonts w:ascii="Arial" w:eastAsia="Calibri" w:hAnsi="Arial" w:cs="Arial"/>
          <w:sz w:val="24"/>
          <w:szCs w:val="24"/>
          <w:lang w:val="mn-MN"/>
        </w:rPr>
      </w:pPr>
    </w:p>
    <w:p w14:paraId="6BB2A547" w14:textId="77777777" w:rsidR="00982661" w:rsidRPr="00FC5453" w:rsidRDefault="00982661" w:rsidP="0049674D">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3F7B7347" w14:textId="77777777" w:rsidR="00982661" w:rsidRPr="00FC5453" w:rsidRDefault="00982661" w:rsidP="0049674D">
      <w:pPr>
        <w:spacing w:after="0" w:line="240" w:lineRule="auto"/>
        <w:jc w:val="center"/>
        <w:rPr>
          <w:rFonts w:ascii="Arial" w:eastAsia="Calibri" w:hAnsi="Arial" w:cs="Arial"/>
          <w:sz w:val="24"/>
          <w:szCs w:val="24"/>
          <w:lang w:val="mn-MN"/>
        </w:rPr>
      </w:pPr>
    </w:p>
    <w:p w14:paraId="7E024694" w14:textId="77777777" w:rsidR="00982661" w:rsidRPr="00096335" w:rsidRDefault="00982661"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385A8929" w14:textId="77777777" w:rsidR="00982661" w:rsidRPr="00096335" w:rsidRDefault="00982661"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044CCB3B" w14:textId="77777777" w:rsidR="00982661" w:rsidRPr="00FC5453" w:rsidRDefault="00982661" w:rsidP="0049674D">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111D480A" w14:textId="77777777" w:rsidR="00982661" w:rsidRPr="00FC5453" w:rsidRDefault="00982661"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2B61648D" w14:textId="77777777" w:rsidR="00982661" w:rsidRDefault="00982661" w:rsidP="0049674D">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БАЙГАЛЬ ОРЧНЫГ ХАМГААЛАХ </w:t>
      </w:r>
      <w:r w:rsidRPr="00E81EEC">
        <w:rPr>
          <w:rFonts w:ascii="Arial" w:eastAsia="Calibri" w:hAnsi="Arial" w:cs="Arial"/>
          <w:b/>
          <w:bCs/>
          <w:sz w:val="24"/>
          <w:szCs w:val="24"/>
          <w:shd w:val="clear" w:color="auto" w:fill="FFFFFF"/>
          <w:lang w:val="mn-MN"/>
        </w:rPr>
        <w:t xml:space="preserve">ТУХАЙ </w:t>
      </w:r>
      <w:r w:rsidRPr="00007DE1">
        <w:rPr>
          <w:rFonts w:ascii="Arial" w:eastAsia="Calibri" w:hAnsi="Arial" w:cs="Arial"/>
          <w:b/>
          <w:bCs/>
          <w:sz w:val="24"/>
          <w:szCs w:val="24"/>
          <w:shd w:val="clear" w:color="auto" w:fill="FFFFFF"/>
          <w:lang w:val="mn-MN"/>
        </w:rPr>
        <w:t>ХУУЛЬД</w:t>
      </w:r>
      <w:r>
        <w:rPr>
          <w:rFonts w:ascii="Arial" w:eastAsia="Calibri" w:hAnsi="Arial" w:cs="Arial"/>
          <w:b/>
          <w:bCs/>
          <w:sz w:val="24"/>
          <w:szCs w:val="24"/>
          <w:shd w:val="clear" w:color="auto" w:fill="FFFFFF"/>
          <w:lang w:val="mn-MN"/>
        </w:rPr>
        <w:t xml:space="preserve"> </w:t>
      </w:r>
    </w:p>
    <w:p w14:paraId="525B428C" w14:textId="20548AE0" w:rsidR="00982661" w:rsidRPr="00007DE1" w:rsidRDefault="00982661" w:rsidP="0049674D">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НЭМЭЛТ</w:t>
      </w:r>
      <w:r w:rsidR="0050408C">
        <w:rPr>
          <w:rFonts w:ascii="Arial" w:eastAsia="Calibri" w:hAnsi="Arial" w:cs="Arial"/>
          <w:b/>
          <w:bCs/>
          <w:sz w:val="24"/>
          <w:szCs w:val="24"/>
          <w:shd w:val="clear" w:color="auto" w:fill="FFFFFF"/>
          <w:lang w:val="mn-MN"/>
        </w:rPr>
        <w:t>, ӨӨРЧЛӨЛТ</w:t>
      </w:r>
      <w:r>
        <w:rPr>
          <w:rFonts w:ascii="Arial" w:eastAsia="Calibri" w:hAnsi="Arial" w:cs="Arial"/>
          <w:b/>
          <w:bCs/>
          <w:sz w:val="24"/>
          <w:szCs w:val="24"/>
          <w:shd w:val="clear" w:color="auto" w:fill="FFFFFF"/>
          <w:lang w:val="mn-MN"/>
        </w:rPr>
        <w:t xml:space="preserve"> </w:t>
      </w:r>
      <w:r w:rsidRPr="00007DE1">
        <w:rPr>
          <w:rFonts w:ascii="Arial" w:eastAsia="Calibri" w:hAnsi="Arial" w:cs="Arial"/>
          <w:b/>
          <w:bCs/>
          <w:sz w:val="24"/>
          <w:szCs w:val="24"/>
          <w:shd w:val="clear" w:color="auto" w:fill="FFFFFF"/>
          <w:lang w:val="mn-MN"/>
        </w:rPr>
        <w:t>ОРУУЛАХ ТУХАЙ</w:t>
      </w:r>
    </w:p>
    <w:p w14:paraId="1214E016" w14:textId="77777777" w:rsidR="00982661" w:rsidRPr="00007DE1" w:rsidRDefault="00982661" w:rsidP="0049674D">
      <w:pPr>
        <w:shd w:val="clear" w:color="auto" w:fill="FFFFFF"/>
        <w:spacing w:after="0" w:line="240" w:lineRule="auto"/>
        <w:jc w:val="both"/>
        <w:rPr>
          <w:rFonts w:ascii="Arial" w:eastAsia="Calibri" w:hAnsi="Arial" w:cs="Arial"/>
          <w:b/>
          <w:bCs/>
          <w:sz w:val="24"/>
          <w:szCs w:val="24"/>
          <w:shd w:val="clear" w:color="auto" w:fill="FFFFFF"/>
          <w:lang w:val="mn-MN"/>
        </w:rPr>
      </w:pPr>
    </w:p>
    <w:p w14:paraId="45E55CB2" w14:textId="79C923EA" w:rsidR="00982661" w:rsidRPr="00024DE5" w:rsidRDefault="00982661" w:rsidP="0049674D">
      <w:pPr>
        <w:shd w:val="clear" w:color="auto" w:fill="FFFFFF"/>
        <w:spacing w:after="0" w:line="240" w:lineRule="auto"/>
        <w:ind w:firstLine="720"/>
        <w:jc w:val="both"/>
        <w:rPr>
          <w:rFonts w:ascii="Arial" w:eastAsia="Times New Roman" w:hAnsi="Arial" w:cs="Arial"/>
          <w:sz w:val="24"/>
          <w:szCs w:val="24"/>
          <w:lang w:val="mn-MN" w:eastAsia="mn-MN"/>
        </w:rPr>
      </w:pPr>
      <w:r w:rsidRPr="00007DE1">
        <w:rPr>
          <w:rFonts w:ascii="Arial" w:eastAsia="Calibri" w:hAnsi="Arial" w:cs="Arial"/>
          <w:b/>
          <w:bCs/>
          <w:sz w:val="24"/>
          <w:szCs w:val="24"/>
          <w:shd w:val="clear" w:color="auto" w:fill="FFFFFF"/>
          <w:lang w:val="mn-MN"/>
        </w:rPr>
        <w:t>1 дүгээр зүйл.</w:t>
      </w:r>
      <w:r>
        <w:rPr>
          <w:rFonts w:ascii="Arial" w:eastAsia="Calibri" w:hAnsi="Arial" w:cs="Arial"/>
          <w:bCs/>
          <w:sz w:val="24"/>
          <w:szCs w:val="24"/>
          <w:shd w:val="clear" w:color="auto" w:fill="FFFFFF"/>
          <w:lang w:val="mn-MN"/>
        </w:rPr>
        <w:t>Байгаль орчныг хамгаалах</w:t>
      </w:r>
      <w:r w:rsidRPr="00E81EEC">
        <w:rPr>
          <w:rFonts w:ascii="Arial" w:eastAsia="Calibri" w:hAnsi="Arial" w:cs="Arial"/>
          <w:bCs/>
          <w:sz w:val="24"/>
          <w:szCs w:val="24"/>
          <w:shd w:val="clear" w:color="auto" w:fill="FFFFFF"/>
          <w:lang w:val="mn-MN"/>
        </w:rPr>
        <w:t xml:space="preserve"> тухай</w:t>
      </w:r>
      <w:r w:rsidRPr="00007DE1">
        <w:rPr>
          <w:rFonts w:ascii="Arial" w:eastAsia="Calibri" w:hAnsi="Arial" w:cs="Arial"/>
          <w:bCs/>
          <w:sz w:val="24"/>
          <w:szCs w:val="24"/>
          <w:shd w:val="clear" w:color="auto" w:fill="FFFFFF"/>
          <w:lang w:val="mn-MN"/>
        </w:rPr>
        <w:t xml:space="preserve"> хуулийн</w:t>
      </w:r>
      <w:r>
        <w:rPr>
          <w:rFonts w:ascii="Arial" w:eastAsia="Calibri" w:hAnsi="Arial" w:cs="Arial"/>
          <w:bCs/>
          <w:sz w:val="24"/>
          <w:szCs w:val="24"/>
          <w:shd w:val="clear" w:color="auto" w:fill="FFFFFF"/>
          <w:lang w:val="mn-MN"/>
        </w:rPr>
        <w:t xml:space="preserve"> 15 дугаар зүйл</w:t>
      </w:r>
      <w:r w:rsidR="00FE0348">
        <w:rPr>
          <w:rFonts w:ascii="Arial" w:eastAsia="Calibri" w:hAnsi="Arial" w:cs="Arial"/>
          <w:bCs/>
          <w:sz w:val="24"/>
          <w:szCs w:val="24"/>
          <w:shd w:val="clear" w:color="auto" w:fill="FFFFFF"/>
          <w:lang w:val="mn-MN"/>
        </w:rPr>
        <w:t xml:space="preserve">д </w:t>
      </w:r>
      <w:r>
        <w:rPr>
          <w:rFonts w:ascii="Arial" w:eastAsia="Calibri" w:hAnsi="Arial" w:cs="Arial"/>
          <w:bCs/>
          <w:sz w:val="24"/>
          <w:szCs w:val="24"/>
          <w:shd w:val="clear" w:color="auto" w:fill="FFFFFF"/>
          <w:lang w:val="mn-MN"/>
        </w:rPr>
        <w:t xml:space="preserve">дор дурдсан агуулга бүхий </w:t>
      </w:r>
      <w:r w:rsidR="00C54FCE" w:rsidRPr="009A6F82">
        <w:rPr>
          <w:rFonts w:ascii="Arial" w:hAnsi="Arial" w:cs="Arial"/>
          <w:sz w:val="24"/>
          <w:szCs w:val="24"/>
          <w:shd w:val="clear" w:color="auto" w:fill="FFFFFF"/>
          <w:lang w:val="mn-MN"/>
        </w:rPr>
        <w:t>15.1.1</w:t>
      </w:r>
      <w:r w:rsidR="003C7AF2">
        <w:rPr>
          <w:rFonts w:ascii="Arial" w:hAnsi="Arial" w:cs="Arial"/>
          <w:sz w:val="24"/>
          <w:szCs w:val="24"/>
          <w:shd w:val="clear" w:color="auto" w:fill="FFFFFF"/>
          <w:lang w:val="mn-MN"/>
        </w:rPr>
        <w:t xml:space="preserve">6 </w:t>
      </w:r>
      <w:r w:rsidR="00C54FCE">
        <w:rPr>
          <w:rFonts w:ascii="Arial" w:hAnsi="Arial" w:cs="Arial"/>
          <w:sz w:val="24"/>
          <w:szCs w:val="24"/>
          <w:shd w:val="clear" w:color="auto" w:fill="FFFFFF"/>
          <w:lang w:val="mn-MN"/>
        </w:rPr>
        <w:t xml:space="preserve">дахь </w:t>
      </w:r>
      <w:r>
        <w:rPr>
          <w:rFonts w:ascii="Arial" w:eastAsia="Calibri" w:hAnsi="Arial" w:cs="Arial"/>
          <w:bCs/>
          <w:sz w:val="24"/>
          <w:szCs w:val="24"/>
          <w:shd w:val="clear" w:color="auto" w:fill="FFFFFF"/>
          <w:lang w:val="mn-MN"/>
        </w:rPr>
        <w:t>заалт нэм</w:t>
      </w:r>
      <w:r w:rsidRPr="00976F0E">
        <w:rPr>
          <w:rFonts w:ascii="Arial" w:eastAsia="Calibri" w:hAnsi="Arial" w:cs="Arial"/>
          <w:bCs/>
          <w:sz w:val="24"/>
          <w:szCs w:val="24"/>
          <w:shd w:val="clear" w:color="auto" w:fill="FFFFFF"/>
          <w:lang w:val="mn-MN"/>
        </w:rPr>
        <w:t>сүгэй</w:t>
      </w:r>
      <w:r w:rsidRPr="00024DE5">
        <w:rPr>
          <w:rFonts w:ascii="Arial" w:eastAsia="Calibri" w:hAnsi="Arial" w:cs="Arial"/>
          <w:bCs/>
          <w:sz w:val="24"/>
          <w:szCs w:val="24"/>
          <w:shd w:val="clear" w:color="auto" w:fill="FFFFFF"/>
          <w:lang w:val="mn-MN"/>
        </w:rPr>
        <w:t>:</w:t>
      </w:r>
    </w:p>
    <w:p w14:paraId="0B21F50E" w14:textId="77777777" w:rsidR="00982661" w:rsidRDefault="00982661" w:rsidP="004A5FCE">
      <w:pPr>
        <w:spacing w:after="0" w:line="240" w:lineRule="auto"/>
        <w:jc w:val="both"/>
        <w:rPr>
          <w:rFonts w:ascii="Arial" w:eastAsia="Calibri" w:hAnsi="Arial" w:cs="Arial"/>
          <w:b/>
          <w:noProof/>
          <w:sz w:val="24"/>
          <w:szCs w:val="24"/>
          <w:lang w:val="mn-MN"/>
        </w:rPr>
      </w:pPr>
    </w:p>
    <w:p w14:paraId="30C2CC24" w14:textId="688B1FD8" w:rsidR="00982661" w:rsidRPr="00B90C48" w:rsidRDefault="00982661" w:rsidP="0049674D">
      <w:pPr>
        <w:spacing w:after="0" w:line="240" w:lineRule="auto"/>
        <w:ind w:firstLine="720"/>
        <w:jc w:val="both"/>
        <w:rPr>
          <w:rFonts w:ascii="Arial" w:eastAsia="Calibri" w:hAnsi="Arial" w:cs="Arial"/>
          <w:sz w:val="24"/>
          <w:szCs w:val="24"/>
          <w:lang w:val="mn-MN"/>
        </w:rPr>
      </w:pPr>
      <w:r w:rsidRPr="009A6F82">
        <w:rPr>
          <w:rFonts w:ascii="Arial" w:hAnsi="Arial" w:cs="Arial"/>
          <w:sz w:val="24"/>
          <w:szCs w:val="24"/>
          <w:shd w:val="clear" w:color="auto" w:fill="FFFFFF"/>
          <w:lang w:val="mn-MN"/>
        </w:rPr>
        <w:t>“15.1.1</w:t>
      </w:r>
      <w:r w:rsidR="00557D2F">
        <w:rPr>
          <w:rFonts w:ascii="Arial" w:hAnsi="Arial" w:cs="Arial"/>
          <w:sz w:val="24"/>
          <w:szCs w:val="24"/>
          <w:shd w:val="clear" w:color="auto" w:fill="FFFFFF"/>
          <w:lang w:val="mn-MN"/>
        </w:rPr>
        <w:t>6</w:t>
      </w:r>
      <w:r w:rsidRPr="009A6F82">
        <w:rPr>
          <w:rFonts w:ascii="Arial" w:hAnsi="Arial" w:cs="Arial"/>
          <w:sz w:val="24"/>
          <w:szCs w:val="24"/>
          <w:shd w:val="clear" w:color="auto" w:fill="FFFFFF"/>
          <w:lang w:val="mn-MN"/>
        </w:rPr>
        <w:t xml:space="preserve">.байгаль орчны салбарт </w:t>
      </w:r>
      <w:r w:rsidR="00AE5E64">
        <w:rPr>
          <w:rFonts w:ascii="Arial" w:hAnsi="Arial" w:cs="Arial"/>
          <w:sz w:val="24"/>
          <w:szCs w:val="24"/>
          <w:shd w:val="clear" w:color="auto" w:fill="FFFFFF"/>
          <w:lang w:val="mn-MN"/>
        </w:rPr>
        <w:t xml:space="preserve">Төр, хувийн хэвшлийн түншлэлийн тухай хуульд зааснаар </w:t>
      </w:r>
      <w:r w:rsidRPr="009A6F82">
        <w:rPr>
          <w:rFonts w:ascii="Arial" w:hAnsi="Arial" w:cs="Arial"/>
          <w:sz w:val="24"/>
          <w:szCs w:val="24"/>
          <w:shd w:val="clear" w:color="auto" w:fill="FFFFFF"/>
          <w:lang w:val="mn-MN"/>
        </w:rPr>
        <w:t xml:space="preserve">төр, хувийн хэвшлийн түншлэлийн төслийг төлөвлөх, </w:t>
      </w:r>
      <w:r w:rsidR="00A271E3">
        <w:rPr>
          <w:rFonts w:ascii="Arial" w:hAnsi="Arial" w:cs="Arial"/>
          <w:sz w:val="24"/>
          <w:szCs w:val="24"/>
          <w:shd w:val="clear" w:color="auto" w:fill="FFFFFF"/>
          <w:lang w:val="mn-MN"/>
        </w:rPr>
        <w:t xml:space="preserve">төслийн </w:t>
      </w:r>
      <w:r w:rsidRPr="009A6F82">
        <w:rPr>
          <w:rFonts w:ascii="Arial" w:hAnsi="Arial" w:cs="Arial"/>
          <w:sz w:val="24"/>
          <w:szCs w:val="24"/>
          <w:shd w:val="clear" w:color="auto" w:fill="FFFFFF"/>
          <w:lang w:val="mn-MN"/>
        </w:rPr>
        <w:t>санал хүргүүлэх, төр, хувийн хэвшлийн түншлэлийн гэрээний хэрэгжилт</w:t>
      </w:r>
      <w:r w:rsidR="00297812">
        <w:rPr>
          <w:rFonts w:ascii="Arial" w:hAnsi="Arial" w:cs="Arial"/>
          <w:sz w:val="24"/>
          <w:szCs w:val="24"/>
          <w:shd w:val="clear" w:color="auto" w:fill="FFFFFF"/>
          <w:lang w:val="mn-MN"/>
        </w:rPr>
        <w:t>ийг хангах,</w:t>
      </w:r>
      <w:r w:rsidRPr="009A6F82">
        <w:rPr>
          <w:rFonts w:ascii="Arial" w:hAnsi="Arial" w:cs="Arial"/>
          <w:sz w:val="24"/>
          <w:szCs w:val="24"/>
          <w:shd w:val="clear" w:color="auto" w:fill="FFFFFF"/>
          <w:lang w:val="mn-MN"/>
        </w:rPr>
        <w:t xml:space="preserve"> хяналт тавих.”</w:t>
      </w:r>
    </w:p>
    <w:p w14:paraId="3C1E4171" w14:textId="77777777" w:rsidR="00982661" w:rsidRDefault="00982661" w:rsidP="0049674D">
      <w:pPr>
        <w:spacing w:after="0" w:line="240" w:lineRule="auto"/>
        <w:ind w:firstLine="720"/>
        <w:jc w:val="both"/>
        <w:rPr>
          <w:rFonts w:ascii="Arial" w:eastAsia="Calibri" w:hAnsi="Arial" w:cs="Arial"/>
          <w:b/>
          <w:noProof/>
          <w:sz w:val="24"/>
          <w:szCs w:val="24"/>
          <w:lang w:val="mn-MN"/>
        </w:rPr>
      </w:pPr>
    </w:p>
    <w:p w14:paraId="0AD04589" w14:textId="4242D9E2" w:rsidR="00B757C1" w:rsidRPr="00024DE5" w:rsidRDefault="003C7AF2" w:rsidP="00B757C1">
      <w:pPr>
        <w:shd w:val="clear" w:color="auto" w:fill="FFFFFF"/>
        <w:spacing w:after="0" w:line="240" w:lineRule="auto"/>
        <w:ind w:firstLine="720"/>
        <w:jc w:val="both"/>
        <w:rPr>
          <w:rFonts w:ascii="Arial" w:eastAsia="Times New Roman" w:hAnsi="Arial" w:cs="Arial"/>
          <w:sz w:val="24"/>
          <w:szCs w:val="24"/>
          <w:lang w:val="mn-MN" w:eastAsia="mn-MN"/>
        </w:rPr>
      </w:pPr>
      <w:r w:rsidRPr="00FC5453">
        <w:rPr>
          <w:rFonts w:ascii="Arial" w:eastAsia="Times New Roman" w:hAnsi="Arial" w:cs="Arial"/>
          <w:b/>
          <w:bCs/>
          <w:sz w:val="24"/>
          <w:szCs w:val="24"/>
          <w:lang w:val="mn-MN" w:eastAsia="mn-MN"/>
        </w:rPr>
        <w:t>2 дугаар зүйл</w:t>
      </w:r>
      <w:r>
        <w:rPr>
          <w:rFonts w:ascii="Arial" w:eastAsia="Times New Roman" w:hAnsi="Arial" w:cs="Arial"/>
          <w:b/>
          <w:bCs/>
          <w:sz w:val="24"/>
          <w:szCs w:val="24"/>
          <w:lang w:val="mn-MN" w:eastAsia="mn-MN"/>
        </w:rPr>
        <w:t>.</w:t>
      </w:r>
      <w:r w:rsidR="00B757C1">
        <w:rPr>
          <w:rFonts w:ascii="Arial" w:eastAsia="Calibri" w:hAnsi="Arial" w:cs="Arial"/>
          <w:bCs/>
          <w:sz w:val="24"/>
          <w:szCs w:val="24"/>
          <w:shd w:val="clear" w:color="auto" w:fill="FFFFFF"/>
          <w:lang w:val="mn-MN"/>
        </w:rPr>
        <w:t>Байгаль орчныг хамгаалах</w:t>
      </w:r>
      <w:r w:rsidR="00B757C1" w:rsidRPr="00E81EEC">
        <w:rPr>
          <w:rFonts w:ascii="Arial" w:eastAsia="Calibri" w:hAnsi="Arial" w:cs="Arial"/>
          <w:bCs/>
          <w:sz w:val="24"/>
          <w:szCs w:val="24"/>
          <w:shd w:val="clear" w:color="auto" w:fill="FFFFFF"/>
          <w:lang w:val="mn-MN"/>
        </w:rPr>
        <w:t xml:space="preserve"> тухай</w:t>
      </w:r>
      <w:r w:rsidR="00B757C1" w:rsidRPr="00007DE1">
        <w:rPr>
          <w:rFonts w:ascii="Arial" w:eastAsia="Calibri" w:hAnsi="Arial" w:cs="Arial"/>
          <w:bCs/>
          <w:sz w:val="24"/>
          <w:szCs w:val="24"/>
          <w:shd w:val="clear" w:color="auto" w:fill="FFFFFF"/>
          <w:lang w:val="mn-MN"/>
        </w:rPr>
        <w:t xml:space="preserve"> хуулийн</w:t>
      </w:r>
      <w:r w:rsidR="00B757C1">
        <w:rPr>
          <w:rFonts w:ascii="Arial" w:eastAsia="Calibri" w:hAnsi="Arial" w:cs="Arial"/>
          <w:bCs/>
          <w:sz w:val="24"/>
          <w:szCs w:val="24"/>
          <w:shd w:val="clear" w:color="auto" w:fill="FFFFFF"/>
          <w:lang w:val="mn-MN"/>
        </w:rPr>
        <w:t xml:space="preserve"> 15 дугаар зүйлийн </w:t>
      </w:r>
      <w:r w:rsidR="00B757C1" w:rsidRPr="009A6F82">
        <w:rPr>
          <w:rFonts w:ascii="Arial" w:hAnsi="Arial" w:cs="Arial"/>
          <w:sz w:val="24"/>
          <w:szCs w:val="24"/>
          <w:shd w:val="clear" w:color="auto" w:fill="FFFFFF"/>
          <w:lang w:val="mn-MN"/>
        </w:rPr>
        <w:t>15.1.1</w:t>
      </w:r>
      <w:r w:rsidR="00B757C1">
        <w:rPr>
          <w:rFonts w:ascii="Arial" w:hAnsi="Arial" w:cs="Arial"/>
          <w:sz w:val="24"/>
          <w:szCs w:val="24"/>
          <w:shd w:val="clear" w:color="auto" w:fill="FFFFFF"/>
          <w:lang w:val="mn-MN"/>
        </w:rPr>
        <w:t xml:space="preserve">6 дахь </w:t>
      </w:r>
      <w:r w:rsidR="00B757C1">
        <w:rPr>
          <w:rFonts w:ascii="Arial" w:eastAsia="Calibri" w:hAnsi="Arial" w:cs="Arial"/>
          <w:bCs/>
          <w:sz w:val="24"/>
          <w:szCs w:val="24"/>
          <w:shd w:val="clear" w:color="auto" w:fill="FFFFFF"/>
          <w:lang w:val="mn-MN"/>
        </w:rPr>
        <w:t>заалт</w:t>
      </w:r>
      <w:r w:rsidR="0026267D">
        <w:rPr>
          <w:rFonts w:ascii="Arial" w:eastAsia="Calibri" w:hAnsi="Arial" w:cs="Arial"/>
          <w:bCs/>
          <w:sz w:val="24"/>
          <w:szCs w:val="24"/>
          <w:shd w:val="clear" w:color="auto" w:fill="FFFFFF"/>
          <w:lang w:val="mn-MN"/>
        </w:rPr>
        <w:t xml:space="preserve">ын дугаарыг </w:t>
      </w:r>
      <w:r w:rsidR="00C8241D">
        <w:rPr>
          <w:rFonts w:ascii="Arial" w:eastAsia="Calibri" w:hAnsi="Arial" w:cs="Arial"/>
          <w:bCs/>
          <w:sz w:val="24"/>
          <w:szCs w:val="24"/>
          <w:shd w:val="clear" w:color="auto" w:fill="FFFFFF"/>
          <w:lang w:val="mn-MN"/>
        </w:rPr>
        <w:t>“</w:t>
      </w:r>
      <w:r w:rsidR="0026267D" w:rsidRPr="009A6F82">
        <w:rPr>
          <w:rFonts w:ascii="Arial" w:hAnsi="Arial" w:cs="Arial"/>
          <w:sz w:val="24"/>
          <w:szCs w:val="24"/>
          <w:shd w:val="clear" w:color="auto" w:fill="FFFFFF"/>
          <w:lang w:val="mn-MN"/>
        </w:rPr>
        <w:t>15.1.1</w:t>
      </w:r>
      <w:r w:rsidR="0026267D">
        <w:rPr>
          <w:rFonts w:ascii="Arial" w:hAnsi="Arial" w:cs="Arial"/>
          <w:sz w:val="24"/>
          <w:szCs w:val="24"/>
          <w:shd w:val="clear" w:color="auto" w:fill="FFFFFF"/>
          <w:lang w:val="mn-MN"/>
        </w:rPr>
        <w:t>7</w:t>
      </w:r>
      <w:r w:rsidR="00C8241D">
        <w:rPr>
          <w:rFonts w:ascii="Arial" w:hAnsi="Arial" w:cs="Arial"/>
          <w:sz w:val="24"/>
          <w:szCs w:val="24"/>
          <w:shd w:val="clear" w:color="auto" w:fill="FFFFFF"/>
          <w:lang w:val="mn-MN"/>
        </w:rPr>
        <w:t>”</w:t>
      </w:r>
      <w:r w:rsidR="0026267D">
        <w:rPr>
          <w:rFonts w:ascii="Arial" w:hAnsi="Arial" w:cs="Arial"/>
          <w:sz w:val="24"/>
          <w:szCs w:val="24"/>
          <w:shd w:val="clear" w:color="auto" w:fill="FFFFFF"/>
          <w:lang w:val="mn-MN"/>
        </w:rPr>
        <w:t xml:space="preserve"> гэж өөрчилсүгэй</w:t>
      </w:r>
      <w:r w:rsidR="0026267D">
        <w:rPr>
          <w:rFonts w:ascii="Arial" w:eastAsia="Calibri" w:hAnsi="Arial" w:cs="Arial"/>
          <w:bCs/>
          <w:sz w:val="24"/>
          <w:szCs w:val="24"/>
          <w:shd w:val="clear" w:color="auto" w:fill="FFFFFF"/>
          <w:lang w:val="mn-MN"/>
        </w:rPr>
        <w:t>.</w:t>
      </w:r>
    </w:p>
    <w:p w14:paraId="70D9E33F" w14:textId="71EFECCF" w:rsidR="003C7AF2" w:rsidRDefault="003C7AF2"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6FC16703" w14:textId="575AC82F" w:rsidR="00982661" w:rsidRPr="00FC5453" w:rsidRDefault="00B757C1"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Pr>
          <w:rFonts w:ascii="Arial" w:eastAsia="Times New Roman" w:hAnsi="Arial" w:cs="Arial"/>
          <w:b/>
          <w:bCs/>
          <w:sz w:val="24"/>
          <w:szCs w:val="24"/>
          <w:lang w:val="mn-MN" w:eastAsia="mn-MN"/>
        </w:rPr>
        <w:t>3</w:t>
      </w:r>
      <w:r w:rsidR="00982661" w:rsidRPr="00FC5453">
        <w:rPr>
          <w:rFonts w:ascii="Arial" w:eastAsia="Times New Roman" w:hAnsi="Arial" w:cs="Arial"/>
          <w:b/>
          <w:bCs/>
          <w:sz w:val="24"/>
          <w:szCs w:val="24"/>
          <w:lang w:val="mn-MN" w:eastAsia="mn-MN"/>
        </w:rPr>
        <w:t xml:space="preserve"> дугаар зүйл.</w:t>
      </w:r>
      <w:r w:rsidR="00982661" w:rsidRPr="00FC5453">
        <w:rPr>
          <w:rFonts w:ascii="Arial" w:eastAsia="Times New Roman" w:hAnsi="Arial" w:cs="Arial"/>
          <w:bCs/>
          <w:sz w:val="24"/>
          <w:szCs w:val="24"/>
          <w:lang w:val="mn-MN" w:eastAsia="mn-MN"/>
        </w:rPr>
        <w:t xml:space="preserve">Энэ хуулийг </w:t>
      </w:r>
      <w:r w:rsidR="00982661" w:rsidRPr="00C70FA7">
        <w:rPr>
          <w:rFonts w:ascii="Arial" w:eastAsia="Times New Roman" w:hAnsi="Arial" w:cs="Arial"/>
          <w:sz w:val="24"/>
          <w:szCs w:val="24"/>
          <w:lang w:val="mn-MN" w:eastAsia="mn-MN"/>
        </w:rPr>
        <w:t xml:space="preserve">Төр, хувийн хэвшлийн түншлэлийн тухай </w:t>
      </w:r>
      <w:r w:rsidR="00982661" w:rsidRPr="00FC5453">
        <w:rPr>
          <w:rFonts w:ascii="Arial" w:eastAsia="Times New Roman" w:hAnsi="Arial" w:cs="Arial"/>
          <w:bCs/>
          <w:sz w:val="24"/>
          <w:szCs w:val="24"/>
          <w:lang w:val="mn-MN" w:eastAsia="mn-MN"/>
        </w:rPr>
        <w:t>хууль хүчин төгөлдөр болсон өдрөөс эхлэн дагаж мөрдөнө.</w:t>
      </w:r>
    </w:p>
    <w:p w14:paraId="6999CB8F" w14:textId="77777777" w:rsidR="00982661" w:rsidRDefault="00982661" w:rsidP="0049674D">
      <w:pPr>
        <w:shd w:val="clear" w:color="auto" w:fill="FFFFFF"/>
        <w:spacing w:after="0" w:line="240" w:lineRule="auto"/>
        <w:rPr>
          <w:rFonts w:ascii="Arial" w:eastAsia="Times New Roman" w:hAnsi="Arial" w:cs="Arial"/>
          <w:sz w:val="24"/>
          <w:szCs w:val="24"/>
          <w:lang w:val="mn-MN" w:eastAsia="mn-MN"/>
        </w:rPr>
      </w:pPr>
    </w:p>
    <w:p w14:paraId="4C231553" w14:textId="77777777" w:rsidR="00982661" w:rsidRPr="00FC5453" w:rsidRDefault="00982661" w:rsidP="0049674D">
      <w:pPr>
        <w:shd w:val="clear" w:color="auto" w:fill="FFFFFF"/>
        <w:spacing w:after="0" w:line="240" w:lineRule="auto"/>
        <w:rPr>
          <w:rFonts w:ascii="Arial" w:eastAsia="Times New Roman" w:hAnsi="Arial" w:cs="Arial"/>
          <w:sz w:val="24"/>
          <w:szCs w:val="24"/>
          <w:lang w:val="mn-MN" w:eastAsia="mn-MN"/>
        </w:rPr>
      </w:pPr>
    </w:p>
    <w:p w14:paraId="78F5EBF6" w14:textId="77777777" w:rsidR="00982661" w:rsidRPr="00FC5453" w:rsidRDefault="00982661" w:rsidP="0049674D">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0D6A4244" w14:textId="77777777" w:rsidR="00982661" w:rsidRPr="00FC5453" w:rsidRDefault="00982661" w:rsidP="0049674D">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45D6B3C1" w14:textId="0994BE33" w:rsidR="00982661" w:rsidRDefault="00982661" w:rsidP="0049674D">
      <w:pPr>
        <w:spacing w:after="0" w:line="240" w:lineRule="auto"/>
        <w:rPr>
          <w:rFonts w:ascii="Arial" w:eastAsia="MS Mincho" w:hAnsi="Arial" w:cs="Arial"/>
          <w:b/>
          <w:sz w:val="24"/>
          <w:szCs w:val="24"/>
          <w:lang w:val="mn-MN" w:eastAsia="ja-JP"/>
        </w:rPr>
      </w:pPr>
    </w:p>
    <w:p w14:paraId="0F69F46E" w14:textId="6ED2E125" w:rsidR="00982661" w:rsidRDefault="00982661" w:rsidP="0049674D">
      <w:pPr>
        <w:spacing w:after="0" w:line="240" w:lineRule="auto"/>
        <w:jc w:val="center"/>
        <w:rPr>
          <w:rFonts w:ascii="Arial" w:eastAsia="MS Mincho" w:hAnsi="Arial" w:cs="Arial"/>
          <w:b/>
          <w:sz w:val="24"/>
          <w:szCs w:val="24"/>
          <w:lang w:val="mn-MN" w:eastAsia="ja-JP"/>
        </w:rPr>
      </w:pPr>
    </w:p>
    <w:p w14:paraId="2DC8EE00" w14:textId="77777777" w:rsidR="00C30421" w:rsidRDefault="00C30421" w:rsidP="0049674D">
      <w:pPr>
        <w:tabs>
          <w:tab w:val="left" w:pos="7005"/>
          <w:tab w:val="right" w:pos="9026"/>
        </w:tabs>
        <w:spacing w:after="0" w:line="240" w:lineRule="auto"/>
        <w:jc w:val="right"/>
        <w:rPr>
          <w:rFonts w:ascii="Arial" w:eastAsia="MS Mincho" w:hAnsi="Arial" w:cs="Arial"/>
          <w:iCs/>
          <w:sz w:val="24"/>
          <w:szCs w:val="24"/>
          <w:lang w:val="mn-MN" w:eastAsia="ja-JP"/>
        </w:rPr>
      </w:pPr>
      <w:r>
        <w:rPr>
          <w:rFonts w:ascii="Arial" w:eastAsia="MS Mincho" w:hAnsi="Arial" w:cs="Arial"/>
          <w:iCs/>
          <w:sz w:val="24"/>
          <w:szCs w:val="24"/>
          <w:lang w:val="mn-MN" w:eastAsia="ja-JP"/>
        </w:rPr>
        <w:br w:type="page"/>
      </w:r>
    </w:p>
    <w:p w14:paraId="28CE07AF" w14:textId="77777777" w:rsidR="006D5CC4" w:rsidRPr="001D61C8" w:rsidRDefault="006D5CC4" w:rsidP="006D5CC4">
      <w:pPr>
        <w:tabs>
          <w:tab w:val="left" w:pos="7005"/>
          <w:tab w:val="right" w:pos="9026"/>
        </w:tabs>
        <w:spacing w:after="0" w:line="240" w:lineRule="auto"/>
        <w:jc w:val="right"/>
        <w:rPr>
          <w:rFonts w:ascii="Arial" w:eastAsia="Calibri" w:hAnsi="Arial" w:cs="Arial"/>
          <w:iCs/>
          <w:sz w:val="24"/>
          <w:szCs w:val="24"/>
          <w:lang w:val="mn-MN"/>
        </w:rPr>
      </w:pPr>
      <w:r w:rsidRPr="001D61C8">
        <w:rPr>
          <w:rFonts w:ascii="Arial" w:eastAsia="MS Mincho" w:hAnsi="Arial" w:cs="Arial"/>
          <w:iCs/>
          <w:sz w:val="24"/>
          <w:szCs w:val="24"/>
          <w:lang w:val="mn-MN" w:eastAsia="ja-JP"/>
        </w:rPr>
        <w:lastRenderedPageBreak/>
        <w:t>Төсөл</w:t>
      </w:r>
    </w:p>
    <w:p w14:paraId="1DBC977C" w14:textId="77777777" w:rsidR="006D5CC4" w:rsidRDefault="006D5CC4" w:rsidP="006D5CC4">
      <w:pPr>
        <w:spacing w:after="0" w:line="240" w:lineRule="auto"/>
        <w:jc w:val="center"/>
        <w:rPr>
          <w:rFonts w:ascii="Arial" w:eastAsia="MS Mincho" w:hAnsi="Arial" w:cs="Arial"/>
          <w:b/>
          <w:sz w:val="24"/>
          <w:szCs w:val="24"/>
          <w:lang w:val="mn-MN" w:eastAsia="ja-JP"/>
        </w:rPr>
      </w:pPr>
    </w:p>
    <w:p w14:paraId="041EBC80" w14:textId="2A322045" w:rsidR="00DE0939" w:rsidRDefault="00DE0939" w:rsidP="006D5CC4">
      <w:pPr>
        <w:spacing w:after="0" w:line="240" w:lineRule="auto"/>
        <w:jc w:val="center"/>
        <w:rPr>
          <w:rFonts w:ascii="Arial" w:eastAsia="MS Mincho" w:hAnsi="Arial" w:cs="Arial"/>
          <w:b/>
          <w:sz w:val="24"/>
          <w:szCs w:val="24"/>
          <w:lang w:val="mn-MN" w:eastAsia="ja-JP"/>
        </w:rPr>
      </w:pPr>
    </w:p>
    <w:p w14:paraId="600CB027" w14:textId="77777777" w:rsidR="00DE0939" w:rsidRDefault="00DE0939" w:rsidP="006D5CC4">
      <w:pPr>
        <w:spacing w:after="0" w:line="240" w:lineRule="auto"/>
        <w:jc w:val="center"/>
        <w:rPr>
          <w:rFonts w:ascii="Arial" w:eastAsia="MS Mincho" w:hAnsi="Arial" w:cs="Arial"/>
          <w:b/>
          <w:sz w:val="24"/>
          <w:szCs w:val="24"/>
          <w:lang w:val="mn-MN" w:eastAsia="ja-JP"/>
        </w:rPr>
      </w:pPr>
    </w:p>
    <w:p w14:paraId="1074F16F" w14:textId="670C1FED" w:rsidR="006D5CC4" w:rsidRPr="006D5CC4" w:rsidRDefault="006D5CC4" w:rsidP="006D5CC4">
      <w:pPr>
        <w:spacing w:after="0" w:line="240" w:lineRule="auto"/>
        <w:jc w:val="center"/>
        <w:rPr>
          <w:rFonts w:ascii="Arial" w:eastAsia="Calibri" w:hAnsi="Arial" w:cs="Arial"/>
          <w:sz w:val="24"/>
          <w:szCs w:val="24"/>
          <w:lang w:val="mn-MN"/>
        </w:rPr>
      </w:pPr>
      <w:r w:rsidRPr="006D5CC4">
        <w:rPr>
          <w:rFonts w:ascii="Arial" w:eastAsia="MS Mincho" w:hAnsi="Arial" w:cs="Arial"/>
          <w:b/>
          <w:sz w:val="24"/>
          <w:szCs w:val="24"/>
          <w:lang w:val="mn-MN" w:eastAsia="ja-JP"/>
        </w:rPr>
        <w:t>МОНГОЛ УЛСЫН ХУУЛЬ</w:t>
      </w:r>
    </w:p>
    <w:p w14:paraId="715EEEC9" w14:textId="77777777" w:rsidR="006D5CC4" w:rsidRPr="006D5CC4" w:rsidRDefault="006D5CC4" w:rsidP="006D5CC4">
      <w:pPr>
        <w:spacing w:after="0" w:line="240" w:lineRule="auto"/>
        <w:jc w:val="center"/>
        <w:rPr>
          <w:rFonts w:ascii="Arial" w:eastAsia="Calibri" w:hAnsi="Arial" w:cs="Arial"/>
          <w:sz w:val="24"/>
          <w:szCs w:val="24"/>
          <w:lang w:val="mn-MN"/>
        </w:rPr>
      </w:pPr>
    </w:p>
    <w:p w14:paraId="61FB8F73" w14:textId="77777777" w:rsidR="006D5CC4" w:rsidRPr="006D5CC4" w:rsidRDefault="006D5CC4" w:rsidP="006D5CC4">
      <w:pPr>
        <w:spacing w:after="0" w:line="240" w:lineRule="auto"/>
        <w:rPr>
          <w:rFonts w:ascii="Arial" w:eastAsia="Calibri" w:hAnsi="Arial" w:cs="Arial"/>
          <w:sz w:val="24"/>
          <w:szCs w:val="24"/>
          <w:lang w:val="mn-MN"/>
        </w:rPr>
      </w:pPr>
      <w:r w:rsidRPr="006D5CC4">
        <w:rPr>
          <w:rFonts w:ascii="Arial" w:eastAsia="MS Mincho" w:hAnsi="Arial" w:cs="Arial"/>
          <w:sz w:val="24"/>
          <w:szCs w:val="24"/>
          <w:lang w:val="mn-MN" w:eastAsia="ja-JP"/>
        </w:rPr>
        <w:t>2022 оны .... дугаар</w:t>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t xml:space="preserve">   Улаанбаатар</w:t>
      </w:r>
    </w:p>
    <w:p w14:paraId="0ABB277E" w14:textId="77777777" w:rsidR="006D5CC4" w:rsidRPr="006D5CC4" w:rsidRDefault="006D5CC4" w:rsidP="006D5CC4">
      <w:pPr>
        <w:spacing w:after="0" w:line="240" w:lineRule="auto"/>
        <w:rPr>
          <w:rFonts w:ascii="Arial" w:eastAsia="Calibri" w:hAnsi="Arial" w:cs="Arial"/>
          <w:sz w:val="24"/>
          <w:szCs w:val="24"/>
          <w:lang w:val="mn-MN"/>
        </w:rPr>
      </w:pPr>
      <w:r w:rsidRPr="006D5CC4">
        <w:rPr>
          <w:rFonts w:ascii="Arial" w:eastAsia="MS Mincho" w:hAnsi="Arial" w:cs="Arial"/>
          <w:sz w:val="24"/>
          <w:szCs w:val="24"/>
          <w:lang w:val="mn-MN" w:eastAsia="ja-JP"/>
        </w:rPr>
        <w:t xml:space="preserve"> сарын ... ны өдөр </w:t>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r>
      <w:r w:rsidRPr="006D5CC4">
        <w:rPr>
          <w:rFonts w:ascii="Arial" w:eastAsia="MS Mincho" w:hAnsi="Arial" w:cs="Arial"/>
          <w:sz w:val="24"/>
          <w:szCs w:val="24"/>
          <w:lang w:val="mn-MN" w:eastAsia="ja-JP"/>
        </w:rPr>
        <w:tab/>
        <w:t xml:space="preserve">           хот</w:t>
      </w:r>
    </w:p>
    <w:p w14:paraId="48E6B1CA" w14:textId="77777777" w:rsidR="006D5CC4" w:rsidRPr="006D5CC4" w:rsidRDefault="006D5CC4" w:rsidP="006D5CC4">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553F61E1" w14:textId="77777777" w:rsidR="006D5CC4" w:rsidRPr="006D5CC4" w:rsidRDefault="006D5CC4" w:rsidP="006D5CC4">
      <w:pPr>
        <w:shd w:val="clear" w:color="auto" w:fill="FFFFFF"/>
        <w:spacing w:after="0" w:line="240" w:lineRule="auto"/>
        <w:jc w:val="center"/>
        <w:rPr>
          <w:rFonts w:ascii="Arial" w:eastAsia="Calibri" w:hAnsi="Arial" w:cs="Arial"/>
          <w:b/>
          <w:bCs/>
          <w:sz w:val="24"/>
          <w:szCs w:val="24"/>
          <w:shd w:val="clear" w:color="auto" w:fill="FFFFFF"/>
          <w:lang w:val="mn-MN"/>
        </w:rPr>
      </w:pPr>
      <w:r w:rsidRPr="006D5CC4">
        <w:rPr>
          <w:rFonts w:ascii="Arial" w:eastAsia="Calibri" w:hAnsi="Arial" w:cs="Arial"/>
          <w:b/>
          <w:bCs/>
          <w:sz w:val="24"/>
          <w:szCs w:val="24"/>
          <w:shd w:val="clear" w:color="auto" w:fill="FFFFFF"/>
          <w:lang w:val="mn-MN"/>
        </w:rPr>
        <w:t xml:space="preserve">БАРИЛГЫН ТУХАЙ ХУУЛЬД НЭМЭЛТ, </w:t>
      </w:r>
    </w:p>
    <w:p w14:paraId="7B9AEA39" w14:textId="77777777" w:rsidR="006D5CC4" w:rsidRPr="006D5CC4" w:rsidRDefault="006D5CC4" w:rsidP="006D5CC4">
      <w:pPr>
        <w:shd w:val="clear" w:color="auto" w:fill="FFFFFF"/>
        <w:spacing w:after="0" w:line="240" w:lineRule="auto"/>
        <w:jc w:val="center"/>
        <w:rPr>
          <w:rFonts w:ascii="Arial" w:eastAsia="Calibri" w:hAnsi="Arial" w:cs="Arial"/>
          <w:b/>
          <w:bCs/>
          <w:sz w:val="24"/>
          <w:szCs w:val="24"/>
          <w:shd w:val="clear" w:color="auto" w:fill="FFFFFF"/>
          <w:lang w:val="mn-MN"/>
        </w:rPr>
      </w:pPr>
      <w:r w:rsidRPr="006D5CC4">
        <w:rPr>
          <w:rFonts w:ascii="Arial" w:eastAsia="Calibri" w:hAnsi="Arial" w:cs="Arial"/>
          <w:b/>
          <w:bCs/>
          <w:sz w:val="24"/>
          <w:szCs w:val="24"/>
          <w:shd w:val="clear" w:color="auto" w:fill="FFFFFF"/>
          <w:lang w:val="mn-MN"/>
        </w:rPr>
        <w:t>ӨӨРЧЛӨЛТ ОРУУЛАХ ТУХАЙ</w:t>
      </w:r>
    </w:p>
    <w:p w14:paraId="011885B8" w14:textId="77777777" w:rsidR="006D5CC4" w:rsidRPr="006D5CC4" w:rsidRDefault="006D5CC4" w:rsidP="006D5CC4">
      <w:pPr>
        <w:shd w:val="clear" w:color="auto" w:fill="FFFFFF"/>
        <w:spacing w:after="0" w:line="240" w:lineRule="auto"/>
        <w:jc w:val="both"/>
        <w:rPr>
          <w:rFonts w:ascii="Arial" w:eastAsia="Calibri" w:hAnsi="Arial" w:cs="Arial"/>
          <w:b/>
          <w:bCs/>
          <w:sz w:val="24"/>
          <w:szCs w:val="24"/>
          <w:shd w:val="clear" w:color="auto" w:fill="FFFFFF"/>
          <w:lang w:val="mn-MN"/>
        </w:rPr>
      </w:pPr>
    </w:p>
    <w:p w14:paraId="24CEA4CF" w14:textId="697B9862" w:rsidR="006D5CC4" w:rsidRPr="006D5CC4" w:rsidRDefault="006D5CC4" w:rsidP="006D5CC4">
      <w:pPr>
        <w:shd w:val="clear" w:color="auto" w:fill="FFFFFF"/>
        <w:spacing w:after="0" w:line="240" w:lineRule="auto"/>
        <w:ind w:firstLine="720"/>
        <w:jc w:val="both"/>
        <w:rPr>
          <w:rFonts w:ascii="Arial" w:eastAsia="Calibri" w:hAnsi="Arial" w:cs="Arial"/>
          <w:bCs/>
          <w:sz w:val="24"/>
          <w:szCs w:val="24"/>
          <w:shd w:val="clear" w:color="auto" w:fill="FFFFFF"/>
          <w:lang w:val="mn-MN"/>
        </w:rPr>
      </w:pPr>
      <w:r w:rsidRPr="006D5CC4">
        <w:rPr>
          <w:rFonts w:ascii="Arial" w:eastAsia="Calibri" w:hAnsi="Arial" w:cs="Arial"/>
          <w:b/>
          <w:bCs/>
          <w:sz w:val="24"/>
          <w:szCs w:val="24"/>
          <w:shd w:val="clear" w:color="auto" w:fill="FFFFFF"/>
          <w:lang w:val="mn-MN"/>
        </w:rPr>
        <w:t>1 дүгээр зүйл.</w:t>
      </w:r>
      <w:r w:rsidRPr="006D5CC4">
        <w:rPr>
          <w:rFonts w:ascii="Arial" w:eastAsia="Calibri" w:hAnsi="Arial" w:cs="Arial"/>
          <w:sz w:val="24"/>
          <w:szCs w:val="24"/>
          <w:shd w:val="clear" w:color="auto" w:fill="FFFFFF"/>
          <w:lang w:val="mn-MN"/>
        </w:rPr>
        <w:t>Барилгын</w:t>
      </w:r>
      <w:r w:rsidRPr="006D5CC4">
        <w:rPr>
          <w:rFonts w:ascii="Arial" w:eastAsia="Calibri" w:hAnsi="Arial" w:cs="Arial"/>
          <w:bCs/>
          <w:sz w:val="24"/>
          <w:szCs w:val="24"/>
          <w:shd w:val="clear" w:color="auto" w:fill="FFFFFF"/>
          <w:lang w:val="mn-MN"/>
        </w:rPr>
        <w:t xml:space="preserve"> тухай хуулийн 33 дугаар зүйл</w:t>
      </w:r>
      <w:r w:rsidR="00F84361">
        <w:rPr>
          <w:rFonts w:ascii="Arial" w:eastAsia="Calibri" w:hAnsi="Arial" w:cs="Arial"/>
          <w:bCs/>
          <w:sz w:val="24"/>
          <w:szCs w:val="24"/>
          <w:shd w:val="clear" w:color="auto" w:fill="FFFFFF"/>
          <w:lang w:val="mn-MN"/>
        </w:rPr>
        <w:t xml:space="preserve">д </w:t>
      </w:r>
      <w:r w:rsidRPr="006D5CC4">
        <w:rPr>
          <w:rFonts w:ascii="Arial" w:eastAsia="Calibri" w:hAnsi="Arial" w:cs="Arial"/>
          <w:bCs/>
          <w:sz w:val="24"/>
          <w:szCs w:val="24"/>
          <w:shd w:val="clear" w:color="auto" w:fill="FFFFFF"/>
          <w:lang w:val="mn-MN"/>
        </w:rPr>
        <w:t xml:space="preserve">дор дурдсан агуулга бүхий </w:t>
      </w:r>
      <w:r w:rsidRPr="006D5CC4">
        <w:rPr>
          <w:rFonts w:ascii="Arial" w:eastAsia="Calibri" w:hAnsi="Arial" w:cs="Arial"/>
          <w:sz w:val="24"/>
          <w:szCs w:val="24"/>
          <w:shd w:val="clear" w:color="auto" w:fill="FFFFFF"/>
          <w:lang w:val="mn-MN"/>
        </w:rPr>
        <w:t xml:space="preserve">33.1.23 дахь </w:t>
      </w:r>
      <w:r w:rsidRPr="006D5CC4">
        <w:rPr>
          <w:rFonts w:ascii="Arial" w:eastAsia="Calibri" w:hAnsi="Arial" w:cs="Arial"/>
          <w:bCs/>
          <w:sz w:val="24"/>
          <w:szCs w:val="24"/>
          <w:shd w:val="clear" w:color="auto" w:fill="FFFFFF"/>
          <w:lang w:val="mn-MN"/>
        </w:rPr>
        <w:t>заалт нэмсүгэй:</w:t>
      </w:r>
    </w:p>
    <w:p w14:paraId="26955F2F" w14:textId="77777777" w:rsidR="006D5CC4" w:rsidRPr="006D5CC4" w:rsidRDefault="006D5CC4" w:rsidP="006D5CC4">
      <w:pPr>
        <w:shd w:val="clear" w:color="auto" w:fill="FFFFFF"/>
        <w:spacing w:after="0" w:line="240" w:lineRule="auto"/>
        <w:ind w:firstLine="720"/>
        <w:jc w:val="both"/>
        <w:rPr>
          <w:rFonts w:ascii="Arial" w:eastAsia="Calibri" w:hAnsi="Arial" w:cs="Arial"/>
          <w:bCs/>
          <w:sz w:val="24"/>
          <w:szCs w:val="24"/>
          <w:shd w:val="clear" w:color="auto" w:fill="FFFFFF"/>
          <w:lang w:val="mn-MN"/>
        </w:rPr>
      </w:pPr>
    </w:p>
    <w:p w14:paraId="4B716614" w14:textId="71E03FF7" w:rsidR="006D5CC4" w:rsidRPr="006D5CC4" w:rsidRDefault="006D5CC4" w:rsidP="006D5CC4">
      <w:pPr>
        <w:spacing w:after="0" w:line="240" w:lineRule="auto"/>
        <w:ind w:firstLine="720"/>
        <w:jc w:val="both"/>
        <w:rPr>
          <w:rFonts w:ascii="Arial" w:eastAsia="Calibri" w:hAnsi="Arial" w:cs="Arial"/>
          <w:sz w:val="24"/>
          <w:szCs w:val="24"/>
          <w:shd w:val="clear" w:color="auto" w:fill="FFFFFF"/>
          <w:lang w:val="mn-MN"/>
        </w:rPr>
      </w:pPr>
      <w:r w:rsidRPr="006D5CC4">
        <w:rPr>
          <w:rFonts w:ascii="Arial" w:eastAsia="Calibri" w:hAnsi="Arial" w:cs="Arial"/>
          <w:sz w:val="24"/>
          <w:szCs w:val="24"/>
          <w:shd w:val="clear" w:color="auto" w:fill="FFFFFF"/>
          <w:lang w:val="mn-MN"/>
        </w:rPr>
        <w:t>“33.1.23.барилгын салбарт Төр, хувийн хэвшлийн түншлэлийн тухай хуульд заасн</w:t>
      </w:r>
      <w:r w:rsidR="00855D17">
        <w:rPr>
          <w:rFonts w:ascii="Arial" w:eastAsia="Calibri" w:hAnsi="Arial" w:cs="Arial"/>
          <w:sz w:val="24"/>
          <w:szCs w:val="24"/>
          <w:shd w:val="clear" w:color="auto" w:fill="FFFFFF"/>
          <w:lang w:val="mn-MN"/>
        </w:rPr>
        <w:t>ы дагуу</w:t>
      </w:r>
      <w:r w:rsidRPr="006D5CC4">
        <w:rPr>
          <w:rFonts w:ascii="Arial" w:eastAsia="Calibri" w:hAnsi="Arial" w:cs="Arial"/>
          <w:sz w:val="24"/>
          <w:szCs w:val="24"/>
          <w:shd w:val="clear" w:color="auto" w:fill="FFFFFF"/>
          <w:lang w:val="mn-MN"/>
        </w:rPr>
        <w:t xml:space="preserve"> </w:t>
      </w:r>
      <w:r w:rsidR="00D12DA2" w:rsidRPr="006D5CC4">
        <w:rPr>
          <w:rFonts w:ascii="Arial" w:eastAsia="Calibri" w:hAnsi="Arial" w:cs="Arial"/>
          <w:sz w:val="24"/>
          <w:szCs w:val="24"/>
          <w:shd w:val="clear" w:color="auto" w:fill="FFFFFF"/>
          <w:lang w:val="mn-MN"/>
        </w:rPr>
        <w:t>төр, хувийн хэвшлийн түншлэл</w:t>
      </w:r>
      <w:r w:rsidR="00A70B58">
        <w:rPr>
          <w:rFonts w:ascii="Arial" w:eastAsia="Calibri" w:hAnsi="Arial" w:cs="Arial"/>
          <w:sz w:val="24"/>
          <w:szCs w:val="24"/>
          <w:shd w:val="clear" w:color="auto" w:fill="FFFFFF"/>
          <w:lang w:val="mn-MN"/>
        </w:rPr>
        <w:t>ээр хэрэгжүүлэх</w:t>
      </w:r>
      <w:r w:rsidR="00D12DA2" w:rsidRPr="006D5CC4">
        <w:rPr>
          <w:rFonts w:ascii="Arial" w:eastAsia="Calibri" w:hAnsi="Arial" w:cs="Arial"/>
          <w:sz w:val="24"/>
          <w:szCs w:val="24"/>
          <w:shd w:val="clear" w:color="auto" w:fill="FFFFFF"/>
          <w:lang w:val="mn-MN"/>
        </w:rPr>
        <w:t xml:space="preserve"> төслийг </w:t>
      </w:r>
      <w:r w:rsidRPr="006D5CC4">
        <w:rPr>
          <w:rFonts w:ascii="Arial" w:eastAsia="Calibri" w:hAnsi="Arial" w:cs="Arial"/>
          <w:sz w:val="24"/>
          <w:szCs w:val="24"/>
          <w:shd w:val="clear" w:color="auto" w:fill="FFFFFF"/>
          <w:lang w:val="mn-MN"/>
        </w:rPr>
        <w:t xml:space="preserve">төлөвлөх, </w:t>
      </w:r>
      <w:r w:rsidR="00160185">
        <w:rPr>
          <w:rFonts w:ascii="Arial" w:eastAsia="Calibri" w:hAnsi="Arial" w:cs="Arial"/>
          <w:sz w:val="24"/>
          <w:szCs w:val="24"/>
          <w:shd w:val="clear" w:color="auto" w:fill="FFFFFF"/>
          <w:lang w:val="mn-MN"/>
        </w:rPr>
        <w:t xml:space="preserve">төслийн </w:t>
      </w:r>
      <w:r w:rsidRPr="006D5CC4">
        <w:rPr>
          <w:rFonts w:ascii="Arial" w:eastAsia="Calibri" w:hAnsi="Arial" w:cs="Arial"/>
          <w:sz w:val="24"/>
          <w:szCs w:val="24"/>
          <w:shd w:val="clear" w:color="auto" w:fill="FFFFFF"/>
          <w:lang w:val="mn-MN"/>
        </w:rPr>
        <w:t>санал хүргүүлэх, төр, хувийн хэвшлийн түншлэлийн гэрээний хэрэгжилтийг хангах, хяналт тавих</w:t>
      </w:r>
      <w:r w:rsidR="0023493B">
        <w:rPr>
          <w:rFonts w:ascii="Arial" w:eastAsia="Calibri" w:hAnsi="Arial" w:cs="Arial"/>
          <w:sz w:val="24"/>
          <w:szCs w:val="24"/>
          <w:shd w:val="clear" w:color="auto" w:fill="FFFFFF"/>
        </w:rPr>
        <w:t>;</w:t>
      </w:r>
      <w:r w:rsidRPr="006D5CC4">
        <w:rPr>
          <w:rFonts w:ascii="Arial" w:eastAsia="Calibri" w:hAnsi="Arial" w:cs="Arial"/>
          <w:sz w:val="24"/>
          <w:szCs w:val="24"/>
          <w:shd w:val="clear" w:color="auto" w:fill="FFFFFF"/>
          <w:lang w:val="mn-MN"/>
        </w:rPr>
        <w:t>”</w:t>
      </w:r>
    </w:p>
    <w:p w14:paraId="5865E0D9" w14:textId="77777777" w:rsidR="006D5CC4" w:rsidRPr="006D5CC4" w:rsidRDefault="006D5CC4" w:rsidP="006D5CC4">
      <w:pPr>
        <w:spacing w:after="0" w:line="240" w:lineRule="auto"/>
        <w:ind w:firstLine="720"/>
        <w:jc w:val="both"/>
        <w:rPr>
          <w:rFonts w:ascii="Arial" w:eastAsia="Calibri" w:hAnsi="Arial" w:cs="Arial"/>
          <w:sz w:val="24"/>
          <w:szCs w:val="24"/>
          <w:shd w:val="clear" w:color="auto" w:fill="FFFFFF"/>
          <w:lang w:val="mn-MN"/>
        </w:rPr>
      </w:pPr>
    </w:p>
    <w:p w14:paraId="576FC33E" w14:textId="4EF9220C" w:rsidR="006D5CC4" w:rsidRPr="006D5CC4" w:rsidRDefault="006D5CC4" w:rsidP="006D5CC4">
      <w:pPr>
        <w:shd w:val="clear" w:color="auto" w:fill="FFFFFF"/>
        <w:spacing w:after="0" w:line="240" w:lineRule="auto"/>
        <w:ind w:firstLine="720"/>
        <w:jc w:val="both"/>
        <w:rPr>
          <w:rFonts w:ascii="Arial" w:eastAsia="Times New Roman" w:hAnsi="Arial" w:cs="Arial"/>
          <w:sz w:val="24"/>
          <w:szCs w:val="24"/>
          <w:lang w:val="mn-MN" w:eastAsia="mn-MN"/>
        </w:rPr>
      </w:pPr>
      <w:r w:rsidRPr="006D5CC4">
        <w:rPr>
          <w:rFonts w:ascii="Arial" w:eastAsia="Times New Roman" w:hAnsi="Arial" w:cs="Arial"/>
          <w:b/>
          <w:bCs/>
          <w:sz w:val="24"/>
          <w:szCs w:val="24"/>
          <w:lang w:val="mn-MN" w:eastAsia="mn-MN"/>
        </w:rPr>
        <w:t>2 дугаар зүйл.</w:t>
      </w:r>
      <w:r w:rsidR="00182C26" w:rsidRPr="00182C26">
        <w:rPr>
          <w:rFonts w:ascii="Arial" w:eastAsia="Calibri" w:hAnsi="Arial" w:cs="Arial"/>
          <w:sz w:val="24"/>
          <w:szCs w:val="24"/>
          <w:shd w:val="clear" w:color="auto" w:fill="FFFFFF"/>
          <w:lang w:val="mn-MN"/>
        </w:rPr>
        <w:t>Барилгын</w:t>
      </w:r>
      <w:r w:rsidRPr="006D5CC4">
        <w:rPr>
          <w:rFonts w:ascii="Arial" w:eastAsia="Calibri" w:hAnsi="Arial" w:cs="Arial"/>
          <w:bCs/>
          <w:sz w:val="24"/>
          <w:szCs w:val="24"/>
          <w:shd w:val="clear" w:color="auto" w:fill="FFFFFF"/>
          <w:lang w:val="mn-MN"/>
        </w:rPr>
        <w:t xml:space="preserve"> тухай хуулийн 33 дугаар зүйлийн </w:t>
      </w:r>
      <w:r w:rsidRPr="006D5CC4">
        <w:rPr>
          <w:rFonts w:ascii="Arial" w:eastAsia="Calibri" w:hAnsi="Arial" w:cs="Arial"/>
          <w:sz w:val="24"/>
          <w:szCs w:val="24"/>
          <w:shd w:val="clear" w:color="auto" w:fill="FFFFFF"/>
          <w:lang w:val="mn-MN"/>
        </w:rPr>
        <w:t xml:space="preserve">33.1.23 дахь </w:t>
      </w:r>
      <w:r w:rsidRPr="006D5CC4">
        <w:rPr>
          <w:rFonts w:ascii="Arial" w:eastAsia="Calibri" w:hAnsi="Arial" w:cs="Arial"/>
          <w:bCs/>
          <w:sz w:val="24"/>
          <w:szCs w:val="24"/>
          <w:shd w:val="clear" w:color="auto" w:fill="FFFFFF"/>
          <w:lang w:val="mn-MN"/>
        </w:rPr>
        <w:t xml:space="preserve">заалтын дугаарыг </w:t>
      </w:r>
      <w:r w:rsidR="00227E68">
        <w:rPr>
          <w:rFonts w:ascii="Arial" w:eastAsia="Calibri" w:hAnsi="Arial" w:cs="Arial"/>
          <w:bCs/>
          <w:sz w:val="24"/>
          <w:szCs w:val="24"/>
          <w:shd w:val="clear" w:color="auto" w:fill="FFFFFF"/>
          <w:lang w:val="mn-MN"/>
        </w:rPr>
        <w:t>“</w:t>
      </w:r>
      <w:r w:rsidRPr="006D5CC4">
        <w:rPr>
          <w:rFonts w:ascii="Arial" w:eastAsia="Calibri" w:hAnsi="Arial" w:cs="Arial"/>
          <w:sz w:val="24"/>
          <w:szCs w:val="24"/>
          <w:shd w:val="clear" w:color="auto" w:fill="FFFFFF"/>
          <w:lang w:val="mn-MN"/>
        </w:rPr>
        <w:t>33.1.24</w:t>
      </w:r>
      <w:r w:rsidR="00227E68">
        <w:rPr>
          <w:rFonts w:ascii="Arial" w:eastAsia="Calibri" w:hAnsi="Arial" w:cs="Arial"/>
          <w:sz w:val="24"/>
          <w:szCs w:val="24"/>
          <w:shd w:val="clear" w:color="auto" w:fill="FFFFFF"/>
          <w:lang w:val="mn-MN"/>
        </w:rPr>
        <w:t>”</w:t>
      </w:r>
      <w:r w:rsidRPr="006D5CC4">
        <w:rPr>
          <w:rFonts w:ascii="Arial" w:eastAsia="Calibri" w:hAnsi="Arial" w:cs="Arial"/>
          <w:sz w:val="24"/>
          <w:szCs w:val="24"/>
          <w:shd w:val="clear" w:color="auto" w:fill="FFFFFF"/>
          <w:lang w:val="mn-MN"/>
        </w:rPr>
        <w:t xml:space="preserve"> гэж өөрчилсүгэй</w:t>
      </w:r>
      <w:r w:rsidRPr="006D5CC4">
        <w:rPr>
          <w:rFonts w:ascii="Arial" w:eastAsia="Calibri" w:hAnsi="Arial" w:cs="Arial"/>
          <w:bCs/>
          <w:sz w:val="24"/>
          <w:szCs w:val="24"/>
          <w:shd w:val="clear" w:color="auto" w:fill="FFFFFF"/>
          <w:lang w:val="mn-MN"/>
        </w:rPr>
        <w:t>.</w:t>
      </w:r>
    </w:p>
    <w:p w14:paraId="75A1F644" w14:textId="77777777" w:rsidR="006D5CC4" w:rsidRPr="006D5CC4" w:rsidRDefault="006D5CC4" w:rsidP="006D5CC4">
      <w:pPr>
        <w:spacing w:after="0" w:line="240" w:lineRule="auto"/>
        <w:ind w:firstLine="720"/>
        <w:jc w:val="both"/>
        <w:rPr>
          <w:rFonts w:ascii="Arial" w:eastAsia="Calibri" w:hAnsi="Arial" w:cs="Arial"/>
          <w:sz w:val="24"/>
          <w:szCs w:val="24"/>
          <w:shd w:val="clear" w:color="auto" w:fill="FFFFFF"/>
          <w:lang w:val="mn-MN"/>
        </w:rPr>
      </w:pPr>
    </w:p>
    <w:p w14:paraId="61717940" w14:textId="77777777" w:rsidR="006D5CC4" w:rsidRPr="006D5CC4" w:rsidRDefault="006D5CC4" w:rsidP="006D5CC4">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6D5CC4">
        <w:rPr>
          <w:rFonts w:ascii="Arial" w:eastAsia="Times New Roman" w:hAnsi="Arial" w:cs="Arial"/>
          <w:b/>
          <w:bCs/>
          <w:sz w:val="24"/>
          <w:szCs w:val="24"/>
          <w:lang w:val="mn-MN" w:eastAsia="mn-MN"/>
        </w:rPr>
        <w:t>3 дугаар зүйл.</w:t>
      </w:r>
      <w:r w:rsidRPr="006D5CC4">
        <w:rPr>
          <w:rFonts w:ascii="Arial" w:eastAsia="Times New Roman" w:hAnsi="Arial" w:cs="Arial"/>
          <w:bCs/>
          <w:sz w:val="24"/>
          <w:szCs w:val="24"/>
          <w:lang w:val="mn-MN" w:eastAsia="mn-MN"/>
        </w:rPr>
        <w:t xml:space="preserve">Энэ хуулийг </w:t>
      </w:r>
      <w:r w:rsidRPr="006D5CC4">
        <w:rPr>
          <w:rFonts w:ascii="Arial" w:eastAsia="Times New Roman" w:hAnsi="Arial" w:cs="Arial"/>
          <w:sz w:val="24"/>
          <w:szCs w:val="24"/>
          <w:lang w:val="mn-MN" w:eastAsia="mn-MN"/>
        </w:rPr>
        <w:t xml:space="preserve">Төр, хувийн хэвшлийн түншлэлийн тухай </w:t>
      </w:r>
      <w:r w:rsidRPr="006D5CC4">
        <w:rPr>
          <w:rFonts w:ascii="Arial" w:eastAsia="Times New Roman" w:hAnsi="Arial" w:cs="Arial"/>
          <w:bCs/>
          <w:sz w:val="24"/>
          <w:szCs w:val="24"/>
          <w:lang w:val="mn-MN" w:eastAsia="mn-MN"/>
        </w:rPr>
        <w:t>хууль хүчин төгөлдөр болсон өдрөөс эхлэн дагаж мөрдөнө.</w:t>
      </w:r>
    </w:p>
    <w:p w14:paraId="5945717A" w14:textId="77777777" w:rsidR="006D5CC4" w:rsidRPr="006D5CC4" w:rsidRDefault="006D5CC4" w:rsidP="006D5CC4">
      <w:pPr>
        <w:shd w:val="clear" w:color="auto" w:fill="FFFFFF"/>
        <w:spacing w:after="0" w:line="240" w:lineRule="auto"/>
        <w:rPr>
          <w:rFonts w:ascii="Arial" w:eastAsia="Times New Roman" w:hAnsi="Arial" w:cs="Arial"/>
          <w:sz w:val="24"/>
          <w:szCs w:val="24"/>
          <w:lang w:val="mn-MN" w:eastAsia="mn-MN"/>
        </w:rPr>
      </w:pPr>
    </w:p>
    <w:p w14:paraId="581F3E5E" w14:textId="77777777" w:rsidR="006D5CC4" w:rsidRPr="006D5CC4" w:rsidRDefault="006D5CC4" w:rsidP="006D5CC4">
      <w:pPr>
        <w:shd w:val="clear" w:color="auto" w:fill="FFFFFF"/>
        <w:spacing w:after="0" w:line="240" w:lineRule="auto"/>
        <w:rPr>
          <w:rFonts w:ascii="Arial" w:eastAsia="Times New Roman" w:hAnsi="Arial" w:cs="Arial"/>
          <w:sz w:val="24"/>
          <w:szCs w:val="24"/>
          <w:lang w:val="mn-MN" w:eastAsia="mn-MN"/>
        </w:rPr>
      </w:pPr>
    </w:p>
    <w:p w14:paraId="41A88F50" w14:textId="77777777" w:rsidR="006D5CC4" w:rsidRPr="006D5CC4" w:rsidRDefault="006D5CC4" w:rsidP="006D5CC4">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5137BC7F" w14:textId="77777777" w:rsidR="006D5CC4" w:rsidRDefault="006D5CC4" w:rsidP="00DE0939">
      <w:pPr>
        <w:tabs>
          <w:tab w:val="left" w:pos="7005"/>
          <w:tab w:val="right" w:pos="9026"/>
        </w:tabs>
        <w:spacing w:after="0" w:line="240" w:lineRule="auto"/>
        <w:jc w:val="center"/>
        <w:rPr>
          <w:rFonts w:ascii="Arial" w:eastAsia="Times New Roman" w:hAnsi="Arial" w:cs="Arial"/>
          <w:b/>
          <w:bCs/>
          <w:sz w:val="24"/>
          <w:szCs w:val="24"/>
          <w:lang w:val="mn-MN"/>
        </w:rPr>
      </w:pPr>
      <w:r w:rsidRPr="006D5CC4">
        <w:rPr>
          <w:rFonts w:ascii="Arial" w:eastAsia="Times New Roman" w:hAnsi="Arial" w:cs="Arial"/>
          <w:b/>
          <w:bCs/>
          <w:sz w:val="24"/>
          <w:szCs w:val="24"/>
          <w:lang w:val="mn-MN"/>
        </w:rPr>
        <w:t>ГАРЫН ҮСЭГ</w:t>
      </w:r>
    </w:p>
    <w:p w14:paraId="5DFE1589" w14:textId="77777777" w:rsidR="006D5CC4" w:rsidRDefault="006D5CC4" w:rsidP="006D5CC4">
      <w:pPr>
        <w:tabs>
          <w:tab w:val="left" w:pos="7005"/>
          <w:tab w:val="right" w:pos="9026"/>
        </w:tabs>
        <w:spacing w:after="0" w:line="240" w:lineRule="auto"/>
        <w:jc w:val="right"/>
        <w:rPr>
          <w:rFonts w:ascii="Arial" w:eastAsia="MS Mincho" w:hAnsi="Arial" w:cs="Arial"/>
          <w:iCs/>
          <w:sz w:val="24"/>
          <w:szCs w:val="24"/>
          <w:lang w:val="mn-MN" w:eastAsia="ja-JP"/>
        </w:rPr>
      </w:pPr>
    </w:p>
    <w:p w14:paraId="1DA405A3" w14:textId="77777777" w:rsidR="006D5CC4" w:rsidRDefault="006D5CC4" w:rsidP="006D5CC4">
      <w:pPr>
        <w:tabs>
          <w:tab w:val="left" w:pos="7005"/>
          <w:tab w:val="right" w:pos="9026"/>
        </w:tabs>
        <w:spacing w:after="0" w:line="240" w:lineRule="auto"/>
        <w:jc w:val="right"/>
        <w:rPr>
          <w:rFonts w:ascii="Arial" w:eastAsia="MS Mincho" w:hAnsi="Arial" w:cs="Arial"/>
          <w:iCs/>
          <w:sz w:val="24"/>
          <w:szCs w:val="24"/>
          <w:lang w:val="mn-MN" w:eastAsia="ja-JP"/>
        </w:rPr>
      </w:pPr>
      <w:r>
        <w:rPr>
          <w:rFonts w:ascii="Arial" w:eastAsia="MS Mincho" w:hAnsi="Arial" w:cs="Arial"/>
          <w:iCs/>
          <w:sz w:val="24"/>
          <w:szCs w:val="24"/>
          <w:lang w:val="mn-MN" w:eastAsia="ja-JP"/>
        </w:rPr>
        <w:br w:type="page"/>
      </w:r>
    </w:p>
    <w:p w14:paraId="4DE437F3" w14:textId="04BE8FEC" w:rsidR="00982661" w:rsidRPr="001D61C8" w:rsidRDefault="00982661" w:rsidP="006D5CC4">
      <w:pPr>
        <w:tabs>
          <w:tab w:val="left" w:pos="7005"/>
          <w:tab w:val="right" w:pos="9026"/>
        </w:tabs>
        <w:spacing w:after="0" w:line="240" w:lineRule="auto"/>
        <w:jc w:val="right"/>
        <w:rPr>
          <w:rFonts w:ascii="Arial" w:eastAsia="Calibri" w:hAnsi="Arial" w:cs="Arial"/>
          <w:iCs/>
          <w:sz w:val="24"/>
          <w:szCs w:val="24"/>
          <w:lang w:val="mn-MN"/>
        </w:rPr>
      </w:pPr>
      <w:r w:rsidRPr="001D61C8">
        <w:rPr>
          <w:rFonts w:ascii="Arial" w:eastAsia="MS Mincho" w:hAnsi="Arial" w:cs="Arial"/>
          <w:iCs/>
          <w:sz w:val="24"/>
          <w:szCs w:val="24"/>
          <w:lang w:val="mn-MN" w:eastAsia="ja-JP"/>
        </w:rPr>
        <w:lastRenderedPageBreak/>
        <w:t>Төсөл</w:t>
      </w:r>
    </w:p>
    <w:p w14:paraId="47434F3A" w14:textId="32B8BA83" w:rsidR="00982661" w:rsidRDefault="00982661" w:rsidP="0049674D">
      <w:pPr>
        <w:spacing w:after="0" w:line="240" w:lineRule="auto"/>
        <w:jc w:val="right"/>
        <w:rPr>
          <w:rFonts w:ascii="Arial" w:eastAsia="Calibri" w:hAnsi="Arial" w:cs="Arial"/>
          <w:sz w:val="24"/>
          <w:szCs w:val="24"/>
          <w:lang w:val="mn-MN"/>
        </w:rPr>
      </w:pPr>
    </w:p>
    <w:p w14:paraId="73D80628" w14:textId="4171332D" w:rsidR="00076994" w:rsidRDefault="00076994" w:rsidP="0049674D">
      <w:pPr>
        <w:spacing w:after="0" w:line="240" w:lineRule="auto"/>
        <w:jc w:val="right"/>
        <w:rPr>
          <w:rFonts w:ascii="Arial" w:eastAsia="Calibri" w:hAnsi="Arial" w:cs="Arial"/>
          <w:sz w:val="24"/>
          <w:szCs w:val="24"/>
          <w:lang w:val="mn-MN"/>
        </w:rPr>
      </w:pPr>
    </w:p>
    <w:p w14:paraId="2EC52EEC" w14:textId="77777777" w:rsidR="00076994" w:rsidRPr="00FC5453" w:rsidRDefault="00076994" w:rsidP="0049674D">
      <w:pPr>
        <w:spacing w:after="0" w:line="240" w:lineRule="auto"/>
        <w:jc w:val="right"/>
        <w:rPr>
          <w:rFonts w:ascii="Arial" w:eastAsia="Calibri" w:hAnsi="Arial" w:cs="Arial"/>
          <w:sz w:val="24"/>
          <w:szCs w:val="24"/>
          <w:lang w:val="mn-MN"/>
        </w:rPr>
      </w:pPr>
    </w:p>
    <w:p w14:paraId="7C4337C3" w14:textId="77777777" w:rsidR="00982661" w:rsidRPr="00FC5453" w:rsidRDefault="00982661" w:rsidP="0049674D">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39BF2FEC" w14:textId="77777777" w:rsidR="00982661" w:rsidRPr="00FC5453" w:rsidRDefault="00982661" w:rsidP="0049674D">
      <w:pPr>
        <w:spacing w:after="0" w:line="240" w:lineRule="auto"/>
        <w:jc w:val="center"/>
        <w:rPr>
          <w:rFonts w:ascii="Arial" w:eastAsia="Calibri" w:hAnsi="Arial" w:cs="Arial"/>
          <w:sz w:val="24"/>
          <w:szCs w:val="24"/>
          <w:lang w:val="mn-MN"/>
        </w:rPr>
      </w:pPr>
    </w:p>
    <w:p w14:paraId="769E42C7" w14:textId="77777777" w:rsidR="00982661" w:rsidRPr="00096335" w:rsidRDefault="00982661"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3074C886" w14:textId="77777777" w:rsidR="00982661" w:rsidRPr="00096335" w:rsidRDefault="00982661"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0B3D9CD1" w14:textId="77777777" w:rsidR="00982661" w:rsidRPr="00FC5453" w:rsidRDefault="00982661" w:rsidP="0049674D">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6DFFBFF8" w14:textId="77777777" w:rsidR="001413E6" w:rsidRDefault="00982661" w:rsidP="002A3DD4">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БОЛОВСРОЛЫН </w:t>
      </w:r>
      <w:r w:rsidRPr="00E81EEC">
        <w:rPr>
          <w:rFonts w:ascii="Arial" w:eastAsia="Calibri" w:hAnsi="Arial" w:cs="Arial"/>
          <w:b/>
          <w:bCs/>
          <w:sz w:val="24"/>
          <w:szCs w:val="24"/>
          <w:shd w:val="clear" w:color="auto" w:fill="FFFFFF"/>
          <w:lang w:val="mn-MN"/>
        </w:rPr>
        <w:t xml:space="preserve">ТУХАЙ </w:t>
      </w:r>
      <w:r w:rsidRPr="00007DE1">
        <w:rPr>
          <w:rFonts w:ascii="Arial" w:eastAsia="Calibri" w:hAnsi="Arial" w:cs="Arial"/>
          <w:b/>
          <w:bCs/>
          <w:sz w:val="24"/>
          <w:szCs w:val="24"/>
          <w:shd w:val="clear" w:color="auto" w:fill="FFFFFF"/>
          <w:lang w:val="mn-MN"/>
        </w:rPr>
        <w:t>ХУУЛЬД</w:t>
      </w:r>
      <w:r>
        <w:rPr>
          <w:rFonts w:ascii="Arial" w:eastAsia="Calibri" w:hAnsi="Arial" w:cs="Arial"/>
          <w:b/>
          <w:bCs/>
          <w:sz w:val="24"/>
          <w:szCs w:val="24"/>
          <w:shd w:val="clear" w:color="auto" w:fill="FFFFFF"/>
          <w:lang w:val="mn-MN"/>
        </w:rPr>
        <w:t xml:space="preserve"> НЭМЭЛТ</w:t>
      </w:r>
      <w:r w:rsidR="002A3DD4">
        <w:rPr>
          <w:rFonts w:ascii="Arial" w:eastAsia="Calibri" w:hAnsi="Arial" w:cs="Arial"/>
          <w:b/>
          <w:bCs/>
          <w:sz w:val="24"/>
          <w:szCs w:val="24"/>
          <w:shd w:val="clear" w:color="auto" w:fill="FFFFFF"/>
          <w:lang w:val="mn-MN"/>
        </w:rPr>
        <w:t xml:space="preserve">, </w:t>
      </w:r>
    </w:p>
    <w:p w14:paraId="36A5AB1E" w14:textId="04B34F8E" w:rsidR="00982661" w:rsidRPr="00007DE1" w:rsidRDefault="002A3DD4" w:rsidP="002A3DD4">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ӨӨРЧЛӨЛТ</w:t>
      </w:r>
      <w:r w:rsidR="00982661">
        <w:rPr>
          <w:rFonts w:ascii="Arial" w:eastAsia="Calibri" w:hAnsi="Arial" w:cs="Arial"/>
          <w:b/>
          <w:bCs/>
          <w:sz w:val="24"/>
          <w:szCs w:val="24"/>
          <w:shd w:val="clear" w:color="auto" w:fill="FFFFFF"/>
          <w:lang w:val="mn-MN"/>
        </w:rPr>
        <w:t xml:space="preserve"> </w:t>
      </w:r>
      <w:r w:rsidR="00982661" w:rsidRPr="00007DE1">
        <w:rPr>
          <w:rFonts w:ascii="Arial" w:eastAsia="Calibri" w:hAnsi="Arial" w:cs="Arial"/>
          <w:b/>
          <w:bCs/>
          <w:sz w:val="24"/>
          <w:szCs w:val="24"/>
          <w:shd w:val="clear" w:color="auto" w:fill="FFFFFF"/>
          <w:lang w:val="mn-MN"/>
        </w:rPr>
        <w:t>ОРУУЛАХ ТУХАЙ</w:t>
      </w:r>
    </w:p>
    <w:p w14:paraId="0CA2653C" w14:textId="77777777" w:rsidR="00982661" w:rsidRPr="00007DE1" w:rsidRDefault="00982661" w:rsidP="0049674D">
      <w:pPr>
        <w:shd w:val="clear" w:color="auto" w:fill="FFFFFF"/>
        <w:spacing w:after="0" w:line="240" w:lineRule="auto"/>
        <w:jc w:val="both"/>
        <w:rPr>
          <w:rFonts w:ascii="Arial" w:eastAsia="Calibri" w:hAnsi="Arial" w:cs="Arial"/>
          <w:b/>
          <w:bCs/>
          <w:sz w:val="24"/>
          <w:szCs w:val="24"/>
          <w:shd w:val="clear" w:color="auto" w:fill="FFFFFF"/>
          <w:lang w:val="mn-MN"/>
        </w:rPr>
      </w:pPr>
    </w:p>
    <w:p w14:paraId="1B747592" w14:textId="0F1B8726" w:rsidR="00A56CD7" w:rsidRDefault="00982661" w:rsidP="00011479">
      <w:pPr>
        <w:shd w:val="clear" w:color="auto" w:fill="FFFFFF"/>
        <w:spacing w:after="0" w:line="240" w:lineRule="auto"/>
        <w:ind w:firstLine="720"/>
        <w:jc w:val="both"/>
        <w:rPr>
          <w:rFonts w:ascii="Arial" w:eastAsia="Calibri" w:hAnsi="Arial" w:cs="Arial"/>
          <w:bCs/>
          <w:sz w:val="24"/>
          <w:szCs w:val="24"/>
          <w:shd w:val="clear" w:color="auto" w:fill="FFFFFF"/>
          <w:lang w:val="mn-MN"/>
        </w:rPr>
      </w:pPr>
      <w:r w:rsidRPr="00FC6219">
        <w:rPr>
          <w:rFonts w:ascii="Arial" w:eastAsia="Calibri" w:hAnsi="Arial" w:cs="Arial"/>
          <w:b/>
          <w:bCs/>
          <w:sz w:val="24"/>
          <w:szCs w:val="24"/>
          <w:shd w:val="clear" w:color="auto" w:fill="FFFFFF"/>
          <w:lang w:val="mn-MN"/>
        </w:rPr>
        <w:t>1 дүгээр зүйл.</w:t>
      </w:r>
      <w:r w:rsidRPr="00FC6219">
        <w:rPr>
          <w:rFonts w:ascii="Arial" w:eastAsia="Calibri" w:hAnsi="Arial" w:cs="Arial"/>
          <w:sz w:val="24"/>
          <w:szCs w:val="24"/>
          <w:shd w:val="clear" w:color="auto" w:fill="FFFFFF"/>
          <w:lang w:val="mn-MN"/>
        </w:rPr>
        <w:t>Боловсролын</w:t>
      </w:r>
      <w:r w:rsidRPr="00FC6219">
        <w:rPr>
          <w:rFonts w:ascii="Arial" w:eastAsia="Calibri" w:hAnsi="Arial" w:cs="Arial"/>
          <w:bCs/>
          <w:sz w:val="24"/>
          <w:szCs w:val="24"/>
          <w:shd w:val="clear" w:color="auto" w:fill="FFFFFF"/>
          <w:lang w:val="mn-MN"/>
        </w:rPr>
        <w:t xml:space="preserve"> тухай хуулийн 28 дугаар зүйл</w:t>
      </w:r>
      <w:r w:rsidR="00A97B18" w:rsidRPr="00FC6219">
        <w:rPr>
          <w:rFonts w:ascii="Arial" w:eastAsia="Calibri" w:hAnsi="Arial" w:cs="Arial"/>
          <w:bCs/>
          <w:sz w:val="24"/>
          <w:szCs w:val="24"/>
          <w:shd w:val="clear" w:color="auto" w:fill="FFFFFF"/>
          <w:lang w:val="mn-MN"/>
        </w:rPr>
        <w:t xml:space="preserve">д </w:t>
      </w:r>
      <w:r w:rsidRPr="00FC6219">
        <w:rPr>
          <w:rFonts w:ascii="Arial" w:eastAsia="Calibri" w:hAnsi="Arial" w:cs="Arial"/>
          <w:bCs/>
          <w:sz w:val="24"/>
          <w:szCs w:val="24"/>
          <w:shd w:val="clear" w:color="auto" w:fill="FFFFFF"/>
          <w:lang w:val="mn-MN"/>
        </w:rPr>
        <w:t xml:space="preserve">дор дурдсан агуулга бүхий </w:t>
      </w:r>
      <w:r w:rsidR="00580C40" w:rsidRPr="00FC6219">
        <w:rPr>
          <w:rFonts w:ascii="Arial" w:hAnsi="Arial" w:cs="Arial"/>
          <w:sz w:val="24"/>
          <w:szCs w:val="24"/>
          <w:shd w:val="clear" w:color="auto" w:fill="FFFFFF"/>
          <w:lang w:val="mn-MN"/>
        </w:rPr>
        <w:t xml:space="preserve">28.1.28 дахь </w:t>
      </w:r>
      <w:r w:rsidRPr="00FC6219">
        <w:rPr>
          <w:rFonts w:ascii="Arial" w:eastAsia="Calibri" w:hAnsi="Arial" w:cs="Arial"/>
          <w:bCs/>
          <w:sz w:val="24"/>
          <w:szCs w:val="24"/>
          <w:shd w:val="clear" w:color="auto" w:fill="FFFFFF"/>
          <w:lang w:val="mn-MN"/>
        </w:rPr>
        <w:t>заалт нэмсүгэй:</w:t>
      </w:r>
    </w:p>
    <w:p w14:paraId="6EB0C313" w14:textId="77777777" w:rsidR="00A56CD7" w:rsidRPr="007743F7" w:rsidRDefault="00A56CD7" w:rsidP="0049674D">
      <w:pPr>
        <w:shd w:val="clear" w:color="auto" w:fill="FFFFFF"/>
        <w:spacing w:after="0" w:line="240" w:lineRule="auto"/>
        <w:ind w:firstLine="720"/>
        <w:jc w:val="both"/>
        <w:rPr>
          <w:rFonts w:ascii="Arial" w:eastAsia="Calibri" w:hAnsi="Arial" w:cs="Arial"/>
          <w:bCs/>
          <w:sz w:val="24"/>
          <w:szCs w:val="24"/>
          <w:shd w:val="clear" w:color="auto" w:fill="FFFFFF"/>
          <w:lang w:val="mn-MN"/>
        </w:rPr>
      </w:pPr>
    </w:p>
    <w:p w14:paraId="08A8A2EF" w14:textId="3D6787C3" w:rsidR="004B660E" w:rsidRDefault="00982661" w:rsidP="004638EB">
      <w:pPr>
        <w:spacing w:after="0" w:line="240" w:lineRule="auto"/>
        <w:ind w:firstLine="720"/>
        <w:jc w:val="both"/>
        <w:rPr>
          <w:rFonts w:ascii="Arial" w:hAnsi="Arial" w:cs="Arial"/>
          <w:sz w:val="24"/>
          <w:szCs w:val="24"/>
          <w:shd w:val="clear" w:color="auto" w:fill="FFFFFF"/>
          <w:lang w:val="mn-MN"/>
        </w:rPr>
      </w:pPr>
      <w:r w:rsidRPr="00266E1C">
        <w:rPr>
          <w:rFonts w:ascii="Arial" w:hAnsi="Arial" w:cs="Arial"/>
          <w:sz w:val="24"/>
          <w:szCs w:val="24"/>
          <w:shd w:val="clear" w:color="auto" w:fill="FFFFFF"/>
          <w:lang w:val="mn-MN"/>
        </w:rPr>
        <w:t>“</w:t>
      </w:r>
      <w:r w:rsidRPr="007743F7">
        <w:rPr>
          <w:rFonts w:ascii="Arial" w:hAnsi="Arial" w:cs="Arial"/>
          <w:sz w:val="24"/>
          <w:szCs w:val="24"/>
          <w:shd w:val="clear" w:color="auto" w:fill="FFFFFF"/>
          <w:lang w:val="mn-MN"/>
        </w:rPr>
        <w:t>2</w:t>
      </w:r>
      <w:r w:rsidRPr="00266E1C">
        <w:rPr>
          <w:rFonts w:ascii="Arial" w:hAnsi="Arial" w:cs="Arial"/>
          <w:sz w:val="24"/>
          <w:szCs w:val="24"/>
          <w:shd w:val="clear" w:color="auto" w:fill="FFFFFF"/>
          <w:lang w:val="mn-MN"/>
        </w:rPr>
        <w:t>8.1.</w:t>
      </w:r>
      <w:r w:rsidRPr="007743F7">
        <w:rPr>
          <w:rFonts w:ascii="Arial" w:hAnsi="Arial" w:cs="Arial"/>
          <w:sz w:val="24"/>
          <w:szCs w:val="24"/>
          <w:shd w:val="clear" w:color="auto" w:fill="FFFFFF"/>
          <w:lang w:val="mn-MN"/>
        </w:rPr>
        <w:t>2</w:t>
      </w:r>
      <w:r w:rsidR="00EA7F89">
        <w:rPr>
          <w:rFonts w:ascii="Arial" w:hAnsi="Arial" w:cs="Arial"/>
          <w:sz w:val="24"/>
          <w:szCs w:val="24"/>
          <w:shd w:val="clear" w:color="auto" w:fill="FFFFFF"/>
          <w:lang w:val="mn-MN"/>
        </w:rPr>
        <w:t>8</w:t>
      </w:r>
      <w:r w:rsidRPr="00266E1C">
        <w:rPr>
          <w:rFonts w:ascii="Arial" w:hAnsi="Arial" w:cs="Arial"/>
          <w:sz w:val="24"/>
          <w:szCs w:val="24"/>
          <w:shd w:val="clear" w:color="auto" w:fill="FFFFFF"/>
          <w:lang w:val="mn-MN"/>
        </w:rPr>
        <w:t>.</w:t>
      </w:r>
      <w:r w:rsidRPr="007743F7">
        <w:rPr>
          <w:rFonts w:ascii="Arial" w:hAnsi="Arial" w:cs="Arial"/>
          <w:sz w:val="24"/>
          <w:szCs w:val="24"/>
          <w:shd w:val="clear" w:color="auto" w:fill="FFFFFF"/>
          <w:lang w:val="mn-MN"/>
        </w:rPr>
        <w:t>боловсролын</w:t>
      </w:r>
      <w:r>
        <w:rPr>
          <w:rFonts w:ascii="Arial" w:hAnsi="Arial" w:cs="Arial"/>
          <w:sz w:val="24"/>
          <w:szCs w:val="24"/>
          <w:shd w:val="clear" w:color="auto" w:fill="FFFFFF"/>
          <w:lang w:val="mn-MN"/>
        </w:rPr>
        <w:t xml:space="preserve"> </w:t>
      </w:r>
      <w:r w:rsidRPr="007743F7">
        <w:rPr>
          <w:rFonts w:ascii="Arial" w:hAnsi="Arial" w:cs="Arial"/>
          <w:sz w:val="24"/>
          <w:szCs w:val="24"/>
          <w:shd w:val="clear" w:color="auto" w:fill="FFFFFF"/>
          <w:lang w:val="mn-MN"/>
        </w:rPr>
        <w:t>салба</w:t>
      </w:r>
      <w:r>
        <w:rPr>
          <w:rFonts w:ascii="Arial" w:hAnsi="Arial" w:cs="Arial"/>
          <w:sz w:val="24"/>
          <w:szCs w:val="24"/>
          <w:shd w:val="clear" w:color="auto" w:fill="FFFFFF"/>
          <w:lang w:val="mn-MN"/>
        </w:rPr>
        <w:t>р</w:t>
      </w:r>
      <w:r w:rsidR="00A97B18">
        <w:rPr>
          <w:rFonts w:ascii="Arial" w:hAnsi="Arial" w:cs="Arial"/>
          <w:sz w:val="24"/>
          <w:szCs w:val="24"/>
          <w:shd w:val="clear" w:color="auto" w:fill="FFFFFF"/>
          <w:lang w:val="mn-MN"/>
        </w:rPr>
        <w:t>т</w:t>
      </w:r>
      <w:r>
        <w:rPr>
          <w:rFonts w:ascii="Arial" w:hAnsi="Arial" w:cs="Arial"/>
          <w:sz w:val="24"/>
          <w:szCs w:val="24"/>
          <w:shd w:val="clear" w:color="auto" w:fill="FFFFFF"/>
          <w:lang w:val="mn-MN"/>
        </w:rPr>
        <w:t xml:space="preserve"> </w:t>
      </w:r>
      <w:r w:rsidR="00CB4B2D" w:rsidRPr="00CB4B2D">
        <w:rPr>
          <w:rFonts w:ascii="Arial" w:hAnsi="Arial" w:cs="Arial"/>
          <w:sz w:val="24"/>
          <w:szCs w:val="24"/>
          <w:shd w:val="clear" w:color="auto" w:fill="FFFFFF"/>
          <w:lang w:val="mn-MN"/>
        </w:rPr>
        <w:t>Төр, хувийн хэвшлийн түншлэлийн тухай хуульд заасны дагуу төр, хувийн хэвшлийн түншлэлээр хэрэгжүүлэх төслийг төлөвлөх, төслийн санал хүргүүлэх, төр, хувийн хэвшлийн түншлэлийн гэрээний хэрэгжилтийг хангах, хяналт тавих</w:t>
      </w:r>
      <w:r w:rsidRPr="007743F7">
        <w:rPr>
          <w:rFonts w:ascii="Arial" w:hAnsi="Arial" w:cs="Arial"/>
          <w:sz w:val="24"/>
          <w:szCs w:val="24"/>
          <w:shd w:val="clear" w:color="auto" w:fill="FFFFFF"/>
          <w:lang w:val="mn-MN"/>
        </w:rPr>
        <w:t>.”</w:t>
      </w:r>
      <w:r w:rsidR="004B50C4">
        <w:rPr>
          <w:rFonts w:ascii="Arial" w:hAnsi="Arial" w:cs="Arial"/>
          <w:sz w:val="24"/>
          <w:szCs w:val="24"/>
          <w:shd w:val="clear" w:color="auto" w:fill="FFFFFF"/>
          <w:lang w:val="mn-MN"/>
        </w:rPr>
        <w:t xml:space="preserve"> </w:t>
      </w:r>
    </w:p>
    <w:p w14:paraId="33A219EA" w14:textId="6CC8EFF6" w:rsidR="004638EB" w:rsidRDefault="004638EB" w:rsidP="004638EB">
      <w:pPr>
        <w:spacing w:after="0" w:line="240" w:lineRule="auto"/>
        <w:ind w:firstLine="720"/>
        <w:jc w:val="both"/>
        <w:rPr>
          <w:rFonts w:ascii="Arial" w:hAnsi="Arial" w:cs="Arial"/>
          <w:sz w:val="24"/>
          <w:szCs w:val="24"/>
          <w:shd w:val="clear" w:color="auto" w:fill="FFFFFF"/>
          <w:lang w:val="mn-MN"/>
        </w:rPr>
      </w:pPr>
    </w:p>
    <w:p w14:paraId="6E5AD75B" w14:textId="60A254C8" w:rsidR="004638EB" w:rsidRPr="00024DE5" w:rsidRDefault="004638EB" w:rsidP="004638EB">
      <w:pPr>
        <w:shd w:val="clear" w:color="auto" w:fill="FFFFFF"/>
        <w:spacing w:after="0" w:line="240" w:lineRule="auto"/>
        <w:ind w:firstLine="720"/>
        <w:jc w:val="both"/>
        <w:rPr>
          <w:rFonts w:ascii="Arial" w:eastAsia="Times New Roman" w:hAnsi="Arial" w:cs="Arial"/>
          <w:sz w:val="24"/>
          <w:szCs w:val="24"/>
          <w:lang w:val="mn-MN" w:eastAsia="mn-MN"/>
        </w:rPr>
      </w:pPr>
      <w:r w:rsidRPr="00FC5453">
        <w:rPr>
          <w:rFonts w:ascii="Arial" w:eastAsia="Times New Roman" w:hAnsi="Arial" w:cs="Arial"/>
          <w:b/>
          <w:bCs/>
          <w:sz w:val="24"/>
          <w:szCs w:val="24"/>
          <w:lang w:val="mn-MN" w:eastAsia="mn-MN"/>
        </w:rPr>
        <w:t>2 дугаар зүйл</w:t>
      </w:r>
      <w:r>
        <w:rPr>
          <w:rFonts w:ascii="Arial" w:eastAsia="Times New Roman" w:hAnsi="Arial" w:cs="Arial"/>
          <w:b/>
          <w:bCs/>
          <w:sz w:val="24"/>
          <w:szCs w:val="24"/>
          <w:lang w:val="mn-MN" w:eastAsia="mn-MN"/>
        </w:rPr>
        <w:t>.</w:t>
      </w:r>
      <w:r w:rsidRPr="007743F7">
        <w:rPr>
          <w:rFonts w:ascii="Arial" w:eastAsia="Calibri" w:hAnsi="Arial" w:cs="Arial"/>
          <w:sz w:val="24"/>
          <w:szCs w:val="24"/>
          <w:shd w:val="clear" w:color="auto" w:fill="FFFFFF"/>
          <w:lang w:val="mn-MN"/>
        </w:rPr>
        <w:t>Боловсролын</w:t>
      </w:r>
      <w:r w:rsidRPr="007743F7">
        <w:rPr>
          <w:rFonts w:ascii="Arial" w:eastAsia="Calibri" w:hAnsi="Arial" w:cs="Arial"/>
          <w:bCs/>
          <w:sz w:val="24"/>
          <w:szCs w:val="24"/>
          <w:shd w:val="clear" w:color="auto" w:fill="FFFFFF"/>
          <w:lang w:val="mn-MN"/>
        </w:rPr>
        <w:t xml:space="preserve"> </w:t>
      </w:r>
      <w:r w:rsidRPr="00E81EEC">
        <w:rPr>
          <w:rFonts w:ascii="Arial" w:eastAsia="Calibri" w:hAnsi="Arial" w:cs="Arial"/>
          <w:bCs/>
          <w:sz w:val="24"/>
          <w:szCs w:val="24"/>
          <w:shd w:val="clear" w:color="auto" w:fill="FFFFFF"/>
          <w:lang w:val="mn-MN"/>
        </w:rPr>
        <w:t>тухай</w:t>
      </w:r>
      <w:r w:rsidRPr="00007DE1">
        <w:rPr>
          <w:rFonts w:ascii="Arial" w:eastAsia="Calibri" w:hAnsi="Arial" w:cs="Arial"/>
          <w:bCs/>
          <w:sz w:val="24"/>
          <w:szCs w:val="24"/>
          <w:shd w:val="clear" w:color="auto" w:fill="FFFFFF"/>
          <w:lang w:val="mn-MN"/>
        </w:rPr>
        <w:t xml:space="preserve"> хуулийн</w:t>
      </w:r>
      <w:r>
        <w:rPr>
          <w:rFonts w:ascii="Arial" w:eastAsia="Calibri" w:hAnsi="Arial" w:cs="Arial"/>
          <w:bCs/>
          <w:sz w:val="24"/>
          <w:szCs w:val="24"/>
          <w:shd w:val="clear" w:color="auto" w:fill="FFFFFF"/>
          <w:lang w:val="mn-MN"/>
        </w:rPr>
        <w:t xml:space="preserve"> 28 дугаар зүйлийн </w:t>
      </w:r>
      <w:r w:rsidRPr="004638EB">
        <w:rPr>
          <w:rFonts w:ascii="Arial" w:hAnsi="Arial" w:cs="Arial"/>
          <w:sz w:val="24"/>
          <w:szCs w:val="24"/>
          <w:shd w:val="clear" w:color="auto" w:fill="FFFFFF"/>
          <w:lang w:val="mn-MN"/>
        </w:rPr>
        <w:t>28.1.28</w:t>
      </w:r>
      <w:r>
        <w:rPr>
          <w:rFonts w:ascii="Arial" w:hAnsi="Arial" w:cs="Arial"/>
          <w:sz w:val="24"/>
          <w:szCs w:val="24"/>
          <w:shd w:val="clear" w:color="auto" w:fill="FFFFFF"/>
          <w:lang w:val="mn-MN"/>
        </w:rPr>
        <w:t xml:space="preserve"> дахь </w:t>
      </w:r>
      <w:r>
        <w:rPr>
          <w:rFonts w:ascii="Arial" w:eastAsia="Calibri" w:hAnsi="Arial" w:cs="Arial"/>
          <w:bCs/>
          <w:sz w:val="24"/>
          <w:szCs w:val="24"/>
          <w:shd w:val="clear" w:color="auto" w:fill="FFFFFF"/>
          <w:lang w:val="mn-MN"/>
        </w:rPr>
        <w:t xml:space="preserve">заалтын дугаарыг </w:t>
      </w:r>
      <w:r w:rsidR="00FC6219">
        <w:rPr>
          <w:rFonts w:ascii="Arial" w:eastAsia="Calibri" w:hAnsi="Arial" w:cs="Arial"/>
          <w:bCs/>
          <w:sz w:val="24"/>
          <w:szCs w:val="24"/>
          <w:shd w:val="clear" w:color="auto" w:fill="FFFFFF"/>
          <w:lang w:val="mn-MN"/>
        </w:rPr>
        <w:t>“</w:t>
      </w:r>
      <w:r w:rsidRPr="007743F7">
        <w:rPr>
          <w:rFonts w:ascii="Arial" w:hAnsi="Arial" w:cs="Arial"/>
          <w:sz w:val="24"/>
          <w:szCs w:val="24"/>
          <w:shd w:val="clear" w:color="auto" w:fill="FFFFFF"/>
          <w:lang w:val="mn-MN"/>
        </w:rPr>
        <w:t>2</w:t>
      </w:r>
      <w:r w:rsidRPr="00266E1C">
        <w:rPr>
          <w:rFonts w:ascii="Arial" w:hAnsi="Arial" w:cs="Arial"/>
          <w:sz w:val="24"/>
          <w:szCs w:val="24"/>
          <w:shd w:val="clear" w:color="auto" w:fill="FFFFFF"/>
          <w:lang w:val="mn-MN"/>
        </w:rPr>
        <w:t>8.1.</w:t>
      </w:r>
      <w:r w:rsidRPr="007743F7">
        <w:rPr>
          <w:rFonts w:ascii="Arial" w:hAnsi="Arial" w:cs="Arial"/>
          <w:sz w:val="24"/>
          <w:szCs w:val="24"/>
          <w:shd w:val="clear" w:color="auto" w:fill="FFFFFF"/>
          <w:lang w:val="mn-MN"/>
        </w:rPr>
        <w:t>2</w:t>
      </w:r>
      <w:r>
        <w:rPr>
          <w:rFonts w:ascii="Arial" w:hAnsi="Arial" w:cs="Arial"/>
          <w:sz w:val="24"/>
          <w:szCs w:val="24"/>
          <w:shd w:val="clear" w:color="auto" w:fill="FFFFFF"/>
          <w:lang w:val="mn-MN"/>
        </w:rPr>
        <w:t>9</w:t>
      </w:r>
      <w:r w:rsidR="00FC6219">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 гэж өөрчилсүгэй</w:t>
      </w:r>
      <w:r>
        <w:rPr>
          <w:rFonts w:ascii="Arial" w:eastAsia="Calibri" w:hAnsi="Arial" w:cs="Arial"/>
          <w:bCs/>
          <w:sz w:val="24"/>
          <w:szCs w:val="24"/>
          <w:shd w:val="clear" w:color="auto" w:fill="FFFFFF"/>
          <w:lang w:val="mn-MN"/>
        </w:rPr>
        <w:t>.</w:t>
      </w:r>
    </w:p>
    <w:p w14:paraId="73AA94EB" w14:textId="77777777" w:rsidR="004638EB" w:rsidRPr="004638EB" w:rsidRDefault="004638EB" w:rsidP="004638EB">
      <w:pPr>
        <w:spacing w:after="0" w:line="240" w:lineRule="auto"/>
        <w:ind w:firstLine="720"/>
        <w:jc w:val="both"/>
        <w:rPr>
          <w:rFonts w:ascii="Arial" w:hAnsi="Arial" w:cs="Arial"/>
          <w:sz w:val="24"/>
          <w:szCs w:val="24"/>
          <w:shd w:val="clear" w:color="auto" w:fill="FFFFFF"/>
          <w:lang w:val="mn-MN"/>
        </w:rPr>
      </w:pPr>
    </w:p>
    <w:p w14:paraId="647F0D16" w14:textId="04B69CAD" w:rsidR="00982661" w:rsidRPr="007743F7" w:rsidRDefault="004638EB"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Pr>
          <w:rFonts w:ascii="Arial" w:eastAsia="Times New Roman" w:hAnsi="Arial" w:cs="Arial"/>
          <w:b/>
          <w:bCs/>
          <w:sz w:val="24"/>
          <w:szCs w:val="24"/>
          <w:lang w:val="mn-MN" w:eastAsia="mn-MN"/>
        </w:rPr>
        <w:t>3</w:t>
      </w:r>
      <w:r w:rsidR="00982661" w:rsidRPr="007743F7">
        <w:rPr>
          <w:rFonts w:ascii="Arial" w:eastAsia="Times New Roman" w:hAnsi="Arial" w:cs="Arial"/>
          <w:b/>
          <w:bCs/>
          <w:sz w:val="24"/>
          <w:szCs w:val="24"/>
          <w:lang w:val="mn-MN" w:eastAsia="mn-MN"/>
        </w:rPr>
        <w:t xml:space="preserve"> дугаар зүйл.</w:t>
      </w:r>
      <w:r w:rsidR="00982661" w:rsidRPr="007743F7">
        <w:rPr>
          <w:rFonts w:ascii="Arial" w:eastAsia="Times New Roman" w:hAnsi="Arial" w:cs="Arial"/>
          <w:bCs/>
          <w:sz w:val="24"/>
          <w:szCs w:val="24"/>
          <w:lang w:val="mn-MN" w:eastAsia="mn-MN"/>
        </w:rPr>
        <w:t xml:space="preserve">Энэ хуулийг </w:t>
      </w:r>
      <w:r w:rsidR="00982661" w:rsidRPr="007743F7">
        <w:rPr>
          <w:rFonts w:ascii="Arial" w:eastAsia="Times New Roman" w:hAnsi="Arial" w:cs="Arial"/>
          <w:sz w:val="24"/>
          <w:szCs w:val="24"/>
          <w:lang w:val="mn-MN" w:eastAsia="mn-MN"/>
        </w:rPr>
        <w:t xml:space="preserve">Төр, хувийн хэвшлийн түншлэлийн тухай </w:t>
      </w:r>
      <w:r w:rsidR="00982661" w:rsidRPr="007743F7">
        <w:rPr>
          <w:rFonts w:ascii="Arial" w:eastAsia="Times New Roman" w:hAnsi="Arial" w:cs="Arial"/>
          <w:bCs/>
          <w:sz w:val="24"/>
          <w:szCs w:val="24"/>
          <w:lang w:val="mn-MN" w:eastAsia="mn-MN"/>
        </w:rPr>
        <w:t>хууль хүчин төгөлдөр болсон өдрөөс эхлэн дагаж мөрдөнө.</w:t>
      </w:r>
    </w:p>
    <w:p w14:paraId="7925E3A0" w14:textId="77777777" w:rsidR="00982661" w:rsidRPr="007743F7" w:rsidRDefault="00982661" w:rsidP="0049674D">
      <w:pPr>
        <w:shd w:val="clear" w:color="auto" w:fill="FFFFFF"/>
        <w:spacing w:after="0" w:line="240" w:lineRule="auto"/>
        <w:rPr>
          <w:rFonts w:ascii="Arial" w:eastAsia="Times New Roman" w:hAnsi="Arial" w:cs="Arial"/>
          <w:sz w:val="24"/>
          <w:szCs w:val="24"/>
          <w:lang w:val="mn-MN" w:eastAsia="mn-MN"/>
        </w:rPr>
      </w:pPr>
    </w:p>
    <w:p w14:paraId="3D9A5AC6" w14:textId="77777777" w:rsidR="00982661" w:rsidRPr="00FC5453" w:rsidRDefault="00982661" w:rsidP="0049674D">
      <w:pPr>
        <w:shd w:val="clear" w:color="auto" w:fill="FFFFFF"/>
        <w:spacing w:after="0" w:line="240" w:lineRule="auto"/>
        <w:rPr>
          <w:rFonts w:ascii="Arial" w:eastAsia="Times New Roman" w:hAnsi="Arial" w:cs="Arial"/>
          <w:sz w:val="24"/>
          <w:szCs w:val="24"/>
          <w:lang w:val="mn-MN" w:eastAsia="mn-MN"/>
        </w:rPr>
      </w:pPr>
    </w:p>
    <w:p w14:paraId="65993C43" w14:textId="77777777" w:rsidR="00982661" w:rsidRPr="00FC5453" w:rsidRDefault="00982661" w:rsidP="0049674D">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42A9CA7B" w14:textId="77777777" w:rsidR="00982661" w:rsidRDefault="00982661" w:rsidP="0049674D">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06C998FE" w14:textId="77777777" w:rsidR="00982661" w:rsidRDefault="00982661" w:rsidP="0049674D">
      <w:pPr>
        <w:spacing w:after="0" w:line="240" w:lineRule="auto"/>
        <w:jc w:val="center"/>
        <w:rPr>
          <w:rFonts w:ascii="Arial" w:eastAsia="Times New Roman" w:hAnsi="Arial" w:cs="Arial"/>
          <w:b/>
          <w:bCs/>
          <w:sz w:val="24"/>
          <w:szCs w:val="24"/>
          <w:lang w:val="mn-MN"/>
        </w:rPr>
      </w:pPr>
    </w:p>
    <w:p w14:paraId="7090DE03" w14:textId="77777777" w:rsidR="00A53136" w:rsidRDefault="00A53136" w:rsidP="0049674D">
      <w:pPr>
        <w:spacing w:after="0" w:line="240" w:lineRule="auto"/>
        <w:jc w:val="right"/>
        <w:rPr>
          <w:rFonts w:ascii="Arial" w:eastAsia="Times New Roman" w:hAnsi="Arial" w:cs="Arial"/>
          <w:b/>
          <w:bCs/>
          <w:sz w:val="24"/>
          <w:szCs w:val="24"/>
          <w:lang w:val="mn-MN"/>
        </w:rPr>
      </w:pPr>
      <w:r>
        <w:rPr>
          <w:rFonts w:ascii="Arial" w:eastAsia="Times New Roman" w:hAnsi="Arial" w:cs="Arial"/>
          <w:b/>
          <w:bCs/>
          <w:sz w:val="24"/>
          <w:szCs w:val="24"/>
          <w:lang w:val="mn-MN"/>
        </w:rPr>
        <w:br w:type="page"/>
      </w:r>
    </w:p>
    <w:p w14:paraId="51F582B3" w14:textId="2563611A" w:rsidR="001D61C8" w:rsidRPr="001D61C8" w:rsidRDefault="001D61C8" w:rsidP="0049674D">
      <w:pPr>
        <w:spacing w:after="0" w:line="240" w:lineRule="auto"/>
        <w:jc w:val="right"/>
        <w:rPr>
          <w:rFonts w:ascii="Arial" w:eastAsia="Times New Roman" w:hAnsi="Arial" w:cs="Arial"/>
          <w:b/>
          <w:bCs/>
          <w:sz w:val="24"/>
          <w:szCs w:val="24"/>
          <w:lang w:val="mn-MN"/>
        </w:rPr>
      </w:pPr>
      <w:r w:rsidRPr="001D61C8">
        <w:rPr>
          <w:rFonts w:ascii="Arial" w:eastAsia="Calibri" w:hAnsi="Arial" w:cs="Arial"/>
          <w:sz w:val="24"/>
          <w:szCs w:val="24"/>
          <w:lang w:val="mn-MN"/>
        </w:rPr>
        <w:lastRenderedPageBreak/>
        <w:t>Төсөл</w:t>
      </w:r>
    </w:p>
    <w:p w14:paraId="73AED1E6" w14:textId="00A20271" w:rsidR="001D61C8" w:rsidRDefault="001D61C8" w:rsidP="0049674D">
      <w:pPr>
        <w:spacing w:after="0" w:line="240" w:lineRule="auto"/>
        <w:rPr>
          <w:rFonts w:ascii="Arial" w:eastAsia="MS Mincho" w:hAnsi="Arial" w:cs="Arial"/>
          <w:b/>
          <w:sz w:val="24"/>
          <w:szCs w:val="24"/>
          <w:lang w:val="mn-MN" w:eastAsia="ja-JP"/>
        </w:rPr>
      </w:pPr>
    </w:p>
    <w:p w14:paraId="62446B83" w14:textId="75DD5ED9" w:rsidR="00A53136" w:rsidRDefault="00A53136" w:rsidP="0049674D">
      <w:pPr>
        <w:spacing w:after="0" w:line="240" w:lineRule="auto"/>
        <w:rPr>
          <w:rFonts w:ascii="Arial" w:eastAsia="MS Mincho" w:hAnsi="Arial" w:cs="Arial"/>
          <w:b/>
          <w:sz w:val="24"/>
          <w:szCs w:val="24"/>
          <w:lang w:val="mn-MN" w:eastAsia="ja-JP"/>
        </w:rPr>
      </w:pPr>
    </w:p>
    <w:p w14:paraId="488CA377" w14:textId="77777777" w:rsidR="00A53136" w:rsidRDefault="00A53136" w:rsidP="0049674D">
      <w:pPr>
        <w:spacing w:after="0" w:line="240" w:lineRule="auto"/>
        <w:rPr>
          <w:rFonts w:ascii="Arial" w:eastAsia="MS Mincho" w:hAnsi="Arial" w:cs="Arial"/>
          <w:b/>
          <w:sz w:val="24"/>
          <w:szCs w:val="24"/>
          <w:lang w:val="mn-MN" w:eastAsia="ja-JP"/>
        </w:rPr>
      </w:pPr>
    </w:p>
    <w:p w14:paraId="14B748A9" w14:textId="77777777" w:rsidR="001D61C8" w:rsidRPr="009D772B" w:rsidRDefault="001D61C8" w:rsidP="0049674D">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566B48A5" w14:textId="77777777" w:rsidR="001D61C8" w:rsidRPr="009D772B" w:rsidRDefault="001D61C8" w:rsidP="0049674D">
      <w:pPr>
        <w:spacing w:after="0" w:line="240" w:lineRule="auto"/>
        <w:jc w:val="center"/>
        <w:rPr>
          <w:rFonts w:ascii="Arial" w:eastAsia="Calibri" w:hAnsi="Arial" w:cs="Arial"/>
          <w:sz w:val="24"/>
          <w:szCs w:val="24"/>
          <w:lang w:val="mn-MN"/>
        </w:rPr>
      </w:pPr>
    </w:p>
    <w:p w14:paraId="6CCEC631"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5396475A"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473C23C8" w14:textId="0F67CA95" w:rsidR="001D61C8" w:rsidRDefault="001D61C8" w:rsidP="0049674D">
      <w:pPr>
        <w:spacing w:after="0" w:line="240" w:lineRule="auto"/>
        <w:jc w:val="both"/>
        <w:rPr>
          <w:rFonts w:ascii="Arial" w:hAnsi="Arial" w:cs="Arial"/>
          <w:sz w:val="24"/>
          <w:szCs w:val="24"/>
          <w:lang w:val="mn-MN"/>
        </w:rPr>
      </w:pPr>
    </w:p>
    <w:p w14:paraId="1BD376DF" w14:textId="77777777" w:rsidR="00DD02D3" w:rsidRPr="009D772B" w:rsidRDefault="00DD02D3" w:rsidP="0049674D">
      <w:pPr>
        <w:spacing w:after="0" w:line="240" w:lineRule="auto"/>
        <w:jc w:val="both"/>
        <w:rPr>
          <w:rFonts w:ascii="Arial" w:hAnsi="Arial" w:cs="Arial"/>
          <w:sz w:val="24"/>
          <w:szCs w:val="24"/>
          <w:lang w:val="mn-MN"/>
        </w:rPr>
      </w:pPr>
    </w:p>
    <w:p w14:paraId="50CEE44B" w14:textId="77777777" w:rsidR="000679F1" w:rsidRDefault="001D61C8" w:rsidP="00614E4F">
      <w:pPr>
        <w:spacing w:after="0" w:line="240" w:lineRule="auto"/>
        <w:jc w:val="center"/>
        <w:rPr>
          <w:rFonts w:ascii="Arial" w:hAnsi="Arial" w:cs="Arial"/>
          <w:b/>
          <w:sz w:val="24"/>
          <w:szCs w:val="24"/>
          <w:lang w:val="mn-MN"/>
        </w:rPr>
      </w:pPr>
      <w:r w:rsidRPr="005B7BD0">
        <w:rPr>
          <w:rFonts w:ascii="Arial" w:hAnsi="Arial" w:cs="Arial"/>
          <w:b/>
          <w:sz w:val="24"/>
          <w:szCs w:val="24"/>
          <w:lang w:val="mn-MN"/>
        </w:rPr>
        <w:t>ГАЗРЫН ТУХАЙ ХУУЛЬД</w:t>
      </w:r>
      <w:r>
        <w:rPr>
          <w:rFonts w:ascii="Arial" w:hAnsi="Arial" w:cs="Arial"/>
          <w:b/>
          <w:sz w:val="24"/>
          <w:szCs w:val="24"/>
          <w:lang w:val="mn-MN"/>
        </w:rPr>
        <w:t xml:space="preserve"> </w:t>
      </w:r>
      <w:r w:rsidR="00614E4F">
        <w:rPr>
          <w:rFonts w:ascii="Arial" w:hAnsi="Arial" w:cs="Arial"/>
          <w:b/>
          <w:sz w:val="24"/>
          <w:szCs w:val="24"/>
          <w:lang w:val="mn-MN"/>
        </w:rPr>
        <w:t xml:space="preserve">НЭМЭЛТ, </w:t>
      </w:r>
    </w:p>
    <w:p w14:paraId="47446F29" w14:textId="6E83C950" w:rsidR="001D61C8" w:rsidRPr="00840549" w:rsidRDefault="001D61C8" w:rsidP="00614E4F">
      <w:pPr>
        <w:spacing w:after="0" w:line="240" w:lineRule="auto"/>
        <w:jc w:val="center"/>
        <w:rPr>
          <w:rFonts w:ascii="Arial" w:hAnsi="Arial" w:cs="Arial"/>
          <w:b/>
          <w:sz w:val="24"/>
          <w:szCs w:val="24"/>
          <w:lang w:val="mn-MN"/>
        </w:rPr>
      </w:pPr>
      <w:r w:rsidRPr="005B7BD0">
        <w:rPr>
          <w:rFonts w:ascii="Arial" w:hAnsi="Arial" w:cs="Arial"/>
          <w:b/>
          <w:sz w:val="24"/>
          <w:szCs w:val="24"/>
          <w:lang w:val="mn-MN"/>
        </w:rPr>
        <w:t>ӨӨРЧЛӨЛТ ОРУУЛАХ ТУХАЙ</w:t>
      </w:r>
    </w:p>
    <w:p w14:paraId="583951E5" w14:textId="77777777" w:rsidR="003C764E" w:rsidRDefault="003C764E" w:rsidP="002913D1">
      <w:pPr>
        <w:spacing w:after="0" w:line="240" w:lineRule="auto"/>
        <w:jc w:val="both"/>
        <w:rPr>
          <w:rFonts w:ascii="Arial" w:hAnsi="Arial" w:cs="Arial"/>
          <w:sz w:val="24"/>
          <w:szCs w:val="24"/>
          <w:lang w:val="mn-MN"/>
        </w:rPr>
      </w:pPr>
    </w:p>
    <w:p w14:paraId="0E630B9E" w14:textId="77777777" w:rsidR="001D61C8" w:rsidRDefault="001D61C8" w:rsidP="0049674D">
      <w:pPr>
        <w:spacing w:after="0" w:line="240" w:lineRule="auto"/>
        <w:ind w:firstLine="709"/>
        <w:jc w:val="both"/>
        <w:rPr>
          <w:rFonts w:ascii="Arial" w:hAnsi="Arial" w:cs="Arial"/>
          <w:sz w:val="24"/>
          <w:szCs w:val="24"/>
          <w:lang w:val="mn-MN"/>
        </w:rPr>
      </w:pPr>
      <w:r>
        <w:rPr>
          <w:rFonts w:ascii="Arial" w:hAnsi="Arial" w:cs="Arial"/>
          <w:b/>
          <w:sz w:val="24"/>
          <w:szCs w:val="24"/>
          <w:lang w:val="mn-MN"/>
        </w:rPr>
        <w:t>1</w:t>
      </w:r>
      <w:r w:rsidRPr="009D772B">
        <w:rPr>
          <w:rFonts w:ascii="Arial" w:hAnsi="Arial" w:cs="Arial"/>
          <w:b/>
          <w:sz w:val="24"/>
          <w:szCs w:val="24"/>
          <w:lang w:val="mn-MN"/>
        </w:rPr>
        <w:t xml:space="preserve"> д</w:t>
      </w:r>
      <w:r>
        <w:rPr>
          <w:rFonts w:ascii="Arial" w:hAnsi="Arial" w:cs="Arial"/>
          <w:b/>
          <w:sz w:val="24"/>
          <w:szCs w:val="24"/>
          <w:lang w:val="mn-MN"/>
        </w:rPr>
        <w:t>үгээр</w:t>
      </w:r>
      <w:r w:rsidRPr="009D772B">
        <w:rPr>
          <w:rFonts w:ascii="Arial" w:hAnsi="Arial" w:cs="Arial"/>
          <w:b/>
          <w:sz w:val="24"/>
          <w:szCs w:val="24"/>
          <w:lang w:val="mn-MN"/>
        </w:rPr>
        <w:t xml:space="preserve"> зүйл.</w:t>
      </w:r>
      <w:r>
        <w:rPr>
          <w:rFonts w:ascii="Arial" w:hAnsi="Arial" w:cs="Arial"/>
          <w:sz w:val="24"/>
          <w:szCs w:val="24"/>
          <w:lang w:val="mn-MN"/>
        </w:rPr>
        <w:t xml:space="preserve">Газрын тухай хуулийн 16 дугаар зүйлийн 16.1.13 дахь заалтын </w:t>
      </w:r>
      <w:r w:rsidRPr="00024DE5">
        <w:rPr>
          <w:rFonts w:ascii="Arial" w:hAnsi="Arial" w:cs="Arial"/>
          <w:sz w:val="24"/>
          <w:szCs w:val="24"/>
          <w:lang w:val="mn-MN"/>
        </w:rPr>
        <w:t>“</w:t>
      </w:r>
      <w:r>
        <w:rPr>
          <w:rFonts w:ascii="Arial" w:hAnsi="Arial" w:cs="Arial"/>
          <w:sz w:val="24"/>
          <w:szCs w:val="24"/>
          <w:lang w:val="mn-MN"/>
        </w:rPr>
        <w:t>төсөл, хөтөлбөр</w:t>
      </w:r>
      <w:r w:rsidRPr="00024DE5">
        <w:rPr>
          <w:rFonts w:ascii="Arial" w:hAnsi="Arial" w:cs="Arial"/>
          <w:sz w:val="24"/>
          <w:szCs w:val="24"/>
          <w:lang w:val="mn-MN"/>
        </w:rPr>
        <w:t>”</w:t>
      </w:r>
      <w:r>
        <w:rPr>
          <w:rFonts w:ascii="Arial" w:hAnsi="Arial" w:cs="Arial"/>
          <w:sz w:val="24"/>
          <w:szCs w:val="24"/>
          <w:lang w:val="mn-MN"/>
        </w:rPr>
        <w:t xml:space="preserve"> гэсний</w:t>
      </w:r>
      <w:r w:rsidRPr="00024DE5">
        <w:rPr>
          <w:rFonts w:ascii="Arial" w:hAnsi="Arial" w:cs="Arial"/>
          <w:sz w:val="24"/>
          <w:szCs w:val="24"/>
          <w:lang w:val="mn-MN"/>
        </w:rPr>
        <w:t xml:space="preserve"> </w:t>
      </w:r>
      <w:r>
        <w:rPr>
          <w:rFonts w:ascii="Arial" w:hAnsi="Arial" w:cs="Arial"/>
          <w:sz w:val="24"/>
          <w:szCs w:val="24"/>
          <w:lang w:val="mn-MN"/>
        </w:rPr>
        <w:t xml:space="preserve">ард </w:t>
      </w:r>
      <w:r w:rsidRPr="00024DE5">
        <w:rPr>
          <w:rFonts w:ascii="Arial" w:hAnsi="Arial" w:cs="Arial"/>
          <w:sz w:val="24"/>
          <w:szCs w:val="24"/>
          <w:lang w:val="mn-MN"/>
        </w:rPr>
        <w:t>“</w:t>
      </w:r>
      <w:r>
        <w:rPr>
          <w:rFonts w:ascii="Arial" w:hAnsi="Arial" w:cs="Arial"/>
          <w:sz w:val="24"/>
          <w:szCs w:val="24"/>
          <w:lang w:val="mn-MN"/>
        </w:rPr>
        <w:t>болон</w:t>
      </w:r>
      <w:r w:rsidRPr="00D153BA">
        <w:rPr>
          <w:rFonts w:ascii="Arial" w:hAnsi="Arial" w:cs="Arial"/>
          <w:sz w:val="24"/>
          <w:szCs w:val="24"/>
          <w:lang w:val="mn-MN"/>
        </w:rPr>
        <w:t xml:space="preserve"> </w:t>
      </w:r>
      <w:r w:rsidRPr="0061285A">
        <w:rPr>
          <w:rFonts w:ascii="Arial" w:hAnsi="Arial" w:cs="Arial"/>
          <w:sz w:val="24"/>
          <w:szCs w:val="24"/>
          <w:lang w:val="mn-MN"/>
        </w:rPr>
        <w:t xml:space="preserve">төр, хувийн хэвшлийн түншлэлийн </w:t>
      </w:r>
      <w:r>
        <w:rPr>
          <w:rFonts w:ascii="Arial" w:hAnsi="Arial" w:cs="Arial"/>
          <w:sz w:val="24"/>
          <w:szCs w:val="24"/>
          <w:lang w:val="mn-MN"/>
        </w:rPr>
        <w:t>төсөл</w:t>
      </w:r>
      <w:r w:rsidRPr="00024DE5">
        <w:rPr>
          <w:rFonts w:ascii="Arial" w:hAnsi="Arial" w:cs="Arial"/>
          <w:sz w:val="24"/>
          <w:szCs w:val="24"/>
          <w:lang w:val="mn-MN"/>
        </w:rPr>
        <w:t>”</w:t>
      </w:r>
      <w:r>
        <w:rPr>
          <w:rFonts w:ascii="Arial" w:hAnsi="Arial" w:cs="Arial"/>
          <w:sz w:val="24"/>
          <w:szCs w:val="24"/>
          <w:lang w:val="mn-MN"/>
        </w:rPr>
        <w:t xml:space="preserve"> гэж нэмсүгэй.</w:t>
      </w:r>
    </w:p>
    <w:p w14:paraId="636FF364" w14:textId="77777777" w:rsidR="00337E2D" w:rsidRDefault="00337E2D" w:rsidP="009E13EB">
      <w:pPr>
        <w:spacing w:after="0" w:line="240" w:lineRule="auto"/>
        <w:jc w:val="both"/>
        <w:rPr>
          <w:rFonts w:ascii="Arial" w:hAnsi="Arial" w:cs="Arial"/>
          <w:sz w:val="24"/>
          <w:szCs w:val="24"/>
          <w:lang w:val="mn-MN"/>
        </w:rPr>
      </w:pPr>
    </w:p>
    <w:p w14:paraId="008D2343" w14:textId="77777777" w:rsidR="001D61C8" w:rsidRPr="00D153BA" w:rsidRDefault="001D61C8" w:rsidP="0049674D">
      <w:pPr>
        <w:spacing w:after="0" w:line="240" w:lineRule="auto"/>
        <w:ind w:firstLine="709"/>
        <w:jc w:val="both"/>
        <w:rPr>
          <w:rFonts w:ascii="Arial" w:hAnsi="Arial" w:cs="Arial"/>
          <w:sz w:val="24"/>
          <w:szCs w:val="24"/>
          <w:lang w:val="mn-MN"/>
        </w:rPr>
      </w:pPr>
      <w:r>
        <w:rPr>
          <w:rFonts w:ascii="Arial" w:hAnsi="Arial" w:cs="Arial"/>
          <w:b/>
          <w:bCs/>
          <w:sz w:val="24"/>
          <w:szCs w:val="24"/>
          <w:lang w:val="mn-MN"/>
        </w:rPr>
        <w:t>2</w:t>
      </w:r>
      <w:r w:rsidRPr="00024DE5">
        <w:rPr>
          <w:rFonts w:ascii="Arial" w:hAnsi="Arial" w:cs="Arial"/>
          <w:b/>
          <w:bCs/>
          <w:sz w:val="24"/>
          <w:szCs w:val="24"/>
          <w:lang w:val="mn-MN"/>
        </w:rPr>
        <w:t xml:space="preserve"> </w:t>
      </w:r>
      <w:r w:rsidRPr="0099629F">
        <w:rPr>
          <w:rFonts w:ascii="Arial" w:hAnsi="Arial" w:cs="Arial"/>
          <w:b/>
          <w:bCs/>
          <w:sz w:val="24"/>
          <w:szCs w:val="24"/>
          <w:lang w:val="mn-MN"/>
        </w:rPr>
        <w:t>д</w:t>
      </w:r>
      <w:r>
        <w:rPr>
          <w:rFonts w:ascii="Arial" w:hAnsi="Arial" w:cs="Arial"/>
          <w:b/>
          <w:bCs/>
          <w:sz w:val="24"/>
          <w:szCs w:val="24"/>
          <w:lang w:val="mn-MN"/>
        </w:rPr>
        <w:t>угаа</w:t>
      </w:r>
      <w:r w:rsidRPr="0099629F">
        <w:rPr>
          <w:rFonts w:ascii="Arial" w:hAnsi="Arial" w:cs="Arial"/>
          <w:b/>
          <w:bCs/>
          <w:sz w:val="24"/>
          <w:szCs w:val="24"/>
          <w:lang w:val="mn-MN"/>
        </w:rPr>
        <w:t>р зүйл.</w:t>
      </w:r>
      <w:r>
        <w:rPr>
          <w:rFonts w:ascii="Arial" w:hAnsi="Arial" w:cs="Arial"/>
          <w:sz w:val="24"/>
          <w:szCs w:val="24"/>
          <w:lang w:val="mn-MN"/>
        </w:rPr>
        <w:t>Газрын тухай хуулийн 17 дугаар зүйлийн</w:t>
      </w:r>
      <w:r>
        <w:rPr>
          <w:rFonts w:ascii="Arial" w:hAnsi="Arial" w:cs="Arial"/>
          <w:b/>
          <w:bCs/>
          <w:sz w:val="24"/>
          <w:szCs w:val="24"/>
          <w:lang w:val="mn-MN"/>
        </w:rPr>
        <w:t xml:space="preserve"> </w:t>
      </w:r>
      <w:r w:rsidRPr="00D153BA">
        <w:rPr>
          <w:rFonts w:ascii="Arial" w:hAnsi="Arial" w:cs="Arial"/>
          <w:sz w:val="24"/>
          <w:szCs w:val="24"/>
          <w:lang w:val="mn-MN"/>
        </w:rPr>
        <w:t>17.1.2</w:t>
      </w:r>
      <w:r>
        <w:rPr>
          <w:rFonts w:ascii="Arial" w:hAnsi="Arial" w:cs="Arial"/>
          <w:sz w:val="24"/>
          <w:szCs w:val="24"/>
          <w:lang w:val="mn-MN"/>
        </w:rPr>
        <w:t xml:space="preserve"> дахь заалтын </w:t>
      </w:r>
      <w:r w:rsidRPr="00024DE5">
        <w:rPr>
          <w:rFonts w:ascii="Arial" w:hAnsi="Arial" w:cs="Arial"/>
          <w:sz w:val="24"/>
          <w:szCs w:val="24"/>
          <w:lang w:val="mn-MN"/>
        </w:rPr>
        <w:t>“</w:t>
      </w:r>
      <w:r>
        <w:rPr>
          <w:rFonts w:ascii="Arial" w:hAnsi="Arial" w:cs="Arial"/>
          <w:sz w:val="24"/>
          <w:szCs w:val="24"/>
          <w:lang w:val="mn-MN"/>
        </w:rPr>
        <w:t>концессын</w:t>
      </w:r>
      <w:r w:rsidRPr="00024DE5">
        <w:rPr>
          <w:rFonts w:ascii="Arial" w:hAnsi="Arial" w:cs="Arial"/>
          <w:sz w:val="24"/>
          <w:szCs w:val="24"/>
          <w:lang w:val="mn-MN"/>
        </w:rPr>
        <w:t>”</w:t>
      </w:r>
      <w:r>
        <w:rPr>
          <w:rFonts w:ascii="Arial" w:hAnsi="Arial" w:cs="Arial"/>
          <w:sz w:val="24"/>
          <w:szCs w:val="24"/>
          <w:lang w:val="mn-MN"/>
        </w:rPr>
        <w:t xml:space="preserve"> гэснийг</w:t>
      </w:r>
      <w:r w:rsidRPr="00024DE5">
        <w:rPr>
          <w:rFonts w:ascii="Arial" w:hAnsi="Arial" w:cs="Arial"/>
          <w:sz w:val="24"/>
          <w:szCs w:val="24"/>
          <w:lang w:val="mn-MN"/>
        </w:rPr>
        <w:t xml:space="preserve"> “</w:t>
      </w:r>
      <w:r w:rsidRPr="00D153BA">
        <w:rPr>
          <w:rFonts w:ascii="Arial" w:hAnsi="Arial" w:cs="Arial"/>
          <w:sz w:val="24"/>
          <w:szCs w:val="24"/>
          <w:lang w:val="mn-MN"/>
        </w:rPr>
        <w:t>төр, хувийн хэвшлийн түншлэлийн</w:t>
      </w:r>
      <w:r w:rsidRPr="00024DE5">
        <w:rPr>
          <w:rFonts w:ascii="Arial" w:hAnsi="Arial" w:cs="Arial"/>
          <w:sz w:val="24"/>
          <w:szCs w:val="24"/>
          <w:lang w:val="mn-MN"/>
        </w:rPr>
        <w:t>”</w:t>
      </w:r>
      <w:r>
        <w:rPr>
          <w:rFonts w:ascii="Arial" w:hAnsi="Arial" w:cs="Arial"/>
          <w:sz w:val="24"/>
          <w:szCs w:val="24"/>
          <w:lang w:val="mn-MN"/>
        </w:rPr>
        <w:t xml:space="preserve"> гэж өөрчилсүгэй.</w:t>
      </w:r>
      <w:r w:rsidRPr="00D153BA">
        <w:rPr>
          <w:rFonts w:ascii="Arial" w:hAnsi="Arial" w:cs="Arial"/>
          <w:sz w:val="24"/>
          <w:szCs w:val="24"/>
          <w:lang w:val="mn-MN"/>
        </w:rPr>
        <w:t xml:space="preserve"> </w:t>
      </w:r>
    </w:p>
    <w:p w14:paraId="418E7856" w14:textId="77777777" w:rsidR="001D61C8" w:rsidRDefault="001D61C8" w:rsidP="0049674D">
      <w:pPr>
        <w:pStyle w:val="NormalWeb"/>
        <w:spacing w:before="0" w:beforeAutospacing="0" w:after="0" w:afterAutospacing="0"/>
        <w:jc w:val="both"/>
        <w:rPr>
          <w:rFonts w:ascii="Arial" w:hAnsi="Arial" w:cs="Arial"/>
          <w:lang w:val="mn-MN"/>
        </w:rPr>
      </w:pPr>
    </w:p>
    <w:p w14:paraId="11AB6186" w14:textId="77777777" w:rsidR="001D61C8" w:rsidRPr="009D772B" w:rsidRDefault="001D61C8" w:rsidP="0049674D">
      <w:pPr>
        <w:spacing w:after="0" w:line="240" w:lineRule="auto"/>
        <w:ind w:firstLine="720"/>
        <w:jc w:val="both"/>
        <w:rPr>
          <w:rFonts w:ascii="Arial" w:hAnsi="Arial" w:cs="Arial"/>
          <w:sz w:val="24"/>
          <w:szCs w:val="24"/>
          <w:lang w:val="mn-MN"/>
        </w:rPr>
      </w:pPr>
      <w:r>
        <w:rPr>
          <w:rFonts w:ascii="Arial" w:hAnsi="Arial" w:cs="Arial"/>
          <w:b/>
          <w:bCs/>
          <w:sz w:val="24"/>
          <w:szCs w:val="24"/>
          <w:lang w:val="mn-MN"/>
        </w:rPr>
        <w:t xml:space="preserve">3 </w:t>
      </w:r>
      <w:r w:rsidRPr="0099629F">
        <w:rPr>
          <w:rFonts w:ascii="Arial" w:hAnsi="Arial" w:cs="Arial"/>
          <w:b/>
          <w:bCs/>
          <w:sz w:val="24"/>
          <w:szCs w:val="24"/>
          <w:lang w:val="mn-MN"/>
        </w:rPr>
        <w:t>д</w:t>
      </w:r>
      <w:r>
        <w:rPr>
          <w:rFonts w:ascii="Arial" w:hAnsi="Arial" w:cs="Arial"/>
          <w:b/>
          <w:bCs/>
          <w:sz w:val="24"/>
          <w:szCs w:val="24"/>
          <w:lang w:val="mn-MN"/>
        </w:rPr>
        <w:t>угаа</w:t>
      </w:r>
      <w:r w:rsidRPr="0099629F">
        <w:rPr>
          <w:rFonts w:ascii="Arial" w:hAnsi="Arial" w:cs="Arial"/>
          <w:b/>
          <w:bCs/>
          <w:sz w:val="24"/>
          <w:szCs w:val="24"/>
          <w:lang w:val="mn-MN"/>
        </w:rPr>
        <w:t>р зүйл.</w:t>
      </w:r>
      <w:r w:rsidRPr="009D772B">
        <w:rPr>
          <w:rFonts w:ascii="Arial" w:hAnsi="Arial" w:cs="Arial"/>
          <w:sz w:val="24"/>
          <w:szCs w:val="24"/>
          <w:lang w:val="mn-MN"/>
        </w:rPr>
        <w:t>Энэ хуулийг Төр</w:t>
      </w:r>
      <w:r>
        <w:rPr>
          <w:rFonts w:ascii="Arial" w:hAnsi="Arial" w:cs="Arial"/>
          <w:sz w:val="24"/>
          <w:szCs w:val="24"/>
          <w:lang w:val="mn-MN"/>
        </w:rPr>
        <w:t>,</w:t>
      </w:r>
      <w:r w:rsidRPr="009D772B">
        <w:rPr>
          <w:rFonts w:ascii="Arial" w:hAnsi="Arial" w:cs="Arial"/>
          <w:sz w:val="24"/>
          <w:szCs w:val="24"/>
          <w:lang w:val="mn-MN"/>
        </w:rPr>
        <w:t xml:space="preserve"> хувийн х</w:t>
      </w:r>
      <w:r>
        <w:rPr>
          <w:rFonts w:ascii="Arial" w:hAnsi="Arial" w:cs="Arial"/>
          <w:sz w:val="24"/>
          <w:szCs w:val="24"/>
          <w:lang w:val="mn-MN"/>
        </w:rPr>
        <w:t>эвшлийн түншлэлийн тухай хууль</w:t>
      </w:r>
      <w:r w:rsidRPr="009D772B">
        <w:rPr>
          <w:rFonts w:ascii="Arial" w:hAnsi="Arial" w:cs="Arial"/>
          <w:sz w:val="24"/>
          <w:szCs w:val="24"/>
          <w:lang w:val="mn-MN"/>
        </w:rPr>
        <w:t xml:space="preserve"> хүчин төгөлдөр болсон өдрөөс эхлэн дагаж мөрдөнө. </w:t>
      </w:r>
    </w:p>
    <w:p w14:paraId="76C90E4B" w14:textId="77777777" w:rsidR="001D61C8" w:rsidRDefault="001D61C8" w:rsidP="0049674D">
      <w:pPr>
        <w:spacing w:after="0" w:line="240" w:lineRule="auto"/>
        <w:ind w:firstLine="720"/>
        <w:jc w:val="both"/>
        <w:rPr>
          <w:rFonts w:ascii="Arial" w:hAnsi="Arial" w:cs="Arial"/>
          <w:sz w:val="24"/>
          <w:szCs w:val="24"/>
          <w:lang w:val="mn-MN"/>
        </w:rPr>
      </w:pPr>
    </w:p>
    <w:p w14:paraId="1A36516E" w14:textId="77777777" w:rsidR="001D61C8" w:rsidRPr="009D772B" w:rsidRDefault="001D61C8" w:rsidP="0049674D">
      <w:pPr>
        <w:spacing w:after="0" w:line="240" w:lineRule="auto"/>
        <w:jc w:val="both"/>
        <w:rPr>
          <w:rFonts w:ascii="Arial" w:hAnsi="Arial" w:cs="Arial"/>
          <w:sz w:val="24"/>
          <w:szCs w:val="24"/>
          <w:lang w:val="mn-MN"/>
        </w:rPr>
      </w:pPr>
    </w:p>
    <w:p w14:paraId="30DE97F1" w14:textId="77777777" w:rsidR="001D61C8" w:rsidRDefault="001D61C8" w:rsidP="0049674D">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ГАРЫН ҮСЭГ</w:t>
      </w:r>
    </w:p>
    <w:p w14:paraId="6677CE1E" w14:textId="77777777" w:rsidR="001D61C8" w:rsidRDefault="001D61C8" w:rsidP="0049674D">
      <w:pPr>
        <w:spacing w:after="0" w:line="240" w:lineRule="auto"/>
        <w:jc w:val="center"/>
        <w:rPr>
          <w:rFonts w:ascii="Arial" w:hAnsi="Arial" w:cs="Arial"/>
          <w:sz w:val="24"/>
          <w:szCs w:val="24"/>
          <w:lang w:val="mn-MN"/>
        </w:rPr>
      </w:pPr>
    </w:p>
    <w:p w14:paraId="24767DA2" w14:textId="4F509BFF" w:rsidR="001D61C8" w:rsidRDefault="001D61C8" w:rsidP="0049674D">
      <w:pPr>
        <w:spacing w:after="0" w:line="240" w:lineRule="auto"/>
        <w:jc w:val="both"/>
        <w:rPr>
          <w:rFonts w:ascii="Arial" w:eastAsia="Calibri" w:hAnsi="Arial" w:cs="Arial"/>
          <w:sz w:val="24"/>
          <w:szCs w:val="24"/>
          <w:lang w:val="mn-MN"/>
        </w:rPr>
      </w:pPr>
    </w:p>
    <w:p w14:paraId="627D5A4E" w14:textId="7DFE45EA" w:rsidR="001D61C8" w:rsidRDefault="001D61C8" w:rsidP="0049674D">
      <w:pPr>
        <w:spacing w:after="0" w:line="240" w:lineRule="auto"/>
        <w:jc w:val="both"/>
        <w:rPr>
          <w:rFonts w:ascii="Arial" w:eastAsia="Calibri" w:hAnsi="Arial" w:cs="Arial"/>
          <w:sz w:val="24"/>
          <w:szCs w:val="24"/>
          <w:lang w:val="mn-MN"/>
        </w:rPr>
      </w:pPr>
    </w:p>
    <w:p w14:paraId="1A67CA15" w14:textId="77777777" w:rsidR="00A53136" w:rsidRDefault="00A53136" w:rsidP="0049674D">
      <w:pPr>
        <w:spacing w:after="0" w:line="240" w:lineRule="auto"/>
        <w:jc w:val="right"/>
        <w:rPr>
          <w:rFonts w:ascii="Arial" w:eastAsia="Calibri" w:hAnsi="Arial" w:cs="Arial"/>
          <w:sz w:val="24"/>
          <w:szCs w:val="24"/>
          <w:lang w:val="mn-MN"/>
        </w:rPr>
      </w:pPr>
      <w:r>
        <w:rPr>
          <w:rFonts w:ascii="Arial" w:eastAsia="Calibri" w:hAnsi="Arial" w:cs="Arial"/>
          <w:sz w:val="24"/>
          <w:szCs w:val="24"/>
          <w:lang w:val="mn-MN"/>
        </w:rPr>
        <w:br w:type="page"/>
      </w:r>
    </w:p>
    <w:p w14:paraId="1BE6028A" w14:textId="6D8174B9" w:rsidR="00982661" w:rsidRPr="001D61C8" w:rsidRDefault="00982661" w:rsidP="0049674D">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61FC32FC" w14:textId="1AC03843" w:rsidR="00982661" w:rsidRDefault="00982661" w:rsidP="0049674D">
      <w:pPr>
        <w:spacing w:after="0" w:line="240" w:lineRule="auto"/>
        <w:jc w:val="center"/>
        <w:rPr>
          <w:rFonts w:ascii="Arial" w:eastAsia="MS Mincho" w:hAnsi="Arial" w:cs="Arial"/>
          <w:b/>
          <w:sz w:val="24"/>
          <w:szCs w:val="24"/>
          <w:lang w:val="mn-MN" w:eastAsia="ja-JP"/>
        </w:rPr>
      </w:pPr>
    </w:p>
    <w:p w14:paraId="5B3B1165" w14:textId="04172C3B" w:rsidR="00A53136" w:rsidRDefault="00A53136" w:rsidP="0049674D">
      <w:pPr>
        <w:spacing w:after="0" w:line="240" w:lineRule="auto"/>
        <w:jc w:val="center"/>
        <w:rPr>
          <w:rFonts w:ascii="Arial" w:eastAsia="MS Mincho" w:hAnsi="Arial" w:cs="Arial"/>
          <w:b/>
          <w:sz w:val="24"/>
          <w:szCs w:val="24"/>
          <w:lang w:val="mn-MN" w:eastAsia="ja-JP"/>
        </w:rPr>
      </w:pPr>
    </w:p>
    <w:p w14:paraId="0808936D" w14:textId="77777777" w:rsidR="00A53136" w:rsidRPr="009D772B" w:rsidRDefault="00A53136" w:rsidP="0049674D">
      <w:pPr>
        <w:spacing w:after="0" w:line="240" w:lineRule="auto"/>
        <w:jc w:val="center"/>
        <w:rPr>
          <w:rFonts w:ascii="Arial" w:eastAsia="MS Mincho" w:hAnsi="Arial" w:cs="Arial"/>
          <w:b/>
          <w:sz w:val="24"/>
          <w:szCs w:val="24"/>
          <w:lang w:val="mn-MN" w:eastAsia="ja-JP"/>
        </w:rPr>
      </w:pPr>
    </w:p>
    <w:p w14:paraId="233CD8FF" w14:textId="77777777" w:rsidR="00982661" w:rsidRPr="009D772B" w:rsidRDefault="00982661" w:rsidP="0049674D">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705D743E" w14:textId="77777777" w:rsidR="00982661" w:rsidRPr="009D772B" w:rsidRDefault="00982661" w:rsidP="0049674D">
      <w:pPr>
        <w:spacing w:after="0" w:line="240" w:lineRule="auto"/>
        <w:jc w:val="center"/>
        <w:rPr>
          <w:rFonts w:ascii="Arial" w:eastAsia="Calibri" w:hAnsi="Arial" w:cs="Arial"/>
          <w:sz w:val="24"/>
          <w:szCs w:val="24"/>
          <w:lang w:val="mn-MN"/>
        </w:rPr>
      </w:pPr>
    </w:p>
    <w:p w14:paraId="4C4164E9" w14:textId="77777777" w:rsidR="00982661" w:rsidRPr="00096335" w:rsidRDefault="00982661"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03C91830" w14:textId="77777777" w:rsidR="00982661" w:rsidRPr="00096335" w:rsidRDefault="00982661"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54B19F3C" w14:textId="77777777" w:rsidR="00982661" w:rsidRPr="009D772B" w:rsidRDefault="00982661" w:rsidP="0049674D">
      <w:pPr>
        <w:spacing w:after="0" w:line="240" w:lineRule="auto"/>
        <w:jc w:val="both"/>
        <w:rPr>
          <w:rFonts w:ascii="Arial" w:hAnsi="Arial" w:cs="Arial"/>
          <w:sz w:val="24"/>
          <w:szCs w:val="24"/>
          <w:lang w:val="mn-MN"/>
        </w:rPr>
      </w:pPr>
    </w:p>
    <w:p w14:paraId="3D36AAAC" w14:textId="77777777" w:rsidR="00982661" w:rsidRPr="009D772B" w:rsidRDefault="00982661" w:rsidP="0049674D">
      <w:pPr>
        <w:spacing w:after="0" w:line="240" w:lineRule="auto"/>
        <w:jc w:val="center"/>
        <w:rPr>
          <w:rFonts w:ascii="Arial" w:eastAsia="Times New Roman" w:hAnsi="Arial" w:cs="Arial"/>
          <w:b/>
          <w:bCs/>
          <w:sz w:val="24"/>
          <w:szCs w:val="24"/>
          <w:lang w:val="mn-MN"/>
        </w:rPr>
      </w:pPr>
    </w:p>
    <w:p w14:paraId="404CB6C9" w14:textId="77777777" w:rsidR="00724095" w:rsidRDefault="00982661" w:rsidP="00724095">
      <w:pPr>
        <w:spacing w:after="0" w:line="240" w:lineRule="auto"/>
        <w:jc w:val="center"/>
        <w:rPr>
          <w:rFonts w:ascii="Arial" w:eastAsia="Times New Roman" w:hAnsi="Arial" w:cs="Arial"/>
          <w:b/>
          <w:bCs/>
          <w:sz w:val="24"/>
          <w:szCs w:val="24"/>
        </w:rPr>
      </w:pPr>
      <w:r w:rsidRPr="009D772B">
        <w:rPr>
          <w:rFonts w:ascii="Arial" w:eastAsia="Times New Roman" w:hAnsi="Arial" w:cs="Arial"/>
          <w:b/>
          <w:bCs/>
          <w:sz w:val="24"/>
          <w:szCs w:val="24"/>
          <w:lang w:val="mn-MN"/>
        </w:rPr>
        <w:t xml:space="preserve">ЗАХИРГААНЫ ЕРӨНХИЙ ХУУЛЬД </w:t>
      </w:r>
      <w:r w:rsidR="00724095">
        <w:rPr>
          <w:rFonts w:ascii="Arial" w:eastAsia="Times New Roman" w:hAnsi="Arial" w:cs="Arial"/>
          <w:b/>
          <w:bCs/>
          <w:sz w:val="24"/>
          <w:szCs w:val="24"/>
          <w:lang w:val="mn-MN"/>
        </w:rPr>
        <w:t xml:space="preserve">НЭМЭЛТ, </w:t>
      </w:r>
    </w:p>
    <w:p w14:paraId="7357D274" w14:textId="1B4BA6DA" w:rsidR="00982661" w:rsidRPr="009D772B" w:rsidRDefault="00982661" w:rsidP="00724095">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ӨӨРЧЛӨЛТ ОРУУЛАХ ТУХАЙ</w:t>
      </w:r>
    </w:p>
    <w:p w14:paraId="0B31A441" w14:textId="77777777" w:rsidR="00982661" w:rsidRPr="009D772B" w:rsidRDefault="00982661" w:rsidP="0049674D">
      <w:pPr>
        <w:spacing w:after="0" w:line="240" w:lineRule="auto"/>
        <w:jc w:val="both"/>
        <w:rPr>
          <w:rFonts w:ascii="Arial" w:hAnsi="Arial" w:cs="Arial"/>
          <w:sz w:val="24"/>
          <w:szCs w:val="24"/>
          <w:lang w:val="mn-MN"/>
        </w:rPr>
      </w:pPr>
    </w:p>
    <w:p w14:paraId="5FFED65E" w14:textId="0BED9690" w:rsidR="00E16411" w:rsidRDefault="00982661" w:rsidP="00E16411">
      <w:pPr>
        <w:spacing w:after="0" w:line="240" w:lineRule="auto"/>
        <w:ind w:firstLine="720"/>
        <w:jc w:val="both"/>
        <w:rPr>
          <w:rFonts w:ascii="Arial" w:hAnsi="Arial" w:cs="Arial"/>
          <w:sz w:val="24"/>
          <w:szCs w:val="24"/>
        </w:rPr>
      </w:pPr>
      <w:bookmarkStart w:id="2" w:name="_Hlk92379558"/>
      <w:r w:rsidRPr="009D772B">
        <w:rPr>
          <w:rFonts w:ascii="Arial" w:hAnsi="Arial" w:cs="Arial"/>
          <w:b/>
          <w:sz w:val="24"/>
          <w:szCs w:val="24"/>
          <w:lang w:val="mn-MN"/>
        </w:rPr>
        <w:t xml:space="preserve">1 дүгээр </w:t>
      </w:r>
      <w:r w:rsidRPr="00C07EF1">
        <w:rPr>
          <w:rFonts w:ascii="Arial" w:hAnsi="Arial" w:cs="Arial"/>
          <w:b/>
          <w:sz w:val="24"/>
          <w:szCs w:val="24"/>
          <w:lang w:val="mn-MN"/>
        </w:rPr>
        <w:t>зүйл.</w:t>
      </w:r>
      <w:r w:rsidRPr="00C07EF1">
        <w:rPr>
          <w:rFonts w:ascii="Arial" w:hAnsi="Arial" w:cs="Arial"/>
          <w:sz w:val="24"/>
          <w:szCs w:val="24"/>
          <w:lang w:val="mn-MN"/>
        </w:rPr>
        <w:t>Захиргааны ерөнхий хуулийн 52 дугаар зүйлийн</w:t>
      </w:r>
      <w:r w:rsidRPr="00024DE5">
        <w:rPr>
          <w:rFonts w:ascii="Arial" w:hAnsi="Arial" w:cs="Arial"/>
          <w:sz w:val="24"/>
          <w:szCs w:val="24"/>
          <w:lang w:val="mn-MN"/>
        </w:rPr>
        <w:t xml:space="preserve"> </w:t>
      </w:r>
      <w:r w:rsidRPr="00C07EF1">
        <w:rPr>
          <w:rFonts w:ascii="Arial" w:hAnsi="Arial" w:cs="Arial"/>
          <w:sz w:val="24"/>
          <w:szCs w:val="24"/>
          <w:lang w:val="mn-MN"/>
        </w:rPr>
        <w:t>52.2.</w:t>
      </w:r>
      <w:r>
        <w:rPr>
          <w:rFonts w:ascii="Arial" w:hAnsi="Arial" w:cs="Arial"/>
          <w:sz w:val="24"/>
          <w:szCs w:val="24"/>
          <w:lang w:val="mn-MN"/>
        </w:rPr>
        <w:t>3</w:t>
      </w:r>
      <w:r w:rsidRPr="00024DE5">
        <w:rPr>
          <w:rFonts w:ascii="Arial" w:hAnsi="Arial" w:cs="Arial"/>
          <w:sz w:val="24"/>
          <w:szCs w:val="24"/>
          <w:lang w:val="mn-MN"/>
        </w:rPr>
        <w:t xml:space="preserve"> </w:t>
      </w:r>
      <w:r w:rsidRPr="00C07EF1">
        <w:rPr>
          <w:rFonts w:ascii="Arial" w:hAnsi="Arial" w:cs="Arial"/>
          <w:sz w:val="24"/>
          <w:szCs w:val="24"/>
          <w:lang w:val="mn-MN"/>
        </w:rPr>
        <w:t>д</w:t>
      </w:r>
      <w:r>
        <w:rPr>
          <w:rFonts w:ascii="Arial" w:hAnsi="Arial" w:cs="Arial"/>
          <w:sz w:val="24"/>
          <w:szCs w:val="24"/>
          <w:lang w:val="mn-MN"/>
        </w:rPr>
        <w:t>ахь</w:t>
      </w:r>
      <w:r w:rsidRPr="00C07EF1">
        <w:rPr>
          <w:rFonts w:ascii="Arial" w:hAnsi="Arial" w:cs="Arial"/>
          <w:sz w:val="24"/>
          <w:szCs w:val="24"/>
          <w:lang w:val="mn-MN"/>
        </w:rPr>
        <w:t xml:space="preserve"> заалт</w:t>
      </w:r>
      <w:r>
        <w:rPr>
          <w:rFonts w:ascii="Arial" w:hAnsi="Arial" w:cs="Arial"/>
          <w:sz w:val="24"/>
          <w:szCs w:val="24"/>
          <w:lang w:val="mn-MN"/>
        </w:rPr>
        <w:t>ы</w:t>
      </w:r>
      <w:r w:rsidR="0088600C">
        <w:rPr>
          <w:rFonts w:ascii="Arial" w:hAnsi="Arial" w:cs="Arial"/>
          <w:sz w:val="24"/>
          <w:szCs w:val="24"/>
          <w:lang w:val="mn-MN"/>
        </w:rPr>
        <w:t>н “дэд бүтцийн” гэсний өмнө “төр, хувийн хэвшлийн түншлэлийн төслөөр хэрэгжүүлэхээс бусад</w:t>
      </w:r>
      <w:r w:rsidR="00E106F4">
        <w:rPr>
          <w:rFonts w:ascii="Arial" w:hAnsi="Arial" w:cs="Arial"/>
          <w:sz w:val="24"/>
          <w:szCs w:val="24"/>
          <w:lang w:val="mn-MN"/>
        </w:rPr>
        <w:t xml:space="preserve">” гэж нэмсүгэй. </w:t>
      </w:r>
    </w:p>
    <w:bookmarkEnd w:id="2"/>
    <w:p w14:paraId="6EAADEE4" w14:textId="77777777" w:rsidR="00982661" w:rsidRPr="00024DE5" w:rsidRDefault="00982661" w:rsidP="00E106F4">
      <w:pPr>
        <w:spacing w:after="0" w:line="240" w:lineRule="auto"/>
        <w:jc w:val="both"/>
        <w:rPr>
          <w:rFonts w:ascii="Arial" w:hAnsi="Arial" w:cs="Arial"/>
          <w:sz w:val="24"/>
          <w:szCs w:val="24"/>
          <w:lang w:val="mn-MN"/>
        </w:rPr>
      </w:pPr>
    </w:p>
    <w:p w14:paraId="2C35BFF3" w14:textId="77777777" w:rsidR="00982661" w:rsidRDefault="00982661" w:rsidP="0049674D">
      <w:pPr>
        <w:spacing w:after="0" w:line="240" w:lineRule="auto"/>
        <w:ind w:firstLine="720"/>
        <w:jc w:val="both"/>
        <w:rPr>
          <w:rFonts w:ascii="Arial" w:hAnsi="Arial" w:cs="Arial"/>
          <w:bCs/>
          <w:sz w:val="24"/>
          <w:szCs w:val="24"/>
          <w:lang w:val="mn-MN"/>
        </w:rPr>
      </w:pPr>
      <w:r w:rsidRPr="005269DC">
        <w:rPr>
          <w:rFonts w:ascii="Arial" w:hAnsi="Arial" w:cs="Arial"/>
          <w:b/>
          <w:sz w:val="24"/>
          <w:szCs w:val="24"/>
          <w:lang w:val="mn-MN"/>
        </w:rPr>
        <w:t>2 дугаар зүйл.</w:t>
      </w:r>
      <w:r w:rsidRPr="005269DC">
        <w:rPr>
          <w:rFonts w:ascii="Arial" w:hAnsi="Arial" w:cs="Arial"/>
          <w:bCs/>
          <w:sz w:val="24"/>
          <w:szCs w:val="24"/>
          <w:lang w:val="mn-MN"/>
        </w:rPr>
        <w:t>Захиргааны ерөнхий хуулийн 52 дугаар зүйлийн 52.2.4 дэх заалты</w:t>
      </w:r>
      <w:r>
        <w:rPr>
          <w:rFonts w:ascii="Arial" w:hAnsi="Arial" w:cs="Arial"/>
          <w:bCs/>
          <w:sz w:val="24"/>
          <w:szCs w:val="24"/>
          <w:lang w:val="mn-MN"/>
        </w:rPr>
        <w:t xml:space="preserve">г хүчингүй болгосугай. </w:t>
      </w:r>
    </w:p>
    <w:p w14:paraId="25118F24" w14:textId="77777777" w:rsidR="00982661" w:rsidRPr="005269DC" w:rsidRDefault="00982661" w:rsidP="0049674D">
      <w:pPr>
        <w:spacing w:after="0" w:line="240" w:lineRule="auto"/>
        <w:ind w:firstLine="720"/>
        <w:jc w:val="both"/>
        <w:rPr>
          <w:rFonts w:ascii="Arial" w:hAnsi="Arial" w:cs="Arial"/>
          <w:bCs/>
          <w:sz w:val="24"/>
          <w:szCs w:val="24"/>
          <w:lang w:val="mn-MN"/>
        </w:rPr>
      </w:pPr>
    </w:p>
    <w:p w14:paraId="2DAD24F5" w14:textId="77777777" w:rsidR="00982661" w:rsidRDefault="00982661" w:rsidP="0049674D">
      <w:pPr>
        <w:spacing w:after="0" w:line="240" w:lineRule="auto"/>
        <w:ind w:firstLine="720"/>
        <w:jc w:val="both"/>
        <w:rPr>
          <w:rFonts w:ascii="Arial" w:hAnsi="Arial" w:cs="Arial"/>
          <w:sz w:val="24"/>
          <w:szCs w:val="24"/>
          <w:lang w:val="mn-MN"/>
        </w:rPr>
      </w:pPr>
      <w:r>
        <w:rPr>
          <w:rFonts w:ascii="Arial" w:hAnsi="Arial" w:cs="Arial"/>
          <w:b/>
          <w:sz w:val="24"/>
          <w:szCs w:val="24"/>
          <w:lang w:val="mn-MN"/>
        </w:rPr>
        <w:t>3</w:t>
      </w:r>
      <w:r w:rsidRPr="009D772B">
        <w:rPr>
          <w:rFonts w:ascii="Arial" w:hAnsi="Arial" w:cs="Arial"/>
          <w:b/>
          <w:sz w:val="24"/>
          <w:szCs w:val="24"/>
          <w:lang w:val="mn-MN"/>
        </w:rPr>
        <w:t xml:space="preserve"> дугаар зүйл.</w:t>
      </w:r>
      <w:r w:rsidRPr="009D772B">
        <w:rPr>
          <w:rFonts w:ascii="Arial" w:hAnsi="Arial" w:cs="Arial"/>
          <w:sz w:val="24"/>
          <w:szCs w:val="24"/>
          <w:lang w:val="mn-MN"/>
        </w:rPr>
        <w:t>Энэ хуулийг Төр</w:t>
      </w:r>
      <w:r>
        <w:rPr>
          <w:rFonts w:ascii="Arial" w:hAnsi="Arial" w:cs="Arial"/>
          <w:sz w:val="24"/>
          <w:szCs w:val="24"/>
          <w:lang w:val="mn-MN"/>
        </w:rPr>
        <w:t>,</w:t>
      </w:r>
      <w:r w:rsidRPr="009D772B">
        <w:rPr>
          <w:rFonts w:ascii="Arial" w:hAnsi="Arial" w:cs="Arial"/>
          <w:sz w:val="24"/>
          <w:szCs w:val="24"/>
          <w:lang w:val="mn-MN"/>
        </w:rPr>
        <w:t xml:space="preserve"> хувийн хэвшлийн түншлэлийн тухай хууль хүчин төгөлдөр болсон өдрөөс эхлэн дагаж мөрдөнө. </w:t>
      </w:r>
    </w:p>
    <w:p w14:paraId="666F8C6A" w14:textId="77777777" w:rsidR="00982661" w:rsidRDefault="00982661" w:rsidP="0049674D">
      <w:pPr>
        <w:spacing w:after="0" w:line="240" w:lineRule="auto"/>
        <w:ind w:firstLine="720"/>
        <w:jc w:val="both"/>
        <w:rPr>
          <w:rFonts w:ascii="Arial" w:hAnsi="Arial" w:cs="Arial"/>
          <w:sz w:val="24"/>
          <w:szCs w:val="24"/>
          <w:lang w:val="mn-MN"/>
        </w:rPr>
      </w:pPr>
    </w:p>
    <w:p w14:paraId="606AAE4D" w14:textId="77777777" w:rsidR="00982661" w:rsidRDefault="00982661" w:rsidP="0049674D">
      <w:pPr>
        <w:spacing w:after="0" w:line="240" w:lineRule="auto"/>
        <w:ind w:firstLine="720"/>
        <w:jc w:val="both"/>
        <w:rPr>
          <w:rFonts w:ascii="Arial" w:hAnsi="Arial" w:cs="Arial"/>
          <w:sz w:val="24"/>
          <w:szCs w:val="24"/>
          <w:lang w:val="mn-MN"/>
        </w:rPr>
      </w:pPr>
    </w:p>
    <w:p w14:paraId="77AD9A1C" w14:textId="77777777" w:rsidR="00982661" w:rsidRDefault="00982661" w:rsidP="0049674D">
      <w:pPr>
        <w:spacing w:after="0" w:line="240" w:lineRule="auto"/>
        <w:ind w:firstLine="720"/>
        <w:jc w:val="both"/>
        <w:rPr>
          <w:rFonts w:ascii="Arial" w:hAnsi="Arial" w:cs="Arial"/>
          <w:sz w:val="24"/>
          <w:szCs w:val="24"/>
          <w:lang w:val="mn-MN"/>
        </w:rPr>
      </w:pPr>
    </w:p>
    <w:p w14:paraId="59FE11B7" w14:textId="77777777" w:rsidR="00982661" w:rsidRPr="005269DC" w:rsidRDefault="00982661" w:rsidP="0049674D">
      <w:pPr>
        <w:spacing w:after="0" w:line="240" w:lineRule="auto"/>
        <w:ind w:firstLine="720"/>
        <w:jc w:val="both"/>
        <w:rPr>
          <w:rFonts w:ascii="Arial" w:hAnsi="Arial" w:cs="Arial"/>
          <w:sz w:val="24"/>
          <w:szCs w:val="24"/>
          <w:lang w:val="mn-MN"/>
        </w:rPr>
      </w:pPr>
    </w:p>
    <w:p w14:paraId="02FA88E7" w14:textId="77777777" w:rsidR="00982661" w:rsidRPr="009D772B" w:rsidRDefault="00982661" w:rsidP="0049674D">
      <w:pPr>
        <w:spacing w:after="0" w:line="240" w:lineRule="auto"/>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442023E6" w14:textId="6062BD37" w:rsidR="00982661" w:rsidRDefault="00982661" w:rsidP="0049674D">
      <w:pPr>
        <w:spacing w:after="0" w:line="240" w:lineRule="auto"/>
        <w:jc w:val="center"/>
        <w:rPr>
          <w:rFonts w:ascii="Arial" w:eastAsia="MS Mincho" w:hAnsi="Arial" w:cs="Arial"/>
          <w:b/>
          <w:sz w:val="24"/>
          <w:szCs w:val="24"/>
          <w:lang w:val="mn-MN" w:eastAsia="ja-JP"/>
        </w:rPr>
      </w:pPr>
    </w:p>
    <w:p w14:paraId="76806740" w14:textId="77777777" w:rsidR="008B6F23" w:rsidRDefault="008B6F23" w:rsidP="0049674D">
      <w:pPr>
        <w:tabs>
          <w:tab w:val="left" w:pos="7005"/>
          <w:tab w:val="right" w:pos="9026"/>
        </w:tabs>
        <w:spacing w:after="0" w:line="240" w:lineRule="auto"/>
        <w:jc w:val="right"/>
        <w:rPr>
          <w:rFonts w:ascii="Arial" w:eastAsia="MS Mincho" w:hAnsi="Arial" w:cs="Arial"/>
          <w:b/>
          <w:sz w:val="24"/>
          <w:szCs w:val="24"/>
          <w:lang w:val="mn-MN" w:eastAsia="ja-JP"/>
        </w:rPr>
      </w:pPr>
      <w:r>
        <w:rPr>
          <w:rFonts w:ascii="Arial" w:eastAsia="MS Mincho" w:hAnsi="Arial" w:cs="Arial"/>
          <w:b/>
          <w:sz w:val="24"/>
          <w:szCs w:val="24"/>
          <w:lang w:val="mn-MN" w:eastAsia="ja-JP"/>
        </w:rPr>
        <w:br w:type="page"/>
      </w:r>
    </w:p>
    <w:p w14:paraId="63F9EF86" w14:textId="71A232B6" w:rsidR="001D61C8" w:rsidRPr="001D61C8" w:rsidRDefault="001D61C8" w:rsidP="0049674D">
      <w:pPr>
        <w:tabs>
          <w:tab w:val="left" w:pos="7005"/>
          <w:tab w:val="right" w:pos="9026"/>
        </w:tabs>
        <w:spacing w:after="0" w:line="240" w:lineRule="auto"/>
        <w:jc w:val="right"/>
        <w:rPr>
          <w:rFonts w:ascii="Arial" w:eastAsia="Calibri" w:hAnsi="Arial" w:cs="Arial"/>
          <w:iCs/>
          <w:sz w:val="24"/>
          <w:szCs w:val="24"/>
          <w:lang w:val="mn-MN"/>
        </w:rPr>
      </w:pPr>
      <w:r w:rsidRPr="001D61C8">
        <w:rPr>
          <w:rFonts w:ascii="Arial" w:eastAsia="MS Mincho" w:hAnsi="Arial" w:cs="Arial"/>
          <w:iCs/>
          <w:sz w:val="24"/>
          <w:szCs w:val="24"/>
          <w:lang w:val="mn-MN" w:eastAsia="ja-JP"/>
        </w:rPr>
        <w:lastRenderedPageBreak/>
        <w:t>Төсөл</w:t>
      </w:r>
    </w:p>
    <w:p w14:paraId="0666E2DE" w14:textId="3705FB43" w:rsidR="001D61C8" w:rsidRDefault="001D61C8" w:rsidP="0049674D">
      <w:pPr>
        <w:spacing w:after="0" w:line="240" w:lineRule="auto"/>
        <w:jc w:val="center"/>
        <w:rPr>
          <w:rFonts w:ascii="Arial" w:eastAsia="MS Mincho" w:hAnsi="Arial" w:cs="Arial"/>
          <w:b/>
          <w:sz w:val="24"/>
          <w:szCs w:val="24"/>
          <w:lang w:val="mn-MN" w:eastAsia="ja-JP"/>
        </w:rPr>
      </w:pPr>
    </w:p>
    <w:p w14:paraId="7B84FA4D" w14:textId="37834852" w:rsidR="008B6F23" w:rsidRDefault="008B6F23" w:rsidP="0049674D">
      <w:pPr>
        <w:spacing w:after="0" w:line="240" w:lineRule="auto"/>
        <w:jc w:val="center"/>
        <w:rPr>
          <w:rFonts w:ascii="Arial" w:eastAsia="MS Mincho" w:hAnsi="Arial" w:cs="Arial"/>
          <w:b/>
          <w:sz w:val="24"/>
          <w:szCs w:val="24"/>
          <w:lang w:val="mn-MN" w:eastAsia="ja-JP"/>
        </w:rPr>
      </w:pPr>
    </w:p>
    <w:p w14:paraId="427A3E71" w14:textId="77777777" w:rsidR="008B6F23" w:rsidRDefault="008B6F23" w:rsidP="0049674D">
      <w:pPr>
        <w:spacing w:after="0" w:line="240" w:lineRule="auto"/>
        <w:jc w:val="center"/>
        <w:rPr>
          <w:rFonts w:ascii="Arial" w:eastAsia="MS Mincho" w:hAnsi="Arial" w:cs="Arial"/>
          <w:b/>
          <w:sz w:val="24"/>
          <w:szCs w:val="24"/>
          <w:lang w:val="mn-MN" w:eastAsia="ja-JP"/>
        </w:rPr>
      </w:pPr>
    </w:p>
    <w:p w14:paraId="341A0370" w14:textId="77777777" w:rsidR="001D61C8" w:rsidRPr="00FC5453" w:rsidRDefault="001D61C8" w:rsidP="0049674D">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6502C0A5" w14:textId="77777777" w:rsidR="001D61C8" w:rsidRPr="00FC5453" w:rsidRDefault="001D61C8" w:rsidP="0049674D">
      <w:pPr>
        <w:spacing w:after="0" w:line="240" w:lineRule="auto"/>
        <w:jc w:val="center"/>
        <w:rPr>
          <w:rFonts w:ascii="Arial" w:eastAsia="Calibri" w:hAnsi="Arial" w:cs="Arial"/>
          <w:sz w:val="24"/>
          <w:szCs w:val="24"/>
          <w:lang w:val="mn-MN"/>
        </w:rPr>
      </w:pPr>
    </w:p>
    <w:p w14:paraId="35A5556E"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22CB2E7C"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67C3167F" w14:textId="77777777" w:rsidR="001D61C8" w:rsidRPr="00FC5453" w:rsidRDefault="001D61C8" w:rsidP="0049674D">
      <w:pPr>
        <w:shd w:val="clear" w:color="auto" w:fill="FFFFFF"/>
        <w:spacing w:after="0" w:line="240" w:lineRule="auto"/>
        <w:textAlignment w:val="top"/>
        <w:rPr>
          <w:rFonts w:ascii="Arial" w:eastAsia="Times New Roman" w:hAnsi="Arial" w:cs="Arial"/>
          <w:b/>
          <w:bCs/>
          <w:sz w:val="24"/>
          <w:szCs w:val="24"/>
          <w:lang w:val="mn-MN" w:eastAsia="mn-MN"/>
        </w:rPr>
      </w:pPr>
    </w:p>
    <w:p w14:paraId="424302F8" w14:textId="77777777" w:rsidR="001D61C8" w:rsidRPr="00FC5453" w:rsidRDefault="001D61C8" w:rsidP="0049674D">
      <w:pPr>
        <w:shd w:val="clear" w:color="auto" w:fill="FFFFFF"/>
        <w:spacing w:after="0" w:line="240" w:lineRule="auto"/>
        <w:jc w:val="center"/>
        <w:textAlignment w:val="top"/>
        <w:rPr>
          <w:rFonts w:ascii="Arial" w:eastAsia="Times New Roman" w:hAnsi="Arial" w:cs="Arial"/>
          <w:b/>
          <w:bCs/>
          <w:sz w:val="24"/>
          <w:szCs w:val="24"/>
          <w:lang w:val="mn-MN" w:eastAsia="mn-MN"/>
        </w:rPr>
      </w:pPr>
    </w:p>
    <w:p w14:paraId="1FD5AF19" w14:textId="77777777" w:rsidR="001D61C8" w:rsidRPr="00FC5453" w:rsidRDefault="001D61C8" w:rsidP="0049674D">
      <w:pPr>
        <w:shd w:val="clear" w:color="auto" w:fill="FFFFFF"/>
        <w:spacing w:after="0" w:line="240" w:lineRule="auto"/>
        <w:jc w:val="center"/>
        <w:textAlignment w:val="top"/>
        <w:rPr>
          <w:rFonts w:ascii="Arial" w:eastAsia="Times New Roman" w:hAnsi="Arial" w:cs="Arial"/>
          <w:b/>
          <w:bCs/>
          <w:sz w:val="24"/>
          <w:szCs w:val="24"/>
          <w:lang w:val="mn-MN" w:eastAsia="mn-MN"/>
        </w:rPr>
      </w:pPr>
      <w:r w:rsidRPr="00FC5453">
        <w:rPr>
          <w:rFonts w:ascii="Arial" w:eastAsia="Times New Roman" w:hAnsi="Arial" w:cs="Arial"/>
          <w:b/>
          <w:bCs/>
          <w:sz w:val="24"/>
          <w:szCs w:val="24"/>
          <w:lang w:val="mn-MN" w:eastAsia="mn-MN"/>
        </w:rPr>
        <w:t xml:space="preserve">ЗӨРЧЛИЙН ТУХАЙ ХУУЛЬД </w:t>
      </w:r>
      <w:r>
        <w:rPr>
          <w:rFonts w:ascii="Arial" w:eastAsia="Times New Roman" w:hAnsi="Arial" w:cs="Arial"/>
          <w:b/>
          <w:bCs/>
          <w:sz w:val="24"/>
          <w:szCs w:val="24"/>
          <w:lang w:val="mn-MN" w:eastAsia="mn-MN"/>
        </w:rPr>
        <w:t xml:space="preserve">НЭМЭЛТ </w:t>
      </w:r>
      <w:r w:rsidRPr="00FC5453">
        <w:rPr>
          <w:rFonts w:ascii="Arial" w:eastAsia="Times New Roman" w:hAnsi="Arial" w:cs="Arial"/>
          <w:b/>
          <w:bCs/>
          <w:sz w:val="24"/>
          <w:szCs w:val="24"/>
          <w:lang w:val="mn-MN" w:eastAsia="mn-MN"/>
        </w:rPr>
        <w:t>ОРУУЛАХ ТУХАЙ</w:t>
      </w:r>
    </w:p>
    <w:p w14:paraId="63AB251A" w14:textId="77777777" w:rsidR="001D61C8" w:rsidRPr="00FC5453" w:rsidRDefault="001D61C8" w:rsidP="0049674D">
      <w:pPr>
        <w:spacing w:after="0" w:line="240" w:lineRule="auto"/>
        <w:jc w:val="both"/>
        <w:rPr>
          <w:rFonts w:ascii="Arial" w:eastAsia="Calibri" w:hAnsi="Arial" w:cs="Arial"/>
          <w:b/>
          <w:sz w:val="24"/>
          <w:szCs w:val="24"/>
          <w:lang w:val="mn-MN"/>
        </w:rPr>
      </w:pPr>
    </w:p>
    <w:p w14:paraId="37BB3A2D" w14:textId="77777777" w:rsidR="001D61C8" w:rsidRPr="000B19FA" w:rsidRDefault="001D61C8" w:rsidP="0049674D">
      <w:pPr>
        <w:spacing w:after="0" w:line="240" w:lineRule="auto"/>
        <w:ind w:firstLine="709"/>
        <w:jc w:val="both"/>
        <w:rPr>
          <w:rFonts w:ascii="Arial" w:eastAsia="Calibri" w:hAnsi="Arial" w:cs="Arial"/>
          <w:sz w:val="24"/>
          <w:szCs w:val="24"/>
          <w:lang w:val="mn-MN"/>
        </w:rPr>
      </w:pPr>
      <w:r w:rsidRPr="000B19FA">
        <w:rPr>
          <w:rFonts w:ascii="Arial" w:eastAsia="Calibri" w:hAnsi="Arial" w:cs="Arial"/>
          <w:b/>
          <w:sz w:val="24"/>
          <w:szCs w:val="24"/>
          <w:lang w:val="mn-MN"/>
        </w:rPr>
        <w:t>1 дүгээр зүйл.</w:t>
      </w:r>
      <w:r w:rsidRPr="000B19FA">
        <w:rPr>
          <w:rFonts w:ascii="Arial" w:eastAsia="Calibri" w:hAnsi="Arial" w:cs="Arial"/>
          <w:sz w:val="24"/>
          <w:szCs w:val="24"/>
          <w:lang w:val="mn-MN"/>
        </w:rPr>
        <w:t xml:space="preserve">Зөрчлийн тухай хуулийн 10 дугаар зүйлд дор дурдсан агуулгатай </w:t>
      </w:r>
      <w:r w:rsidRPr="000B19FA">
        <w:rPr>
          <w:rFonts w:ascii="Arial" w:eastAsia="Times New Roman" w:hAnsi="Arial" w:cs="Arial"/>
          <w:bCs/>
          <w:sz w:val="24"/>
          <w:szCs w:val="24"/>
          <w:shd w:val="clear" w:color="auto" w:fill="FFFFFF"/>
          <w:lang w:val="mn-MN"/>
        </w:rPr>
        <w:t>10.29 дүгээр</w:t>
      </w:r>
      <w:r w:rsidRPr="000B19FA">
        <w:rPr>
          <w:rFonts w:ascii="Arial" w:eastAsia="Times New Roman" w:hAnsi="Arial" w:cs="Arial"/>
          <w:b/>
          <w:bCs/>
          <w:color w:val="293E9C"/>
          <w:sz w:val="24"/>
          <w:szCs w:val="24"/>
          <w:shd w:val="clear" w:color="auto" w:fill="FFFFFF"/>
          <w:lang w:val="mn-MN"/>
        </w:rPr>
        <w:t xml:space="preserve"> </w:t>
      </w:r>
      <w:r w:rsidRPr="000B19FA">
        <w:rPr>
          <w:rFonts w:ascii="Arial" w:eastAsia="Calibri" w:hAnsi="Arial" w:cs="Arial"/>
          <w:sz w:val="24"/>
          <w:szCs w:val="24"/>
          <w:lang w:val="mn-MN"/>
        </w:rPr>
        <w:t xml:space="preserve">зүйлийг нэмсүгэй: </w:t>
      </w:r>
    </w:p>
    <w:p w14:paraId="24B3A11F" w14:textId="77777777" w:rsidR="001D61C8" w:rsidRPr="000B19FA" w:rsidRDefault="001D61C8" w:rsidP="0049674D">
      <w:pPr>
        <w:spacing w:after="0" w:line="240" w:lineRule="auto"/>
        <w:ind w:firstLine="709"/>
        <w:jc w:val="both"/>
        <w:rPr>
          <w:rFonts w:ascii="Arial" w:eastAsia="Calibri" w:hAnsi="Arial" w:cs="Arial"/>
          <w:sz w:val="24"/>
          <w:szCs w:val="24"/>
          <w:lang w:val="mn-MN"/>
        </w:rPr>
      </w:pPr>
    </w:p>
    <w:p w14:paraId="1A38F4C3" w14:textId="3F83455D" w:rsidR="001D61C8" w:rsidRPr="000B19FA" w:rsidRDefault="001D61C8" w:rsidP="0049674D">
      <w:pPr>
        <w:spacing w:after="0" w:line="240" w:lineRule="auto"/>
        <w:ind w:firstLine="720"/>
        <w:jc w:val="both"/>
        <w:rPr>
          <w:rFonts w:ascii="Arial" w:eastAsia="Times New Roman" w:hAnsi="Arial" w:cs="Arial"/>
          <w:b/>
          <w:bCs/>
          <w:noProof/>
          <w:sz w:val="24"/>
          <w:szCs w:val="24"/>
          <w:lang w:val="mn-MN"/>
        </w:rPr>
      </w:pPr>
      <w:r w:rsidRPr="000B19FA">
        <w:rPr>
          <w:rFonts w:ascii="Arial" w:eastAsia="Times New Roman" w:hAnsi="Arial" w:cs="Arial"/>
          <w:b/>
          <w:bCs/>
          <w:noProof/>
          <w:sz w:val="24"/>
          <w:szCs w:val="24"/>
          <w:lang w:val="mn-MN"/>
        </w:rPr>
        <w:t>“10.29.Төр, хувийн хэвшлийн түншлэлийн тухай хууль зөрчих</w:t>
      </w:r>
    </w:p>
    <w:p w14:paraId="16128FCB" w14:textId="77777777" w:rsidR="001D61C8" w:rsidRPr="000B19FA" w:rsidRDefault="001D61C8" w:rsidP="0049674D">
      <w:pPr>
        <w:spacing w:after="0" w:line="240" w:lineRule="auto"/>
        <w:jc w:val="both"/>
        <w:rPr>
          <w:rFonts w:ascii="Arial" w:eastAsia="Times New Roman" w:hAnsi="Arial" w:cs="Arial"/>
          <w:noProof/>
          <w:sz w:val="24"/>
          <w:szCs w:val="24"/>
          <w:lang w:val="mn-MN"/>
        </w:rPr>
      </w:pPr>
    </w:p>
    <w:p w14:paraId="61232600" w14:textId="2ABF4549" w:rsidR="001D61C8" w:rsidRPr="000B19FA" w:rsidRDefault="001D61C8" w:rsidP="0049674D">
      <w:pPr>
        <w:spacing w:after="0" w:line="240" w:lineRule="auto"/>
        <w:ind w:firstLine="1440"/>
        <w:jc w:val="both"/>
        <w:rPr>
          <w:rFonts w:ascii="Arial" w:eastAsia="Times New Roman" w:hAnsi="Arial" w:cs="Arial"/>
          <w:noProof/>
          <w:sz w:val="24"/>
          <w:szCs w:val="24"/>
          <w:lang w:val="mn-MN"/>
        </w:rPr>
      </w:pPr>
      <w:r w:rsidRPr="000B19FA">
        <w:rPr>
          <w:rFonts w:ascii="Arial" w:eastAsia="Times New Roman" w:hAnsi="Arial" w:cs="Arial"/>
          <w:noProof/>
          <w:sz w:val="24"/>
          <w:szCs w:val="24"/>
          <w:lang w:val="mn-MN"/>
        </w:rPr>
        <w:t>10.29.1.</w:t>
      </w:r>
      <w:r w:rsidRPr="000B19FA">
        <w:rPr>
          <w:rFonts w:ascii="Arial" w:eastAsia="Times New Roman" w:hAnsi="Arial" w:cs="Arial"/>
          <w:sz w:val="24"/>
          <w:szCs w:val="24"/>
          <w:lang w:val="mn-MN" w:eastAsia="mn-MN"/>
        </w:rPr>
        <w:t xml:space="preserve">Төр, хувийн хэвшлийн түншлэлийн </w:t>
      </w:r>
      <w:r w:rsidRPr="000B19FA">
        <w:rPr>
          <w:rFonts w:ascii="Arial" w:eastAsia="Times New Roman" w:hAnsi="Arial" w:cs="Arial"/>
          <w:noProof/>
          <w:sz w:val="24"/>
          <w:szCs w:val="24"/>
          <w:lang w:val="mn-MN"/>
        </w:rPr>
        <w:t xml:space="preserve">тухай хуульд заасан </w:t>
      </w:r>
      <w:r w:rsidRPr="000B19FA">
        <w:rPr>
          <w:rFonts w:ascii="Arial" w:eastAsia="Times New Roman" w:hAnsi="Arial" w:cs="Arial"/>
          <w:sz w:val="24"/>
          <w:szCs w:val="24"/>
          <w:lang w:val="mn-MN" w:eastAsia="mn-MN"/>
        </w:rPr>
        <w:t xml:space="preserve">төр, хувийн хэвшлийн түншлэлийн </w:t>
      </w:r>
      <w:r w:rsidRPr="000B19FA">
        <w:rPr>
          <w:rFonts w:ascii="Arial" w:eastAsia="Times New Roman" w:hAnsi="Arial" w:cs="Arial"/>
          <w:noProof/>
          <w:sz w:val="24"/>
          <w:szCs w:val="24"/>
          <w:lang w:val="mn-MN"/>
        </w:rPr>
        <w:t>төслийн санхүүжилт, төсвийн мэдээлэл, тайланг тогтоосон хугацаанд нь хүргүүлээгүй бол хүн</w:t>
      </w:r>
      <w:bookmarkStart w:id="3" w:name="_Hlk89221708"/>
      <w:r w:rsidRPr="000B19FA">
        <w:rPr>
          <w:rFonts w:ascii="Arial" w:eastAsia="Times New Roman" w:hAnsi="Arial" w:cs="Arial"/>
          <w:noProof/>
          <w:sz w:val="24"/>
          <w:szCs w:val="24"/>
          <w:lang w:val="mn-MN"/>
        </w:rPr>
        <w:t xml:space="preserve">ийг </w:t>
      </w:r>
      <w:r w:rsidR="008745AF">
        <w:rPr>
          <w:rFonts w:ascii="Arial" w:eastAsia="Times New Roman" w:hAnsi="Arial" w:cs="Arial"/>
          <w:noProof/>
          <w:sz w:val="24"/>
          <w:szCs w:val="24"/>
          <w:lang w:val="mn-MN"/>
        </w:rPr>
        <w:t>таван</w:t>
      </w:r>
      <w:r w:rsidRPr="000B19FA">
        <w:rPr>
          <w:rFonts w:ascii="Arial" w:eastAsia="Times New Roman" w:hAnsi="Arial" w:cs="Arial"/>
          <w:noProof/>
          <w:sz w:val="24"/>
          <w:szCs w:val="24"/>
          <w:lang w:val="mn-MN"/>
        </w:rPr>
        <w:t xml:space="preserve"> мянган нэгжтэй тэнцэх хэмжээний төгрөгөөр, хуулийн этгээдийг </w:t>
      </w:r>
      <w:r w:rsidR="006006D6">
        <w:rPr>
          <w:rFonts w:ascii="Arial" w:eastAsia="Times New Roman" w:hAnsi="Arial" w:cs="Arial"/>
          <w:noProof/>
          <w:sz w:val="24"/>
          <w:szCs w:val="24"/>
          <w:lang w:val="mn-MN"/>
        </w:rPr>
        <w:t>арван</w:t>
      </w:r>
      <w:r w:rsidRPr="000B19FA">
        <w:rPr>
          <w:rFonts w:ascii="Arial" w:eastAsia="Times New Roman" w:hAnsi="Arial" w:cs="Arial"/>
          <w:noProof/>
          <w:sz w:val="24"/>
          <w:szCs w:val="24"/>
          <w:lang w:val="mn-MN"/>
        </w:rPr>
        <w:t xml:space="preserve"> мянган нэгжтэй тэнцэх хэмжээний төгрөгөөр торгоно. </w:t>
      </w:r>
    </w:p>
    <w:bookmarkEnd w:id="3"/>
    <w:p w14:paraId="1C75C43D" w14:textId="77777777" w:rsidR="001D61C8" w:rsidRPr="000B19FA" w:rsidRDefault="001D61C8" w:rsidP="0049674D">
      <w:pPr>
        <w:spacing w:after="0" w:line="240" w:lineRule="auto"/>
        <w:ind w:firstLine="1440"/>
        <w:jc w:val="both"/>
        <w:rPr>
          <w:rFonts w:ascii="Arial" w:eastAsia="Times New Roman" w:hAnsi="Arial" w:cs="Arial"/>
          <w:noProof/>
          <w:sz w:val="24"/>
          <w:szCs w:val="24"/>
          <w:lang w:val="mn-MN"/>
        </w:rPr>
      </w:pPr>
    </w:p>
    <w:p w14:paraId="6CF623C3" w14:textId="47337198" w:rsidR="001D61C8" w:rsidRPr="000B19FA" w:rsidRDefault="001D61C8" w:rsidP="0049674D">
      <w:pPr>
        <w:spacing w:after="0" w:line="240" w:lineRule="auto"/>
        <w:ind w:firstLine="1440"/>
        <w:jc w:val="both"/>
        <w:rPr>
          <w:rFonts w:ascii="Arial" w:eastAsia="Times New Roman" w:hAnsi="Arial" w:cs="Arial"/>
          <w:noProof/>
          <w:sz w:val="24"/>
          <w:szCs w:val="24"/>
          <w:lang w:val="mn-MN"/>
        </w:rPr>
      </w:pPr>
      <w:r w:rsidRPr="000B19FA">
        <w:rPr>
          <w:rFonts w:ascii="Arial" w:eastAsia="Times New Roman" w:hAnsi="Arial" w:cs="Arial"/>
          <w:noProof/>
          <w:sz w:val="24"/>
          <w:szCs w:val="24"/>
          <w:lang w:val="mn-MN"/>
        </w:rPr>
        <w:t>10.29.2.</w:t>
      </w:r>
      <w:r w:rsidRPr="000B19FA">
        <w:rPr>
          <w:rFonts w:ascii="Arial" w:eastAsia="Times New Roman" w:hAnsi="Arial" w:cs="Arial"/>
          <w:sz w:val="24"/>
          <w:szCs w:val="24"/>
          <w:lang w:val="mn-MN" w:eastAsia="mn-MN"/>
        </w:rPr>
        <w:t xml:space="preserve">Төр, хувийн хэвшлийн түншлэлийн </w:t>
      </w:r>
      <w:r w:rsidRPr="000B19FA">
        <w:rPr>
          <w:rFonts w:ascii="Arial" w:eastAsia="Times New Roman" w:hAnsi="Arial" w:cs="Arial"/>
          <w:noProof/>
          <w:sz w:val="24"/>
          <w:szCs w:val="24"/>
          <w:lang w:val="mn-MN"/>
        </w:rPr>
        <w:t>тухай хуульд заасан үүргээ зохих ёсоор гүйцэтгээгүй хуулийн этгээдээс учирсан хохирол, нөхөн төлбөрийг гаргуулж, хуулийн этгээдийг хоёр зуун мянган нэгжтэй тэнцэх хэмжээний төгрөгөөр торгоно.</w:t>
      </w:r>
      <w:r w:rsidR="005719CD">
        <w:rPr>
          <w:rFonts w:ascii="Arial" w:eastAsia="Times New Roman" w:hAnsi="Arial" w:cs="Arial"/>
          <w:noProof/>
          <w:sz w:val="24"/>
          <w:szCs w:val="24"/>
          <w:lang w:val="mn-MN"/>
        </w:rPr>
        <w:t>”</w:t>
      </w:r>
      <w:r w:rsidRPr="000B19FA">
        <w:rPr>
          <w:rFonts w:ascii="Arial" w:eastAsia="Times New Roman" w:hAnsi="Arial" w:cs="Arial"/>
          <w:noProof/>
          <w:sz w:val="24"/>
          <w:szCs w:val="24"/>
          <w:lang w:val="mn-MN"/>
        </w:rPr>
        <w:t xml:space="preserve"> </w:t>
      </w:r>
    </w:p>
    <w:p w14:paraId="39C6D43F" w14:textId="77777777" w:rsidR="001D61C8" w:rsidRPr="000B19FA" w:rsidRDefault="001D61C8" w:rsidP="0049674D">
      <w:pPr>
        <w:spacing w:after="0" w:line="240" w:lineRule="auto"/>
        <w:jc w:val="both"/>
        <w:rPr>
          <w:rFonts w:ascii="Arial" w:eastAsia="Times New Roman" w:hAnsi="Arial" w:cs="Arial"/>
          <w:noProof/>
          <w:sz w:val="24"/>
          <w:szCs w:val="24"/>
          <w:lang w:val="mn-MN"/>
        </w:rPr>
      </w:pPr>
    </w:p>
    <w:p w14:paraId="1BC937A6" w14:textId="77777777" w:rsidR="001D61C8" w:rsidRPr="00FC5453" w:rsidRDefault="001D61C8"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0B19FA">
        <w:rPr>
          <w:rFonts w:ascii="Arial" w:eastAsia="Times New Roman" w:hAnsi="Arial" w:cs="Arial"/>
          <w:b/>
          <w:bCs/>
          <w:sz w:val="24"/>
          <w:szCs w:val="24"/>
          <w:lang w:val="mn-MN" w:eastAsia="mn-MN"/>
        </w:rPr>
        <w:t>2 дугаар зүйл.</w:t>
      </w:r>
      <w:r w:rsidRPr="000B19FA">
        <w:rPr>
          <w:rFonts w:ascii="Arial" w:eastAsia="Times New Roman" w:hAnsi="Arial" w:cs="Arial"/>
          <w:bCs/>
          <w:sz w:val="24"/>
          <w:szCs w:val="24"/>
          <w:lang w:val="mn-MN" w:eastAsia="mn-MN"/>
        </w:rPr>
        <w:t>Энэ хуулийг</w:t>
      </w:r>
      <w:r w:rsidRPr="00FC5453">
        <w:rPr>
          <w:rFonts w:ascii="Arial" w:eastAsia="Times New Roman" w:hAnsi="Arial" w:cs="Arial"/>
          <w:bCs/>
          <w:sz w:val="24"/>
          <w:szCs w:val="24"/>
          <w:lang w:val="mn-MN" w:eastAsia="mn-MN"/>
        </w:rPr>
        <w:t xml:space="preserve"> </w:t>
      </w:r>
      <w:r w:rsidRPr="00C70FA7">
        <w:rPr>
          <w:rFonts w:ascii="Arial" w:eastAsia="Times New Roman" w:hAnsi="Arial" w:cs="Arial"/>
          <w:sz w:val="24"/>
          <w:szCs w:val="24"/>
          <w:lang w:val="mn-MN" w:eastAsia="mn-MN"/>
        </w:rPr>
        <w:t xml:space="preserve">Төр, хувийн хэвшлийн түншлэлийн тухай </w:t>
      </w:r>
      <w:r w:rsidRPr="00FC5453">
        <w:rPr>
          <w:rFonts w:ascii="Arial" w:eastAsia="Times New Roman" w:hAnsi="Arial" w:cs="Arial"/>
          <w:bCs/>
          <w:sz w:val="24"/>
          <w:szCs w:val="24"/>
          <w:lang w:val="mn-MN" w:eastAsia="mn-MN"/>
        </w:rPr>
        <w:t>хууль хүчин төгөлдөр болсон өдрөөс эхлэн дагаж мөрдөнө.</w:t>
      </w:r>
    </w:p>
    <w:p w14:paraId="1168AF14" w14:textId="77777777" w:rsidR="001D61C8" w:rsidRDefault="001D61C8" w:rsidP="0049674D">
      <w:pPr>
        <w:shd w:val="clear" w:color="auto" w:fill="FFFFFF"/>
        <w:spacing w:after="0" w:line="240" w:lineRule="auto"/>
        <w:rPr>
          <w:rFonts w:ascii="Arial" w:eastAsia="Times New Roman" w:hAnsi="Arial" w:cs="Arial"/>
          <w:sz w:val="24"/>
          <w:szCs w:val="24"/>
          <w:lang w:val="mn-MN" w:eastAsia="mn-MN"/>
        </w:rPr>
      </w:pPr>
    </w:p>
    <w:p w14:paraId="78114896" w14:textId="77777777" w:rsidR="001D61C8" w:rsidRPr="00FC5453" w:rsidRDefault="001D61C8" w:rsidP="0049674D">
      <w:pPr>
        <w:shd w:val="clear" w:color="auto" w:fill="FFFFFF"/>
        <w:spacing w:after="0" w:line="240" w:lineRule="auto"/>
        <w:rPr>
          <w:rFonts w:ascii="Arial" w:eastAsia="Times New Roman" w:hAnsi="Arial" w:cs="Arial"/>
          <w:sz w:val="24"/>
          <w:szCs w:val="24"/>
          <w:lang w:val="mn-MN" w:eastAsia="mn-MN"/>
        </w:rPr>
      </w:pPr>
    </w:p>
    <w:p w14:paraId="4A1A96C8" w14:textId="77777777" w:rsidR="001D61C8" w:rsidRPr="00FC5453" w:rsidRDefault="001D61C8" w:rsidP="0049674D">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79174CE5" w14:textId="77777777" w:rsidR="001D61C8" w:rsidRPr="00FC5453" w:rsidRDefault="001D61C8" w:rsidP="0049674D">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0DEDF005" w14:textId="77777777" w:rsidR="001D61C8" w:rsidRPr="00024DE5" w:rsidRDefault="001D61C8" w:rsidP="0049674D">
      <w:pPr>
        <w:spacing w:after="0" w:line="240" w:lineRule="auto"/>
        <w:rPr>
          <w:rFonts w:ascii="Calibri" w:eastAsia="Calibri" w:hAnsi="Calibri" w:cs="Times New Roman"/>
          <w:lang w:val="mn-MN"/>
        </w:rPr>
      </w:pPr>
    </w:p>
    <w:p w14:paraId="4AE25A0F" w14:textId="77777777" w:rsidR="008B6F23" w:rsidRDefault="008B6F23" w:rsidP="0049674D">
      <w:pPr>
        <w:spacing w:after="0" w:line="240" w:lineRule="auto"/>
        <w:jc w:val="right"/>
        <w:rPr>
          <w:rFonts w:ascii="Arial" w:eastAsia="MS Mincho" w:hAnsi="Arial" w:cs="Arial"/>
          <w:b/>
          <w:sz w:val="24"/>
          <w:szCs w:val="24"/>
          <w:lang w:val="mn-MN" w:eastAsia="ja-JP"/>
        </w:rPr>
      </w:pPr>
      <w:r>
        <w:rPr>
          <w:rFonts w:ascii="Arial" w:eastAsia="MS Mincho" w:hAnsi="Arial" w:cs="Arial"/>
          <w:b/>
          <w:sz w:val="24"/>
          <w:szCs w:val="24"/>
          <w:lang w:val="mn-MN" w:eastAsia="ja-JP"/>
        </w:rPr>
        <w:br w:type="page"/>
      </w:r>
    </w:p>
    <w:p w14:paraId="1BAEC7DC" w14:textId="1365FE88" w:rsidR="001D61C8" w:rsidRPr="0018392D" w:rsidRDefault="001D61C8" w:rsidP="0049674D">
      <w:pPr>
        <w:spacing w:after="0" w:line="240" w:lineRule="auto"/>
        <w:jc w:val="right"/>
        <w:rPr>
          <w:rFonts w:ascii="Arial" w:eastAsia="Calibri" w:hAnsi="Arial" w:cs="Arial"/>
          <w:sz w:val="24"/>
          <w:szCs w:val="24"/>
          <w:lang w:val="mn-MN"/>
        </w:rPr>
      </w:pPr>
      <w:r w:rsidRPr="0018392D">
        <w:rPr>
          <w:rFonts w:ascii="Arial" w:eastAsia="MS Mincho" w:hAnsi="Arial" w:cs="Arial"/>
          <w:sz w:val="24"/>
          <w:szCs w:val="24"/>
          <w:lang w:val="mn-MN" w:eastAsia="ja-JP"/>
        </w:rPr>
        <w:lastRenderedPageBreak/>
        <w:t>Төсөл</w:t>
      </w:r>
    </w:p>
    <w:p w14:paraId="1B35F74D" w14:textId="68A5C332" w:rsidR="001D61C8" w:rsidRDefault="001D61C8" w:rsidP="0049674D">
      <w:pPr>
        <w:spacing w:after="0" w:line="240" w:lineRule="auto"/>
        <w:jc w:val="right"/>
        <w:rPr>
          <w:rFonts w:ascii="Arial" w:eastAsia="Calibri" w:hAnsi="Arial" w:cs="Arial"/>
          <w:sz w:val="24"/>
          <w:szCs w:val="24"/>
          <w:lang w:val="mn-MN"/>
        </w:rPr>
      </w:pPr>
    </w:p>
    <w:p w14:paraId="3A3E3586" w14:textId="7F981FC8" w:rsidR="008B6F23" w:rsidRDefault="008B6F23" w:rsidP="0049674D">
      <w:pPr>
        <w:spacing w:after="0" w:line="240" w:lineRule="auto"/>
        <w:jc w:val="right"/>
        <w:rPr>
          <w:rFonts w:ascii="Arial" w:eastAsia="Calibri" w:hAnsi="Arial" w:cs="Arial"/>
          <w:sz w:val="24"/>
          <w:szCs w:val="24"/>
          <w:lang w:val="mn-MN"/>
        </w:rPr>
      </w:pPr>
    </w:p>
    <w:p w14:paraId="0A082E26" w14:textId="77777777" w:rsidR="008B6F23" w:rsidRPr="0018392D" w:rsidRDefault="008B6F23" w:rsidP="0049674D">
      <w:pPr>
        <w:spacing w:after="0" w:line="240" w:lineRule="auto"/>
        <w:jc w:val="right"/>
        <w:rPr>
          <w:rFonts w:ascii="Arial" w:eastAsia="Calibri" w:hAnsi="Arial" w:cs="Arial"/>
          <w:sz w:val="24"/>
          <w:szCs w:val="24"/>
          <w:lang w:val="mn-MN"/>
        </w:rPr>
      </w:pPr>
    </w:p>
    <w:p w14:paraId="005D0E2F" w14:textId="77777777" w:rsidR="001D61C8" w:rsidRPr="0018392D" w:rsidRDefault="001D61C8" w:rsidP="0049674D">
      <w:pPr>
        <w:spacing w:after="0" w:line="240" w:lineRule="auto"/>
        <w:jc w:val="center"/>
        <w:rPr>
          <w:rFonts w:ascii="Arial" w:eastAsia="Calibri" w:hAnsi="Arial" w:cs="Arial"/>
          <w:sz w:val="24"/>
          <w:szCs w:val="24"/>
          <w:lang w:val="mn-MN"/>
        </w:rPr>
      </w:pPr>
      <w:r w:rsidRPr="0018392D">
        <w:rPr>
          <w:rFonts w:ascii="Arial" w:eastAsia="MS Mincho" w:hAnsi="Arial" w:cs="Arial"/>
          <w:b/>
          <w:sz w:val="24"/>
          <w:szCs w:val="24"/>
          <w:lang w:val="mn-MN" w:eastAsia="ja-JP"/>
        </w:rPr>
        <w:t>МОНГОЛ УЛСЫН ХУУЛЬ</w:t>
      </w:r>
    </w:p>
    <w:p w14:paraId="0CF5BFF3" w14:textId="77777777" w:rsidR="001D61C8" w:rsidRPr="0018392D" w:rsidRDefault="001D61C8" w:rsidP="0049674D">
      <w:pPr>
        <w:spacing w:after="0" w:line="240" w:lineRule="auto"/>
        <w:jc w:val="center"/>
        <w:rPr>
          <w:rFonts w:ascii="Arial" w:eastAsia="Calibri" w:hAnsi="Arial" w:cs="Arial"/>
          <w:sz w:val="24"/>
          <w:szCs w:val="24"/>
          <w:lang w:val="mn-MN"/>
        </w:rPr>
      </w:pPr>
    </w:p>
    <w:p w14:paraId="4AD17A76"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6153D706"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686CEDC0" w14:textId="77777777" w:rsidR="001D61C8" w:rsidRPr="0018392D" w:rsidRDefault="001D61C8" w:rsidP="0049674D">
      <w:pPr>
        <w:spacing w:after="0" w:line="240" w:lineRule="auto"/>
        <w:jc w:val="both"/>
        <w:rPr>
          <w:rFonts w:ascii="Arial" w:eastAsia="Calibri" w:hAnsi="Arial" w:cs="Arial"/>
          <w:sz w:val="24"/>
          <w:szCs w:val="24"/>
          <w:lang w:val="mn-MN"/>
        </w:rPr>
      </w:pPr>
    </w:p>
    <w:p w14:paraId="35E9C028" w14:textId="77777777" w:rsidR="001D61C8" w:rsidRPr="0018392D" w:rsidRDefault="001D61C8" w:rsidP="0049674D">
      <w:pPr>
        <w:spacing w:after="0" w:line="240" w:lineRule="auto"/>
        <w:jc w:val="both"/>
        <w:rPr>
          <w:rFonts w:ascii="Arial" w:eastAsia="Calibri" w:hAnsi="Arial" w:cs="Arial"/>
          <w:sz w:val="24"/>
          <w:szCs w:val="24"/>
          <w:lang w:val="mn-MN"/>
        </w:rPr>
      </w:pPr>
    </w:p>
    <w:p w14:paraId="34658935" w14:textId="77777777" w:rsidR="006D3609" w:rsidRDefault="001D61C8" w:rsidP="006D3609">
      <w:pPr>
        <w:spacing w:after="0" w:line="240" w:lineRule="auto"/>
        <w:jc w:val="center"/>
        <w:rPr>
          <w:rFonts w:ascii="Arial" w:eastAsia="Calibri" w:hAnsi="Arial" w:cs="Arial"/>
          <w:sz w:val="24"/>
          <w:szCs w:val="24"/>
          <w:lang w:val="mn-MN"/>
        </w:rPr>
      </w:pPr>
      <w:r w:rsidRPr="00AC7686">
        <w:rPr>
          <w:rFonts w:ascii="Arial" w:eastAsia="Times New Roman" w:hAnsi="Arial" w:cs="Arial"/>
          <w:b/>
          <w:bCs/>
          <w:sz w:val="24"/>
          <w:szCs w:val="24"/>
          <w:lang w:val="mn-MN"/>
        </w:rPr>
        <w:t>КОНЦЕССЫН</w:t>
      </w:r>
      <w:r w:rsidRPr="0018392D">
        <w:rPr>
          <w:rFonts w:ascii="Arial" w:eastAsia="Times New Roman" w:hAnsi="Arial" w:cs="Arial"/>
          <w:b/>
          <w:bCs/>
          <w:sz w:val="24"/>
          <w:szCs w:val="24"/>
          <w:lang w:val="mn-MN"/>
        </w:rPr>
        <w:t xml:space="preserve"> ТУХАЙ ХУУЛИЙГ ХҮЧИНГҮЙ</w:t>
      </w:r>
      <w:r w:rsidRPr="0018392D">
        <w:rPr>
          <w:rFonts w:ascii="Arial" w:eastAsia="Calibri" w:hAnsi="Arial" w:cs="Arial"/>
          <w:sz w:val="24"/>
          <w:szCs w:val="24"/>
          <w:lang w:val="mn-MN"/>
        </w:rPr>
        <w:t xml:space="preserve"> </w:t>
      </w:r>
    </w:p>
    <w:p w14:paraId="650EBD63" w14:textId="0FDD35CC" w:rsidR="001D61C8" w:rsidRPr="006D3609" w:rsidRDefault="001D61C8" w:rsidP="006D3609">
      <w:pPr>
        <w:spacing w:after="0" w:line="240" w:lineRule="auto"/>
        <w:jc w:val="center"/>
        <w:rPr>
          <w:rFonts w:ascii="Arial" w:eastAsia="Times New Roman" w:hAnsi="Arial" w:cs="Arial"/>
          <w:b/>
          <w:bCs/>
          <w:sz w:val="24"/>
          <w:szCs w:val="24"/>
          <w:lang w:val="mn-MN"/>
        </w:rPr>
      </w:pPr>
      <w:r w:rsidRPr="0018392D">
        <w:rPr>
          <w:rFonts w:ascii="Arial" w:eastAsia="Times New Roman" w:hAnsi="Arial" w:cs="Arial"/>
          <w:b/>
          <w:bCs/>
          <w:sz w:val="24"/>
          <w:szCs w:val="24"/>
          <w:lang w:val="mn-MN"/>
        </w:rPr>
        <w:t>БОЛСОНД</w:t>
      </w:r>
      <w:r w:rsidR="006D3609">
        <w:rPr>
          <w:rFonts w:ascii="Arial" w:eastAsia="Times New Roman" w:hAnsi="Arial" w:cs="Arial"/>
          <w:b/>
          <w:bCs/>
          <w:sz w:val="24"/>
          <w:szCs w:val="24"/>
          <w:lang w:val="mn-MN"/>
        </w:rPr>
        <w:t xml:space="preserve"> </w:t>
      </w:r>
      <w:r w:rsidRPr="0018392D">
        <w:rPr>
          <w:rFonts w:ascii="Arial" w:eastAsia="Times New Roman" w:hAnsi="Arial" w:cs="Arial"/>
          <w:b/>
          <w:bCs/>
          <w:sz w:val="24"/>
          <w:szCs w:val="24"/>
          <w:lang w:val="mn-MN"/>
        </w:rPr>
        <w:t>ТООЦОХ ТУХАЙ</w:t>
      </w:r>
    </w:p>
    <w:p w14:paraId="01847308" w14:textId="77777777" w:rsidR="001D61C8" w:rsidRPr="0018392D" w:rsidRDefault="001D61C8" w:rsidP="0049674D">
      <w:pPr>
        <w:spacing w:after="0" w:line="240" w:lineRule="auto"/>
        <w:jc w:val="both"/>
        <w:rPr>
          <w:rFonts w:ascii="Arial" w:eastAsia="Calibri" w:hAnsi="Arial" w:cs="Arial"/>
          <w:sz w:val="24"/>
          <w:szCs w:val="24"/>
          <w:lang w:val="mn-MN"/>
        </w:rPr>
      </w:pPr>
    </w:p>
    <w:p w14:paraId="513DBB3E" w14:textId="77777777" w:rsidR="001D61C8" w:rsidRPr="0018392D" w:rsidRDefault="001D61C8" w:rsidP="0049674D">
      <w:pPr>
        <w:spacing w:after="0" w:line="240" w:lineRule="auto"/>
        <w:jc w:val="both"/>
        <w:rPr>
          <w:rFonts w:ascii="Arial" w:eastAsia="Calibri" w:hAnsi="Arial" w:cs="Arial"/>
          <w:sz w:val="24"/>
          <w:szCs w:val="24"/>
          <w:lang w:val="mn-MN"/>
        </w:rPr>
      </w:pPr>
      <w:r w:rsidRPr="0018392D">
        <w:rPr>
          <w:rFonts w:ascii="Arial" w:eastAsia="Times New Roman" w:hAnsi="Arial" w:cs="Arial"/>
          <w:b/>
          <w:bCs/>
          <w:sz w:val="24"/>
          <w:szCs w:val="24"/>
          <w:lang w:val="mn-MN"/>
        </w:rPr>
        <w:tab/>
        <w:t>1 дүгээр зүйл.</w:t>
      </w:r>
      <w:r>
        <w:rPr>
          <w:rFonts w:ascii="Arial" w:eastAsia="Times New Roman" w:hAnsi="Arial" w:cs="Arial"/>
          <w:bCs/>
          <w:sz w:val="24"/>
          <w:szCs w:val="24"/>
          <w:lang w:val="mn-MN"/>
        </w:rPr>
        <w:t>2010 оны 1 дүгээр сарын 18</w:t>
      </w:r>
      <w:r w:rsidRPr="0018392D">
        <w:rPr>
          <w:rFonts w:ascii="Arial" w:eastAsia="Times New Roman" w:hAnsi="Arial" w:cs="Arial"/>
          <w:bCs/>
          <w:sz w:val="24"/>
          <w:szCs w:val="24"/>
          <w:lang w:val="mn-MN"/>
        </w:rPr>
        <w:t xml:space="preserve">-ны өдөр баталсан </w:t>
      </w:r>
      <w:r>
        <w:rPr>
          <w:rFonts w:ascii="Arial" w:eastAsia="Times New Roman" w:hAnsi="Arial" w:cs="Arial"/>
          <w:bCs/>
          <w:sz w:val="24"/>
          <w:szCs w:val="24"/>
          <w:lang w:val="mn-MN"/>
        </w:rPr>
        <w:t xml:space="preserve">Концессын </w:t>
      </w:r>
      <w:r w:rsidRPr="0018392D">
        <w:rPr>
          <w:rFonts w:ascii="Arial" w:eastAsia="Times New Roman" w:hAnsi="Arial" w:cs="Arial"/>
          <w:bCs/>
          <w:sz w:val="24"/>
          <w:szCs w:val="24"/>
          <w:lang w:val="mn-MN"/>
        </w:rPr>
        <w:t>тухай хуулийг хүчингүй болсонд тооцсугай.</w:t>
      </w:r>
    </w:p>
    <w:p w14:paraId="48452259" w14:textId="77777777" w:rsidR="001D61C8" w:rsidRPr="0018392D" w:rsidRDefault="001D61C8" w:rsidP="0049674D">
      <w:pPr>
        <w:spacing w:after="0" w:line="240" w:lineRule="auto"/>
        <w:jc w:val="both"/>
        <w:rPr>
          <w:rFonts w:ascii="Arial" w:eastAsia="Calibri" w:hAnsi="Arial" w:cs="Arial"/>
          <w:sz w:val="24"/>
          <w:szCs w:val="24"/>
          <w:lang w:val="mn-MN"/>
        </w:rPr>
      </w:pPr>
    </w:p>
    <w:p w14:paraId="1F439A0F" w14:textId="77777777" w:rsidR="001D61C8" w:rsidRPr="009D772B" w:rsidRDefault="001D61C8" w:rsidP="0049674D">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2 дугаар зүйл.</w:t>
      </w:r>
      <w:r w:rsidRPr="009D772B">
        <w:rPr>
          <w:rFonts w:ascii="Arial" w:hAnsi="Arial" w:cs="Arial"/>
          <w:sz w:val="24"/>
          <w:szCs w:val="24"/>
          <w:lang w:val="mn-MN"/>
        </w:rPr>
        <w:t>Энэ хуулийг Төр</w:t>
      </w:r>
      <w:r>
        <w:rPr>
          <w:rFonts w:ascii="Arial" w:hAnsi="Arial" w:cs="Arial"/>
          <w:sz w:val="24"/>
          <w:szCs w:val="24"/>
          <w:lang w:val="mn-MN"/>
        </w:rPr>
        <w:t>,</w:t>
      </w:r>
      <w:r w:rsidRPr="009D772B">
        <w:rPr>
          <w:rFonts w:ascii="Arial" w:hAnsi="Arial" w:cs="Arial"/>
          <w:sz w:val="24"/>
          <w:szCs w:val="24"/>
          <w:lang w:val="mn-MN"/>
        </w:rPr>
        <w:t xml:space="preserve"> хувийн х</w:t>
      </w:r>
      <w:r>
        <w:rPr>
          <w:rFonts w:ascii="Arial" w:hAnsi="Arial" w:cs="Arial"/>
          <w:sz w:val="24"/>
          <w:szCs w:val="24"/>
          <w:lang w:val="mn-MN"/>
        </w:rPr>
        <w:t>эвшлийн түншлэлийн тухай хууль</w:t>
      </w:r>
      <w:r w:rsidRPr="009D772B">
        <w:rPr>
          <w:rFonts w:ascii="Arial" w:hAnsi="Arial" w:cs="Arial"/>
          <w:sz w:val="24"/>
          <w:szCs w:val="24"/>
          <w:lang w:val="mn-MN"/>
        </w:rPr>
        <w:t xml:space="preserve"> хүчин төгөлдөр болсон өдрөөс эхлэн дагаж мөрдөнө. </w:t>
      </w:r>
    </w:p>
    <w:p w14:paraId="7F79F03C" w14:textId="77777777" w:rsidR="001D61C8" w:rsidRDefault="001D61C8" w:rsidP="0049674D">
      <w:pPr>
        <w:spacing w:after="0" w:line="240" w:lineRule="auto"/>
        <w:ind w:firstLine="720"/>
        <w:jc w:val="both"/>
        <w:rPr>
          <w:rFonts w:ascii="Arial" w:hAnsi="Arial" w:cs="Arial"/>
          <w:sz w:val="24"/>
          <w:szCs w:val="24"/>
          <w:lang w:val="mn-MN"/>
        </w:rPr>
      </w:pPr>
    </w:p>
    <w:p w14:paraId="0402363F" w14:textId="77777777" w:rsidR="001D61C8" w:rsidRDefault="001D61C8" w:rsidP="0049674D">
      <w:pPr>
        <w:spacing w:after="0" w:line="240" w:lineRule="auto"/>
        <w:ind w:firstLine="720"/>
        <w:jc w:val="both"/>
        <w:rPr>
          <w:rFonts w:ascii="Arial" w:hAnsi="Arial" w:cs="Arial"/>
          <w:sz w:val="24"/>
          <w:szCs w:val="24"/>
          <w:lang w:val="mn-MN"/>
        </w:rPr>
      </w:pPr>
    </w:p>
    <w:p w14:paraId="63E7B985" w14:textId="77777777" w:rsidR="001D61C8" w:rsidRPr="009D772B" w:rsidRDefault="001D61C8" w:rsidP="0049674D">
      <w:pPr>
        <w:spacing w:after="0" w:line="240" w:lineRule="auto"/>
        <w:ind w:firstLine="720"/>
        <w:jc w:val="both"/>
        <w:rPr>
          <w:rFonts w:ascii="Arial" w:hAnsi="Arial" w:cs="Arial"/>
          <w:sz w:val="24"/>
          <w:szCs w:val="24"/>
          <w:lang w:val="mn-MN"/>
        </w:rPr>
      </w:pPr>
    </w:p>
    <w:p w14:paraId="4BC50AB8" w14:textId="77777777" w:rsidR="001D61C8" w:rsidRPr="009D772B" w:rsidRDefault="001D61C8" w:rsidP="0049674D">
      <w:pPr>
        <w:spacing w:after="0" w:line="240" w:lineRule="auto"/>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0143FC43" w14:textId="613901CB" w:rsidR="001D61C8" w:rsidRDefault="001D61C8" w:rsidP="0049674D">
      <w:pPr>
        <w:spacing w:after="0" w:line="240" w:lineRule="auto"/>
        <w:jc w:val="both"/>
        <w:rPr>
          <w:rFonts w:ascii="Arial" w:eastAsia="MS Mincho" w:hAnsi="Arial" w:cs="Arial"/>
          <w:b/>
          <w:sz w:val="24"/>
          <w:szCs w:val="24"/>
          <w:lang w:val="mn-MN" w:eastAsia="ja-JP"/>
        </w:rPr>
      </w:pPr>
      <w:r>
        <w:rPr>
          <w:rFonts w:ascii="Arial" w:eastAsia="Calibri" w:hAnsi="Arial" w:cs="Arial"/>
          <w:sz w:val="24"/>
          <w:szCs w:val="24"/>
          <w:lang w:val="mn-MN"/>
        </w:rPr>
        <w:br w:type="page"/>
      </w:r>
    </w:p>
    <w:p w14:paraId="6930DFF0" w14:textId="77777777" w:rsidR="001D61C8" w:rsidRPr="009D772B" w:rsidRDefault="001D61C8" w:rsidP="0049674D">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130BE4D0" w14:textId="77777777" w:rsidR="001D61C8" w:rsidRDefault="001D61C8" w:rsidP="0049674D">
      <w:pPr>
        <w:spacing w:after="0" w:line="240" w:lineRule="auto"/>
        <w:jc w:val="center"/>
        <w:rPr>
          <w:rFonts w:ascii="Arial" w:eastAsia="MS Mincho" w:hAnsi="Arial" w:cs="Arial"/>
          <w:b/>
          <w:sz w:val="24"/>
          <w:szCs w:val="24"/>
          <w:lang w:val="mn-MN" w:eastAsia="ja-JP"/>
        </w:rPr>
      </w:pPr>
    </w:p>
    <w:p w14:paraId="4A55C53F" w14:textId="77777777" w:rsidR="001D61C8" w:rsidRDefault="001D61C8" w:rsidP="0049674D">
      <w:pPr>
        <w:spacing w:after="0" w:line="240" w:lineRule="auto"/>
        <w:jc w:val="center"/>
        <w:rPr>
          <w:rFonts w:ascii="Arial" w:eastAsia="MS Mincho" w:hAnsi="Arial" w:cs="Arial"/>
          <w:b/>
          <w:sz w:val="24"/>
          <w:szCs w:val="24"/>
          <w:lang w:val="mn-MN" w:eastAsia="ja-JP"/>
        </w:rPr>
      </w:pPr>
    </w:p>
    <w:p w14:paraId="577CD8E1" w14:textId="77777777" w:rsidR="001D61C8" w:rsidRDefault="001D61C8" w:rsidP="0049674D">
      <w:pPr>
        <w:spacing w:after="0" w:line="240" w:lineRule="auto"/>
        <w:jc w:val="center"/>
        <w:rPr>
          <w:rFonts w:ascii="Arial" w:eastAsia="MS Mincho" w:hAnsi="Arial" w:cs="Arial"/>
          <w:b/>
          <w:sz w:val="24"/>
          <w:szCs w:val="24"/>
          <w:lang w:val="mn-MN" w:eastAsia="ja-JP"/>
        </w:rPr>
      </w:pPr>
    </w:p>
    <w:p w14:paraId="6B990527" w14:textId="77777777" w:rsidR="001D61C8" w:rsidRPr="009D772B" w:rsidRDefault="001D61C8" w:rsidP="0049674D">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6867AC11" w14:textId="77777777" w:rsidR="001D61C8" w:rsidRPr="009D772B" w:rsidRDefault="001D61C8" w:rsidP="0049674D">
      <w:pPr>
        <w:spacing w:after="0" w:line="240" w:lineRule="auto"/>
        <w:jc w:val="center"/>
        <w:rPr>
          <w:rFonts w:ascii="Arial" w:eastAsia="Calibri" w:hAnsi="Arial" w:cs="Arial"/>
          <w:sz w:val="24"/>
          <w:szCs w:val="24"/>
          <w:lang w:val="mn-MN"/>
        </w:rPr>
      </w:pPr>
    </w:p>
    <w:p w14:paraId="6C40EE9A"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120E6F67"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4ED473CC" w14:textId="77777777" w:rsidR="001D61C8" w:rsidRDefault="001D61C8" w:rsidP="0049674D">
      <w:pPr>
        <w:spacing w:after="0" w:line="240" w:lineRule="auto"/>
        <w:jc w:val="both"/>
        <w:rPr>
          <w:rFonts w:ascii="Arial" w:hAnsi="Arial" w:cs="Arial"/>
          <w:sz w:val="24"/>
          <w:szCs w:val="24"/>
          <w:lang w:val="mn-MN"/>
        </w:rPr>
      </w:pPr>
    </w:p>
    <w:p w14:paraId="476B277C" w14:textId="77777777" w:rsidR="001D61C8" w:rsidRPr="009D772B" w:rsidRDefault="001D61C8" w:rsidP="0049674D">
      <w:pPr>
        <w:spacing w:after="0" w:line="240" w:lineRule="auto"/>
        <w:jc w:val="both"/>
        <w:rPr>
          <w:rFonts w:ascii="Arial" w:hAnsi="Arial" w:cs="Arial"/>
          <w:sz w:val="24"/>
          <w:szCs w:val="24"/>
          <w:lang w:val="mn-MN"/>
        </w:rPr>
      </w:pPr>
    </w:p>
    <w:p w14:paraId="74D699BC" w14:textId="77777777" w:rsidR="001D61C8" w:rsidRPr="00D11B88" w:rsidRDefault="001D61C8" w:rsidP="0049674D">
      <w:pPr>
        <w:spacing w:after="0" w:line="240" w:lineRule="auto"/>
        <w:jc w:val="center"/>
        <w:rPr>
          <w:rFonts w:ascii="Arial" w:hAnsi="Arial" w:cs="Arial"/>
          <w:b/>
          <w:sz w:val="24"/>
          <w:szCs w:val="24"/>
          <w:lang w:val="mn-MN"/>
        </w:rPr>
      </w:pPr>
      <w:r w:rsidRPr="00D11B88">
        <w:rPr>
          <w:rFonts w:ascii="Arial" w:hAnsi="Arial" w:cs="Arial"/>
          <w:b/>
          <w:sz w:val="24"/>
          <w:szCs w:val="24"/>
          <w:lang w:val="mn-MN"/>
        </w:rPr>
        <w:t>МОНГОЛ УЛСЫН ЗАСГИЙН ГАЗРЫН ТУХАЙ ХУУЛЬД</w:t>
      </w:r>
      <w:r>
        <w:rPr>
          <w:rFonts w:ascii="Arial" w:hAnsi="Arial" w:cs="Arial"/>
          <w:b/>
          <w:sz w:val="24"/>
          <w:szCs w:val="24"/>
          <w:lang w:val="mn-MN"/>
        </w:rPr>
        <w:t xml:space="preserve"> НЭМЭЛТ,</w:t>
      </w:r>
      <w:r w:rsidRPr="00D11B88">
        <w:rPr>
          <w:rFonts w:ascii="Arial" w:hAnsi="Arial" w:cs="Arial"/>
          <w:b/>
          <w:sz w:val="24"/>
          <w:szCs w:val="24"/>
          <w:lang w:val="mn-MN"/>
        </w:rPr>
        <w:t xml:space="preserve"> </w:t>
      </w:r>
    </w:p>
    <w:p w14:paraId="67D4AB65" w14:textId="77777777" w:rsidR="001D61C8" w:rsidRPr="00D11B88" w:rsidRDefault="001D61C8" w:rsidP="0049674D">
      <w:pPr>
        <w:spacing w:after="0" w:line="240" w:lineRule="auto"/>
        <w:jc w:val="center"/>
        <w:rPr>
          <w:rFonts w:ascii="Arial" w:hAnsi="Arial" w:cs="Arial"/>
          <w:b/>
          <w:sz w:val="24"/>
          <w:szCs w:val="24"/>
          <w:lang w:val="mn-MN"/>
        </w:rPr>
      </w:pPr>
      <w:r w:rsidRPr="00D11B88">
        <w:rPr>
          <w:rFonts w:ascii="Arial" w:hAnsi="Arial" w:cs="Arial"/>
          <w:b/>
          <w:sz w:val="24"/>
          <w:szCs w:val="24"/>
          <w:lang w:val="mn-MN"/>
        </w:rPr>
        <w:t xml:space="preserve"> ӨӨРЧЛӨЛТ ОРУУЛАХ ТУХАЙ</w:t>
      </w:r>
    </w:p>
    <w:p w14:paraId="64C02352" w14:textId="77777777" w:rsidR="001D61C8" w:rsidRPr="006569EF" w:rsidRDefault="001D61C8" w:rsidP="0049674D">
      <w:pPr>
        <w:spacing w:after="0" w:line="240" w:lineRule="auto"/>
        <w:jc w:val="center"/>
        <w:rPr>
          <w:rFonts w:ascii="Arial" w:hAnsi="Arial" w:cs="Arial"/>
          <w:sz w:val="24"/>
          <w:szCs w:val="24"/>
          <w:lang w:val="mn-MN"/>
        </w:rPr>
      </w:pPr>
    </w:p>
    <w:p w14:paraId="3A17F4A1" w14:textId="2333637A" w:rsidR="001D61C8" w:rsidRPr="007D09F2" w:rsidRDefault="001D61C8" w:rsidP="0049674D">
      <w:pPr>
        <w:spacing w:after="0" w:line="240" w:lineRule="auto"/>
        <w:ind w:firstLine="720"/>
        <w:jc w:val="both"/>
        <w:rPr>
          <w:rFonts w:ascii="Arial" w:hAnsi="Arial" w:cs="Arial"/>
          <w:sz w:val="24"/>
          <w:szCs w:val="24"/>
          <w:lang w:val="mn-MN"/>
        </w:rPr>
      </w:pPr>
      <w:r w:rsidRPr="007D09F2">
        <w:rPr>
          <w:rFonts w:ascii="Arial" w:hAnsi="Arial" w:cs="Arial"/>
          <w:b/>
          <w:sz w:val="24"/>
          <w:szCs w:val="24"/>
          <w:lang w:val="mn-MN"/>
        </w:rPr>
        <w:t>1 дүгээр зүйл.</w:t>
      </w:r>
      <w:r w:rsidRPr="007D09F2">
        <w:rPr>
          <w:rFonts w:ascii="Arial" w:hAnsi="Arial" w:cs="Arial"/>
          <w:sz w:val="24"/>
          <w:szCs w:val="24"/>
          <w:lang w:val="mn-MN"/>
        </w:rPr>
        <w:t xml:space="preserve">Монгол Улсын Засгийн газрын тухай хуулийн 20 дугаар зүйлийн 20.5.6 дахь заалтад дор дурдсан агуулга бүхий </w:t>
      </w:r>
      <w:r w:rsidR="009F3F3E">
        <w:rPr>
          <w:rFonts w:ascii="Arial" w:hAnsi="Arial" w:cs="Arial"/>
          <w:sz w:val="24"/>
          <w:szCs w:val="24"/>
          <w:lang w:val="mn-MN"/>
        </w:rPr>
        <w:t xml:space="preserve">дэд </w:t>
      </w:r>
      <w:r w:rsidRPr="007D09F2">
        <w:rPr>
          <w:rFonts w:ascii="Arial" w:hAnsi="Arial" w:cs="Arial"/>
          <w:sz w:val="24"/>
          <w:szCs w:val="24"/>
          <w:lang w:val="mn-MN"/>
        </w:rPr>
        <w:t>заалт нэмсүгэй</w:t>
      </w:r>
      <w:r w:rsidRPr="007D09F2">
        <w:rPr>
          <w:rFonts w:ascii="Arial" w:hAnsi="Arial" w:cs="Arial"/>
          <w:sz w:val="24"/>
          <w:szCs w:val="24"/>
        </w:rPr>
        <w:t>:</w:t>
      </w:r>
      <w:r w:rsidRPr="007D09F2">
        <w:rPr>
          <w:rFonts w:ascii="Arial" w:hAnsi="Arial" w:cs="Arial"/>
          <w:sz w:val="24"/>
          <w:szCs w:val="24"/>
          <w:lang w:val="mn-MN"/>
        </w:rPr>
        <w:t xml:space="preserve"> </w:t>
      </w:r>
      <w:bookmarkStart w:id="4" w:name="_Hlk88591106"/>
    </w:p>
    <w:p w14:paraId="44109749" w14:textId="77777777" w:rsidR="001D61C8" w:rsidRPr="007D09F2" w:rsidRDefault="001D61C8" w:rsidP="0049674D">
      <w:pPr>
        <w:spacing w:after="0" w:line="240" w:lineRule="auto"/>
        <w:ind w:firstLine="720"/>
        <w:jc w:val="both"/>
        <w:rPr>
          <w:rFonts w:ascii="Arial" w:hAnsi="Arial" w:cs="Arial"/>
          <w:sz w:val="24"/>
          <w:szCs w:val="24"/>
          <w:lang w:val="mn-MN"/>
        </w:rPr>
      </w:pPr>
    </w:p>
    <w:p w14:paraId="4B889A58" w14:textId="057C109F" w:rsidR="001D61C8" w:rsidRPr="007D09F2" w:rsidRDefault="001D61C8" w:rsidP="0049674D">
      <w:pPr>
        <w:spacing w:after="0" w:line="240" w:lineRule="auto"/>
        <w:ind w:firstLine="720"/>
        <w:jc w:val="both"/>
        <w:rPr>
          <w:rFonts w:ascii="Arial" w:hAnsi="Arial" w:cs="Arial"/>
          <w:sz w:val="24"/>
          <w:szCs w:val="24"/>
          <w:lang w:val="mn-MN"/>
        </w:rPr>
      </w:pPr>
      <w:r w:rsidRPr="007D09F2">
        <w:rPr>
          <w:rFonts w:ascii="Arial" w:hAnsi="Arial" w:cs="Arial"/>
          <w:sz w:val="24"/>
          <w:szCs w:val="24"/>
          <w:lang w:val="mn-MN"/>
        </w:rPr>
        <w:t>“</w:t>
      </w:r>
      <w:r w:rsidR="009F3F3E">
        <w:rPr>
          <w:rFonts w:ascii="Arial" w:hAnsi="Arial" w:cs="Arial"/>
          <w:sz w:val="24"/>
          <w:szCs w:val="24"/>
          <w:lang w:val="mn-MN"/>
        </w:rPr>
        <w:t>-</w:t>
      </w:r>
      <w:r w:rsidRPr="007D09F2">
        <w:rPr>
          <w:rFonts w:ascii="Arial" w:hAnsi="Arial" w:cs="Arial"/>
          <w:sz w:val="24"/>
          <w:szCs w:val="24"/>
          <w:lang w:val="mn-MN"/>
        </w:rPr>
        <w:t>төр, хувийн хэвшлийн түншлэлийн төсөв, санхүүгийн удирдлага</w:t>
      </w:r>
      <w:bookmarkEnd w:id="4"/>
      <w:r w:rsidR="001E509B">
        <w:rPr>
          <w:rFonts w:ascii="Arial" w:hAnsi="Arial" w:cs="Arial"/>
          <w:sz w:val="24"/>
          <w:szCs w:val="24"/>
          <w:lang w:val="mn-MN"/>
        </w:rPr>
        <w:t xml:space="preserve"> болон хяналт</w:t>
      </w:r>
      <w:r w:rsidRPr="007D09F2">
        <w:rPr>
          <w:rFonts w:ascii="Arial" w:hAnsi="Arial" w:cs="Arial"/>
          <w:sz w:val="24"/>
          <w:szCs w:val="24"/>
        </w:rPr>
        <w:t>.</w:t>
      </w:r>
      <w:r w:rsidRPr="007D09F2">
        <w:rPr>
          <w:rFonts w:ascii="Arial" w:hAnsi="Arial" w:cs="Arial"/>
          <w:sz w:val="24"/>
          <w:szCs w:val="24"/>
          <w:lang w:val="mn-MN"/>
        </w:rPr>
        <w:t>”</w:t>
      </w:r>
    </w:p>
    <w:p w14:paraId="5295FF1B" w14:textId="77777777" w:rsidR="001D61C8" w:rsidRPr="007D09F2" w:rsidRDefault="001D61C8" w:rsidP="0049674D">
      <w:pPr>
        <w:spacing w:after="0" w:line="240" w:lineRule="auto"/>
        <w:jc w:val="both"/>
        <w:rPr>
          <w:rFonts w:ascii="Arial" w:hAnsi="Arial" w:cs="Arial"/>
          <w:sz w:val="24"/>
          <w:szCs w:val="24"/>
          <w:lang w:val="mn-MN"/>
        </w:rPr>
      </w:pPr>
    </w:p>
    <w:p w14:paraId="5F68802E" w14:textId="297FFDD9" w:rsidR="001D61C8" w:rsidRPr="0014726C" w:rsidRDefault="001D61C8" w:rsidP="0049674D">
      <w:pPr>
        <w:spacing w:after="0" w:line="240" w:lineRule="auto"/>
        <w:ind w:firstLine="720"/>
        <w:jc w:val="both"/>
        <w:rPr>
          <w:rFonts w:ascii="Arial" w:hAnsi="Arial" w:cs="Arial"/>
          <w:b/>
          <w:bCs/>
          <w:sz w:val="24"/>
          <w:szCs w:val="24"/>
          <w:lang w:val="mn-MN"/>
        </w:rPr>
      </w:pPr>
      <w:r w:rsidRPr="007D09F2">
        <w:rPr>
          <w:rFonts w:ascii="Arial" w:hAnsi="Arial" w:cs="Arial"/>
          <w:b/>
          <w:bCs/>
          <w:sz w:val="24"/>
          <w:szCs w:val="24"/>
          <w:lang w:val="mn-MN"/>
        </w:rPr>
        <w:t>2 дугаар зүйл.</w:t>
      </w:r>
      <w:r w:rsidRPr="007D09F2">
        <w:rPr>
          <w:rFonts w:ascii="Arial" w:hAnsi="Arial" w:cs="Arial"/>
          <w:sz w:val="24"/>
          <w:szCs w:val="24"/>
          <w:lang w:val="mn-MN"/>
        </w:rPr>
        <w:t>Монгол Улсын Засгийн газрын тухай хуулийн 20 дугаар зүйлийн 20.5.8 д</w:t>
      </w:r>
      <w:r w:rsidR="007D09F2" w:rsidRPr="007D09F2">
        <w:rPr>
          <w:rFonts w:ascii="Arial" w:hAnsi="Arial" w:cs="Arial"/>
          <w:sz w:val="24"/>
          <w:szCs w:val="24"/>
          <w:lang w:val="mn-MN"/>
        </w:rPr>
        <w:t>ахь</w:t>
      </w:r>
      <w:r w:rsidRPr="007D09F2">
        <w:rPr>
          <w:rFonts w:ascii="Arial" w:hAnsi="Arial" w:cs="Arial"/>
          <w:sz w:val="24"/>
          <w:szCs w:val="24"/>
          <w:lang w:val="mn-MN"/>
        </w:rPr>
        <w:t xml:space="preserve"> заалтын “</w:t>
      </w:r>
      <w:r w:rsidR="004D1184">
        <w:rPr>
          <w:rFonts w:ascii="Arial" w:hAnsi="Arial" w:cs="Arial"/>
          <w:sz w:val="24"/>
          <w:szCs w:val="24"/>
          <w:lang w:val="mn-MN"/>
        </w:rPr>
        <w:t>-</w:t>
      </w:r>
      <w:r w:rsidRPr="007D09F2">
        <w:rPr>
          <w:rFonts w:ascii="Arial" w:hAnsi="Arial" w:cs="Arial"/>
          <w:sz w:val="24"/>
          <w:szCs w:val="24"/>
          <w:lang w:val="mn-MN"/>
        </w:rPr>
        <w:t xml:space="preserve">концесс, </w:t>
      </w:r>
      <w:bookmarkStart w:id="5" w:name="_Hlk88590646"/>
      <w:r w:rsidRPr="007D09F2">
        <w:rPr>
          <w:rFonts w:ascii="Arial" w:hAnsi="Arial" w:cs="Arial"/>
          <w:sz w:val="24"/>
          <w:szCs w:val="24"/>
          <w:lang w:val="mn-MN"/>
        </w:rPr>
        <w:t>төр-хувийн хэвшлийн түншлэлийн асуудал</w:t>
      </w:r>
      <w:bookmarkEnd w:id="5"/>
      <w:r w:rsidRPr="007D09F2">
        <w:rPr>
          <w:rFonts w:ascii="Arial" w:hAnsi="Arial" w:cs="Arial"/>
          <w:sz w:val="24"/>
          <w:szCs w:val="24"/>
        </w:rPr>
        <w:t>;</w:t>
      </w:r>
      <w:r w:rsidRPr="007D09F2">
        <w:rPr>
          <w:rFonts w:ascii="Arial" w:hAnsi="Arial" w:cs="Arial"/>
          <w:sz w:val="24"/>
          <w:szCs w:val="24"/>
          <w:lang w:val="mn-MN"/>
        </w:rPr>
        <w:t>” гэснийг “</w:t>
      </w:r>
      <w:r w:rsidR="009F3F3E">
        <w:rPr>
          <w:rFonts w:ascii="Arial" w:hAnsi="Arial" w:cs="Arial"/>
          <w:sz w:val="24"/>
          <w:szCs w:val="24"/>
          <w:lang w:val="mn-MN"/>
        </w:rPr>
        <w:t>-</w:t>
      </w:r>
      <w:r w:rsidRPr="007D09F2">
        <w:rPr>
          <w:rFonts w:ascii="Arial" w:hAnsi="Arial" w:cs="Arial"/>
          <w:sz w:val="24"/>
          <w:szCs w:val="24"/>
          <w:lang w:val="mn-MN"/>
        </w:rPr>
        <w:t>төр,</w:t>
      </w:r>
      <w:r w:rsidRPr="007D09F2">
        <w:rPr>
          <w:rFonts w:ascii="Arial" w:hAnsi="Arial" w:cs="Arial"/>
          <w:sz w:val="24"/>
          <w:szCs w:val="24"/>
        </w:rPr>
        <w:t xml:space="preserve"> </w:t>
      </w:r>
      <w:r w:rsidRPr="007D09F2">
        <w:rPr>
          <w:rFonts w:ascii="Arial" w:hAnsi="Arial" w:cs="Arial"/>
          <w:sz w:val="24"/>
          <w:szCs w:val="24"/>
          <w:lang w:val="mn-MN"/>
        </w:rPr>
        <w:t>хувийн хэвшлийн түншлэлийн асуудал</w:t>
      </w:r>
      <w:r w:rsidRPr="007D09F2">
        <w:rPr>
          <w:rFonts w:ascii="Arial" w:hAnsi="Arial" w:cs="Arial"/>
          <w:sz w:val="24"/>
          <w:szCs w:val="24"/>
        </w:rPr>
        <w:t>;</w:t>
      </w:r>
      <w:r w:rsidRPr="007D09F2">
        <w:rPr>
          <w:rFonts w:ascii="Arial" w:hAnsi="Arial" w:cs="Arial"/>
          <w:sz w:val="24"/>
          <w:szCs w:val="24"/>
          <w:lang w:val="mn-MN"/>
        </w:rPr>
        <w:t>”</w:t>
      </w:r>
      <w:r w:rsidRPr="007D09F2">
        <w:rPr>
          <w:rFonts w:ascii="Arial" w:hAnsi="Arial" w:cs="Arial"/>
          <w:sz w:val="24"/>
          <w:szCs w:val="24"/>
        </w:rPr>
        <w:t xml:space="preserve"> </w:t>
      </w:r>
      <w:r w:rsidRPr="007D09F2">
        <w:rPr>
          <w:rFonts w:ascii="Arial" w:hAnsi="Arial" w:cs="Arial"/>
          <w:sz w:val="24"/>
          <w:szCs w:val="24"/>
          <w:lang w:val="mn-MN"/>
        </w:rPr>
        <w:t>гэж өөрчилсүгэй.</w:t>
      </w:r>
      <w:r w:rsidRPr="0014726C">
        <w:rPr>
          <w:rFonts w:ascii="Arial" w:hAnsi="Arial" w:cs="Arial"/>
          <w:sz w:val="24"/>
          <w:szCs w:val="24"/>
          <w:lang w:val="mn-MN"/>
        </w:rPr>
        <w:t xml:space="preserve"> </w:t>
      </w:r>
    </w:p>
    <w:p w14:paraId="470A4897" w14:textId="77777777" w:rsidR="001D61C8" w:rsidRPr="006569EF" w:rsidRDefault="001D61C8" w:rsidP="0049674D">
      <w:pPr>
        <w:spacing w:after="0" w:line="240" w:lineRule="auto"/>
        <w:rPr>
          <w:rFonts w:ascii="Arial" w:hAnsi="Arial" w:cs="Arial"/>
          <w:sz w:val="24"/>
          <w:szCs w:val="24"/>
          <w:lang w:val="mn-MN"/>
        </w:rPr>
      </w:pPr>
    </w:p>
    <w:p w14:paraId="708FA790" w14:textId="77777777" w:rsidR="001D61C8" w:rsidRDefault="001D61C8" w:rsidP="0049674D">
      <w:pPr>
        <w:spacing w:after="0" w:line="240" w:lineRule="auto"/>
        <w:ind w:firstLine="720"/>
        <w:jc w:val="both"/>
        <w:rPr>
          <w:rFonts w:ascii="Arial" w:hAnsi="Arial" w:cs="Arial"/>
          <w:sz w:val="24"/>
          <w:szCs w:val="24"/>
          <w:lang w:val="mn-MN"/>
        </w:rPr>
      </w:pPr>
      <w:r>
        <w:rPr>
          <w:rFonts w:ascii="Arial" w:hAnsi="Arial" w:cs="Arial"/>
          <w:b/>
          <w:sz w:val="24"/>
          <w:szCs w:val="24"/>
          <w:lang w:val="mn-MN"/>
        </w:rPr>
        <w:t>3</w:t>
      </w:r>
      <w:r w:rsidRPr="006569EF">
        <w:rPr>
          <w:rFonts w:ascii="Arial" w:hAnsi="Arial" w:cs="Arial"/>
          <w:b/>
          <w:sz w:val="24"/>
          <w:szCs w:val="24"/>
          <w:lang w:val="mn-MN"/>
        </w:rPr>
        <w:t xml:space="preserve"> дугаар зүйл.</w:t>
      </w:r>
      <w:r w:rsidRPr="006569EF">
        <w:rPr>
          <w:rFonts w:ascii="Arial" w:hAnsi="Arial" w:cs="Arial"/>
          <w:sz w:val="24"/>
          <w:szCs w:val="24"/>
          <w:lang w:val="mn-MN"/>
        </w:rPr>
        <w:t>Энэ хуулийг</w:t>
      </w:r>
      <w:r>
        <w:rPr>
          <w:rFonts w:ascii="Arial" w:hAnsi="Arial" w:cs="Arial"/>
          <w:sz w:val="24"/>
          <w:szCs w:val="24"/>
        </w:rPr>
        <w:t xml:space="preserve"> </w:t>
      </w:r>
      <w:r w:rsidRPr="006569EF">
        <w:rPr>
          <w:rFonts w:ascii="Arial" w:hAnsi="Arial" w:cs="Arial"/>
          <w:sz w:val="24"/>
          <w:szCs w:val="24"/>
          <w:lang w:val="mn-MN"/>
        </w:rPr>
        <w:t xml:space="preserve">Төр, хувийн хэвшлийн түншлэлийн тухай хууль хүчин төгөлдөр болсон өдрөөс эхлэн дагаж мөрдөнө. </w:t>
      </w:r>
    </w:p>
    <w:p w14:paraId="521C2FEE" w14:textId="77777777" w:rsidR="001D61C8" w:rsidRDefault="001D61C8" w:rsidP="0049674D">
      <w:pPr>
        <w:spacing w:after="0" w:line="240" w:lineRule="auto"/>
        <w:ind w:firstLine="720"/>
        <w:jc w:val="both"/>
        <w:rPr>
          <w:rFonts w:ascii="Arial" w:hAnsi="Arial" w:cs="Arial"/>
          <w:sz w:val="24"/>
          <w:szCs w:val="24"/>
          <w:lang w:val="mn-MN"/>
        </w:rPr>
      </w:pPr>
    </w:p>
    <w:p w14:paraId="4C6AD8E5" w14:textId="40539274" w:rsidR="001D61C8" w:rsidRDefault="001D61C8" w:rsidP="0049674D">
      <w:pPr>
        <w:spacing w:after="0" w:line="240" w:lineRule="auto"/>
        <w:jc w:val="both"/>
        <w:rPr>
          <w:rFonts w:ascii="Arial" w:hAnsi="Arial" w:cs="Arial"/>
          <w:sz w:val="24"/>
          <w:szCs w:val="24"/>
          <w:lang w:val="mn-MN"/>
        </w:rPr>
      </w:pPr>
    </w:p>
    <w:p w14:paraId="6126545D" w14:textId="77777777" w:rsidR="00263B5B" w:rsidRPr="009D772B" w:rsidRDefault="00263B5B" w:rsidP="0049674D">
      <w:pPr>
        <w:spacing w:after="0" w:line="240" w:lineRule="auto"/>
        <w:jc w:val="both"/>
        <w:rPr>
          <w:rFonts w:ascii="Arial" w:hAnsi="Arial" w:cs="Arial"/>
          <w:sz w:val="24"/>
          <w:szCs w:val="24"/>
          <w:lang w:val="mn-MN"/>
        </w:rPr>
      </w:pPr>
    </w:p>
    <w:p w14:paraId="3A0F98EA" w14:textId="77777777" w:rsidR="001D61C8" w:rsidRDefault="001D61C8" w:rsidP="0049674D">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ГАРЫН ҮСЭГ</w:t>
      </w:r>
    </w:p>
    <w:p w14:paraId="036A2D0B" w14:textId="77777777" w:rsidR="001D61C8" w:rsidRDefault="001D61C8" w:rsidP="0049674D">
      <w:pPr>
        <w:spacing w:after="0" w:line="240" w:lineRule="auto"/>
        <w:jc w:val="center"/>
        <w:rPr>
          <w:rFonts w:ascii="Arial" w:eastAsia="Times New Roman" w:hAnsi="Arial" w:cs="Arial"/>
          <w:b/>
          <w:bCs/>
          <w:sz w:val="24"/>
          <w:szCs w:val="24"/>
          <w:lang w:val="mn-MN"/>
        </w:rPr>
      </w:pPr>
    </w:p>
    <w:p w14:paraId="06CCBE63" w14:textId="1B4E9EEB" w:rsidR="001D61C8" w:rsidRDefault="001D61C8" w:rsidP="0049674D">
      <w:pPr>
        <w:spacing w:after="0" w:line="240" w:lineRule="auto"/>
        <w:jc w:val="both"/>
        <w:rPr>
          <w:rFonts w:ascii="Arial" w:eastAsia="MS Mincho" w:hAnsi="Arial" w:cs="Arial"/>
          <w:b/>
          <w:sz w:val="24"/>
          <w:szCs w:val="24"/>
          <w:lang w:val="mn-MN" w:eastAsia="ja-JP"/>
        </w:rPr>
      </w:pPr>
    </w:p>
    <w:p w14:paraId="5FF825AD" w14:textId="77777777" w:rsidR="0004027F" w:rsidRDefault="0004027F" w:rsidP="0049674D">
      <w:pPr>
        <w:tabs>
          <w:tab w:val="left" w:pos="7005"/>
          <w:tab w:val="right" w:pos="9026"/>
        </w:tabs>
        <w:spacing w:after="0" w:line="240" w:lineRule="auto"/>
        <w:jc w:val="right"/>
        <w:rPr>
          <w:rFonts w:ascii="Arial" w:eastAsia="MS Mincho" w:hAnsi="Arial" w:cs="Arial"/>
          <w:b/>
          <w:sz w:val="24"/>
          <w:szCs w:val="24"/>
          <w:lang w:val="mn-MN" w:eastAsia="ja-JP"/>
        </w:rPr>
      </w:pPr>
      <w:r>
        <w:rPr>
          <w:rFonts w:ascii="Arial" w:eastAsia="MS Mincho" w:hAnsi="Arial" w:cs="Arial"/>
          <w:b/>
          <w:sz w:val="24"/>
          <w:szCs w:val="24"/>
          <w:lang w:val="mn-MN" w:eastAsia="ja-JP"/>
        </w:rPr>
        <w:br w:type="page"/>
      </w:r>
    </w:p>
    <w:p w14:paraId="396C5453" w14:textId="29ACA9BB" w:rsidR="001D61C8" w:rsidRPr="001D61C8" w:rsidRDefault="001D61C8" w:rsidP="0049674D">
      <w:pPr>
        <w:tabs>
          <w:tab w:val="left" w:pos="7005"/>
          <w:tab w:val="right" w:pos="9026"/>
        </w:tabs>
        <w:spacing w:after="0" w:line="240" w:lineRule="auto"/>
        <w:jc w:val="right"/>
        <w:rPr>
          <w:rFonts w:ascii="Arial" w:eastAsia="Calibri" w:hAnsi="Arial" w:cs="Arial"/>
          <w:iCs/>
          <w:sz w:val="24"/>
          <w:szCs w:val="24"/>
          <w:lang w:val="mn-MN"/>
        </w:rPr>
      </w:pPr>
      <w:r w:rsidRPr="001D61C8">
        <w:rPr>
          <w:rFonts w:ascii="Arial" w:eastAsia="MS Mincho" w:hAnsi="Arial" w:cs="Arial"/>
          <w:iCs/>
          <w:sz w:val="24"/>
          <w:szCs w:val="24"/>
          <w:lang w:val="mn-MN" w:eastAsia="ja-JP"/>
        </w:rPr>
        <w:lastRenderedPageBreak/>
        <w:t>Төсөл</w:t>
      </w:r>
    </w:p>
    <w:p w14:paraId="0BEBB664" w14:textId="77777777" w:rsidR="001D61C8" w:rsidRPr="00FC5453" w:rsidRDefault="001D61C8" w:rsidP="0049674D">
      <w:pPr>
        <w:spacing w:after="0" w:line="240" w:lineRule="auto"/>
        <w:jc w:val="right"/>
        <w:rPr>
          <w:rFonts w:ascii="Arial" w:eastAsia="Calibri" w:hAnsi="Arial" w:cs="Arial"/>
          <w:sz w:val="24"/>
          <w:szCs w:val="24"/>
          <w:lang w:val="mn-MN"/>
        </w:rPr>
      </w:pPr>
    </w:p>
    <w:p w14:paraId="6CC0E3AE" w14:textId="4DCA4745" w:rsidR="001D61C8" w:rsidRDefault="001D61C8" w:rsidP="0049674D">
      <w:pPr>
        <w:spacing w:after="0" w:line="240" w:lineRule="auto"/>
        <w:jc w:val="right"/>
        <w:rPr>
          <w:rFonts w:ascii="Arial" w:eastAsia="Calibri" w:hAnsi="Arial" w:cs="Arial"/>
          <w:sz w:val="24"/>
          <w:szCs w:val="24"/>
          <w:lang w:val="mn-MN"/>
        </w:rPr>
      </w:pPr>
    </w:p>
    <w:p w14:paraId="641D11B5" w14:textId="77777777" w:rsidR="0004027F" w:rsidRPr="00FC5453" w:rsidRDefault="0004027F" w:rsidP="0049674D">
      <w:pPr>
        <w:spacing w:after="0" w:line="240" w:lineRule="auto"/>
        <w:jc w:val="right"/>
        <w:rPr>
          <w:rFonts w:ascii="Arial" w:eastAsia="Calibri" w:hAnsi="Arial" w:cs="Arial"/>
          <w:sz w:val="24"/>
          <w:szCs w:val="24"/>
          <w:lang w:val="mn-MN"/>
        </w:rPr>
      </w:pPr>
    </w:p>
    <w:p w14:paraId="3EEB83BF" w14:textId="77777777" w:rsidR="001D61C8" w:rsidRPr="00FC5453" w:rsidRDefault="001D61C8" w:rsidP="0049674D">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6C2A01D6" w14:textId="77777777" w:rsidR="001D61C8" w:rsidRPr="00FC5453" w:rsidRDefault="001D61C8" w:rsidP="0049674D">
      <w:pPr>
        <w:spacing w:after="0" w:line="240" w:lineRule="auto"/>
        <w:jc w:val="center"/>
        <w:rPr>
          <w:rFonts w:ascii="Arial" w:eastAsia="Calibri" w:hAnsi="Arial" w:cs="Arial"/>
          <w:sz w:val="24"/>
          <w:szCs w:val="24"/>
          <w:lang w:val="mn-MN"/>
        </w:rPr>
      </w:pPr>
    </w:p>
    <w:p w14:paraId="22956B93"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594CB18E"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6E44758A" w14:textId="77777777" w:rsidR="001D61C8" w:rsidRPr="00FC5453" w:rsidRDefault="001D61C8" w:rsidP="0049674D">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535E30FC" w14:textId="77777777" w:rsidR="001D61C8" w:rsidRPr="00FC5453" w:rsidRDefault="001D61C8"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5F8A0524" w14:textId="77777777" w:rsidR="001D61C8" w:rsidRPr="00FC5453" w:rsidRDefault="001D61C8"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r w:rsidRPr="00FC5453">
        <w:rPr>
          <w:rFonts w:ascii="Arial" w:eastAsia="Calibri" w:hAnsi="Arial" w:cs="Arial"/>
          <w:b/>
          <w:bCs/>
          <w:sz w:val="24"/>
          <w:szCs w:val="24"/>
          <w:shd w:val="clear" w:color="auto" w:fill="FFFFFF"/>
          <w:lang w:val="mn-MN"/>
        </w:rPr>
        <w:t xml:space="preserve">МОНГОЛ УЛСЫН ЗАСАГ ЗАХИРГАА, НУТАГ ДЭВСГЭРИЙН </w:t>
      </w:r>
    </w:p>
    <w:p w14:paraId="4CF42EDD" w14:textId="77777777" w:rsidR="001D61C8" w:rsidRPr="00FC5453" w:rsidRDefault="001D61C8"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r w:rsidRPr="00FC5453">
        <w:rPr>
          <w:rFonts w:ascii="Arial" w:eastAsia="Calibri" w:hAnsi="Arial" w:cs="Arial"/>
          <w:b/>
          <w:bCs/>
          <w:sz w:val="24"/>
          <w:szCs w:val="24"/>
          <w:shd w:val="clear" w:color="auto" w:fill="FFFFFF"/>
          <w:lang w:val="mn-MN"/>
        </w:rPr>
        <w:t xml:space="preserve">НЭГЖ, ТҮҮНИЙ УДИРДЛАГЫН </w:t>
      </w:r>
      <w:r w:rsidRPr="00FC5453">
        <w:rPr>
          <w:rFonts w:ascii="Arial" w:eastAsia="Times New Roman" w:hAnsi="Arial" w:cs="Arial"/>
          <w:b/>
          <w:bCs/>
          <w:sz w:val="24"/>
          <w:szCs w:val="24"/>
          <w:lang w:val="mn-MN" w:eastAsia="mn-MN"/>
        </w:rPr>
        <w:t>ТУХАЙ ХУУЛЬД</w:t>
      </w:r>
      <w:r w:rsidRPr="00FC5453">
        <w:rPr>
          <w:rFonts w:ascii="Arial" w:eastAsia="Calibri" w:hAnsi="Arial" w:cs="Arial"/>
          <w:b/>
          <w:bCs/>
          <w:sz w:val="24"/>
          <w:szCs w:val="24"/>
          <w:shd w:val="clear" w:color="auto" w:fill="FFFFFF"/>
          <w:lang w:val="mn-MN"/>
        </w:rPr>
        <w:t xml:space="preserve"> </w:t>
      </w:r>
    </w:p>
    <w:p w14:paraId="4EB6A6A1" w14:textId="77777777" w:rsidR="001D61C8" w:rsidRPr="00FC5453" w:rsidRDefault="001D61C8"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r>
        <w:rPr>
          <w:rFonts w:ascii="Arial" w:eastAsia="Times New Roman" w:hAnsi="Arial" w:cs="Arial"/>
          <w:b/>
          <w:bCs/>
          <w:sz w:val="24"/>
          <w:szCs w:val="24"/>
          <w:lang w:val="mn-MN" w:eastAsia="mn-MN"/>
        </w:rPr>
        <w:t>ӨӨРЧЛӨЛТ</w:t>
      </w:r>
      <w:r w:rsidRPr="00FC5453">
        <w:rPr>
          <w:rFonts w:ascii="Arial" w:eastAsia="Times New Roman" w:hAnsi="Arial" w:cs="Arial"/>
          <w:b/>
          <w:bCs/>
          <w:sz w:val="24"/>
          <w:szCs w:val="24"/>
          <w:lang w:val="mn-MN" w:eastAsia="mn-MN"/>
        </w:rPr>
        <w:t xml:space="preserve"> ОРУУЛАХ ТУХАЙ</w:t>
      </w:r>
    </w:p>
    <w:p w14:paraId="5023603B" w14:textId="77777777" w:rsidR="001D61C8" w:rsidRPr="00FC5453" w:rsidRDefault="001D61C8" w:rsidP="0049674D">
      <w:pPr>
        <w:shd w:val="clear" w:color="auto" w:fill="FFFFFF"/>
        <w:spacing w:after="0" w:line="240" w:lineRule="auto"/>
        <w:textAlignment w:val="top"/>
        <w:rPr>
          <w:rFonts w:ascii="Arial" w:eastAsia="Times New Roman" w:hAnsi="Arial" w:cs="Arial"/>
          <w:b/>
          <w:bCs/>
          <w:sz w:val="24"/>
          <w:szCs w:val="24"/>
          <w:lang w:val="mn-MN" w:eastAsia="mn-MN"/>
        </w:rPr>
      </w:pPr>
      <w:r w:rsidRPr="00FC5453">
        <w:rPr>
          <w:rFonts w:ascii="Arial" w:eastAsia="Times New Roman" w:hAnsi="Arial" w:cs="Arial"/>
          <w:b/>
          <w:bCs/>
          <w:sz w:val="24"/>
          <w:szCs w:val="24"/>
          <w:lang w:val="mn-MN" w:eastAsia="mn-MN"/>
        </w:rPr>
        <w:t>          </w:t>
      </w:r>
    </w:p>
    <w:p w14:paraId="782F86EE" w14:textId="4C7B794D" w:rsidR="001D61C8" w:rsidRDefault="001D61C8" w:rsidP="0049674D">
      <w:pPr>
        <w:shd w:val="clear" w:color="auto" w:fill="FFFFFF"/>
        <w:spacing w:after="0" w:line="240" w:lineRule="auto"/>
        <w:ind w:firstLine="720"/>
        <w:jc w:val="both"/>
        <w:rPr>
          <w:rFonts w:ascii="Arial" w:eastAsia="Times New Roman" w:hAnsi="Arial" w:cs="Arial"/>
          <w:bCs/>
          <w:sz w:val="24"/>
          <w:szCs w:val="24"/>
          <w:lang w:val="mn-MN" w:eastAsia="mn-MN"/>
        </w:rPr>
      </w:pPr>
      <w:bookmarkStart w:id="6" w:name="_Hlk98870843"/>
      <w:r w:rsidRPr="00FC5453">
        <w:rPr>
          <w:rFonts w:ascii="Arial" w:eastAsia="Times New Roman" w:hAnsi="Arial" w:cs="Arial"/>
          <w:b/>
          <w:bCs/>
          <w:sz w:val="24"/>
          <w:szCs w:val="24"/>
          <w:lang w:val="mn-MN" w:eastAsia="mn-MN"/>
        </w:rPr>
        <w:t>1 дүгээр зүйл.</w:t>
      </w:r>
      <w:r w:rsidRPr="00FC5453">
        <w:rPr>
          <w:rFonts w:ascii="Arial" w:eastAsia="Calibri" w:hAnsi="Arial" w:cs="Arial"/>
          <w:bCs/>
          <w:sz w:val="24"/>
          <w:szCs w:val="24"/>
          <w:shd w:val="clear" w:color="auto" w:fill="FFFFFF"/>
          <w:lang w:val="mn-MN"/>
        </w:rPr>
        <w:t xml:space="preserve">Монгол Улсын засаг захиргаа, нутаг дэвсгэрийн нэгж, түүний удирдлагын </w:t>
      </w:r>
      <w:r w:rsidRPr="00FC5453">
        <w:rPr>
          <w:rFonts w:ascii="Arial" w:eastAsia="Times New Roman" w:hAnsi="Arial" w:cs="Arial"/>
          <w:bCs/>
          <w:sz w:val="24"/>
          <w:szCs w:val="24"/>
          <w:lang w:val="mn-MN" w:eastAsia="mn-MN"/>
        </w:rPr>
        <w:t xml:space="preserve">тухай хуулийн </w:t>
      </w:r>
      <w:r>
        <w:rPr>
          <w:rFonts w:ascii="Arial" w:eastAsia="Times New Roman" w:hAnsi="Arial" w:cs="Arial"/>
          <w:bCs/>
          <w:sz w:val="24"/>
          <w:szCs w:val="24"/>
          <w:lang w:val="mn-MN" w:eastAsia="mn-MN"/>
        </w:rPr>
        <w:t xml:space="preserve">15 </w:t>
      </w:r>
      <w:r w:rsidRPr="00FC5453">
        <w:rPr>
          <w:rFonts w:ascii="Arial" w:eastAsia="Times New Roman" w:hAnsi="Arial" w:cs="Arial"/>
          <w:bCs/>
          <w:sz w:val="24"/>
          <w:szCs w:val="24"/>
          <w:lang w:val="mn-MN" w:eastAsia="mn-MN"/>
        </w:rPr>
        <w:t>д</w:t>
      </w:r>
      <w:r>
        <w:rPr>
          <w:rFonts w:ascii="Arial" w:eastAsia="Times New Roman" w:hAnsi="Arial" w:cs="Arial"/>
          <w:bCs/>
          <w:sz w:val="24"/>
          <w:szCs w:val="24"/>
          <w:lang w:val="mn-MN" w:eastAsia="mn-MN"/>
        </w:rPr>
        <w:t>угаа</w:t>
      </w:r>
      <w:r w:rsidRPr="00FC5453">
        <w:rPr>
          <w:rFonts w:ascii="Arial" w:eastAsia="Times New Roman" w:hAnsi="Arial" w:cs="Arial"/>
          <w:bCs/>
          <w:sz w:val="24"/>
          <w:szCs w:val="24"/>
          <w:lang w:val="mn-MN" w:eastAsia="mn-MN"/>
        </w:rPr>
        <w:t>р зүйл</w:t>
      </w:r>
      <w:r>
        <w:rPr>
          <w:rFonts w:ascii="Arial" w:eastAsia="Times New Roman" w:hAnsi="Arial" w:cs="Arial"/>
          <w:bCs/>
          <w:sz w:val="24"/>
          <w:szCs w:val="24"/>
          <w:lang w:val="mn-MN" w:eastAsia="mn-MN"/>
        </w:rPr>
        <w:t xml:space="preserve">ийн 15.1.6 дахь заалтын </w:t>
      </w:r>
      <w:r w:rsidRPr="00024DE5">
        <w:rPr>
          <w:rFonts w:ascii="Arial" w:eastAsia="Times New Roman" w:hAnsi="Arial" w:cs="Arial"/>
          <w:bCs/>
          <w:sz w:val="24"/>
          <w:szCs w:val="24"/>
          <w:lang w:val="mn-MN" w:eastAsia="mn-MN"/>
        </w:rPr>
        <w:t>“</w:t>
      </w:r>
      <w:r>
        <w:rPr>
          <w:rFonts w:ascii="Arial" w:eastAsia="Times New Roman" w:hAnsi="Arial" w:cs="Arial"/>
          <w:bCs/>
          <w:sz w:val="24"/>
          <w:szCs w:val="24"/>
          <w:lang w:val="mn-MN" w:eastAsia="mn-MN"/>
        </w:rPr>
        <w:t>концесс болон</w:t>
      </w:r>
      <w:r w:rsidRPr="00024DE5">
        <w:rPr>
          <w:rFonts w:ascii="Arial" w:eastAsia="Times New Roman" w:hAnsi="Arial" w:cs="Arial"/>
          <w:bCs/>
          <w:sz w:val="24"/>
          <w:szCs w:val="24"/>
          <w:lang w:val="mn-MN" w:eastAsia="mn-MN"/>
        </w:rPr>
        <w:t>”</w:t>
      </w:r>
      <w:r>
        <w:rPr>
          <w:rFonts w:ascii="Arial" w:eastAsia="Times New Roman" w:hAnsi="Arial" w:cs="Arial"/>
          <w:bCs/>
          <w:sz w:val="24"/>
          <w:szCs w:val="24"/>
          <w:lang w:val="mn-MN" w:eastAsia="mn-MN"/>
        </w:rPr>
        <w:t xml:space="preserve"> гэснийг </w:t>
      </w:r>
      <w:r w:rsidRPr="00024DE5">
        <w:rPr>
          <w:rFonts w:ascii="Arial" w:eastAsia="Times New Roman" w:hAnsi="Arial" w:cs="Arial"/>
          <w:bCs/>
          <w:sz w:val="24"/>
          <w:szCs w:val="24"/>
          <w:lang w:val="mn-MN" w:eastAsia="mn-MN"/>
        </w:rPr>
        <w:t>“</w:t>
      </w:r>
      <w:bookmarkStart w:id="7" w:name="_Hlk88567227"/>
      <w:r w:rsidR="00C46787">
        <w:rPr>
          <w:rFonts w:ascii="Arial" w:eastAsia="Times New Roman" w:hAnsi="Arial" w:cs="Arial"/>
          <w:bCs/>
          <w:sz w:val="24"/>
          <w:szCs w:val="24"/>
          <w:lang w:val="mn-MN" w:eastAsia="mn-MN"/>
        </w:rPr>
        <w:t>Т</w:t>
      </w:r>
      <w:r w:rsidR="00B12AEE">
        <w:rPr>
          <w:rFonts w:ascii="Arial" w:eastAsia="Times New Roman" w:hAnsi="Arial" w:cs="Arial"/>
          <w:bCs/>
          <w:sz w:val="24"/>
          <w:szCs w:val="24"/>
          <w:lang w:val="mn-MN" w:eastAsia="mn-MN"/>
        </w:rPr>
        <w:t>өр, хувийн хэвшлийн түншлэлийн</w:t>
      </w:r>
      <w:r w:rsidR="00B12AEE">
        <w:rPr>
          <w:rFonts w:ascii="Arial" w:eastAsia="Times New Roman" w:hAnsi="Arial" w:cs="Arial"/>
          <w:bCs/>
          <w:sz w:val="24"/>
          <w:szCs w:val="24"/>
          <w:lang w:eastAsia="mn-MN"/>
        </w:rPr>
        <w:t xml:space="preserve"> </w:t>
      </w:r>
      <w:r w:rsidR="00B12AEE">
        <w:rPr>
          <w:rFonts w:ascii="Arial" w:eastAsia="Times New Roman" w:hAnsi="Arial" w:cs="Arial"/>
          <w:bCs/>
          <w:sz w:val="24"/>
          <w:szCs w:val="24"/>
          <w:lang w:val="mn-MN" w:eastAsia="mn-MN"/>
        </w:rPr>
        <w:t xml:space="preserve">тухай хуульд зааснаар </w:t>
      </w:r>
      <w:r>
        <w:rPr>
          <w:rFonts w:ascii="Arial" w:eastAsia="Times New Roman" w:hAnsi="Arial" w:cs="Arial"/>
          <w:bCs/>
          <w:sz w:val="24"/>
          <w:szCs w:val="24"/>
          <w:lang w:val="mn-MN" w:eastAsia="mn-MN"/>
        </w:rPr>
        <w:t>төр, хувийн хэвшлийн түншлэлийн</w:t>
      </w:r>
      <w:r>
        <w:rPr>
          <w:rFonts w:ascii="Arial" w:eastAsia="Times New Roman" w:hAnsi="Arial" w:cs="Arial"/>
          <w:bCs/>
          <w:sz w:val="24"/>
          <w:szCs w:val="24"/>
          <w:lang w:eastAsia="mn-MN"/>
        </w:rPr>
        <w:t xml:space="preserve"> </w:t>
      </w:r>
      <w:r>
        <w:rPr>
          <w:rFonts w:ascii="Arial" w:eastAsia="Times New Roman" w:hAnsi="Arial" w:cs="Arial"/>
          <w:bCs/>
          <w:sz w:val="24"/>
          <w:szCs w:val="24"/>
          <w:lang w:val="mn-MN" w:eastAsia="mn-MN"/>
        </w:rPr>
        <w:t>төсөл</w:t>
      </w:r>
      <w:bookmarkEnd w:id="7"/>
      <w:r>
        <w:rPr>
          <w:rFonts w:ascii="Arial" w:eastAsia="Times New Roman" w:hAnsi="Arial" w:cs="Arial"/>
          <w:bCs/>
          <w:sz w:val="24"/>
          <w:szCs w:val="24"/>
          <w:lang w:val="mn-MN" w:eastAsia="mn-MN"/>
        </w:rPr>
        <w:t xml:space="preserve"> санаачлах,</w:t>
      </w:r>
      <w:r w:rsidRPr="00024DE5">
        <w:rPr>
          <w:rFonts w:ascii="Arial" w:eastAsia="Times New Roman" w:hAnsi="Arial" w:cs="Arial"/>
          <w:bCs/>
          <w:sz w:val="24"/>
          <w:szCs w:val="24"/>
          <w:lang w:val="mn-MN" w:eastAsia="mn-MN"/>
        </w:rPr>
        <w:t>”</w:t>
      </w:r>
      <w:r>
        <w:rPr>
          <w:rFonts w:ascii="Arial" w:eastAsia="Times New Roman" w:hAnsi="Arial" w:cs="Arial"/>
          <w:bCs/>
          <w:sz w:val="24"/>
          <w:szCs w:val="24"/>
          <w:lang w:val="mn-MN" w:eastAsia="mn-MN"/>
        </w:rPr>
        <w:t xml:space="preserve"> гэж өөрчилсүгэй. </w:t>
      </w:r>
    </w:p>
    <w:bookmarkEnd w:id="6"/>
    <w:p w14:paraId="0EAD894D" w14:textId="77777777" w:rsidR="00754F6D" w:rsidRDefault="00754F6D"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20B335ED" w14:textId="222F611E" w:rsidR="001D61C8" w:rsidRPr="00FC5453" w:rsidRDefault="001D61C8"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FC5453">
        <w:rPr>
          <w:rFonts w:ascii="Arial" w:eastAsia="Times New Roman" w:hAnsi="Arial" w:cs="Arial"/>
          <w:b/>
          <w:bCs/>
          <w:sz w:val="24"/>
          <w:szCs w:val="24"/>
          <w:lang w:val="mn-MN" w:eastAsia="mn-MN"/>
        </w:rPr>
        <w:t>2 дугаар зүйл.</w:t>
      </w:r>
      <w:r w:rsidRPr="00FC5453">
        <w:rPr>
          <w:rFonts w:ascii="Arial" w:eastAsia="Times New Roman" w:hAnsi="Arial" w:cs="Arial"/>
          <w:bCs/>
          <w:sz w:val="24"/>
          <w:szCs w:val="24"/>
          <w:lang w:val="mn-MN" w:eastAsia="mn-MN"/>
        </w:rPr>
        <w:t xml:space="preserve">Энэ хуулийг </w:t>
      </w:r>
      <w:r w:rsidRPr="00C70FA7">
        <w:rPr>
          <w:rFonts w:ascii="Arial" w:eastAsia="Times New Roman" w:hAnsi="Arial" w:cs="Arial"/>
          <w:sz w:val="24"/>
          <w:szCs w:val="24"/>
          <w:lang w:val="mn-MN" w:eastAsia="mn-MN"/>
        </w:rPr>
        <w:t xml:space="preserve">Төр, хувийн хэвшлийн түншлэлийн тухай </w:t>
      </w:r>
      <w:r w:rsidRPr="00FC5453">
        <w:rPr>
          <w:rFonts w:ascii="Arial" w:eastAsia="Times New Roman" w:hAnsi="Arial" w:cs="Arial"/>
          <w:bCs/>
          <w:sz w:val="24"/>
          <w:szCs w:val="24"/>
          <w:lang w:val="mn-MN" w:eastAsia="mn-MN"/>
        </w:rPr>
        <w:t>хууль хүчин төгөлдөр болсон өдрөөс эхлэн дагаж мөрдөнө.</w:t>
      </w:r>
    </w:p>
    <w:p w14:paraId="162885FD" w14:textId="77777777" w:rsidR="001D61C8" w:rsidRDefault="001D61C8" w:rsidP="0049674D">
      <w:pPr>
        <w:shd w:val="clear" w:color="auto" w:fill="FFFFFF"/>
        <w:spacing w:after="0" w:line="240" w:lineRule="auto"/>
        <w:rPr>
          <w:rFonts w:ascii="Arial" w:eastAsia="Times New Roman" w:hAnsi="Arial" w:cs="Arial"/>
          <w:sz w:val="24"/>
          <w:szCs w:val="24"/>
          <w:lang w:val="mn-MN" w:eastAsia="mn-MN"/>
        </w:rPr>
      </w:pPr>
    </w:p>
    <w:p w14:paraId="2BA8F9ED" w14:textId="77777777" w:rsidR="001D61C8" w:rsidRPr="00FC5453" w:rsidRDefault="001D61C8" w:rsidP="0049674D">
      <w:pPr>
        <w:shd w:val="clear" w:color="auto" w:fill="FFFFFF"/>
        <w:spacing w:after="0" w:line="240" w:lineRule="auto"/>
        <w:rPr>
          <w:rFonts w:ascii="Arial" w:eastAsia="Times New Roman" w:hAnsi="Arial" w:cs="Arial"/>
          <w:sz w:val="24"/>
          <w:szCs w:val="24"/>
          <w:lang w:val="mn-MN" w:eastAsia="mn-MN"/>
        </w:rPr>
      </w:pPr>
    </w:p>
    <w:p w14:paraId="0C88C9B9" w14:textId="77777777" w:rsidR="001D61C8" w:rsidRPr="00FC5453" w:rsidRDefault="001D61C8" w:rsidP="0049674D">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76AF82C3" w14:textId="77777777" w:rsidR="001D61C8" w:rsidRPr="00FC5453" w:rsidRDefault="001D61C8" w:rsidP="0049674D">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46387AC2" w14:textId="77777777" w:rsidR="001D61C8" w:rsidRDefault="001D61C8" w:rsidP="0049674D">
      <w:pPr>
        <w:spacing w:after="0" w:line="240" w:lineRule="auto"/>
        <w:ind w:firstLine="720"/>
        <w:jc w:val="both"/>
        <w:rPr>
          <w:rFonts w:ascii="Arial" w:eastAsia="Calibri" w:hAnsi="Arial" w:cs="Arial"/>
          <w:b/>
          <w:noProof/>
          <w:sz w:val="24"/>
          <w:szCs w:val="24"/>
          <w:lang w:val="mn-MN"/>
        </w:rPr>
      </w:pPr>
    </w:p>
    <w:p w14:paraId="2F829223" w14:textId="77777777" w:rsidR="0004027F" w:rsidRDefault="0004027F" w:rsidP="0049674D">
      <w:pPr>
        <w:tabs>
          <w:tab w:val="left" w:pos="7005"/>
          <w:tab w:val="right" w:pos="9026"/>
        </w:tabs>
        <w:spacing w:after="0" w:line="240" w:lineRule="auto"/>
        <w:jc w:val="right"/>
        <w:rPr>
          <w:rFonts w:ascii="Arial" w:eastAsia="MS Mincho" w:hAnsi="Arial" w:cs="Arial"/>
          <w:b/>
          <w:sz w:val="24"/>
          <w:szCs w:val="24"/>
          <w:lang w:val="mn-MN" w:eastAsia="ja-JP"/>
        </w:rPr>
      </w:pPr>
      <w:r>
        <w:rPr>
          <w:rFonts w:ascii="Arial" w:eastAsia="MS Mincho" w:hAnsi="Arial" w:cs="Arial"/>
          <w:b/>
          <w:sz w:val="24"/>
          <w:szCs w:val="24"/>
          <w:lang w:val="mn-MN" w:eastAsia="ja-JP"/>
        </w:rPr>
        <w:br w:type="page"/>
      </w:r>
    </w:p>
    <w:p w14:paraId="0557EC89" w14:textId="2AB2FC37" w:rsidR="001D61C8" w:rsidRPr="001D61C8" w:rsidRDefault="001D61C8" w:rsidP="0049674D">
      <w:pPr>
        <w:tabs>
          <w:tab w:val="left" w:pos="7005"/>
          <w:tab w:val="right" w:pos="9026"/>
        </w:tabs>
        <w:spacing w:after="0" w:line="240" w:lineRule="auto"/>
        <w:jc w:val="right"/>
        <w:rPr>
          <w:rFonts w:ascii="Arial" w:eastAsia="Calibri" w:hAnsi="Arial" w:cs="Arial"/>
          <w:iCs/>
          <w:sz w:val="24"/>
          <w:szCs w:val="24"/>
          <w:lang w:val="mn-MN"/>
        </w:rPr>
      </w:pPr>
      <w:r w:rsidRPr="001D61C8">
        <w:rPr>
          <w:rFonts w:ascii="Arial" w:eastAsia="MS Mincho" w:hAnsi="Arial" w:cs="Arial"/>
          <w:iCs/>
          <w:sz w:val="24"/>
          <w:szCs w:val="24"/>
          <w:lang w:val="mn-MN" w:eastAsia="ja-JP"/>
        </w:rPr>
        <w:lastRenderedPageBreak/>
        <w:t>Төсөл</w:t>
      </w:r>
    </w:p>
    <w:p w14:paraId="191A01E3" w14:textId="3F2D1F7B" w:rsidR="001D61C8" w:rsidRDefault="001D61C8" w:rsidP="0049674D">
      <w:pPr>
        <w:spacing w:after="0" w:line="240" w:lineRule="auto"/>
        <w:jc w:val="right"/>
        <w:rPr>
          <w:rFonts w:ascii="Arial" w:eastAsia="Calibri" w:hAnsi="Arial" w:cs="Arial"/>
          <w:iCs/>
          <w:sz w:val="24"/>
          <w:szCs w:val="24"/>
          <w:lang w:val="mn-MN"/>
        </w:rPr>
      </w:pPr>
    </w:p>
    <w:p w14:paraId="411D988F" w14:textId="27728EDA" w:rsidR="0004027F" w:rsidRDefault="0004027F" w:rsidP="0049674D">
      <w:pPr>
        <w:spacing w:after="0" w:line="240" w:lineRule="auto"/>
        <w:jc w:val="right"/>
        <w:rPr>
          <w:rFonts w:ascii="Arial" w:eastAsia="Calibri" w:hAnsi="Arial" w:cs="Arial"/>
          <w:iCs/>
          <w:sz w:val="24"/>
          <w:szCs w:val="24"/>
          <w:lang w:val="mn-MN"/>
        </w:rPr>
      </w:pPr>
    </w:p>
    <w:p w14:paraId="70DF000F" w14:textId="77777777" w:rsidR="0004027F" w:rsidRPr="001D61C8" w:rsidRDefault="0004027F" w:rsidP="0049674D">
      <w:pPr>
        <w:spacing w:after="0" w:line="240" w:lineRule="auto"/>
        <w:jc w:val="right"/>
        <w:rPr>
          <w:rFonts w:ascii="Arial" w:eastAsia="Calibri" w:hAnsi="Arial" w:cs="Arial"/>
          <w:iCs/>
          <w:sz w:val="24"/>
          <w:szCs w:val="24"/>
          <w:lang w:val="mn-MN"/>
        </w:rPr>
      </w:pPr>
    </w:p>
    <w:p w14:paraId="15C72B32" w14:textId="77777777" w:rsidR="001D61C8" w:rsidRPr="00FC5453" w:rsidRDefault="001D61C8" w:rsidP="0049674D">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14D0ECD1" w14:textId="77777777" w:rsidR="001D61C8" w:rsidRPr="00FC5453" w:rsidRDefault="001D61C8" w:rsidP="0049674D">
      <w:pPr>
        <w:spacing w:after="0" w:line="240" w:lineRule="auto"/>
        <w:jc w:val="center"/>
        <w:rPr>
          <w:rFonts w:ascii="Arial" w:eastAsia="Calibri" w:hAnsi="Arial" w:cs="Arial"/>
          <w:sz w:val="24"/>
          <w:szCs w:val="24"/>
          <w:lang w:val="mn-MN"/>
        </w:rPr>
      </w:pPr>
    </w:p>
    <w:p w14:paraId="2E19C4A0"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2D98F888"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60833B0B" w14:textId="77777777" w:rsidR="001D61C8" w:rsidRPr="00FC5453" w:rsidRDefault="001D61C8" w:rsidP="0049674D">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257CF355" w14:textId="77777777" w:rsidR="001D61C8" w:rsidRPr="00FC5453" w:rsidRDefault="001D61C8"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458FD1A8" w14:textId="77777777" w:rsidR="001D61C8" w:rsidRPr="00FC5453" w:rsidRDefault="001D61C8"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r w:rsidRPr="00FC5453">
        <w:rPr>
          <w:rFonts w:ascii="Arial" w:eastAsia="Calibri" w:hAnsi="Arial" w:cs="Arial"/>
          <w:b/>
          <w:bCs/>
          <w:sz w:val="24"/>
          <w:szCs w:val="24"/>
          <w:shd w:val="clear" w:color="auto" w:fill="FFFFFF"/>
          <w:lang w:val="mn-MN"/>
        </w:rPr>
        <w:t xml:space="preserve">МОНГОЛ УЛСЫН </w:t>
      </w:r>
      <w:r>
        <w:rPr>
          <w:rFonts w:ascii="Arial" w:eastAsia="Calibri" w:hAnsi="Arial" w:cs="Arial"/>
          <w:b/>
          <w:bCs/>
          <w:sz w:val="24"/>
          <w:szCs w:val="24"/>
          <w:shd w:val="clear" w:color="auto" w:fill="FFFFFF"/>
          <w:lang w:val="mn-MN"/>
        </w:rPr>
        <w:t>НИЙСЛЭЛ УЛААНБААТАР ХОТЫН ЭРХ ЗҮЙН БАЙДЛЫН</w:t>
      </w:r>
      <w:r w:rsidRPr="00FC5453">
        <w:rPr>
          <w:rFonts w:ascii="Arial" w:eastAsia="Calibri" w:hAnsi="Arial" w:cs="Arial"/>
          <w:b/>
          <w:bCs/>
          <w:sz w:val="24"/>
          <w:szCs w:val="24"/>
          <w:shd w:val="clear" w:color="auto" w:fill="FFFFFF"/>
          <w:lang w:val="mn-MN"/>
        </w:rPr>
        <w:t xml:space="preserve"> </w:t>
      </w:r>
      <w:r w:rsidRPr="00FC5453">
        <w:rPr>
          <w:rFonts w:ascii="Arial" w:eastAsia="Times New Roman" w:hAnsi="Arial" w:cs="Arial"/>
          <w:b/>
          <w:bCs/>
          <w:sz w:val="24"/>
          <w:szCs w:val="24"/>
          <w:lang w:val="mn-MN" w:eastAsia="mn-MN"/>
        </w:rPr>
        <w:t>ТУХАЙ ХУУЛЬД</w:t>
      </w:r>
      <w:r w:rsidRPr="00FC5453">
        <w:rPr>
          <w:rFonts w:ascii="Arial" w:eastAsia="Calibri" w:hAnsi="Arial" w:cs="Arial"/>
          <w:b/>
          <w:bCs/>
          <w:sz w:val="24"/>
          <w:szCs w:val="24"/>
          <w:shd w:val="clear" w:color="auto" w:fill="FFFFFF"/>
          <w:lang w:val="mn-MN"/>
        </w:rPr>
        <w:t xml:space="preserve"> </w:t>
      </w:r>
      <w:r>
        <w:rPr>
          <w:rFonts w:ascii="Arial" w:eastAsia="Times New Roman" w:hAnsi="Arial" w:cs="Arial"/>
          <w:b/>
          <w:bCs/>
          <w:sz w:val="24"/>
          <w:szCs w:val="24"/>
          <w:lang w:val="mn-MN" w:eastAsia="mn-MN"/>
        </w:rPr>
        <w:t>ӨӨРЧЛӨЛТ</w:t>
      </w:r>
      <w:r w:rsidRPr="00FC5453">
        <w:rPr>
          <w:rFonts w:ascii="Arial" w:eastAsia="Times New Roman" w:hAnsi="Arial" w:cs="Arial"/>
          <w:b/>
          <w:bCs/>
          <w:sz w:val="24"/>
          <w:szCs w:val="24"/>
          <w:lang w:val="mn-MN" w:eastAsia="mn-MN"/>
        </w:rPr>
        <w:t xml:space="preserve"> ОРУУЛАХ ТУХАЙ</w:t>
      </w:r>
    </w:p>
    <w:p w14:paraId="396AE256" w14:textId="77777777" w:rsidR="001D61C8" w:rsidRPr="00FC5453" w:rsidRDefault="001D61C8" w:rsidP="0049674D">
      <w:pPr>
        <w:shd w:val="clear" w:color="auto" w:fill="FFFFFF"/>
        <w:spacing w:after="0" w:line="240" w:lineRule="auto"/>
        <w:textAlignment w:val="top"/>
        <w:rPr>
          <w:rFonts w:ascii="Arial" w:eastAsia="Times New Roman" w:hAnsi="Arial" w:cs="Arial"/>
          <w:b/>
          <w:bCs/>
          <w:sz w:val="24"/>
          <w:szCs w:val="24"/>
          <w:lang w:val="mn-MN" w:eastAsia="mn-MN"/>
        </w:rPr>
      </w:pPr>
      <w:r w:rsidRPr="00FC5453">
        <w:rPr>
          <w:rFonts w:ascii="Arial" w:eastAsia="Times New Roman" w:hAnsi="Arial" w:cs="Arial"/>
          <w:b/>
          <w:bCs/>
          <w:sz w:val="24"/>
          <w:szCs w:val="24"/>
          <w:lang w:val="mn-MN" w:eastAsia="mn-MN"/>
        </w:rPr>
        <w:t>          </w:t>
      </w:r>
    </w:p>
    <w:p w14:paraId="5479E1F2" w14:textId="2BB2CB64" w:rsidR="001D61C8" w:rsidRPr="00223E92" w:rsidRDefault="001D61C8" w:rsidP="0049674D">
      <w:pPr>
        <w:shd w:val="clear" w:color="auto" w:fill="FFFFFF"/>
        <w:spacing w:after="0" w:line="240" w:lineRule="auto"/>
        <w:ind w:firstLine="720"/>
        <w:jc w:val="both"/>
        <w:rPr>
          <w:rFonts w:ascii="Arial" w:eastAsia="Times New Roman" w:hAnsi="Arial" w:cs="Arial"/>
          <w:b/>
          <w:bCs/>
          <w:sz w:val="24"/>
          <w:szCs w:val="24"/>
          <w:lang w:val="mn-MN" w:eastAsia="mn-MN"/>
        </w:rPr>
      </w:pPr>
      <w:r w:rsidRPr="00223E92">
        <w:rPr>
          <w:rFonts w:ascii="Arial" w:eastAsia="Times New Roman" w:hAnsi="Arial" w:cs="Arial"/>
          <w:b/>
          <w:bCs/>
          <w:sz w:val="24"/>
          <w:szCs w:val="24"/>
          <w:lang w:val="mn-MN" w:eastAsia="mn-MN"/>
        </w:rPr>
        <w:t>1 дүгээр зүйл.</w:t>
      </w:r>
      <w:r w:rsidRPr="00223E92">
        <w:rPr>
          <w:rFonts w:ascii="Arial" w:eastAsia="Times New Roman" w:hAnsi="Arial" w:cs="Arial"/>
          <w:sz w:val="24"/>
          <w:szCs w:val="24"/>
          <w:lang w:val="mn-MN" w:eastAsia="mn-MN"/>
        </w:rPr>
        <w:t xml:space="preserve">Монгол Улсын </w:t>
      </w:r>
      <w:r w:rsidR="009B66B0">
        <w:rPr>
          <w:rFonts w:ascii="Arial" w:eastAsia="Times New Roman" w:hAnsi="Arial" w:cs="Arial"/>
          <w:sz w:val="24"/>
          <w:szCs w:val="24"/>
          <w:lang w:val="mn-MN" w:eastAsia="mn-MN"/>
        </w:rPr>
        <w:t>н</w:t>
      </w:r>
      <w:r w:rsidRPr="00223E92">
        <w:rPr>
          <w:rFonts w:ascii="Arial" w:eastAsia="Times New Roman" w:hAnsi="Arial" w:cs="Arial"/>
          <w:sz w:val="24"/>
          <w:szCs w:val="24"/>
          <w:lang w:val="mn-MN" w:eastAsia="mn-MN"/>
        </w:rPr>
        <w:t>ийслэл Улаанбаатар хотын эрх зүйн байдлын тухай хуулийн 14 дүгээр зүйлийг дараах байдлаар өөрчлөн найруулсугай:</w:t>
      </w:r>
    </w:p>
    <w:p w14:paraId="62DDDF8C" w14:textId="77777777" w:rsidR="001D61C8" w:rsidRPr="00FE6317" w:rsidRDefault="001D61C8" w:rsidP="0049674D">
      <w:pPr>
        <w:shd w:val="clear" w:color="auto" w:fill="FFFFFF"/>
        <w:spacing w:after="0" w:line="240" w:lineRule="auto"/>
        <w:ind w:firstLine="720"/>
        <w:jc w:val="both"/>
        <w:rPr>
          <w:rFonts w:ascii="Arial" w:eastAsia="Times New Roman" w:hAnsi="Arial" w:cs="Arial"/>
          <w:b/>
          <w:bCs/>
          <w:sz w:val="24"/>
          <w:szCs w:val="24"/>
          <w:highlight w:val="yellow"/>
          <w:lang w:val="mn-MN" w:eastAsia="mn-MN"/>
        </w:rPr>
      </w:pPr>
    </w:p>
    <w:p w14:paraId="60BB4E6B" w14:textId="17EEB304" w:rsidR="00BD71B9" w:rsidRDefault="001D61C8" w:rsidP="00BD71B9">
      <w:pPr>
        <w:shd w:val="clear" w:color="auto" w:fill="FFFFFF"/>
        <w:spacing w:after="0" w:line="240" w:lineRule="auto"/>
        <w:ind w:firstLine="720"/>
        <w:jc w:val="both"/>
        <w:rPr>
          <w:rFonts w:ascii="Arial" w:eastAsia="Times New Roman" w:hAnsi="Arial" w:cs="Arial"/>
          <w:sz w:val="24"/>
          <w:szCs w:val="24"/>
          <w:lang w:val="mn-MN" w:eastAsia="mn-MN"/>
        </w:rPr>
      </w:pPr>
      <w:r w:rsidRPr="00B2596F">
        <w:rPr>
          <w:rFonts w:ascii="Arial" w:eastAsia="Times New Roman" w:hAnsi="Arial" w:cs="Arial"/>
          <w:sz w:val="24"/>
          <w:szCs w:val="24"/>
          <w:lang w:val="mn-MN" w:eastAsia="mn-MN"/>
        </w:rPr>
        <w:t>“</w:t>
      </w:r>
      <w:r w:rsidR="00BD71B9" w:rsidRPr="00BD71B9">
        <w:rPr>
          <w:rFonts w:ascii="Arial" w:eastAsia="Times New Roman" w:hAnsi="Arial" w:cs="Arial"/>
          <w:b/>
          <w:sz w:val="24"/>
          <w:szCs w:val="24"/>
          <w:lang w:val="mn-MN" w:eastAsia="mn-MN"/>
        </w:rPr>
        <w:t>14 дүгээр зүйл.Төр, хувийн хэвшлийн түншлэл</w:t>
      </w:r>
      <w:r w:rsidR="00BD71B9">
        <w:rPr>
          <w:rFonts w:ascii="Arial" w:eastAsia="Times New Roman" w:hAnsi="Arial" w:cs="Arial"/>
          <w:sz w:val="24"/>
          <w:szCs w:val="24"/>
          <w:lang w:val="mn-MN" w:eastAsia="mn-MN"/>
        </w:rPr>
        <w:t xml:space="preserve"> </w:t>
      </w:r>
    </w:p>
    <w:p w14:paraId="3B566490" w14:textId="77777777" w:rsidR="0049745B" w:rsidRDefault="0049745B" w:rsidP="00BD71B9">
      <w:pPr>
        <w:shd w:val="clear" w:color="auto" w:fill="FFFFFF"/>
        <w:spacing w:after="0" w:line="240" w:lineRule="auto"/>
        <w:ind w:firstLine="720"/>
        <w:jc w:val="both"/>
        <w:rPr>
          <w:rFonts w:ascii="Arial" w:eastAsia="Times New Roman" w:hAnsi="Arial" w:cs="Arial"/>
          <w:sz w:val="24"/>
          <w:szCs w:val="24"/>
          <w:lang w:val="mn-MN" w:eastAsia="mn-MN"/>
        </w:rPr>
      </w:pPr>
    </w:p>
    <w:p w14:paraId="74D5E781" w14:textId="6A312EB1" w:rsidR="001D61C8" w:rsidRDefault="001D61C8" w:rsidP="00BD71B9">
      <w:pPr>
        <w:shd w:val="clear" w:color="auto" w:fill="FFFFFF"/>
        <w:spacing w:after="0" w:line="240" w:lineRule="auto"/>
        <w:ind w:firstLine="720"/>
        <w:jc w:val="both"/>
        <w:rPr>
          <w:rFonts w:ascii="Arial" w:eastAsia="Times New Roman" w:hAnsi="Arial" w:cs="Arial"/>
          <w:sz w:val="24"/>
          <w:szCs w:val="24"/>
          <w:lang w:val="mn-MN" w:eastAsia="mn-MN"/>
        </w:rPr>
      </w:pPr>
      <w:r w:rsidRPr="00B2596F">
        <w:rPr>
          <w:rFonts w:ascii="Arial" w:eastAsia="Times New Roman" w:hAnsi="Arial" w:cs="Arial"/>
          <w:sz w:val="24"/>
          <w:szCs w:val="24"/>
          <w:lang w:val="mn-MN" w:eastAsia="mn-MN"/>
        </w:rPr>
        <w:t>14.1.</w:t>
      </w:r>
      <w:r w:rsidRPr="00B2596F">
        <w:rPr>
          <w:rFonts w:ascii="Arial" w:hAnsi="Arial" w:cs="Arial"/>
          <w:sz w:val="24"/>
          <w:szCs w:val="24"/>
          <w:shd w:val="clear" w:color="auto" w:fill="FFFFFF"/>
          <w:lang w:val="mn-MN"/>
        </w:rPr>
        <w:t>Нийслэлд төр,</w:t>
      </w:r>
      <w:r w:rsidRPr="00B2596F">
        <w:rPr>
          <w:rFonts w:ascii="Arial" w:hAnsi="Arial" w:cs="Arial"/>
          <w:sz w:val="24"/>
          <w:szCs w:val="24"/>
          <w:shd w:val="clear" w:color="auto" w:fill="FFFFFF"/>
        </w:rPr>
        <w:t xml:space="preserve"> </w:t>
      </w:r>
      <w:r w:rsidRPr="00B2596F">
        <w:rPr>
          <w:rFonts w:ascii="Arial" w:hAnsi="Arial" w:cs="Arial"/>
          <w:sz w:val="24"/>
          <w:szCs w:val="24"/>
          <w:shd w:val="clear" w:color="auto" w:fill="FFFFFF"/>
          <w:lang w:val="mn-MN"/>
        </w:rPr>
        <w:t>хувийн хэвшлийн түншлэл</w:t>
      </w:r>
      <w:r w:rsidR="00F72465">
        <w:rPr>
          <w:rFonts w:ascii="Arial" w:hAnsi="Arial" w:cs="Arial"/>
          <w:sz w:val="24"/>
          <w:szCs w:val="24"/>
          <w:shd w:val="clear" w:color="auto" w:fill="FFFFFF"/>
          <w:lang w:val="mn-MN"/>
        </w:rPr>
        <w:t>ээр хэрэгжүүлэх</w:t>
      </w:r>
      <w:r w:rsidRPr="00B2596F">
        <w:rPr>
          <w:rFonts w:ascii="Arial" w:hAnsi="Arial" w:cs="Arial"/>
          <w:sz w:val="24"/>
          <w:szCs w:val="24"/>
          <w:shd w:val="clear" w:color="auto" w:fill="FFFFFF"/>
          <w:lang w:val="mn-MN"/>
        </w:rPr>
        <w:t xml:space="preserve"> төсөл санаачлах, хэрэгжүүлэх асуудлыг </w:t>
      </w:r>
      <w:r w:rsidRPr="00B2596F">
        <w:rPr>
          <w:rFonts w:ascii="Arial" w:eastAsia="Times New Roman" w:hAnsi="Arial" w:cs="Arial"/>
          <w:sz w:val="24"/>
          <w:szCs w:val="24"/>
          <w:lang w:val="mn-MN" w:eastAsia="mn-MN"/>
        </w:rPr>
        <w:t>Төр, хувийн хэвшлийн түншлэлийн тухай хуул</w:t>
      </w:r>
      <w:r w:rsidR="00E04743">
        <w:rPr>
          <w:rFonts w:ascii="Arial" w:eastAsia="Times New Roman" w:hAnsi="Arial" w:cs="Arial"/>
          <w:sz w:val="24"/>
          <w:szCs w:val="24"/>
          <w:lang w:val="mn-MN" w:eastAsia="mn-MN"/>
        </w:rPr>
        <w:t xml:space="preserve">ьд зааснаар </w:t>
      </w:r>
      <w:r w:rsidRPr="00B2596F">
        <w:rPr>
          <w:rFonts w:ascii="Arial" w:eastAsia="Times New Roman" w:hAnsi="Arial" w:cs="Arial"/>
          <w:sz w:val="24"/>
          <w:szCs w:val="24"/>
          <w:lang w:val="mn-MN" w:eastAsia="mn-MN"/>
        </w:rPr>
        <w:t>зохицуулна.”</w:t>
      </w:r>
      <w:r w:rsidRPr="00FD4903">
        <w:rPr>
          <w:rFonts w:ascii="Arial" w:eastAsia="Times New Roman" w:hAnsi="Arial" w:cs="Arial"/>
          <w:sz w:val="24"/>
          <w:szCs w:val="24"/>
          <w:lang w:val="mn-MN" w:eastAsia="mn-MN"/>
        </w:rPr>
        <w:t xml:space="preserve"> </w:t>
      </w:r>
    </w:p>
    <w:p w14:paraId="47B3F976" w14:textId="77777777" w:rsidR="00B2596F" w:rsidRPr="00B2596F" w:rsidRDefault="00B2596F" w:rsidP="00E04743">
      <w:pPr>
        <w:spacing w:after="0" w:line="240" w:lineRule="auto"/>
        <w:jc w:val="both"/>
        <w:rPr>
          <w:rFonts w:ascii="Arial" w:eastAsia="Calibri" w:hAnsi="Arial" w:cs="Arial"/>
          <w:b/>
          <w:noProof/>
          <w:sz w:val="24"/>
          <w:szCs w:val="24"/>
          <w:lang w:val="mn-MN"/>
        </w:rPr>
      </w:pPr>
    </w:p>
    <w:p w14:paraId="4390566C" w14:textId="77777777" w:rsidR="001D61C8" w:rsidRPr="00FC5453" w:rsidRDefault="001D61C8"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FC5453">
        <w:rPr>
          <w:rFonts w:ascii="Arial" w:eastAsia="Times New Roman" w:hAnsi="Arial" w:cs="Arial"/>
          <w:b/>
          <w:bCs/>
          <w:sz w:val="24"/>
          <w:szCs w:val="24"/>
          <w:lang w:val="mn-MN" w:eastAsia="mn-MN"/>
        </w:rPr>
        <w:t>2 дугаар зүйл.</w:t>
      </w:r>
      <w:r w:rsidRPr="00FC5453">
        <w:rPr>
          <w:rFonts w:ascii="Arial" w:eastAsia="Times New Roman" w:hAnsi="Arial" w:cs="Arial"/>
          <w:bCs/>
          <w:sz w:val="24"/>
          <w:szCs w:val="24"/>
          <w:lang w:val="mn-MN" w:eastAsia="mn-MN"/>
        </w:rPr>
        <w:t xml:space="preserve">Энэ хуулийг </w:t>
      </w:r>
      <w:r w:rsidRPr="00C70FA7">
        <w:rPr>
          <w:rFonts w:ascii="Arial" w:eastAsia="Times New Roman" w:hAnsi="Arial" w:cs="Arial"/>
          <w:sz w:val="24"/>
          <w:szCs w:val="24"/>
          <w:lang w:val="mn-MN" w:eastAsia="mn-MN"/>
        </w:rPr>
        <w:t xml:space="preserve">Төр, хувийн хэвшлийн түншлэлийн тухай </w:t>
      </w:r>
      <w:r w:rsidRPr="00FC5453">
        <w:rPr>
          <w:rFonts w:ascii="Arial" w:eastAsia="Times New Roman" w:hAnsi="Arial" w:cs="Arial"/>
          <w:bCs/>
          <w:sz w:val="24"/>
          <w:szCs w:val="24"/>
          <w:lang w:val="mn-MN" w:eastAsia="mn-MN"/>
        </w:rPr>
        <w:t>хууль хүчин төгөлдөр болсон өдрөөс эхлэн дагаж мөрдөнө.</w:t>
      </w:r>
    </w:p>
    <w:p w14:paraId="135044C1" w14:textId="77777777" w:rsidR="001D61C8" w:rsidRDefault="001D61C8" w:rsidP="0049674D">
      <w:pPr>
        <w:shd w:val="clear" w:color="auto" w:fill="FFFFFF"/>
        <w:spacing w:after="0" w:line="240" w:lineRule="auto"/>
        <w:rPr>
          <w:rFonts w:ascii="Arial" w:eastAsia="Times New Roman" w:hAnsi="Arial" w:cs="Arial"/>
          <w:sz w:val="24"/>
          <w:szCs w:val="24"/>
          <w:lang w:val="mn-MN" w:eastAsia="mn-MN"/>
        </w:rPr>
      </w:pPr>
    </w:p>
    <w:p w14:paraId="096A5996" w14:textId="77777777" w:rsidR="001D61C8" w:rsidRPr="00FC5453" w:rsidRDefault="001D61C8" w:rsidP="0049674D">
      <w:pPr>
        <w:shd w:val="clear" w:color="auto" w:fill="FFFFFF"/>
        <w:spacing w:after="0" w:line="240" w:lineRule="auto"/>
        <w:rPr>
          <w:rFonts w:ascii="Arial" w:eastAsia="Times New Roman" w:hAnsi="Arial" w:cs="Arial"/>
          <w:sz w:val="24"/>
          <w:szCs w:val="24"/>
          <w:lang w:val="mn-MN" w:eastAsia="mn-MN"/>
        </w:rPr>
      </w:pPr>
    </w:p>
    <w:p w14:paraId="4FFB8F2E" w14:textId="77777777" w:rsidR="001D61C8" w:rsidRPr="00FC5453" w:rsidRDefault="001D61C8" w:rsidP="0049674D">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00B0C0B1" w14:textId="77777777" w:rsidR="001D61C8" w:rsidRPr="00FC5453" w:rsidRDefault="001D61C8" w:rsidP="0049674D">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17DCE5C6" w14:textId="77777777" w:rsidR="001D61C8" w:rsidRPr="00FC5453" w:rsidRDefault="001D61C8" w:rsidP="0049674D">
      <w:pPr>
        <w:spacing w:after="0" w:line="240" w:lineRule="auto"/>
        <w:rPr>
          <w:rFonts w:ascii="Arial" w:eastAsia="Calibri" w:hAnsi="Arial" w:cs="Arial"/>
          <w:sz w:val="24"/>
          <w:szCs w:val="24"/>
          <w:lang w:val="mn-MN"/>
        </w:rPr>
      </w:pPr>
    </w:p>
    <w:p w14:paraId="065755FB" w14:textId="77777777" w:rsidR="005D4F08" w:rsidRDefault="005D4F08" w:rsidP="0049674D">
      <w:pPr>
        <w:tabs>
          <w:tab w:val="left" w:pos="7005"/>
          <w:tab w:val="right" w:pos="9026"/>
        </w:tabs>
        <w:spacing w:after="0" w:line="240" w:lineRule="auto"/>
        <w:jc w:val="right"/>
        <w:rPr>
          <w:rFonts w:ascii="Arial" w:eastAsia="MS Mincho" w:hAnsi="Arial" w:cs="Arial"/>
          <w:b/>
          <w:sz w:val="24"/>
          <w:szCs w:val="24"/>
          <w:lang w:val="mn-MN" w:eastAsia="ja-JP"/>
        </w:rPr>
      </w:pPr>
      <w:r>
        <w:rPr>
          <w:rFonts w:ascii="Arial" w:eastAsia="MS Mincho" w:hAnsi="Arial" w:cs="Arial"/>
          <w:b/>
          <w:sz w:val="24"/>
          <w:szCs w:val="24"/>
          <w:lang w:val="mn-MN" w:eastAsia="ja-JP"/>
        </w:rPr>
        <w:br w:type="page"/>
      </w:r>
    </w:p>
    <w:p w14:paraId="218146DD" w14:textId="52D3119B" w:rsidR="001D61C8" w:rsidRPr="001D61C8" w:rsidRDefault="001D61C8" w:rsidP="0049674D">
      <w:pPr>
        <w:tabs>
          <w:tab w:val="left" w:pos="7005"/>
          <w:tab w:val="right" w:pos="9026"/>
        </w:tabs>
        <w:spacing w:after="0" w:line="240" w:lineRule="auto"/>
        <w:jc w:val="right"/>
        <w:rPr>
          <w:rFonts w:ascii="Arial" w:eastAsia="Calibri" w:hAnsi="Arial" w:cs="Arial"/>
          <w:iCs/>
          <w:sz w:val="24"/>
          <w:szCs w:val="24"/>
          <w:lang w:val="mn-MN"/>
        </w:rPr>
      </w:pPr>
      <w:r w:rsidRPr="001D61C8">
        <w:rPr>
          <w:rFonts w:ascii="Arial" w:eastAsia="MS Mincho" w:hAnsi="Arial" w:cs="Arial"/>
          <w:iCs/>
          <w:sz w:val="24"/>
          <w:szCs w:val="24"/>
          <w:lang w:val="mn-MN" w:eastAsia="ja-JP"/>
        </w:rPr>
        <w:lastRenderedPageBreak/>
        <w:t>Төсөл</w:t>
      </w:r>
    </w:p>
    <w:p w14:paraId="77884DB2" w14:textId="221A30AA" w:rsidR="001D61C8" w:rsidRDefault="001D61C8" w:rsidP="0049674D">
      <w:pPr>
        <w:spacing w:after="0" w:line="240" w:lineRule="auto"/>
        <w:jc w:val="right"/>
        <w:rPr>
          <w:rFonts w:ascii="Arial" w:eastAsia="Calibri" w:hAnsi="Arial" w:cs="Arial"/>
          <w:sz w:val="24"/>
          <w:szCs w:val="24"/>
          <w:lang w:val="mn-MN"/>
        </w:rPr>
      </w:pPr>
    </w:p>
    <w:p w14:paraId="61C9AF37" w14:textId="1153B96F" w:rsidR="0089754B" w:rsidRDefault="0089754B" w:rsidP="0049674D">
      <w:pPr>
        <w:spacing w:after="0" w:line="240" w:lineRule="auto"/>
        <w:jc w:val="right"/>
        <w:rPr>
          <w:rFonts w:ascii="Arial" w:eastAsia="Calibri" w:hAnsi="Arial" w:cs="Arial"/>
          <w:sz w:val="24"/>
          <w:szCs w:val="24"/>
          <w:lang w:val="mn-MN"/>
        </w:rPr>
      </w:pPr>
    </w:p>
    <w:p w14:paraId="53FD92BE" w14:textId="77777777" w:rsidR="0089754B" w:rsidRPr="00FC5453" w:rsidRDefault="0089754B" w:rsidP="0049674D">
      <w:pPr>
        <w:spacing w:after="0" w:line="240" w:lineRule="auto"/>
        <w:jc w:val="right"/>
        <w:rPr>
          <w:rFonts w:ascii="Arial" w:eastAsia="Calibri" w:hAnsi="Arial" w:cs="Arial"/>
          <w:sz w:val="24"/>
          <w:szCs w:val="24"/>
          <w:lang w:val="mn-MN"/>
        </w:rPr>
      </w:pPr>
    </w:p>
    <w:p w14:paraId="43199575" w14:textId="77777777" w:rsidR="001D61C8" w:rsidRPr="00FC5453" w:rsidRDefault="001D61C8" w:rsidP="0049674D">
      <w:pPr>
        <w:spacing w:after="0" w:line="240" w:lineRule="auto"/>
        <w:jc w:val="center"/>
        <w:rPr>
          <w:rFonts w:ascii="Arial" w:eastAsia="Calibri" w:hAnsi="Arial" w:cs="Arial"/>
          <w:sz w:val="24"/>
          <w:szCs w:val="24"/>
          <w:lang w:val="mn-MN"/>
        </w:rPr>
      </w:pPr>
      <w:bookmarkStart w:id="8" w:name="_Hlk89222871"/>
      <w:r w:rsidRPr="00FC5453">
        <w:rPr>
          <w:rFonts w:ascii="Arial" w:eastAsia="MS Mincho" w:hAnsi="Arial" w:cs="Arial"/>
          <w:b/>
          <w:sz w:val="24"/>
          <w:szCs w:val="24"/>
          <w:lang w:val="mn-MN" w:eastAsia="ja-JP"/>
        </w:rPr>
        <w:t>МОНГОЛ УЛСЫН ХУУЛЬ</w:t>
      </w:r>
    </w:p>
    <w:p w14:paraId="478783A4" w14:textId="77777777" w:rsidR="001D61C8" w:rsidRPr="00FC5453" w:rsidRDefault="001D61C8" w:rsidP="0049674D">
      <w:pPr>
        <w:spacing w:after="0" w:line="240" w:lineRule="auto"/>
        <w:jc w:val="center"/>
        <w:rPr>
          <w:rFonts w:ascii="Arial" w:eastAsia="Calibri" w:hAnsi="Arial" w:cs="Arial"/>
          <w:sz w:val="24"/>
          <w:szCs w:val="24"/>
          <w:lang w:val="mn-MN"/>
        </w:rPr>
      </w:pPr>
    </w:p>
    <w:p w14:paraId="34D21820"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7AF44C87" w14:textId="77777777" w:rsidR="001D61C8" w:rsidRPr="00096335" w:rsidRDefault="001D61C8"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0928CD22" w14:textId="77777777" w:rsidR="001D61C8" w:rsidRPr="00FC5453" w:rsidRDefault="001D61C8" w:rsidP="0049674D">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7D524F04" w14:textId="77777777" w:rsidR="001D61C8" w:rsidRPr="00FC5453" w:rsidRDefault="001D61C8"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59AE3919" w14:textId="77777777" w:rsidR="001D61C8" w:rsidRDefault="001D61C8" w:rsidP="0049674D">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МОНГОЛ УЛСЫН ХИЛИЙН </w:t>
      </w:r>
      <w:r w:rsidRPr="00E81EEC">
        <w:rPr>
          <w:rFonts w:ascii="Arial" w:eastAsia="Calibri" w:hAnsi="Arial" w:cs="Arial"/>
          <w:b/>
          <w:bCs/>
          <w:sz w:val="24"/>
          <w:szCs w:val="24"/>
          <w:shd w:val="clear" w:color="auto" w:fill="FFFFFF"/>
          <w:lang w:val="mn-MN"/>
        </w:rPr>
        <w:t xml:space="preserve">ТУХАЙ </w:t>
      </w:r>
      <w:r w:rsidRPr="00007DE1">
        <w:rPr>
          <w:rFonts w:ascii="Arial" w:eastAsia="Calibri" w:hAnsi="Arial" w:cs="Arial"/>
          <w:b/>
          <w:bCs/>
          <w:sz w:val="24"/>
          <w:szCs w:val="24"/>
          <w:shd w:val="clear" w:color="auto" w:fill="FFFFFF"/>
          <w:lang w:val="mn-MN"/>
        </w:rPr>
        <w:t>ХУУЛЬД</w:t>
      </w:r>
      <w:r>
        <w:rPr>
          <w:rFonts w:ascii="Arial" w:eastAsia="Calibri" w:hAnsi="Arial" w:cs="Arial"/>
          <w:b/>
          <w:bCs/>
          <w:sz w:val="24"/>
          <w:szCs w:val="24"/>
          <w:shd w:val="clear" w:color="auto" w:fill="FFFFFF"/>
          <w:lang w:val="mn-MN"/>
        </w:rPr>
        <w:t xml:space="preserve"> </w:t>
      </w:r>
    </w:p>
    <w:p w14:paraId="0BD15C9C" w14:textId="77777777" w:rsidR="001D61C8" w:rsidRPr="00007DE1" w:rsidRDefault="001D61C8" w:rsidP="0049674D">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НЭМЭЛТ </w:t>
      </w:r>
      <w:r w:rsidRPr="00007DE1">
        <w:rPr>
          <w:rFonts w:ascii="Arial" w:eastAsia="Calibri" w:hAnsi="Arial" w:cs="Arial"/>
          <w:b/>
          <w:bCs/>
          <w:sz w:val="24"/>
          <w:szCs w:val="24"/>
          <w:shd w:val="clear" w:color="auto" w:fill="FFFFFF"/>
          <w:lang w:val="mn-MN"/>
        </w:rPr>
        <w:t>ОРУУЛАХ ТУХАЙ</w:t>
      </w:r>
    </w:p>
    <w:p w14:paraId="79DA8F0E" w14:textId="77777777" w:rsidR="001D61C8" w:rsidRPr="00007DE1" w:rsidRDefault="001D61C8" w:rsidP="0049674D">
      <w:pPr>
        <w:shd w:val="clear" w:color="auto" w:fill="FFFFFF"/>
        <w:spacing w:after="0" w:line="240" w:lineRule="auto"/>
        <w:jc w:val="both"/>
        <w:rPr>
          <w:rFonts w:ascii="Arial" w:eastAsia="Calibri" w:hAnsi="Arial" w:cs="Arial"/>
          <w:b/>
          <w:bCs/>
          <w:sz w:val="24"/>
          <w:szCs w:val="24"/>
          <w:shd w:val="clear" w:color="auto" w:fill="FFFFFF"/>
          <w:lang w:val="mn-MN"/>
        </w:rPr>
      </w:pPr>
    </w:p>
    <w:p w14:paraId="06D4EADC" w14:textId="525CF4A6" w:rsidR="00534748" w:rsidRPr="00A964D9" w:rsidRDefault="001D61C8" w:rsidP="00534748">
      <w:pPr>
        <w:shd w:val="clear" w:color="auto" w:fill="FFFFFF"/>
        <w:spacing w:after="0" w:line="240" w:lineRule="auto"/>
        <w:ind w:firstLine="720"/>
        <w:jc w:val="both"/>
        <w:rPr>
          <w:rFonts w:ascii="Arial" w:eastAsia="Times New Roman" w:hAnsi="Arial" w:cs="Arial"/>
          <w:sz w:val="24"/>
          <w:szCs w:val="24"/>
          <w:lang w:val="mn-MN" w:eastAsia="mn-MN"/>
        </w:rPr>
      </w:pPr>
      <w:r w:rsidRPr="00007DE1">
        <w:rPr>
          <w:rFonts w:ascii="Arial" w:eastAsia="Calibri" w:hAnsi="Arial" w:cs="Arial"/>
          <w:b/>
          <w:bCs/>
          <w:sz w:val="24"/>
          <w:szCs w:val="24"/>
          <w:shd w:val="clear" w:color="auto" w:fill="FFFFFF"/>
          <w:lang w:val="mn-MN"/>
        </w:rPr>
        <w:t>1 дүгээр зүйл.</w:t>
      </w:r>
      <w:r>
        <w:rPr>
          <w:rFonts w:ascii="Arial" w:eastAsia="Calibri" w:hAnsi="Arial" w:cs="Arial"/>
          <w:bCs/>
          <w:sz w:val="24"/>
          <w:szCs w:val="24"/>
          <w:shd w:val="clear" w:color="auto" w:fill="FFFFFF"/>
          <w:lang w:val="mn-MN"/>
        </w:rPr>
        <w:t xml:space="preserve">Хилийн </w:t>
      </w:r>
      <w:r w:rsidRPr="00E81EEC">
        <w:rPr>
          <w:rFonts w:ascii="Arial" w:eastAsia="Calibri" w:hAnsi="Arial" w:cs="Arial"/>
          <w:bCs/>
          <w:sz w:val="24"/>
          <w:szCs w:val="24"/>
          <w:shd w:val="clear" w:color="auto" w:fill="FFFFFF"/>
          <w:lang w:val="mn-MN"/>
        </w:rPr>
        <w:t>тухай</w:t>
      </w:r>
      <w:r w:rsidRPr="00007DE1">
        <w:rPr>
          <w:rFonts w:ascii="Arial" w:eastAsia="Calibri" w:hAnsi="Arial" w:cs="Arial"/>
          <w:bCs/>
          <w:sz w:val="24"/>
          <w:szCs w:val="24"/>
          <w:shd w:val="clear" w:color="auto" w:fill="FFFFFF"/>
          <w:lang w:val="mn-MN"/>
        </w:rPr>
        <w:t xml:space="preserve"> хуул</w:t>
      </w:r>
      <w:r w:rsidR="00825E48">
        <w:rPr>
          <w:rFonts w:ascii="Arial" w:eastAsia="Calibri" w:hAnsi="Arial" w:cs="Arial"/>
          <w:bCs/>
          <w:sz w:val="24"/>
          <w:szCs w:val="24"/>
          <w:shd w:val="clear" w:color="auto" w:fill="FFFFFF"/>
          <w:lang w:val="mn-MN"/>
        </w:rPr>
        <w:t>ьд</w:t>
      </w:r>
      <w:r>
        <w:rPr>
          <w:rFonts w:ascii="Arial" w:eastAsia="Calibri" w:hAnsi="Arial" w:cs="Arial"/>
          <w:bCs/>
          <w:sz w:val="24"/>
          <w:szCs w:val="24"/>
          <w:shd w:val="clear" w:color="auto" w:fill="FFFFFF"/>
          <w:lang w:val="mn-MN"/>
        </w:rPr>
        <w:t xml:space="preserve"> </w:t>
      </w:r>
      <w:r w:rsidR="00825E48" w:rsidRPr="00825E48">
        <w:rPr>
          <w:rFonts w:ascii="Arial" w:eastAsia="Times New Roman" w:hAnsi="Arial" w:cs="Arial"/>
          <w:bCs/>
          <w:sz w:val="24"/>
          <w:szCs w:val="24"/>
          <w:lang w:val="mn-MN" w:eastAsia="mn-MN"/>
        </w:rPr>
        <w:t>дор дурдсан агуулгатай</w:t>
      </w:r>
      <w:r w:rsidR="00825E48">
        <w:rPr>
          <w:rFonts w:ascii="Arial" w:eastAsia="Calibri" w:hAnsi="Arial" w:cs="Arial"/>
          <w:bCs/>
          <w:sz w:val="24"/>
          <w:szCs w:val="24"/>
          <w:shd w:val="clear" w:color="auto" w:fill="FFFFFF"/>
          <w:lang w:val="mn-MN"/>
        </w:rPr>
        <w:t xml:space="preserve"> хэсэг, заалт </w:t>
      </w:r>
      <w:r w:rsidRPr="00A964D9">
        <w:rPr>
          <w:rFonts w:ascii="Arial" w:eastAsia="Calibri" w:hAnsi="Arial" w:cs="Arial"/>
          <w:bCs/>
          <w:sz w:val="24"/>
          <w:szCs w:val="24"/>
          <w:shd w:val="clear" w:color="auto" w:fill="FFFFFF"/>
          <w:lang w:val="mn-MN"/>
        </w:rPr>
        <w:t>нэмсүгэй:</w:t>
      </w:r>
    </w:p>
    <w:p w14:paraId="67D49EC6" w14:textId="77777777" w:rsidR="00534748" w:rsidRPr="00A964D9" w:rsidRDefault="00534748" w:rsidP="00534748">
      <w:pPr>
        <w:shd w:val="clear" w:color="auto" w:fill="FFFFFF"/>
        <w:spacing w:after="0" w:line="240" w:lineRule="auto"/>
        <w:ind w:firstLine="720"/>
        <w:jc w:val="both"/>
        <w:rPr>
          <w:rFonts w:ascii="Arial" w:eastAsia="Times New Roman" w:hAnsi="Arial" w:cs="Arial"/>
          <w:sz w:val="24"/>
          <w:szCs w:val="24"/>
          <w:lang w:val="mn-MN"/>
        </w:rPr>
      </w:pPr>
    </w:p>
    <w:p w14:paraId="2D4F0F71" w14:textId="09A85F6F" w:rsidR="00534748" w:rsidRPr="003F6232" w:rsidRDefault="00534748" w:rsidP="00534748">
      <w:pPr>
        <w:shd w:val="clear" w:color="auto" w:fill="FFFFFF"/>
        <w:spacing w:after="0" w:line="240" w:lineRule="auto"/>
        <w:ind w:firstLine="720"/>
        <w:jc w:val="both"/>
        <w:rPr>
          <w:rFonts w:ascii="Arial" w:eastAsia="Times New Roman" w:hAnsi="Arial" w:cs="Arial"/>
          <w:b/>
          <w:sz w:val="24"/>
          <w:szCs w:val="24"/>
          <w:lang w:val="mn-MN"/>
        </w:rPr>
      </w:pPr>
      <w:r w:rsidRPr="003F6232">
        <w:rPr>
          <w:rFonts w:ascii="Arial" w:eastAsia="Times New Roman" w:hAnsi="Arial" w:cs="Arial"/>
          <w:b/>
          <w:sz w:val="24"/>
          <w:szCs w:val="24"/>
        </w:rPr>
        <w:t>1/</w:t>
      </w:r>
      <w:r w:rsidRPr="003F6232">
        <w:rPr>
          <w:rFonts w:ascii="Arial" w:eastAsia="Times New Roman" w:hAnsi="Arial" w:cs="Arial"/>
          <w:b/>
          <w:sz w:val="24"/>
          <w:szCs w:val="24"/>
          <w:lang w:val="mn-MN"/>
        </w:rPr>
        <w:t>28 дугаар зүйлийн 28.15 дахь хэсэг:</w:t>
      </w:r>
    </w:p>
    <w:p w14:paraId="1B61DD99" w14:textId="77777777" w:rsidR="009016F6" w:rsidRPr="00A964D9" w:rsidRDefault="009016F6" w:rsidP="00534748">
      <w:pPr>
        <w:shd w:val="clear" w:color="auto" w:fill="FFFFFF"/>
        <w:spacing w:after="0" w:line="240" w:lineRule="auto"/>
        <w:ind w:firstLine="720"/>
        <w:jc w:val="both"/>
        <w:rPr>
          <w:rFonts w:ascii="Arial" w:eastAsia="Times New Roman" w:hAnsi="Arial" w:cs="Arial"/>
          <w:sz w:val="24"/>
          <w:szCs w:val="24"/>
          <w:lang w:val="mn-MN"/>
        </w:rPr>
      </w:pPr>
    </w:p>
    <w:p w14:paraId="4D82DB52" w14:textId="016420DE" w:rsidR="00E4604D" w:rsidRPr="00A964D9" w:rsidRDefault="00051C62" w:rsidP="00534748">
      <w:pPr>
        <w:shd w:val="clear" w:color="auto" w:fill="FFFFFF"/>
        <w:spacing w:after="0" w:line="240" w:lineRule="auto"/>
        <w:ind w:firstLine="720"/>
        <w:jc w:val="both"/>
        <w:rPr>
          <w:rFonts w:ascii="Arial" w:eastAsia="Times New Roman" w:hAnsi="Arial" w:cs="Arial"/>
          <w:sz w:val="24"/>
          <w:szCs w:val="24"/>
          <w:lang w:val="mn-MN" w:eastAsia="mn-MN"/>
        </w:rPr>
      </w:pPr>
      <w:r>
        <w:rPr>
          <w:rFonts w:ascii="Arial" w:eastAsia="Times New Roman" w:hAnsi="Arial" w:cs="Arial"/>
          <w:sz w:val="24"/>
          <w:szCs w:val="24"/>
          <w:lang w:val="mn-MN"/>
        </w:rPr>
        <w:t>“</w:t>
      </w:r>
      <w:r w:rsidR="00E4604D" w:rsidRPr="00A964D9">
        <w:rPr>
          <w:rFonts w:ascii="Arial" w:eastAsia="Times New Roman" w:hAnsi="Arial" w:cs="Arial"/>
          <w:sz w:val="24"/>
          <w:szCs w:val="24"/>
          <w:lang w:val="mn-MN"/>
        </w:rPr>
        <w:t>28.15.</w:t>
      </w:r>
      <w:r w:rsidR="00E4604D" w:rsidRPr="00A964D9">
        <w:rPr>
          <w:rFonts w:ascii="Arial" w:hAnsi="Arial" w:cs="Arial"/>
          <w:sz w:val="24"/>
          <w:szCs w:val="24"/>
          <w:shd w:val="clear" w:color="auto" w:fill="FFFFFF"/>
          <w:lang w:val="mn-MN"/>
        </w:rPr>
        <w:t xml:space="preserve">Хилийн </w:t>
      </w:r>
      <w:r w:rsidR="00E4604D" w:rsidRPr="00A964D9">
        <w:rPr>
          <w:rFonts w:ascii="Arial" w:eastAsia="Times New Roman" w:hAnsi="Arial" w:cs="Arial"/>
          <w:sz w:val="24"/>
          <w:szCs w:val="24"/>
          <w:lang w:val="mn-MN"/>
        </w:rPr>
        <w:t xml:space="preserve">боомтод </w:t>
      </w:r>
      <w:bookmarkStart w:id="9" w:name="_Hlk92497701"/>
      <w:r w:rsidR="00E4604D" w:rsidRPr="00A964D9">
        <w:rPr>
          <w:rFonts w:ascii="Arial" w:eastAsia="Times New Roman" w:hAnsi="Arial" w:cs="Arial"/>
          <w:sz w:val="24"/>
          <w:szCs w:val="24"/>
          <w:lang w:val="mn-MN"/>
        </w:rPr>
        <w:t>Төр, хувийн хэвшлийн түншлэлийн тухай хуульд заасны дагуу төр, хувийн хэвшлийн түншлэлий</w:t>
      </w:r>
      <w:r w:rsidR="00C71D44">
        <w:rPr>
          <w:rFonts w:ascii="Arial" w:eastAsia="Times New Roman" w:hAnsi="Arial" w:cs="Arial"/>
          <w:sz w:val="24"/>
          <w:szCs w:val="24"/>
          <w:lang w:val="mn-MN"/>
        </w:rPr>
        <w:t xml:space="preserve">н </w:t>
      </w:r>
      <w:r w:rsidR="00E4604D" w:rsidRPr="00A964D9">
        <w:rPr>
          <w:rFonts w:ascii="Arial" w:eastAsia="Times New Roman" w:hAnsi="Arial" w:cs="Arial"/>
          <w:sz w:val="24"/>
          <w:szCs w:val="24"/>
          <w:lang w:val="mn-MN"/>
        </w:rPr>
        <w:t xml:space="preserve">төсөл </w:t>
      </w:r>
      <w:bookmarkEnd w:id="9"/>
      <w:r w:rsidR="00E4604D" w:rsidRPr="00A964D9">
        <w:rPr>
          <w:rFonts w:ascii="Arial" w:eastAsia="Times New Roman" w:hAnsi="Arial" w:cs="Arial"/>
          <w:sz w:val="24"/>
          <w:szCs w:val="24"/>
          <w:lang w:val="mn-MN"/>
        </w:rPr>
        <w:t>хэрэгжүүлж болно.</w:t>
      </w:r>
      <w:r>
        <w:rPr>
          <w:rFonts w:ascii="Arial" w:eastAsia="Times New Roman" w:hAnsi="Arial" w:cs="Arial"/>
          <w:sz w:val="24"/>
          <w:szCs w:val="24"/>
          <w:lang w:val="mn-MN"/>
        </w:rPr>
        <w:t>”</w:t>
      </w:r>
    </w:p>
    <w:p w14:paraId="66158906" w14:textId="77777777" w:rsidR="001D61C8" w:rsidRPr="00A964D9" w:rsidRDefault="001D61C8" w:rsidP="0049674D">
      <w:pPr>
        <w:spacing w:after="0" w:line="240" w:lineRule="auto"/>
        <w:ind w:firstLine="720"/>
        <w:jc w:val="both"/>
        <w:rPr>
          <w:rFonts w:ascii="Arial" w:eastAsia="Calibri" w:hAnsi="Arial" w:cs="Arial"/>
          <w:b/>
          <w:noProof/>
          <w:sz w:val="24"/>
          <w:szCs w:val="24"/>
          <w:lang w:val="mn-MN"/>
        </w:rPr>
      </w:pPr>
    </w:p>
    <w:p w14:paraId="3CDCAE0D" w14:textId="39C6A0AD" w:rsidR="00B7048D" w:rsidRPr="003F6232" w:rsidRDefault="00534748" w:rsidP="0049674D">
      <w:pPr>
        <w:spacing w:after="0" w:line="240" w:lineRule="auto"/>
        <w:ind w:firstLine="720"/>
        <w:jc w:val="both"/>
        <w:rPr>
          <w:rFonts w:ascii="Arial" w:hAnsi="Arial" w:cs="Arial"/>
          <w:b/>
          <w:sz w:val="24"/>
          <w:szCs w:val="24"/>
          <w:shd w:val="clear" w:color="auto" w:fill="FFFFFF"/>
          <w:lang w:val="mn-MN"/>
        </w:rPr>
      </w:pPr>
      <w:r w:rsidRPr="003F6232">
        <w:rPr>
          <w:rFonts w:ascii="Arial" w:hAnsi="Arial" w:cs="Arial"/>
          <w:b/>
          <w:sz w:val="24"/>
          <w:szCs w:val="24"/>
          <w:shd w:val="clear" w:color="auto" w:fill="FFFFFF"/>
        </w:rPr>
        <w:t>2/</w:t>
      </w:r>
      <w:r w:rsidRPr="003F6232">
        <w:rPr>
          <w:rFonts w:ascii="Arial" w:hAnsi="Arial" w:cs="Arial"/>
          <w:b/>
          <w:sz w:val="24"/>
          <w:szCs w:val="24"/>
          <w:shd w:val="clear" w:color="auto" w:fill="FFFFFF"/>
          <w:lang w:val="mn-MN"/>
        </w:rPr>
        <w:t>29 дүгээр зүйлийн 29.4.6 дахь заалт:</w:t>
      </w:r>
    </w:p>
    <w:p w14:paraId="140EF0E1" w14:textId="77777777" w:rsidR="009016F6" w:rsidRPr="00A964D9" w:rsidRDefault="009016F6" w:rsidP="0049674D">
      <w:pPr>
        <w:spacing w:after="0" w:line="240" w:lineRule="auto"/>
        <w:ind w:firstLine="720"/>
        <w:jc w:val="both"/>
        <w:rPr>
          <w:rFonts w:ascii="Arial" w:hAnsi="Arial" w:cs="Arial"/>
          <w:sz w:val="24"/>
          <w:szCs w:val="24"/>
          <w:shd w:val="clear" w:color="auto" w:fill="FFFFFF"/>
          <w:lang w:val="mn-MN"/>
        </w:rPr>
      </w:pPr>
    </w:p>
    <w:p w14:paraId="717E4E0C" w14:textId="44DAE2F3" w:rsidR="001F32FC" w:rsidRDefault="009016F6" w:rsidP="0049674D">
      <w:pPr>
        <w:spacing w:after="0" w:line="240" w:lineRule="auto"/>
        <w:ind w:firstLine="720"/>
        <w:jc w:val="both"/>
        <w:rPr>
          <w:rFonts w:ascii="Arial" w:hAnsi="Arial" w:cs="Arial"/>
          <w:sz w:val="24"/>
          <w:szCs w:val="24"/>
          <w:shd w:val="clear" w:color="auto" w:fill="FFFFFF"/>
          <w:lang w:val="mn-MN"/>
        </w:rPr>
      </w:pPr>
      <w:r w:rsidRPr="00A964D9">
        <w:rPr>
          <w:rFonts w:ascii="Arial" w:hAnsi="Arial" w:cs="Arial"/>
          <w:sz w:val="24"/>
          <w:szCs w:val="24"/>
          <w:shd w:val="clear" w:color="auto" w:fill="FFFFFF"/>
          <w:lang w:val="mn-MN"/>
        </w:rPr>
        <w:t xml:space="preserve"> </w:t>
      </w:r>
      <w:r w:rsidR="001F32FC" w:rsidRPr="00A964D9">
        <w:rPr>
          <w:rFonts w:ascii="Arial" w:hAnsi="Arial" w:cs="Arial"/>
          <w:sz w:val="24"/>
          <w:szCs w:val="24"/>
          <w:shd w:val="clear" w:color="auto" w:fill="FFFFFF"/>
          <w:lang w:val="mn-MN"/>
        </w:rPr>
        <w:t>“</w:t>
      </w:r>
      <w:bookmarkStart w:id="10" w:name="_Hlk92497649"/>
      <w:r w:rsidRPr="00A964D9">
        <w:rPr>
          <w:rFonts w:ascii="Arial" w:hAnsi="Arial" w:cs="Arial"/>
          <w:sz w:val="24"/>
          <w:szCs w:val="24"/>
          <w:shd w:val="clear" w:color="auto" w:fill="FFFFFF"/>
          <w:lang w:val="mn-MN"/>
        </w:rPr>
        <w:t xml:space="preserve">29.4.6.Хилийн </w:t>
      </w:r>
      <w:r w:rsidRPr="00A964D9">
        <w:rPr>
          <w:rFonts w:ascii="Arial" w:eastAsia="Times New Roman" w:hAnsi="Arial" w:cs="Arial"/>
          <w:sz w:val="24"/>
          <w:szCs w:val="24"/>
          <w:lang w:val="mn-MN"/>
        </w:rPr>
        <w:t>боомтод Төр, хувийн хэвшлийн түншлэлийн тухай хуульд заасны дагуу</w:t>
      </w:r>
      <w:r w:rsidRPr="00A964D9">
        <w:rPr>
          <w:rFonts w:ascii="Arial" w:hAnsi="Arial" w:cs="Arial"/>
          <w:sz w:val="24"/>
          <w:szCs w:val="24"/>
          <w:shd w:val="clear" w:color="auto" w:fill="FFFFFF"/>
          <w:lang w:val="mn-MN"/>
        </w:rPr>
        <w:t xml:space="preserve"> </w:t>
      </w:r>
      <w:r w:rsidR="001F32FC" w:rsidRPr="00A964D9">
        <w:rPr>
          <w:rFonts w:ascii="Arial" w:hAnsi="Arial" w:cs="Arial"/>
          <w:sz w:val="24"/>
          <w:szCs w:val="24"/>
          <w:shd w:val="clear" w:color="auto" w:fill="FFFFFF"/>
          <w:lang w:val="mn-MN"/>
        </w:rPr>
        <w:t xml:space="preserve">төр, хувийн хэвшлийн түншлэлээр хэрэгжүүлэх төслийг төлөвлөх, санал </w:t>
      </w:r>
      <w:bookmarkEnd w:id="10"/>
      <w:r w:rsidR="001F32FC" w:rsidRPr="00A964D9">
        <w:rPr>
          <w:rFonts w:ascii="Arial" w:hAnsi="Arial" w:cs="Arial"/>
          <w:sz w:val="24"/>
          <w:szCs w:val="24"/>
          <w:shd w:val="clear" w:color="auto" w:fill="FFFFFF"/>
          <w:lang w:val="mn-MN"/>
        </w:rPr>
        <w:t>хүргүүлэх, төр, хувийн хэвшлийн түншлэлийн гэрээний хэрэгжилтэд хяналт тавих.”</w:t>
      </w:r>
    </w:p>
    <w:p w14:paraId="42540C0B" w14:textId="77777777" w:rsidR="001D61C8" w:rsidRDefault="001D61C8" w:rsidP="00A964D9">
      <w:pPr>
        <w:spacing w:after="0" w:line="240" w:lineRule="auto"/>
        <w:jc w:val="both"/>
        <w:rPr>
          <w:rFonts w:ascii="Arial" w:eastAsia="Calibri" w:hAnsi="Arial" w:cs="Arial"/>
          <w:b/>
          <w:sz w:val="24"/>
          <w:szCs w:val="24"/>
          <w:lang w:val="mn-MN"/>
        </w:rPr>
      </w:pPr>
    </w:p>
    <w:p w14:paraId="2D5ED2C5" w14:textId="77777777" w:rsidR="001D61C8" w:rsidRPr="00FC5453" w:rsidRDefault="001D61C8"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FC5453">
        <w:rPr>
          <w:rFonts w:ascii="Arial" w:eastAsia="Times New Roman" w:hAnsi="Arial" w:cs="Arial"/>
          <w:b/>
          <w:bCs/>
          <w:sz w:val="24"/>
          <w:szCs w:val="24"/>
          <w:lang w:val="mn-MN" w:eastAsia="mn-MN"/>
        </w:rPr>
        <w:t>2 дугаар зүйл.</w:t>
      </w:r>
      <w:r w:rsidRPr="00FC5453">
        <w:rPr>
          <w:rFonts w:ascii="Arial" w:eastAsia="Times New Roman" w:hAnsi="Arial" w:cs="Arial"/>
          <w:bCs/>
          <w:sz w:val="24"/>
          <w:szCs w:val="24"/>
          <w:lang w:val="mn-MN" w:eastAsia="mn-MN"/>
        </w:rPr>
        <w:t xml:space="preserve">Энэ хуулийг </w:t>
      </w:r>
      <w:r w:rsidRPr="00C70FA7">
        <w:rPr>
          <w:rFonts w:ascii="Arial" w:eastAsia="Times New Roman" w:hAnsi="Arial" w:cs="Arial"/>
          <w:sz w:val="24"/>
          <w:szCs w:val="24"/>
          <w:lang w:val="mn-MN" w:eastAsia="mn-MN"/>
        </w:rPr>
        <w:t xml:space="preserve">Төр, хувийн хэвшлийн түншлэлийн тухай </w:t>
      </w:r>
      <w:r w:rsidRPr="00FC5453">
        <w:rPr>
          <w:rFonts w:ascii="Arial" w:eastAsia="Times New Roman" w:hAnsi="Arial" w:cs="Arial"/>
          <w:bCs/>
          <w:sz w:val="24"/>
          <w:szCs w:val="24"/>
          <w:lang w:val="mn-MN" w:eastAsia="mn-MN"/>
        </w:rPr>
        <w:t>хууль хүчин төгөлдөр болсон өдрөөс эхлэн дагаж мөрдөнө.</w:t>
      </w:r>
    </w:p>
    <w:p w14:paraId="29C8A210" w14:textId="77777777" w:rsidR="001D61C8" w:rsidRDefault="001D61C8" w:rsidP="0049674D">
      <w:pPr>
        <w:shd w:val="clear" w:color="auto" w:fill="FFFFFF"/>
        <w:spacing w:after="0" w:line="240" w:lineRule="auto"/>
        <w:rPr>
          <w:rFonts w:ascii="Arial" w:eastAsia="Times New Roman" w:hAnsi="Arial" w:cs="Arial"/>
          <w:sz w:val="24"/>
          <w:szCs w:val="24"/>
          <w:lang w:val="mn-MN" w:eastAsia="mn-MN"/>
        </w:rPr>
      </w:pPr>
    </w:p>
    <w:p w14:paraId="10FE1921" w14:textId="77777777" w:rsidR="001D61C8" w:rsidRPr="00FC5453" w:rsidRDefault="001D61C8" w:rsidP="0049674D">
      <w:pPr>
        <w:shd w:val="clear" w:color="auto" w:fill="FFFFFF"/>
        <w:spacing w:after="0" w:line="240" w:lineRule="auto"/>
        <w:rPr>
          <w:rFonts w:ascii="Arial" w:eastAsia="Times New Roman" w:hAnsi="Arial" w:cs="Arial"/>
          <w:sz w:val="24"/>
          <w:szCs w:val="24"/>
          <w:lang w:val="mn-MN" w:eastAsia="mn-MN"/>
        </w:rPr>
      </w:pPr>
    </w:p>
    <w:p w14:paraId="7F16CE3E" w14:textId="77777777" w:rsidR="001D61C8" w:rsidRPr="00FC5453" w:rsidRDefault="001D61C8" w:rsidP="0049674D">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28F316C3" w14:textId="77777777" w:rsidR="001D61C8" w:rsidRPr="00FC5453" w:rsidRDefault="001D61C8" w:rsidP="0049674D">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bookmarkEnd w:id="8"/>
    <w:p w14:paraId="10BD0298" w14:textId="77777777" w:rsidR="001D61C8" w:rsidRDefault="001D61C8" w:rsidP="0049674D">
      <w:pPr>
        <w:tabs>
          <w:tab w:val="left" w:pos="7005"/>
          <w:tab w:val="right" w:pos="9026"/>
        </w:tabs>
        <w:spacing w:after="0" w:line="240" w:lineRule="auto"/>
        <w:jc w:val="right"/>
        <w:rPr>
          <w:rFonts w:ascii="Arial" w:eastAsia="MS Mincho" w:hAnsi="Arial" w:cs="Arial"/>
          <w:i/>
          <w:sz w:val="24"/>
          <w:szCs w:val="24"/>
          <w:u w:val="single"/>
          <w:lang w:val="mn-MN" w:eastAsia="ja-JP"/>
        </w:rPr>
      </w:pPr>
    </w:p>
    <w:p w14:paraId="0826BFED" w14:textId="77777777" w:rsidR="009927C8" w:rsidRDefault="009927C8" w:rsidP="0049674D">
      <w:pPr>
        <w:spacing w:after="0" w:line="240" w:lineRule="auto"/>
        <w:jc w:val="right"/>
        <w:rPr>
          <w:rFonts w:ascii="Arial" w:eastAsia="MS Mincho" w:hAnsi="Arial" w:cs="Arial"/>
          <w:sz w:val="24"/>
          <w:szCs w:val="24"/>
          <w:lang w:val="mn-MN" w:eastAsia="ja-JP"/>
        </w:rPr>
      </w:pPr>
    </w:p>
    <w:p w14:paraId="2836D472" w14:textId="77777777" w:rsidR="009927C8" w:rsidRDefault="009927C8" w:rsidP="0049674D">
      <w:pPr>
        <w:spacing w:after="0" w:line="240" w:lineRule="auto"/>
        <w:jc w:val="right"/>
        <w:rPr>
          <w:rFonts w:ascii="Arial" w:eastAsia="MS Mincho" w:hAnsi="Arial" w:cs="Arial"/>
          <w:sz w:val="24"/>
          <w:szCs w:val="24"/>
          <w:lang w:val="mn-MN" w:eastAsia="ja-JP"/>
        </w:rPr>
      </w:pPr>
    </w:p>
    <w:p w14:paraId="1B57EBF5" w14:textId="77777777" w:rsidR="009927C8" w:rsidRDefault="009927C8" w:rsidP="0049674D">
      <w:pPr>
        <w:spacing w:after="0" w:line="240" w:lineRule="auto"/>
        <w:jc w:val="right"/>
        <w:rPr>
          <w:rFonts w:ascii="Arial" w:eastAsia="MS Mincho" w:hAnsi="Arial" w:cs="Arial"/>
          <w:sz w:val="24"/>
          <w:szCs w:val="24"/>
          <w:lang w:val="mn-MN" w:eastAsia="ja-JP"/>
        </w:rPr>
      </w:pPr>
    </w:p>
    <w:p w14:paraId="0A99BFBA" w14:textId="77777777" w:rsidR="009927C8" w:rsidRDefault="009927C8" w:rsidP="0049674D">
      <w:pPr>
        <w:spacing w:after="0" w:line="240" w:lineRule="auto"/>
        <w:jc w:val="right"/>
        <w:rPr>
          <w:rFonts w:ascii="Arial" w:eastAsia="MS Mincho" w:hAnsi="Arial" w:cs="Arial"/>
          <w:sz w:val="24"/>
          <w:szCs w:val="24"/>
          <w:lang w:val="mn-MN" w:eastAsia="ja-JP"/>
        </w:rPr>
      </w:pPr>
    </w:p>
    <w:p w14:paraId="52C86E02" w14:textId="77777777" w:rsidR="009927C8" w:rsidRDefault="009927C8" w:rsidP="0049674D">
      <w:pPr>
        <w:spacing w:after="0" w:line="240" w:lineRule="auto"/>
        <w:jc w:val="right"/>
        <w:rPr>
          <w:rFonts w:ascii="Arial" w:eastAsia="MS Mincho" w:hAnsi="Arial" w:cs="Arial"/>
          <w:sz w:val="24"/>
          <w:szCs w:val="24"/>
          <w:lang w:val="mn-MN" w:eastAsia="ja-JP"/>
        </w:rPr>
      </w:pPr>
    </w:p>
    <w:p w14:paraId="6CABDDA6" w14:textId="77777777" w:rsidR="009927C8" w:rsidRDefault="009927C8" w:rsidP="0049674D">
      <w:pPr>
        <w:spacing w:after="0" w:line="240" w:lineRule="auto"/>
        <w:jc w:val="right"/>
        <w:rPr>
          <w:rFonts w:ascii="Arial" w:eastAsia="MS Mincho" w:hAnsi="Arial" w:cs="Arial"/>
          <w:sz w:val="24"/>
          <w:szCs w:val="24"/>
          <w:lang w:val="mn-MN" w:eastAsia="ja-JP"/>
        </w:rPr>
      </w:pPr>
    </w:p>
    <w:p w14:paraId="2BC11A11" w14:textId="77777777" w:rsidR="009927C8" w:rsidRDefault="009927C8" w:rsidP="0049674D">
      <w:pPr>
        <w:spacing w:after="0" w:line="240" w:lineRule="auto"/>
        <w:jc w:val="right"/>
        <w:rPr>
          <w:rFonts w:ascii="Arial" w:eastAsia="MS Mincho" w:hAnsi="Arial" w:cs="Arial"/>
          <w:sz w:val="24"/>
          <w:szCs w:val="24"/>
          <w:lang w:val="mn-MN" w:eastAsia="ja-JP"/>
        </w:rPr>
      </w:pPr>
    </w:p>
    <w:p w14:paraId="068DE62D" w14:textId="77777777" w:rsidR="009927C8" w:rsidRDefault="009927C8" w:rsidP="0049674D">
      <w:pPr>
        <w:spacing w:after="0" w:line="240" w:lineRule="auto"/>
        <w:jc w:val="right"/>
        <w:rPr>
          <w:rFonts w:ascii="Arial" w:eastAsia="MS Mincho" w:hAnsi="Arial" w:cs="Arial"/>
          <w:sz w:val="24"/>
          <w:szCs w:val="24"/>
          <w:lang w:val="mn-MN" w:eastAsia="ja-JP"/>
        </w:rPr>
      </w:pPr>
    </w:p>
    <w:p w14:paraId="56CCACBA" w14:textId="77777777" w:rsidR="009927C8" w:rsidRDefault="009927C8" w:rsidP="0049674D">
      <w:pPr>
        <w:spacing w:after="0" w:line="240" w:lineRule="auto"/>
        <w:jc w:val="right"/>
        <w:rPr>
          <w:rFonts w:ascii="Arial" w:eastAsia="MS Mincho" w:hAnsi="Arial" w:cs="Arial"/>
          <w:sz w:val="24"/>
          <w:szCs w:val="24"/>
          <w:lang w:val="mn-MN" w:eastAsia="ja-JP"/>
        </w:rPr>
      </w:pPr>
    </w:p>
    <w:p w14:paraId="1CFB0D11" w14:textId="77777777" w:rsidR="009927C8" w:rsidRDefault="009927C8" w:rsidP="0049674D">
      <w:pPr>
        <w:spacing w:after="0" w:line="240" w:lineRule="auto"/>
        <w:jc w:val="right"/>
        <w:rPr>
          <w:rFonts w:ascii="Arial" w:eastAsia="MS Mincho" w:hAnsi="Arial" w:cs="Arial"/>
          <w:sz w:val="24"/>
          <w:szCs w:val="24"/>
          <w:lang w:val="mn-MN" w:eastAsia="ja-JP"/>
        </w:rPr>
      </w:pPr>
    </w:p>
    <w:p w14:paraId="7F781392" w14:textId="77777777" w:rsidR="009927C8" w:rsidRDefault="009927C8" w:rsidP="0049674D">
      <w:pPr>
        <w:spacing w:after="0" w:line="240" w:lineRule="auto"/>
        <w:jc w:val="right"/>
        <w:rPr>
          <w:rFonts w:ascii="Arial" w:eastAsia="MS Mincho" w:hAnsi="Arial" w:cs="Arial"/>
          <w:sz w:val="24"/>
          <w:szCs w:val="24"/>
          <w:lang w:val="mn-MN" w:eastAsia="ja-JP"/>
        </w:rPr>
      </w:pPr>
    </w:p>
    <w:p w14:paraId="0A95B9CC" w14:textId="77777777" w:rsidR="009927C8" w:rsidRDefault="009927C8" w:rsidP="0049674D">
      <w:pPr>
        <w:spacing w:after="0" w:line="240" w:lineRule="auto"/>
        <w:jc w:val="right"/>
        <w:rPr>
          <w:rFonts w:ascii="Arial" w:eastAsia="MS Mincho" w:hAnsi="Arial" w:cs="Arial"/>
          <w:sz w:val="24"/>
          <w:szCs w:val="24"/>
          <w:lang w:val="mn-MN" w:eastAsia="ja-JP"/>
        </w:rPr>
      </w:pPr>
    </w:p>
    <w:p w14:paraId="45D242F3" w14:textId="77777777" w:rsidR="009927C8" w:rsidRDefault="009927C8" w:rsidP="0049674D">
      <w:pPr>
        <w:spacing w:after="0" w:line="240" w:lineRule="auto"/>
        <w:jc w:val="right"/>
        <w:rPr>
          <w:rFonts w:ascii="Arial" w:eastAsia="MS Mincho" w:hAnsi="Arial" w:cs="Arial"/>
          <w:sz w:val="24"/>
          <w:szCs w:val="24"/>
          <w:lang w:val="mn-MN" w:eastAsia="ja-JP"/>
        </w:rPr>
      </w:pPr>
    </w:p>
    <w:p w14:paraId="02A0EE56" w14:textId="4C860651" w:rsidR="009927C8" w:rsidRDefault="009927C8" w:rsidP="0049674D">
      <w:pPr>
        <w:spacing w:after="0" w:line="240" w:lineRule="auto"/>
        <w:jc w:val="right"/>
        <w:rPr>
          <w:rFonts w:ascii="Arial" w:eastAsia="MS Mincho" w:hAnsi="Arial" w:cs="Arial"/>
          <w:sz w:val="24"/>
          <w:szCs w:val="24"/>
          <w:lang w:val="mn-MN" w:eastAsia="ja-JP"/>
        </w:rPr>
      </w:pPr>
    </w:p>
    <w:p w14:paraId="4CAD1C81" w14:textId="77777777" w:rsidR="009927C8" w:rsidRDefault="009927C8" w:rsidP="0049674D">
      <w:pPr>
        <w:spacing w:after="0" w:line="240" w:lineRule="auto"/>
        <w:jc w:val="right"/>
        <w:rPr>
          <w:rFonts w:ascii="Arial" w:eastAsia="MS Mincho" w:hAnsi="Arial" w:cs="Arial"/>
          <w:sz w:val="24"/>
          <w:szCs w:val="24"/>
          <w:lang w:val="mn-MN" w:eastAsia="ja-JP"/>
        </w:rPr>
      </w:pPr>
    </w:p>
    <w:p w14:paraId="20A44D3F" w14:textId="77777777" w:rsidR="009927C8" w:rsidRDefault="009927C8" w:rsidP="009927C8">
      <w:pPr>
        <w:tabs>
          <w:tab w:val="left" w:pos="7005"/>
          <w:tab w:val="right" w:pos="9026"/>
        </w:tabs>
        <w:spacing w:after="0" w:line="240" w:lineRule="auto"/>
        <w:jc w:val="right"/>
        <w:rPr>
          <w:rFonts w:ascii="Arial" w:eastAsia="MS Mincho" w:hAnsi="Arial" w:cs="Arial"/>
          <w:i/>
          <w:sz w:val="24"/>
          <w:szCs w:val="24"/>
          <w:u w:val="single"/>
          <w:lang w:val="mn-MN" w:eastAsia="ja-JP"/>
        </w:rPr>
      </w:pPr>
      <w:r w:rsidRPr="00FC5453">
        <w:rPr>
          <w:rFonts w:ascii="Arial" w:eastAsia="MS Mincho" w:hAnsi="Arial" w:cs="Arial"/>
          <w:i/>
          <w:sz w:val="24"/>
          <w:szCs w:val="24"/>
          <w:u w:val="single"/>
          <w:lang w:val="mn-MN" w:eastAsia="ja-JP"/>
        </w:rPr>
        <w:lastRenderedPageBreak/>
        <w:t>Төсөл</w:t>
      </w:r>
    </w:p>
    <w:p w14:paraId="278CEA4F" w14:textId="7256E885" w:rsidR="009927C8" w:rsidRDefault="009927C8" w:rsidP="009927C8">
      <w:pPr>
        <w:spacing w:after="0" w:line="240" w:lineRule="auto"/>
        <w:rPr>
          <w:rFonts w:ascii="Arial" w:eastAsia="MS Mincho" w:hAnsi="Arial" w:cs="Arial"/>
          <w:i/>
          <w:sz w:val="24"/>
          <w:szCs w:val="24"/>
          <w:u w:val="single"/>
          <w:lang w:val="mn-MN" w:eastAsia="ja-JP"/>
        </w:rPr>
      </w:pPr>
    </w:p>
    <w:p w14:paraId="0B232C8F" w14:textId="5F710F56" w:rsidR="009927C8" w:rsidRDefault="009927C8" w:rsidP="009927C8">
      <w:pPr>
        <w:spacing w:after="0" w:line="240" w:lineRule="auto"/>
        <w:rPr>
          <w:rFonts w:ascii="Arial" w:eastAsia="MS Mincho" w:hAnsi="Arial" w:cs="Arial"/>
          <w:i/>
          <w:sz w:val="24"/>
          <w:szCs w:val="24"/>
          <w:u w:val="single"/>
          <w:lang w:val="mn-MN" w:eastAsia="ja-JP"/>
        </w:rPr>
      </w:pPr>
    </w:p>
    <w:p w14:paraId="0F664896" w14:textId="61FB5D02" w:rsidR="009927C8" w:rsidRDefault="009927C8" w:rsidP="009927C8">
      <w:pPr>
        <w:spacing w:after="0" w:line="240" w:lineRule="auto"/>
        <w:rPr>
          <w:rFonts w:ascii="Arial" w:eastAsia="MS Mincho" w:hAnsi="Arial" w:cs="Arial"/>
          <w:i/>
          <w:sz w:val="24"/>
          <w:szCs w:val="24"/>
          <w:u w:val="single"/>
          <w:lang w:val="mn-MN" w:eastAsia="ja-JP"/>
        </w:rPr>
      </w:pPr>
    </w:p>
    <w:p w14:paraId="032C109D" w14:textId="77777777" w:rsidR="009927C8" w:rsidRPr="00FC5453" w:rsidRDefault="009927C8" w:rsidP="009927C8">
      <w:pPr>
        <w:spacing w:after="0" w:line="240" w:lineRule="auto"/>
        <w:rPr>
          <w:rFonts w:ascii="Arial" w:eastAsia="Calibri" w:hAnsi="Arial" w:cs="Arial"/>
          <w:sz w:val="24"/>
          <w:szCs w:val="24"/>
          <w:lang w:val="mn-MN"/>
        </w:rPr>
      </w:pPr>
    </w:p>
    <w:p w14:paraId="64059AEF" w14:textId="77777777" w:rsidR="009927C8" w:rsidRPr="00FC5453" w:rsidRDefault="009927C8" w:rsidP="009927C8">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4615B28B" w14:textId="77777777" w:rsidR="009927C8" w:rsidRPr="00FC5453" w:rsidRDefault="009927C8" w:rsidP="009927C8">
      <w:pPr>
        <w:spacing w:after="0" w:line="240" w:lineRule="auto"/>
        <w:jc w:val="center"/>
        <w:rPr>
          <w:rFonts w:ascii="Arial" w:eastAsia="Calibri" w:hAnsi="Arial" w:cs="Arial"/>
          <w:sz w:val="24"/>
          <w:szCs w:val="24"/>
          <w:lang w:val="mn-MN"/>
        </w:rPr>
      </w:pPr>
    </w:p>
    <w:p w14:paraId="496F51AB" w14:textId="77777777" w:rsidR="009927C8" w:rsidRPr="00096335" w:rsidRDefault="009927C8" w:rsidP="009927C8">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Pr>
          <w:rFonts w:ascii="Arial" w:eastAsia="MS Mincho" w:hAnsi="Arial" w:cs="Arial"/>
          <w:sz w:val="24"/>
          <w:szCs w:val="24"/>
          <w:lang w:eastAsia="ja-JP"/>
        </w:rPr>
        <w:t xml:space="preserve">   </w:t>
      </w:r>
      <w:r w:rsidRPr="00096335">
        <w:rPr>
          <w:rFonts w:ascii="Arial" w:eastAsia="MS Mincho" w:hAnsi="Arial" w:cs="Arial"/>
          <w:sz w:val="24"/>
          <w:szCs w:val="24"/>
          <w:lang w:val="mn-MN" w:eastAsia="ja-JP"/>
        </w:rPr>
        <w:t>Улаанбаатар</w:t>
      </w:r>
    </w:p>
    <w:p w14:paraId="4E9CD86C" w14:textId="77777777" w:rsidR="009927C8" w:rsidRPr="00096335" w:rsidRDefault="009927C8" w:rsidP="009927C8">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Pr>
          <w:rFonts w:ascii="Arial" w:eastAsia="MS Mincho" w:hAnsi="Arial" w:cs="Arial"/>
          <w:sz w:val="24"/>
          <w:szCs w:val="24"/>
          <w:lang w:eastAsia="ja-JP"/>
        </w:rPr>
        <w:t xml:space="preserve">   </w:t>
      </w:r>
      <w:r w:rsidRPr="00096335">
        <w:rPr>
          <w:rFonts w:ascii="Arial" w:eastAsia="MS Mincho" w:hAnsi="Arial" w:cs="Arial"/>
          <w:sz w:val="24"/>
          <w:szCs w:val="24"/>
          <w:lang w:val="mn-MN" w:eastAsia="ja-JP"/>
        </w:rPr>
        <w:t>хот</w:t>
      </w:r>
    </w:p>
    <w:p w14:paraId="72279620" w14:textId="77777777" w:rsidR="009927C8" w:rsidRPr="00FC5453" w:rsidRDefault="009927C8" w:rsidP="009927C8">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73B7433B" w14:textId="77777777" w:rsidR="009927C8" w:rsidRPr="00FC5453" w:rsidRDefault="009927C8" w:rsidP="009927C8">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521DC620" w14:textId="77777777" w:rsidR="009927C8" w:rsidRDefault="009927C8" w:rsidP="009927C8">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МОНГОЛ УЛСЫН ХӨГЖЛИЙН БАНКНЫ ТУХАЙ</w:t>
      </w:r>
      <w:r w:rsidRPr="00E81EEC">
        <w:rPr>
          <w:rFonts w:ascii="Arial" w:eastAsia="Calibri" w:hAnsi="Arial" w:cs="Arial"/>
          <w:b/>
          <w:bCs/>
          <w:sz w:val="24"/>
          <w:szCs w:val="24"/>
          <w:shd w:val="clear" w:color="auto" w:fill="FFFFFF"/>
          <w:lang w:val="mn-MN"/>
        </w:rPr>
        <w:t xml:space="preserve"> </w:t>
      </w:r>
    </w:p>
    <w:p w14:paraId="533981E5" w14:textId="5B468ED1" w:rsidR="009927C8" w:rsidRPr="00007DE1" w:rsidRDefault="009927C8" w:rsidP="009927C8">
      <w:pPr>
        <w:shd w:val="clear" w:color="auto" w:fill="FFFFFF"/>
        <w:spacing w:after="0" w:line="240" w:lineRule="auto"/>
        <w:jc w:val="center"/>
        <w:rPr>
          <w:rFonts w:ascii="Arial" w:eastAsia="Calibri" w:hAnsi="Arial" w:cs="Arial"/>
          <w:b/>
          <w:bCs/>
          <w:sz w:val="24"/>
          <w:szCs w:val="24"/>
          <w:shd w:val="clear" w:color="auto" w:fill="FFFFFF"/>
          <w:lang w:val="mn-MN"/>
        </w:rPr>
      </w:pPr>
      <w:r w:rsidRPr="00007DE1">
        <w:rPr>
          <w:rFonts w:ascii="Arial" w:eastAsia="Calibri" w:hAnsi="Arial" w:cs="Arial"/>
          <w:b/>
          <w:bCs/>
          <w:sz w:val="24"/>
          <w:szCs w:val="24"/>
          <w:shd w:val="clear" w:color="auto" w:fill="FFFFFF"/>
          <w:lang w:val="mn-MN"/>
        </w:rPr>
        <w:t>ХУУЛЬД</w:t>
      </w:r>
      <w:r>
        <w:rPr>
          <w:rFonts w:ascii="Arial" w:eastAsia="Calibri" w:hAnsi="Arial" w:cs="Arial"/>
          <w:b/>
          <w:bCs/>
          <w:sz w:val="24"/>
          <w:szCs w:val="24"/>
          <w:shd w:val="clear" w:color="auto" w:fill="FFFFFF"/>
          <w:lang w:val="mn-MN"/>
        </w:rPr>
        <w:t xml:space="preserve"> НЭМЭЛТ</w:t>
      </w:r>
      <w:r w:rsidRPr="00007DE1">
        <w:rPr>
          <w:rFonts w:ascii="Arial" w:eastAsia="Calibri" w:hAnsi="Arial" w:cs="Arial"/>
          <w:b/>
          <w:bCs/>
          <w:sz w:val="24"/>
          <w:szCs w:val="24"/>
          <w:shd w:val="clear" w:color="auto" w:fill="FFFFFF"/>
          <w:lang w:val="mn-MN"/>
        </w:rPr>
        <w:t xml:space="preserve"> ОРУУЛАХ ТУХАЙ</w:t>
      </w:r>
    </w:p>
    <w:p w14:paraId="603904A8" w14:textId="77777777" w:rsidR="009927C8" w:rsidRPr="00007DE1" w:rsidRDefault="009927C8" w:rsidP="009927C8">
      <w:pPr>
        <w:shd w:val="clear" w:color="auto" w:fill="FFFFFF"/>
        <w:spacing w:after="0" w:line="240" w:lineRule="auto"/>
        <w:jc w:val="both"/>
        <w:rPr>
          <w:rFonts w:ascii="Arial" w:eastAsia="Calibri" w:hAnsi="Arial" w:cs="Arial"/>
          <w:b/>
          <w:bCs/>
          <w:sz w:val="24"/>
          <w:szCs w:val="24"/>
          <w:shd w:val="clear" w:color="auto" w:fill="FFFFFF"/>
          <w:lang w:val="mn-MN"/>
        </w:rPr>
      </w:pPr>
    </w:p>
    <w:p w14:paraId="06749267" w14:textId="187107AF" w:rsidR="009927C8" w:rsidRPr="00024DE5" w:rsidRDefault="009927C8" w:rsidP="009927C8">
      <w:pPr>
        <w:shd w:val="clear" w:color="auto" w:fill="FFFFFF"/>
        <w:spacing w:after="0" w:line="240" w:lineRule="auto"/>
        <w:ind w:firstLine="720"/>
        <w:jc w:val="both"/>
        <w:rPr>
          <w:rFonts w:ascii="Arial" w:eastAsia="Calibri" w:hAnsi="Arial" w:cs="Arial"/>
          <w:bCs/>
          <w:sz w:val="24"/>
          <w:szCs w:val="24"/>
          <w:shd w:val="clear" w:color="auto" w:fill="FFFFFF"/>
          <w:lang w:val="mn-MN"/>
        </w:rPr>
      </w:pPr>
      <w:r w:rsidRPr="00007DE1">
        <w:rPr>
          <w:rFonts w:ascii="Arial" w:eastAsia="Calibri" w:hAnsi="Arial" w:cs="Arial"/>
          <w:b/>
          <w:bCs/>
          <w:sz w:val="24"/>
          <w:szCs w:val="24"/>
          <w:shd w:val="clear" w:color="auto" w:fill="FFFFFF"/>
          <w:lang w:val="mn-MN"/>
        </w:rPr>
        <w:t>1 дүгээр зүйл.</w:t>
      </w:r>
      <w:r w:rsidRPr="009927C8">
        <w:rPr>
          <w:rFonts w:ascii="Arial" w:eastAsia="Calibri" w:hAnsi="Arial" w:cs="Arial"/>
          <w:sz w:val="24"/>
          <w:szCs w:val="24"/>
          <w:shd w:val="clear" w:color="auto" w:fill="FFFFFF"/>
          <w:lang w:val="mn-MN"/>
        </w:rPr>
        <w:t>Монгол Улсын</w:t>
      </w:r>
      <w:r>
        <w:rPr>
          <w:rFonts w:ascii="Arial" w:eastAsia="Calibri" w:hAnsi="Arial" w:cs="Arial"/>
          <w:b/>
          <w:bCs/>
          <w:sz w:val="24"/>
          <w:szCs w:val="24"/>
          <w:shd w:val="clear" w:color="auto" w:fill="FFFFFF"/>
          <w:lang w:val="mn-MN"/>
        </w:rPr>
        <w:t xml:space="preserve"> </w:t>
      </w:r>
      <w:r>
        <w:rPr>
          <w:rFonts w:ascii="Arial" w:eastAsia="Calibri" w:hAnsi="Arial" w:cs="Arial"/>
          <w:sz w:val="24"/>
          <w:szCs w:val="24"/>
          <w:shd w:val="clear" w:color="auto" w:fill="FFFFFF"/>
          <w:lang w:val="mn-MN"/>
        </w:rPr>
        <w:t>хөгжлийн банкны</w:t>
      </w:r>
      <w:r w:rsidRPr="007743F7">
        <w:rPr>
          <w:rFonts w:ascii="Arial" w:eastAsia="Calibri" w:hAnsi="Arial" w:cs="Arial"/>
          <w:bCs/>
          <w:sz w:val="24"/>
          <w:szCs w:val="24"/>
          <w:shd w:val="clear" w:color="auto" w:fill="FFFFFF"/>
          <w:lang w:val="mn-MN"/>
        </w:rPr>
        <w:t xml:space="preserve"> тухай хуулийн </w:t>
      </w:r>
      <w:r>
        <w:rPr>
          <w:rFonts w:ascii="Arial" w:eastAsia="Calibri" w:hAnsi="Arial" w:cs="Arial"/>
          <w:bCs/>
          <w:sz w:val="24"/>
          <w:szCs w:val="24"/>
          <w:shd w:val="clear" w:color="auto" w:fill="FFFFFF"/>
          <w:lang w:val="mn-MN"/>
        </w:rPr>
        <w:t xml:space="preserve">8 </w:t>
      </w:r>
      <w:r w:rsidRPr="007743F7">
        <w:rPr>
          <w:rFonts w:ascii="Arial" w:eastAsia="Calibri" w:hAnsi="Arial" w:cs="Arial"/>
          <w:bCs/>
          <w:sz w:val="24"/>
          <w:szCs w:val="24"/>
          <w:shd w:val="clear" w:color="auto" w:fill="FFFFFF"/>
          <w:lang w:val="mn-MN"/>
        </w:rPr>
        <w:t>дугаар зүйл</w:t>
      </w:r>
      <w:r>
        <w:rPr>
          <w:rFonts w:ascii="Arial" w:eastAsia="Calibri" w:hAnsi="Arial" w:cs="Arial"/>
          <w:bCs/>
          <w:sz w:val="24"/>
          <w:szCs w:val="24"/>
          <w:shd w:val="clear" w:color="auto" w:fill="FFFFFF"/>
          <w:lang w:val="mn-MN"/>
        </w:rPr>
        <w:t>д дор дурдсан агуулга бүхий</w:t>
      </w:r>
      <w:r w:rsidRPr="007743F7">
        <w:rPr>
          <w:rFonts w:ascii="Arial" w:eastAsia="Calibri" w:hAnsi="Arial" w:cs="Arial"/>
          <w:bCs/>
          <w:sz w:val="24"/>
          <w:szCs w:val="24"/>
          <w:shd w:val="clear" w:color="auto" w:fill="FFFFFF"/>
          <w:lang w:val="mn-MN"/>
        </w:rPr>
        <w:t xml:space="preserve"> </w:t>
      </w:r>
      <w:r>
        <w:rPr>
          <w:rFonts w:ascii="Arial" w:eastAsia="Calibri" w:hAnsi="Arial" w:cs="Arial"/>
          <w:bCs/>
          <w:sz w:val="24"/>
          <w:szCs w:val="24"/>
          <w:shd w:val="clear" w:color="auto" w:fill="FFFFFF"/>
          <w:lang w:val="mn-MN"/>
        </w:rPr>
        <w:t>8.4</w:t>
      </w:r>
      <w:r w:rsidRPr="007743F7">
        <w:rPr>
          <w:rFonts w:ascii="Arial" w:eastAsia="Calibri" w:hAnsi="Arial" w:cs="Arial"/>
          <w:bCs/>
          <w:sz w:val="24"/>
          <w:szCs w:val="24"/>
          <w:shd w:val="clear" w:color="auto" w:fill="FFFFFF"/>
          <w:lang w:val="mn-MN"/>
        </w:rPr>
        <w:t xml:space="preserve"> д</w:t>
      </w:r>
      <w:r>
        <w:rPr>
          <w:rFonts w:ascii="Arial" w:eastAsia="Calibri" w:hAnsi="Arial" w:cs="Arial"/>
          <w:bCs/>
          <w:sz w:val="24"/>
          <w:szCs w:val="24"/>
          <w:shd w:val="clear" w:color="auto" w:fill="FFFFFF"/>
          <w:lang w:val="mn-MN"/>
        </w:rPr>
        <w:t>эх</w:t>
      </w:r>
      <w:r w:rsidRPr="007743F7">
        <w:rPr>
          <w:rFonts w:ascii="Arial" w:eastAsia="Calibri" w:hAnsi="Arial" w:cs="Arial"/>
          <w:bCs/>
          <w:sz w:val="24"/>
          <w:szCs w:val="24"/>
          <w:shd w:val="clear" w:color="auto" w:fill="FFFFFF"/>
          <w:lang w:val="mn-MN"/>
        </w:rPr>
        <w:t xml:space="preserve"> </w:t>
      </w:r>
      <w:r>
        <w:rPr>
          <w:rFonts w:ascii="Arial" w:eastAsia="Calibri" w:hAnsi="Arial" w:cs="Arial"/>
          <w:bCs/>
          <w:sz w:val="24"/>
          <w:szCs w:val="24"/>
          <w:shd w:val="clear" w:color="auto" w:fill="FFFFFF"/>
          <w:lang w:val="mn-MN"/>
        </w:rPr>
        <w:t>хэсэг нэмсүгэй</w:t>
      </w:r>
      <w:r w:rsidRPr="00024DE5">
        <w:rPr>
          <w:rFonts w:ascii="Arial" w:eastAsia="Calibri" w:hAnsi="Arial" w:cs="Arial"/>
          <w:bCs/>
          <w:sz w:val="24"/>
          <w:szCs w:val="24"/>
          <w:shd w:val="clear" w:color="auto" w:fill="FFFFFF"/>
          <w:lang w:val="mn-MN"/>
        </w:rPr>
        <w:t>:</w:t>
      </w:r>
    </w:p>
    <w:p w14:paraId="41212613" w14:textId="77777777" w:rsidR="009927C8" w:rsidRPr="007B7D79" w:rsidRDefault="009927C8" w:rsidP="009927C8">
      <w:pPr>
        <w:shd w:val="clear" w:color="auto" w:fill="FFFFFF"/>
        <w:spacing w:after="0" w:line="240" w:lineRule="auto"/>
        <w:ind w:firstLine="720"/>
        <w:jc w:val="both"/>
        <w:rPr>
          <w:rFonts w:ascii="Arial" w:eastAsia="Times New Roman" w:hAnsi="Arial" w:cs="Arial"/>
          <w:sz w:val="24"/>
          <w:szCs w:val="24"/>
          <w:lang w:val="mn-MN" w:eastAsia="mn-MN"/>
        </w:rPr>
      </w:pPr>
    </w:p>
    <w:p w14:paraId="2FBE8AA2" w14:textId="159D9CE6" w:rsidR="009927C8" w:rsidRPr="00510517" w:rsidRDefault="009927C8" w:rsidP="009927C8">
      <w:pPr>
        <w:pStyle w:val="NormalWeb"/>
        <w:spacing w:before="0" w:beforeAutospacing="0" w:after="0" w:afterAutospacing="0"/>
        <w:jc w:val="both"/>
        <w:rPr>
          <w:rFonts w:ascii="Arial" w:hAnsi="Arial" w:cs="Arial"/>
          <w:lang w:val="mn-MN"/>
        </w:rPr>
      </w:pPr>
      <w:r w:rsidRPr="00510517">
        <w:rPr>
          <w:rFonts w:ascii="Arial" w:hAnsi="Arial" w:cs="Arial"/>
          <w:lang w:val="mn-MN"/>
        </w:rPr>
        <w:t xml:space="preserve">             </w:t>
      </w:r>
      <w:r w:rsidRPr="00266E1C">
        <w:rPr>
          <w:rFonts w:ascii="Arial" w:hAnsi="Arial" w:cs="Arial"/>
          <w:lang w:val="mn-MN"/>
        </w:rPr>
        <w:t>“</w:t>
      </w:r>
      <w:r>
        <w:rPr>
          <w:rFonts w:ascii="Arial" w:hAnsi="Arial" w:cs="Arial"/>
          <w:lang w:val="mn-MN"/>
        </w:rPr>
        <w:t>8</w:t>
      </w:r>
      <w:r w:rsidRPr="00510517">
        <w:rPr>
          <w:rFonts w:ascii="Arial" w:hAnsi="Arial" w:cs="Arial"/>
          <w:lang w:val="mn-MN"/>
        </w:rPr>
        <w:t>.</w:t>
      </w:r>
      <w:r>
        <w:rPr>
          <w:rFonts w:ascii="Arial" w:hAnsi="Arial" w:cs="Arial"/>
          <w:lang w:val="mn-MN"/>
        </w:rPr>
        <w:t>4</w:t>
      </w:r>
      <w:r w:rsidRPr="00510517">
        <w:rPr>
          <w:rFonts w:ascii="Arial" w:hAnsi="Arial" w:cs="Arial"/>
          <w:lang w:val="mn-MN"/>
        </w:rPr>
        <w:t>.</w:t>
      </w:r>
      <w:r w:rsidRPr="00AF0F75">
        <w:rPr>
          <w:rFonts w:ascii="Arial" w:hAnsi="Arial" w:cs="Arial"/>
          <w:lang w:val="mn-MN"/>
        </w:rPr>
        <w:t>Хөгжлийн банк</w:t>
      </w:r>
      <w:r w:rsidR="0060668C">
        <w:rPr>
          <w:rFonts w:ascii="Arial" w:hAnsi="Arial" w:cs="Arial"/>
          <w:lang w:val="mn-MN"/>
        </w:rPr>
        <w:t xml:space="preserve"> </w:t>
      </w:r>
      <w:r w:rsidR="00874809">
        <w:rPr>
          <w:rFonts w:ascii="Arial" w:hAnsi="Arial" w:cs="Arial"/>
          <w:lang w:val="mn-MN"/>
        </w:rPr>
        <w:t>төр, хувийн хэвшлийн түншлэлийн</w:t>
      </w:r>
      <w:r w:rsidRPr="00AF0F75">
        <w:rPr>
          <w:rFonts w:ascii="Arial" w:hAnsi="Arial" w:cs="Arial"/>
          <w:lang w:val="mn-MN"/>
        </w:rPr>
        <w:t xml:space="preserve"> төсл</w:t>
      </w:r>
      <w:r w:rsidR="0060668C">
        <w:rPr>
          <w:rFonts w:ascii="Arial" w:hAnsi="Arial" w:cs="Arial"/>
          <w:lang w:val="mn-MN"/>
        </w:rPr>
        <w:t>ийг санхүүжүүлэхийг</w:t>
      </w:r>
      <w:r w:rsidRPr="00AF0F75">
        <w:rPr>
          <w:rFonts w:ascii="Arial" w:hAnsi="Arial" w:cs="Arial"/>
          <w:lang w:val="mn-MN"/>
        </w:rPr>
        <w:t xml:space="preserve"> </w:t>
      </w:r>
      <w:r w:rsidR="00E36FDC">
        <w:rPr>
          <w:rFonts w:ascii="Arial" w:hAnsi="Arial" w:cs="Arial"/>
          <w:lang w:val="mn-MN"/>
        </w:rPr>
        <w:t>хориглоно</w:t>
      </w:r>
      <w:r>
        <w:rPr>
          <w:rFonts w:ascii="Arial" w:hAnsi="Arial" w:cs="Arial"/>
          <w:lang w:val="mn-MN"/>
        </w:rPr>
        <w:t>.</w:t>
      </w:r>
      <w:r w:rsidRPr="00DF22C3">
        <w:rPr>
          <w:rFonts w:ascii="Arial" w:hAnsi="Arial" w:cs="Arial"/>
          <w:shd w:val="clear" w:color="auto" w:fill="FFFFFF"/>
          <w:lang w:val="mn-MN"/>
        </w:rPr>
        <w:t>”</w:t>
      </w:r>
    </w:p>
    <w:p w14:paraId="3BD939A0" w14:textId="77777777" w:rsidR="009927C8" w:rsidRDefault="009927C8" w:rsidP="009927C8">
      <w:pPr>
        <w:spacing w:after="0" w:line="240" w:lineRule="auto"/>
        <w:jc w:val="both"/>
        <w:rPr>
          <w:rFonts w:ascii="Arial" w:eastAsia="Calibri" w:hAnsi="Arial" w:cs="Arial"/>
          <w:b/>
          <w:noProof/>
          <w:sz w:val="24"/>
          <w:szCs w:val="24"/>
          <w:lang w:val="mn-MN"/>
        </w:rPr>
      </w:pPr>
    </w:p>
    <w:p w14:paraId="178481A0" w14:textId="77777777" w:rsidR="009927C8" w:rsidRDefault="009927C8" w:rsidP="009927C8">
      <w:pPr>
        <w:shd w:val="clear" w:color="auto" w:fill="FFFFFF"/>
        <w:spacing w:after="0" w:line="240" w:lineRule="auto"/>
        <w:ind w:firstLine="720"/>
        <w:jc w:val="both"/>
        <w:textAlignment w:val="top"/>
        <w:rPr>
          <w:rFonts w:ascii="Arial" w:eastAsia="Times New Roman" w:hAnsi="Arial" w:cs="Arial"/>
          <w:bCs/>
          <w:sz w:val="24"/>
          <w:szCs w:val="24"/>
          <w:lang w:val="mn-MN" w:eastAsia="mn-MN"/>
        </w:rPr>
      </w:pPr>
      <w:r w:rsidRPr="00FC5453">
        <w:rPr>
          <w:rFonts w:ascii="Arial" w:eastAsia="Times New Roman" w:hAnsi="Arial" w:cs="Arial"/>
          <w:b/>
          <w:bCs/>
          <w:sz w:val="24"/>
          <w:szCs w:val="24"/>
          <w:lang w:val="mn-MN" w:eastAsia="mn-MN"/>
        </w:rPr>
        <w:t>2 дугаар зүйл.</w:t>
      </w:r>
      <w:r w:rsidRPr="00FC5453">
        <w:rPr>
          <w:rFonts w:ascii="Arial" w:eastAsia="Times New Roman" w:hAnsi="Arial" w:cs="Arial"/>
          <w:bCs/>
          <w:sz w:val="24"/>
          <w:szCs w:val="24"/>
          <w:lang w:val="mn-MN" w:eastAsia="mn-MN"/>
        </w:rPr>
        <w:t xml:space="preserve">Энэ хуулийг </w:t>
      </w:r>
      <w:r w:rsidRPr="00C70FA7">
        <w:rPr>
          <w:rFonts w:ascii="Arial" w:eastAsia="Times New Roman" w:hAnsi="Arial" w:cs="Arial"/>
          <w:sz w:val="24"/>
          <w:szCs w:val="24"/>
          <w:lang w:val="mn-MN" w:eastAsia="mn-MN"/>
        </w:rPr>
        <w:t xml:space="preserve">Төр, хувийн хэвшлийн түншлэлийн тухай </w:t>
      </w:r>
      <w:r w:rsidRPr="00FC5453">
        <w:rPr>
          <w:rFonts w:ascii="Arial" w:eastAsia="Times New Roman" w:hAnsi="Arial" w:cs="Arial"/>
          <w:bCs/>
          <w:sz w:val="24"/>
          <w:szCs w:val="24"/>
          <w:lang w:val="mn-MN" w:eastAsia="mn-MN"/>
        </w:rPr>
        <w:t>хууль хүчин төгөлдөр болсон өдрөөс эхлэн дагаж мөрдөнө.</w:t>
      </w:r>
    </w:p>
    <w:p w14:paraId="516D8A13" w14:textId="77777777" w:rsidR="009927C8" w:rsidRDefault="009927C8" w:rsidP="009927C8">
      <w:pPr>
        <w:shd w:val="clear" w:color="auto" w:fill="FFFFFF"/>
        <w:spacing w:after="0" w:line="240" w:lineRule="auto"/>
        <w:ind w:firstLine="720"/>
        <w:jc w:val="both"/>
        <w:textAlignment w:val="top"/>
        <w:rPr>
          <w:rFonts w:ascii="Arial" w:eastAsia="Times New Roman" w:hAnsi="Arial" w:cs="Arial"/>
          <w:bCs/>
          <w:sz w:val="24"/>
          <w:szCs w:val="24"/>
          <w:lang w:val="mn-MN" w:eastAsia="mn-MN"/>
        </w:rPr>
      </w:pPr>
    </w:p>
    <w:p w14:paraId="5040194C" w14:textId="4EA09C81" w:rsidR="00741FF2" w:rsidRDefault="00741FF2" w:rsidP="0049674D">
      <w:pPr>
        <w:spacing w:after="0" w:line="240" w:lineRule="auto"/>
        <w:jc w:val="right"/>
        <w:rPr>
          <w:rFonts w:ascii="Arial" w:eastAsia="MS Mincho" w:hAnsi="Arial" w:cs="Arial"/>
          <w:sz w:val="24"/>
          <w:szCs w:val="24"/>
          <w:lang w:val="mn-MN" w:eastAsia="ja-JP"/>
        </w:rPr>
      </w:pPr>
      <w:r>
        <w:rPr>
          <w:rFonts w:ascii="Arial" w:eastAsia="MS Mincho" w:hAnsi="Arial" w:cs="Arial"/>
          <w:sz w:val="24"/>
          <w:szCs w:val="24"/>
          <w:lang w:val="mn-MN" w:eastAsia="ja-JP"/>
        </w:rPr>
        <w:br w:type="page"/>
      </w:r>
    </w:p>
    <w:p w14:paraId="462E0CFB" w14:textId="5FF009FD" w:rsidR="00714BB9" w:rsidRDefault="00714BB9" w:rsidP="00714BB9">
      <w:pPr>
        <w:tabs>
          <w:tab w:val="left" w:pos="7005"/>
          <w:tab w:val="right" w:pos="9026"/>
        </w:tabs>
        <w:spacing w:after="0" w:line="240" w:lineRule="auto"/>
        <w:jc w:val="right"/>
        <w:rPr>
          <w:rFonts w:ascii="Arial" w:eastAsia="MS Mincho" w:hAnsi="Arial" w:cs="Arial"/>
          <w:i/>
          <w:sz w:val="24"/>
          <w:szCs w:val="24"/>
          <w:u w:val="single"/>
          <w:lang w:val="mn-MN" w:eastAsia="ja-JP"/>
        </w:rPr>
      </w:pPr>
      <w:r w:rsidRPr="00FC5453">
        <w:rPr>
          <w:rFonts w:ascii="Arial" w:eastAsia="MS Mincho" w:hAnsi="Arial" w:cs="Arial"/>
          <w:i/>
          <w:sz w:val="24"/>
          <w:szCs w:val="24"/>
          <w:u w:val="single"/>
          <w:lang w:val="mn-MN" w:eastAsia="ja-JP"/>
        </w:rPr>
        <w:lastRenderedPageBreak/>
        <w:t>Төсөл</w:t>
      </w:r>
    </w:p>
    <w:p w14:paraId="16BC0BF9" w14:textId="472419DC" w:rsidR="00714BB9" w:rsidRDefault="00714BB9" w:rsidP="00714BB9">
      <w:pPr>
        <w:tabs>
          <w:tab w:val="left" w:pos="7005"/>
          <w:tab w:val="right" w:pos="9026"/>
        </w:tabs>
        <w:spacing w:after="0" w:line="240" w:lineRule="auto"/>
        <w:jc w:val="right"/>
        <w:rPr>
          <w:rFonts w:ascii="Arial" w:eastAsia="MS Mincho" w:hAnsi="Arial" w:cs="Arial"/>
          <w:i/>
          <w:sz w:val="24"/>
          <w:szCs w:val="24"/>
          <w:u w:val="single"/>
          <w:lang w:val="mn-MN" w:eastAsia="ja-JP"/>
        </w:rPr>
      </w:pPr>
    </w:p>
    <w:p w14:paraId="4F00F4EC" w14:textId="72C0E011" w:rsidR="00714BB9" w:rsidRDefault="00714BB9" w:rsidP="00714BB9">
      <w:pPr>
        <w:tabs>
          <w:tab w:val="left" w:pos="7005"/>
          <w:tab w:val="right" w:pos="9026"/>
        </w:tabs>
        <w:spacing w:after="0" w:line="240" w:lineRule="auto"/>
        <w:jc w:val="right"/>
        <w:rPr>
          <w:rFonts w:ascii="Arial" w:eastAsia="MS Mincho" w:hAnsi="Arial" w:cs="Arial"/>
          <w:i/>
          <w:sz w:val="24"/>
          <w:szCs w:val="24"/>
          <w:u w:val="single"/>
          <w:lang w:val="mn-MN" w:eastAsia="ja-JP"/>
        </w:rPr>
      </w:pPr>
    </w:p>
    <w:p w14:paraId="6C60E050" w14:textId="77777777" w:rsidR="00714BB9" w:rsidRPr="00714BB9" w:rsidRDefault="00714BB9" w:rsidP="00714BB9">
      <w:pPr>
        <w:tabs>
          <w:tab w:val="left" w:pos="7005"/>
          <w:tab w:val="right" w:pos="9026"/>
        </w:tabs>
        <w:spacing w:after="0" w:line="240" w:lineRule="auto"/>
        <w:jc w:val="right"/>
        <w:rPr>
          <w:rFonts w:ascii="Arial" w:eastAsia="MS Mincho" w:hAnsi="Arial" w:cs="Arial"/>
          <w:i/>
          <w:sz w:val="24"/>
          <w:szCs w:val="24"/>
          <w:u w:val="single"/>
          <w:lang w:val="mn-MN" w:eastAsia="ja-JP"/>
        </w:rPr>
      </w:pPr>
    </w:p>
    <w:p w14:paraId="6FB4D99D" w14:textId="77777777" w:rsidR="00714BB9" w:rsidRPr="00FC5453" w:rsidRDefault="00714BB9" w:rsidP="00714BB9">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080D5379" w14:textId="77777777" w:rsidR="00714BB9" w:rsidRPr="00FC5453" w:rsidRDefault="00714BB9" w:rsidP="00714BB9">
      <w:pPr>
        <w:spacing w:after="0" w:line="240" w:lineRule="auto"/>
        <w:jc w:val="center"/>
        <w:rPr>
          <w:rFonts w:ascii="Arial" w:eastAsia="Calibri" w:hAnsi="Arial" w:cs="Arial"/>
          <w:sz w:val="24"/>
          <w:szCs w:val="24"/>
          <w:lang w:val="mn-MN"/>
        </w:rPr>
      </w:pPr>
    </w:p>
    <w:p w14:paraId="0248111E" w14:textId="77777777" w:rsidR="00714BB9" w:rsidRPr="00096335" w:rsidRDefault="00714BB9" w:rsidP="00714BB9">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Pr>
          <w:rFonts w:ascii="Arial" w:eastAsia="MS Mincho" w:hAnsi="Arial" w:cs="Arial"/>
          <w:sz w:val="24"/>
          <w:szCs w:val="24"/>
          <w:lang w:eastAsia="ja-JP"/>
        </w:rPr>
        <w:t xml:space="preserve">   </w:t>
      </w:r>
      <w:r w:rsidRPr="00096335">
        <w:rPr>
          <w:rFonts w:ascii="Arial" w:eastAsia="MS Mincho" w:hAnsi="Arial" w:cs="Arial"/>
          <w:sz w:val="24"/>
          <w:szCs w:val="24"/>
          <w:lang w:val="mn-MN" w:eastAsia="ja-JP"/>
        </w:rPr>
        <w:t>Улаанбаатар</w:t>
      </w:r>
    </w:p>
    <w:p w14:paraId="21C55C4E" w14:textId="77777777" w:rsidR="00714BB9" w:rsidRPr="00096335" w:rsidRDefault="00714BB9" w:rsidP="00714BB9">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Pr>
          <w:rFonts w:ascii="Arial" w:eastAsia="MS Mincho" w:hAnsi="Arial" w:cs="Arial"/>
          <w:sz w:val="24"/>
          <w:szCs w:val="24"/>
          <w:lang w:eastAsia="ja-JP"/>
        </w:rPr>
        <w:t xml:space="preserve">   </w:t>
      </w:r>
      <w:r w:rsidRPr="00096335">
        <w:rPr>
          <w:rFonts w:ascii="Arial" w:eastAsia="MS Mincho" w:hAnsi="Arial" w:cs="Arial"/>
          <w:sz w:val="24"/>
          <w:szCs w:val="24"/>
          <w:lang w:val="mn-MN" w:eastAsia="ja-JP"/>
        </w:rPr>
        <w:t>хот</w:t>
      </w:r>
    </w:p>
    <w:p w14:paraId="2B72DCDA" w14:textId="77777777" w:rsidR="00714BB9" w:rsidRPr="00FC5453" w:rsidRDefault="00714BB9" w:rsidP="00714BB9">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708F70BB" w14:textId="77777777" w:rsidR="00714BB9" w:rsidRPr="00FC5453" w:rsidRDefault="00714BB9" w:rsidP="00714BB9">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49E4B875" w14:textId="4096F9FE" w:rsidR="00714BB9" w:rsidRDefault="00714BB9" w:rsidP="00714BB9">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НИЙТИЙН МЭДЭЭЛЛИЙН ИЛ ТОД БАЙДЛЫН ТУХАЙ</w:t>
      </w:r>
      <w:r w:rsidRPr="00E81EEC">
        <w:rPr>
          <w:rFonts w:ascii="Arial" w:eastAsia="Calibri" w:hAnsi="Arial" w:cs="Arial"/>
          <w:b/>
          <w:bCs/>
          <w:sz w:val="24"/>
          <w:szCs w:val="24"/>
          <w:shd w:val="clear" w:color="auto" w:fill="FFFFFF"/>
          <w:lang w:val="mn-MN"/>
        </w:rPr>
        <w:t xml:space="preserve"> </w:t>
      </w:r>
      <w:r w:rsidRPr="00007DE1">
        <w:rPr>
          <w:rFonts w:ascii="Arial" w:eastAsia="Calibri" w:hAnsi="Arial" w:cs="Arial"/>
          <w:b/>
          <w:bCs/>
          <w:sz w:val="24"/>
          <w:szCs w:val="24"/>
          <w:shd w:val="clear" w:color="auto" w:fill="FFFFFF"/>
          <w:lang w:val="mn-MN"/>
        </w:rPr>
        <w:t>ХУУЛЬД</w:t>
      </w:r>
      <w:r>
        <w:rPr>
          <w:rFonts w:ascii="Arial" w:eastAsia="Calibri" w:hAnsi="Arial" w:cs="Arial"/>
          <w:b/>
          <w:bCs/>
          <w:sz w:val="24"/>
          <w:szCs w:val="24"/>
          <w:shd w:val="clear" w:color="auto" w:fill="FFFFFF"/>
          <w:lang w:val="mn-MN"/>
        </w:rPr>
        <w:t xml:space="preserve"> </w:t>
      </w:r>
    </w:p>
    <w:p w14:paraId="66854A87" w14:textId="7F5B2D6D" w:rsidR="00714BB9" w:rsidRPr="00007DE1" w:rsidRDefault="00714BB9" w:rsidP="00714BB9">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ӨӨРЧЛӨЛТ</w:t>
      </w:r>
      <w:r w:rsidRPr="00007DE1">
        <w:rPr>
          <w:rFonts w:ascii="Arial" w:eastAsia="Calibri" w:hAnsi="Arial" w:cs="Arial"/>
          <w:b/>
          <w:bCs/>
          <w:sz w:val="24"/>
          <w:szCs w:val="24"/>
          <w:shd w:val="clear" w:color="auto" w:fill="FFFFFF"/>
          <w:lang w:val="mn-MN"/>
        </w:rPr>
        <w:t xml:space="preserve"> ОРУУЛАХ ТУХАЙ</w:t>
      </w:r>
    </w:p>
    <w:p w14:paraId="4E0F3916" w14:textId="390DDE94" w:rsidR="00483DA0" w:rsidRDefault="00483DA0" w:rsidP="00483DA0">
      <w:pPr>
        <w:shd w:val="clear" w:color="auto" w:fill="FFFFFF"/>
        <w:spacing w:after="0" w:line="240" w:lineRule="auto"/>
        <w:jc w:val="both"/>
        <w:rPr>
          <w:rFonts w:ascii="Arial" w:eastAsia="Times New Roman" w:hAnsi="Arial" w:cs="Arial"/>
          <w:bCs/>
          <w:sz w:val="24"/>
          <w:szCs w:val="24"/>
          <w:lang w:val="mn-MN" w:eastAsia="mn-MN"/>
        </w:rPr>
      </w:pPr>
    </w:p>
    <w:p w14:paraId="53F04DA5" w14:textId="037AA994" w:rsidR="00483DA0" w:rsidRPr="00602563" w:rsidRDefault="00483DA0" w:rsidP="00483DA0">
      <w:pPr>
        <w:shd w:val="clear" w:color="auto" w:fill="FFFFFF"/>
        <w:spacing w:after="0" w:line="240" w:lineRule="auto"/>
        <w:ind w:firstLine="720"/>
        <w:jc w:val="both"/>
        <w:rPr>
          <w:rFonts w:ascii="Arial" w:eastAsia="Calibri" w:hAnsi="Arial" w:cs="Arial"/>
          <w:sz w:val="24"/>
          <w:szCs w:val="24"/>
          <w:shd w:val="clear" w:color="auto" w:fill="FFFFFF"/>
          <w:lang w:val="mn-MN"/>
        </w:rPr>
      </w:pPr>
      <w:r w:rsidRPr="00602563">
        <w:rPr>
          <w:rFonts w:ascii="Arial" w:eastAsia="Calibri" w:hAnsi="Arial" w:cs="Arial"/>
          <w:b/>
          <w:bCs/>
          <w:sz w:val="24"/>
          <w:szCs w:val="24"/>
          <w:shd w:val="clear" w:color="auto" w:fill="FFFFFF"/>
          <w:lang w:val="mn-MN"/>
        </w:rPr>
        <w:t>1 дүгээр зүйл.</w:t>
      </w:r>
      <w:r>
        <w:rPr>
          <w:rFonts w:ascii="Arial" w:eastAsia="Calibri" w:hAnsi="Arial" w:cs="Arial"/>
          <w:bCs/>
          <w:sz w:val="24"/>
          <w:szCs w:val="24"/>
          <w:shd w:val="clear" w:color="auto" w:fill="FFFFFF"/>
          <w:lang w:val="mn-MN"/>
        </w:rPr>
        <w:t>Нийтийн мэдээллийн ил тод байдлын</w:t>
      </w:r>
      <w:r w:rsidRPr="00FC5453">
        <w:rPr>
          <w:rFonts w:ascii="Arial" w:eastAsia="Calibri" w:hAnsi="Arial" w:cs="Arial"/>
          <w:bCs/>
          <w:sz w:val="24"/>
          <w:szCs w:val="24"/>
          <w:shd w:val="clear" w:color="auto" w:fill="FFFFFF"/>
          <w:lang w:val="mn-MN"/>
        </w:rPr>
        <w:t xml:space="preserve"> </w:t>
      </w:r>
      <w:r w:rsidRPr="00FC5453">
        <w:rPr>
          <w:rFonts w:ascii="Arial" w:eastAsia="Times New Roman" w:hAnsi="Arial" w:cs="Arial"/>
          <w:bCs/>
          <w:sz w:val="24"/>
          <w:szCs w:val="24"/>
          <w:lang w:val="mn-MN" w:eastAsia="mn-MN"/>
        </w:rPr>
        <w:t xml:space="preserve">тухай хуулийн </w:t>
      </w:r>
      <w:r>
        <w:rPr>
          <w:rFonts w:ascii="Arial" w:eastAsia="Times New Roman" w:hAnsi="Arial" w:cs="Arial"/>
          <w:bCs/>
          <w:sz w:val="24"/>
          <w:szCs w:val="24"/>
          <w:lang w:val="mn-MN" w:eastAsia="mn-MN"/>
        </w:rPr>
        <w:t xml:space="preserve">8 дугаар зүйлийн 8.4.23 </w:t>
      </w:r>
      <w:r w:rsidRPr="00BB1D3A">
        <w:rPr>
          <w:rFonts w:ascii="Arial" w:eastAsia="Calibri" w:hAnsi="Arial" w:cs="Arial"/>
          <w:sz w:val="24"/>
          <w:szCs w:val="24"/>
          <w:shd w:val="clear" w:color="auto" w:fill="FFFFFF"/>
          <w:lang w:val="mn-MN"/>
        </w:rPr>
        <w:t xml:space="preserve">дахь </w:t>
      </w:r>
      <w:r w:rsidRPr="00602563">
        <w:rPr>
          <w:rFonts w:ascii="Arial" w:eastAsia="Calibri" w:hAnsi="Arial" w:cs="Arial"/>
          <w:sz w:val="24"/>
          <w:szCs w:val="24"/>
          <w:shd w:val="clear" w:color="auto" w:fill="FFFFFF"/>
          <w:lang w:val="mn-MN"/>
        </w:rPr>
        <w:t>заалтыг дор дурдсанаар өөрчлөн найруулсугай:</w:t>
      </w:r>
    </w:p>
    <w:p w14:paraId="44DF93E6" w14:textId="77777777" w:rsidR="00483DA0" w:rsidRPr="00602563" w:rsidRDefault="00483DA0" w:rsidP="00483DA0">
      <w:pPr>
        <w:shd w:val="clear" w:color="auto" w:fill="FFFFFF"/>
        <w:spacing w:after="0" w:line="240" w:lineRule="auto"/>
        <w:jc w:val="both"/>
        <w:rPr>
          <w:rFonts w:ascii="Arial" w:eastAsia="Calibri" w:hAnsi="Arial" w:cs="Arial"/>
          <w:sz w:val="24"/>
          <w:szCs w:val="24"/>
          <w:shd w:val="clear" w:color="auto" w:fill="FFFFFF"/>
          <w:lang w:val="mn-MN"/>
        </w:rPr>
      </w:pPr>
    </w:p>
    <w:p w14:paraId="5039BA0B" w14:textId="116BB749" w:rsidR="00483DA0" w:rsidRPr="00602563" w:rsidRDefault="00483DA0" w:rsidP="00483DA0">
      <w:pPr>
        <w:spacing w:after="0" w:line="240" w:lineRule="auto"/>
        <w:ind w:firstLine="720"/>
        <w:jc w:val="both"/>
        <w:rPr>
          <w:rFonts w:ascii="Arial" w:eastAsia="Calibri" w:hAnsi="Arial" w:cs="Arial"/>
          <w:sz w:val="24"/>
          <w:szCs w:val="24"/>
          <w:shd w:val="clear" w:color="auto" w:fill="FFFFFF"/>
          <w:lang w:val="mn-MN"/>
        </w:rPr>
      </w:pPr>
      <w:r w:rsidRPr="00602563">
        <w:rPr>
          <w:rFonts w:ascii="Arial" w:eastAsia="Calibri" w:hAnsi="Arial" w:cs="Arial"/>
          <w:sz w:val="24"/>
          <w:szCs w:val="24"/>
          <w:shd w:val="clear" w:color="auto" w:fill="FFFFFF"/>
          <w:lang w:val="mn-MN"/>
        </w:rPr>
        <w:t>“8.</w:t>
      </w:r>
      <w:r>
        <w:rPr>
          <w:rFonts w:ascii="Arial" w:eastAsia="Calibri" w:hAnsi="Arial" w:cs="Arial"/>
          <w:sz w:val="24"/>
          <w:szCs w:val="24"/>
          <w:shd w:val="clear" w:color="auto" w:fill="FFFFFF"/>
          <w:lang w:val="mn-MN"/>
        </w:rPr>
        <w:t>4</w:t>
      </w:r>
      <w:r w:rsidRPr="00602563">
        <w:rPr>
          <w:rFonts w:ascii="Arial" w:eastAsia="Calibri" w:hAnsi="Arial" w:cs="Arial"/>
          <w:sz w:val="24"/>
          <w:szCs w:val="24"/>
          <w:shd w:val="clear" w:color="auto" w:fill="FFFFFF"/>
          <w:lang w:val="mn-MN"/>
        </w:rPr>
        <w:t>.</w:t>
      </w:r>
      <w:r>
        <w:rPr>
          <w:rFonts w:ascii="Arial" w:eastAsia="Calibri" w:hAnsi="Arial" w:cs="Arial"/>
          <w:sz w:val="24"/>
          <w:szCs w:val="24"/>
          <w:shd w:val="clear" w:color="auto" w:fill="FFFFFF"/>
          <w:lang w:val="mn-MN"/>
        </w:rPr>
        <w:t>23</w:t>
      </w:r>
      <w:r w:rsidRPr="00602563">
        <w:rPr>
          <w:rFonts w:ascii="Arial" w:eastAsia="Calibri" w:hAnsi="Arial" w:cs="Arial"/>
          <w:sz w:val="24"/>
          <w:szCs w:val="24"/>
          <w:shd w:val="clear" w:color="auto" w:fill="FFFFFF"/>
          <w:lang w:val="mn-MN"/>
        </w:rPr>
        <w:t>.</w:t>
      </w:r>
      <w:r w:rsidR="00A325DA">
        <w:rPr>
          <w:rFonts w:ascii="Arial" w:eastAsia="Calibri" w:hAnsi="Arial" w:cs="Arial"/>
          <w:sz w:val="24"/>
          <w:szCs w:val="24"/>
          <w:shd w:val="clear" w:color="auto" w:fill="FFFFFF"/>
          <w:lang w:val="mn-MN"/>
        </w:rPr>
        <w:t>төр,</w:t>
      </w:r>
      <w:r w:rsidR="00964C60">
        <w:rPr>
          <w:rFonts w:ascii="Arial" w:eastAsia="Calibri" w:hAnsi="Arial" w:cs="Arial"/>
          <w:sz w:val="24"/>
          <w:szCs w:val="24"/>
          <w:shd w:val="clear" w:color="auto" w:fill="FFFFFF"/>
          <w:lang w:val="mn-MN"/>
        </w:rPr>
        <w:t xml:space="preserve"> </w:t>
      </w:r>
      <w:r w:rsidR="00A325DA">
        <w:rPr>
          <w:rFonts w:ascii="Arial" w:eastAsia="Calibri" w:hAnsi="Arial" w:cs="Arial"/>
          <w:sz w:val="24"/>
          <w:szCs w:val="24"/>
          <w:shd w:val="clear" w:color="auto" w:fill="FFFFFF"/>
          <w:lang w:val="mn-MN"/>
        </w:rPr>
        <w:t>хувийн хэвшлийн түншлэлийн</w:t>
      </w:r>
      <w:r w:rsidR="00A325DA" w:rsidRPr="00A325DA">
        <w:rPr>
          <w:rFonts w:ascii="Arial" w:eastAsia="Calibri" w:hAnsi="Arial" w:cs="Arial"/>
          <w:sz w:val="24"/>
          <w:szCs w:val="24"/>
          <w:shd w:val="clear" w:color="auto" w:fill="FFFFFF"/>
          <w:lang w:val="mn-MN"/>
        </w:rPr>
        <w:t xml:space="preserve"> гэрээ байгуулсан тухай бүрд </w:t>
      </w:r>
      <w:r w:rsidR="00A325DA">
        <w:rPr>
          <w:rFonts w:ascii="Arial" w:eastAsia="Calibri" w:hAnsi="Arial" w:cs="Arial"/>
          <w:sz w:val="24"/>
          <w:szCs w:val="24"/>
          <w:shd w:val="clear" w:color="auto" w:fill="FFFFFF"/>
          <w:lang w:val="mn-MN"/>
        </w:rPr>
        <w:t>хувийн хэвшлийн түншлэгч</w:t>
      </w:r>
      <w:r w:rsidR="00A325DA" w:rsidRPr="00A325DA">
        <w:rPr>
          <w:rFonts w:ascii="Arial" w:eastAsia="Calibri" w:hAnsi="Arial" w:cs="Arial"/>
          <w:sz w:val="24"/>
          <w:szCs w:val="24"/>
          <w:shd w:val="clear" w:color="auto" w:fill="FFFFFF"/>
          <w:lang w:val="mn-MN"/>
        </w:rPr>
        <w:t>, түүний байгууллагын нууцад хамаарахаас бусад мэдээлэл,</w:t>
      </w:r>
      <w:r w:rsidR="00A325DA">
        <w:rPr>
          <w:rFonts w:ascii="Arial" w:eastAsia="Calibri" w:hAnsi="Arial" w:cs="Arial"/>
          <w:sz w:val="24"/>
          <w:szCs w:val="24"/>
          <w:shd w:val="clear" w:color="auto" w:fill="FFFFFF"/>
          <w:lang w:val="mn-MN"/>
        </w:rPr>
        <w:t xml:space="preserve"> түншлэлийн</w:t>
      </w:r>
      <w:r w:rsidR="00A325DA" w:rsidRPr="00A325DA">
        <w:rPr>
          <w:rFonts w:ascii="Arial" w:eastAsia="Calibri" w:hAnsi="Arial" w:cs="Arial"/>
          <w:sz w:val="24"/>
          <w:szCs w:val="24"/>
          <w:shd w:val="clear" w:color="auto" w:fill="FFFFFF"/>
          <w:lang w:val="mn-MN"/>
        </w:rPr>
        <w:t xml:space="preserve"> зүйл, гүйцэтгэх ажил, үзүүлэх үйлчилгээний талаарх мэдээлэл;</w:t>
      </w:r>
      <w:r w:rsidRPr="00602563">
        <w:rPr>
          <w:rFonts w:ascii="Arial" w:eastAsia="Calibri" w:hAnsi="Arial" w:cs="Arial"/>
          <w:sz w:val="24"/>
          <w:szCs w:val="24"/>
          <w:shd w:val="clear" w:color="auto" w:fill="FFFFFF"/>
          <w:lang w:val="mn-MN"/>
        </w:rPr>
        <w:t>”</w:t>
      </w:r>
    </w:p>
    <w:p w14:paraId="6420A895" w14:textId="77777777" w:rsidR="00483DA0" w:rsidRDefault="00483DA0" w:rsidP="00714BB9">
      <w:pPr>
        <w:shd w:val="clear" w:color="auto" w:fill="FFFFFF"/>
        <w:spacing w:after="0" w:line="240" w:lineRule="auto"/>
        <w:ind w:firstLine="720"/>
        <w:jc w:val="both"/>
        <w:rPr>
          <w:rFonts w:ascii="Arial" w:eastAsia="Times New Roman" w:hAnsi="Arial" w:cs="Arial"/>
          <w:bCs/>
          <w:sz w:val="24"/>
          <w:szCs w:val="24"/>
          <w:lang w:val="mn-MN" w:eastAsia="mn-MN"/>
        </w:rPr>
      </w:pPr>
    </w:p>
    <w:p w14:paraId="72194DF7" w14:textId="28FBFD9C" w:rsidR="009C2264" w:rsidRDefault="009C2264" w:rsidP="009C2264">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2 дугаар зүйл.</w:t>
      </w:r>
      <w:bookmarkStart w:id="11" w:name="_Hlk98873457"/>
      <w:r w:rsidR="00040CA9" w:rsidRPr="00040CA9">
        <w:rPr>
          <w:rFonts w:ascii="Arial" w:hAnsi="Arial" w:cs="Arial"/>
          <w:bCs/>
          <w:sz w:val="24"/>
          <w:szCs w:val="24"/>
          <w:lang w:val="mn-MN"/>
        </w:rPr>
        <w:t>Нийтийн мэдээллийн ил тод байдлын тухай</w:t>
      </w:r>
      <w:r w:rsidR="0059734E">
        <w:rPr>
          <w:rFonts w:ascii="Arial" w:hAnsi="Arial" w:cs="Arial"/>
          <w:bCs/>
          <w:sz w:val="24"/>
          <w:szCs w:val="24"/>
          <w:lang w:val="mn-MN"/>
        </w:rPr>
        <w:t xml:space="preserve"> </w:t>
      </w:r>
      <w:r w:rsidRPr="009D772B">
        <w:rPr>
          <w:rFonts w:ascii="Arial" w:hAnsi="Arial" w:cs="Arial"/>
          <w:sz w:val="24"/>
          <w:szCs w:val="24"/>
          <w:lang w:val="mn-MN"/>
        </w:rPr>
        <w:t xml:space="preserve">хуулийн </w:t>
      </w:r>
      <w:bookmarkEnd w:id="11"/>
      <w:r w:rsidR="00040CA9">
        <w:rPr>
          <w:rFonts w:ascii="Arial" w:hAnsi="Arial" w:cs="Arial"/>
          <w:sz w:val="24"/>
          <w:szCs w:val="24"/>
          <w:lang w:val="mn-MN"/>
        </w:rPr>
        <w:t>8</w:t>
      </w:r>
      <w:r w:rsidRPr="009D772B">
        <w:rPr>
          <w:rFonts w:ascii="Arial" w:hAnsi="Arial" w:cs="Arial"/>
          <w:sz w:val="24"/>
          <w:szCs w:val="24"/>
          <w:lang w:val="mn-MN"/>
        </w:rPr>
        <w:t xml:space="preserve"> дугаар зүйлийн </w:t>
      </w:r>
      <w:r w:rsidR="00040CA9">
        <w:rPr>
          <w:rFonts w:ascii="Arial" w:hAnsi="Arial" w:cs="Arial"/>
          <w:sz w:val="24"/>
          <w:szCs w:val="24"/>
          <w:lang w:val="mn-MN"/>
        </w:rPr>
        <w:t>8</w:t>
      </w:r>
      <w:r w:rsidRPr="009D772B">
        <w:rPr>
          <w:rFonts w:ascii="Arial" w:hAnsi="Arial" w:cs="Arial"/>
          <w:sz w:val="24"/>
          <w:szCs w:val="24"/>
          <w:lang w:val="mn-MN"/>
        </w:rPr>
        <w:t>.</w:t>
      </w:r>
      <w:r w:rsidR="0059734E">
        <w:rPr>
          <w:rFonts w:ascii="Arial" w:hAnsi="Arial" w:cs="Arial"/>
          <w:sz w:val="24"/>
          <w:szCs w:val="24"/>
          <w:lang w:val="mn-MN"/>
        </w:rPr>
        <w:t>4</w:t>
      </w:r>
      <w:r w:rsidRPr="009D772B">
        <w:rPr>
          <w:rFonts w:ascii="Arial" w:hAnsi="Arial" w:cs="Arial"/>
          <w:sz w:val="24"/>
          <w:szCs w:val="24"/>
          <w:lang w:val="mn-MN"/>
        </w:rPr>
        <w:t>.</w:t>
      </w:r>
      <w:r w:rsidR="0059734E">
        <w:rPr>
          <w:rFonts w:ascii="Arial" w:hAnsi="Arial" w:cs="Arial"/>
          <w:sz w:val="24"/>
          <w:szCs w:val="24"/>
          <w:lang w:val="mn-MN"/>
        </w:rPr>
        <w:t>8</w:t>
      </w:r>
      <w:r w:rsidRPr="009D772B">
        <w:rPr>
          <w:rFonts w:ascii="Arial" w:hAnsi="Arial" w:cs="Arial"/>
          <w:sz w:val="24"/>
          <w:szCs w:val="24"/>
          <w:lang w:val="mn-MN"/>
        </w:rPr>
        <w:t xml:space="preserve"> дах</w:t>
      </w:r>
      <w:r>
        <w:rPr>
          <w:rFonts w:ascii="Arial" w:hAnsi="Arial" w:cs="Arial"/>
          <w:sz w:val="24"/>
          <w:szCs w:val="24"/>
          <w:lang w:val="mn-MN"/>
        </w:rPr>
        <w:t>ь</w:t>
      </w:r>
      <w:r w:rsidRPr="009D772B">
        <w:rPr>
          <w:rFonts w:ascii="Arial" w:hAnsi="Arial" w:cs="Arial"/>
          <w:sz w:val="24"/>
          <w:szCs w:val="24"/>
          <w:lang w:val="mn-MN"/>
        </w:rPr>
        <w:t xml:space="preserve"> заалт</w:t>
      </w:r>
      <w:r w:rsidR="00124E71">
        <w:rPr>
          <w:rFonts w:ascii="Arial" w:hAnsi="Arial" w:cs="Arial"/>
          <w:sz w:val="24"/>
          <w:szCs w:val="24"/>
          <w:lang w:val="mn-MN"/>
        </w:rPr>
        <w:t xml:space="preserve">ын “концесс” </w:t>
      </w:r>
      <w:r w:rsidRPr="009D772B">
        <w:rPr>
          <w:rFonts w:ascii="Arial" w:hAnsi="Arial" w:cs="Arial"/>
          <w:sz w:val="24"/>
          <w:szCs w:val="24"/>
          <w:lang w:val="mn-MN"/>
        </w:rPr>
        <w:t>гэ</w:t>
      </w:r>
      <w:r>
        <w:rPr>
          <w:rFonts w:ascii="Arial" w:hAnsi="Arial" w:cs="Arial"/>
          <w:sz w:val="24"/>
          <w:szCs w:val="24"/>
          <w:lang w:val="mn-MN"/>
        </w:rPr>
        <w:t>снийг</w:t>
      </w:r>
      <w:r w:rsidR="00124E71">
        <w:rPr>
          <w:rFonts w:ascii="Arial" w:hAnsi="Arial" w:cs="Arial"/>
          <w:sz w:val="24"/>
          <w:szCs w:val="24"/>
          <w:lang w:val="mn-MN"/>
        </w:rPr>
        <w:t xml:space="preserve"> </w:t>
      </w:r>
      <w:r w:rsidRPr="009D772B">
        <w:rPr>
          <w:rFonts w:ascii="Arial" w:hAnsi="Arial" w:cs="Arial"/>
          <w:sz w:val="24"/>
          <w:szCs w:val="24"/>
          <w:lang w:val="mn-MN"/>
        </w:rPr>
        <w:t>хассугай.</w:t>
      </w:r>
    </w:p>
    <w:p w14:paraId="663D05EA" w14:textId="77777777" w:rsidR="00124E71" w:rsidRPr="009D772B" w:rsidRDefault="00124E71" w:rsidP="009C2264">
      <w:pPr>
        <w:spacing w:after="0" w:line="240" w:lineRule="auto"/>
        <w:ind w:firstLine="720"/>
        <w:jc w:val="both"/>
        <w:rPr>
          <w:rFonts w:ascii="Arial" w:hAnsi="Arial" w:cs="Arial"/>
          <w:sz w:val="24"/>
          <w:szCs w:val="24"/>
          <w:lang w:val="mn-MN"/>
        </w:rPr>
      </w:pPr>
    </w:p>
    <w:p w14:paraId="3C48103F" w14:textId="64EDE753" w:rsidR="00714BB9" w:rsidRPr="0007175B" w:rsidRDefault="00880B51" w:rsidP="00124E71">
      <w:pPr>
        <w:shd w:val="clear" w:color="auto" w:fill="FFFFFF"/>
        <w:spacing w:after="0" w:line="240" w:lineRule="auto"/>
        <w:ind w:firstLine="720"/>
        <w:jc w:val="both"/>
        <w:rPr>
          <w:rFonts w:ascii="Arial" w:eastAsia="Times New Roman" w:hAnsi="Arial" w:cs="Arial"/>
          <w:sz w:val="24"/>
          <w:szCs w:val="24"/>
          <w:lang w:val="mn-MN" w:eastAsia="mn-MN"/>
        </w:rPr>
      </w:pPr>
      <w:r w:rsidRPr="00124E71">
        <w:rPr>
          <w:rFonts w:ascii="Arial" w:eastAsia="Calibri" w:hAnsi="Arial" w:cs="Arial"/>
          <w:b/>
          <w:sz w:val="24"/>
          <w:szCs w:val="24"/>
          <w:shd w:val="clear" w:color="auto" w:fill="FFFFFF"/>
          <w:lang w:val="mn-MN"/>
        </w:rPr>
        <w:t>3 дугаар зүйл.</w:t>
      </w:r>
      <w:r w:rsidR="00124E71" w:rsidRPr="00040CA9">
        <w:rPr>
          <w:rFonts w:ascii="Arial" w:hAnsi="Arial" w:cs="Arial"/>
          <w:bCs/>
          <w:sz w:val="24"/>
          <w:szCs w:val="24"/>
          <w:lang w:val="mn-MN"/>
        </w:rPr>
        <w:t>Нийтийн мэдээллийн ил тод байдлын тухай</w:t>
      </w:r>
      <w:r w:rsidR="00124E71">
        <w:rPr>
          <w:rFonts w:ascii="Arial" w:hAnsi="Arial" w:cs="Arial"/>
          <w:bCs/>
          <w:sz w:val="24"/>
          <w:szCs w:val="24"/>
          <w:lang w:val="mn-MN"/>
        </w:rPr>
        <w:t xml:space="preserve"> </w:t>
      </w:r>
      <w:r w:rsidR="00124E71" w:rsidRPr="009D772B">
        <w:rPr>
          <w:rFonts w:ascii="Arial" w:hAnsi="Arial" w:cs="Arial"/>
          <w:sz w:val="24"/>
          <w:szCs w:val="24"/>
          <w:lang w:val="mn-MN"/>
        </w:rPr>
        <w:t>хуулийн</w:t>
      </w:r>
      <w:r w:rsidR="00124E71">
        <w:rPr>
          <w:rFonts w:ascii="Arial" w:hAnsi="Arial" w:cs="Arial"/>
          <w:sz w:val="24"/>
          <w:szCs w:val="24"/>
          <w:lang w:val="mn-MN"/>
        </w:rPr>
        <w:t xml:space="preserve"> 8 дугаар зүйлийн</w:t>
      </w:r>
      <w:r w:rsidR="00124E71" w:rsidRPr="009D772B">
        <w:rPr>
          <w:rFonts w:ascii="Arial" w:hAnsi="Arial" w:cs="Arial"/>
          <w:sz w:val="24"/>
          <w:szCs w:val="24"/>
          <w:lang w:val="mn-MN"/>
        </w:rPr>
        <w:t xml:space="preserve"> </w:t>
      </w:r>
      <w:r w:rsidRPr="00880B51">
        <w:rPr>
          <w:rFonts w:ascii="Arial" w:eastAsia="Calibri" w:hAnsi="Arial" w:cs="Arial"/>
          <w:bCs/>
          <w:sz w:val="24"/>
          <w:szCs w:val="24"/>
          <w:shd w:val="clear" w:color="auto" w:fill="FFFFFF"/>
          <w:lang w:val="mn-MN"/>
        </w:rPr>
        <w:t>8.4.22</w:t>
      </w:r>
      <w:r w:rsidR="00124E71">
        <w:rPr>
          <w:rFonts w:ascii="Arial" w:eastAsia="Calibri" w:hAnsi="Arial" w:cs="Arial"/>
          <w:bCs/>
          <w:sz w:val="24"/>
          <w:szCs w:val="24"/>
          <w:shd w:val="clear" w:color="auto" w:fill="FFFFFF"/>
          <w:lang w:val="mn-MN"/>
        </w:rPr>
        <w:t xml:space="preserve"> дахь заалтыг хүчингүй болгосугай. </w:t>
      </w:r>
    </w:p>
    <w:p w14:paraId="33A40C57" w14:textId="77777777" w:rsidR="00714BB9" w:rsidRDefault="00714BB9" w:rsidP="00714BB9">
      <w:pPr>
        <w:spacing w:after="0" w:line="240" w:lineRule="auto"/>
        <w:ind w:firstLine="720"/>
        <w:jc w:val="both"/>
        <w:rPr>
          <w:rFonts w:ascii="Arial" w:eastAsia="Calibri" w:hAnsi="Arial" w:cs="Arial"/>
          <w:b/>
          <w:noProof/>
          <w:sz w:val="24"/>
          <w:szCs w:val="24"/>
          <w:lang w:val="mn-MN"/>
        </w:rPr>
      </w:pPr>
    </w:p>
    <w:p w14:paraId="377A3C13" w14:textId="1CDFE599" w:rsidR="00714BB9" w:rsidRDefault="00880B51" w:rsidP="00714BB9">
      <w:pPr>
        <w:shd w:val="clear" w:color="auto" w:fill="FFFFFF"/>
        <w:spacing w:after="0" w:line="240" w:lineRule="auto"/>
        <w:ind w:firstLine="720"/>
        <w:jc w:val="both"/>
        <w:textAlignment w:val="top"/>
        <w:rPr>
          <w:rFonts w:ascii="Arial" w:eastAsia="Times New Roman" w:hAnsi="Arial" w:cs="Arial"/>
          <w:bCs/>
          <w:sz w:val="24"/>
          <w:szCs w:val="24"/>
          <w:lang w:val="mn-MN" w:eastAsia="mn-MN"/>
        </w:rPr>
      </w:pPr>
      <w:r>
        <w:rPr>
          <w:rFonts w:ascii="Arial" w:eastAsia="Times New Roman" w:hAnsi="Arial" w:cs="Arial"/>
          <w:b/>
          <w:bCs/>
          <w:sz w:val="24"/>
          <w:szCs w:val="24"/>
          <w:lang w:val="mn-MN" w:eastAsia="mn-MN"/>
        </w:rPr>
        <w:t>4</w:t>
      </w:r>
      <w:r w:rsidR="00714BB9" w:rsidRPr="00FC5453">
        <w:rPr>
          <w:rFonts w:ascii="Arial" w:eastAsia="Times New Roman" w:hAnsi="Arial" w:cs="Arial"/>
          <w:b/>
          <w:bCs/>
          <w:sz w:val="24"/>
          <w:szCs w:val="24"/>
          <w:lang w:val="mn-MN" w:eastAsia="mn-MN"/>
        </w:rPr>
        <w:t xml:space="preserve"> д</w:t>
      </w:r>
      <w:r>
        <w:rPr>
          <w:rFonts w:ascii="Arial" w:eastAsia="Times New Roman" w:hAnsi="Arial" w:cs="Arial"/>
          <w:b/>
          <w:bCs/>
          <w:sz w:val="24"/>
          <w:szCs w:val="24"/>
          <w:lang w:val="mn-MN" w:eastAsia="mn-MN"/>
        </w:rPr>
        <w:t>үгээ</w:t>
      </w:r>
      <w:r w:rsidR="00714BB9" w:rsidRPr="00FC5453">
        <w:rPr>
          <w:rFonts w:ascii="Arial" w:eastAsia="Times New Roman" w:hAnsi="Arial" w:cs="Arial"/>
          <w:b/>
          <w:bCs/>
          <w:sz w:val="24"/>
          <w:szCs w:val="24"/>
          <w:lang w:val="mn-MN" w:eastAsia="mn-MN"/>
        </w:rPr>
        <w:t>р зүйл.</w:t>
      </w:r>
      <w:r w:rsidR="00714BB9" w:rsidRPr="00FC5453">
        <w:rPr>
          <w:rFonts w:ascii="Arial" w:eastAsia="Times New Roman" w:hAnsi="Arial" w:cs="Arial"/>
          <w:bCs/>
          <w:sz w:val="24"/>
          <w:szCs w:val="24"/>
          <w:lang w:val="mn-MN" w:eastAsia="mn-MN"/>
        </w:rPr>
        <w:t xml:space="preserve">Энэ хуулийг </w:t>
      </w:r>
      <w:r w:rsidR="00714BB9" w:rsidRPr="00C70FA7">
        <w:rPr>
          <w:rFonts w:ascii="Arial" w:eastAsia="Times New Roman" w:hAnsi="Arial" w:cs="Arial"/>
          <w:sz w:val="24"/>
          <w:szCs w:val="24"/>
          <w:lang w:val="mn-MN" w:eastAsia="mn-MN"/>
        </w:rPr>
        <w:t xml:space="preserve">Төр, хувийн хэвшлийн түншлэлийн тухай </w:t>
      </w:r>
      <w:r w:rsidR="00714BB9" w:rsidRPr="00FC5453">
        <w:rPr>
          <w:rFonts w:ascii="Arial" w:eastAsia="Times New Roman" w:hAnsi="Arial" w:cs="Arial"/>
          <w:bCs/>
          <w:sz w:val="24"/>
          <w:szCs w:val="24"/>
          <w:lang w:val="mn-MN" w:eastAsia="mn-MN"/>
        </w:rPr>
        <w:t>хууль хүчин төгөлдөр болсон өдрөөс эхлэн дагаж мөрдөнө.</w:t>
      </w:r>
    </w:p>
    <w:p w14:paraId="675F6FE7" w14:textId="77777777" w:rsidR="00714BB9" w:rsidRDefault="00714BB9" w:rsidP="00714BB9">
      <w:pPr>
        <w:shd w:val="clear" w:color="auto" w:fill="FFFFFF"/>
        <w:spacing w:after="0" w:line="240" w:lineRule="auto"/>
        <w:ind w:firstLine="720"/>
        <w:jc w:val="both"/>
        <w:textAlignment w:val="top"/>
        <w:rPr>
          <w:rFonts w:ascii="Arial" w:eastAsia="Times New Roman" w:hAnsi="Arial" w:cs="Arial"/>
          <w:bCs/>
          <w:sz w:val="24"/>
          <w:szCs w:val="24"/>
          <w:lang w:val="mn-MN" w:eastAsia="mn-MN"/>
        </w:rPr>
      </w:pPr>
    </w:p>
    <w:p w14:paraId="5354EA4D" w14:textId="77777777" w:rsidR="00714BB9" w:rsidRDefault="00714BB9" w:rsidP="00714BB9">
      <w:pPr>
        <w:shd w:val="clear" w:color="auto" w:fill="FFFFFF"/>
        <w:spacing w:after="0" w:line="240" w:lineRule="auto"/>
        <w:ind w:firstLine="720"/>
        <w:jc w:val="both"/>
        <w:textAlignment w:val="top"/>
        <w:rPr>
          <w:rFonts w:ascii="Arial" w:eastAsia="Times New Roman" w:hAnsi="Arial" w:cs="Arial"/>
          <w:bCs/>
          <w:sz w:val="24"/>
          <w:szCs w:val="24"/>
          <w:lang w:val="mn-MN" w:eastAsia="mn-MN"/>
        </w:rPr>
      </w:pPr>
    </w:p>
    <w:p w14:paraId="29F9E74E" w14:textId="1723EBDA" w:rsidR="00714BB9" w:rsidRDefault="00714BB9" w:rsidP="0049674D">
      <w:pPr>
        <w:spacing w:after="0" w:line="240" w:lineRule="auto"/>
        <w:jc w:val="right"/>
        <w:rPr>
          <w:rFonts w:ascii="Arial" w:eastAsia="Calibri" w:hAnsi="Arial" w:cs="Arial"/>
          <w:sz w:val="24"/>
          <w:szCs w:val="24"/>
          <w:lang w:val="mn-MN"/>
        </w:rPr>
      </w:pPr>
    </w:p>
    <w:p w14:paraId="581BB7E7" w14:textId="3A6AEB1D" w:rsidR="00714BB9" w:rsidRDefault="00714BB9" w:rsidP="0049674D">
      <w:pPr>
        <w:spacing w:after="0" w:line="240" w:lineRule="auto"/>
        <w:jc w:val="right"/>
        <w:rPr>
          <w:rFonts w:ascii="Arial" w:eastAsia="Calibri" w:hAnsi="Arial" w:cs="Arial"/>
          <w:sz w:val="24"/>
          <w:szCs w:val="24"/>
          <w:lang w:val="mn-MN"/>
        </w:rPr>
      </w:pPr>
    </w:p>
    <w:p w14:paraId="32CA9B57" w14:textId="21B63059" w:rsidR="00714BB9" w:rsidRDefault="00714BB9" w:rsidP="0049674D">
      <w:pPr>
        <w:spacing w:after="0" w:line="240" w:lineRule="auto"/>
        <w:jc w:val="right"/>
        <w:rPr>
          <w:rFonts w:ascii="Arial" w:eastAsia="Calibri" w:hAnsi="Arial" w:cs="Arial"/>
          <w:sz w:val="24"/>
          <w:szCs w:val="24"/>
          <w:lang w:val="mn-MN"/>
        </w:rPr>
      </w:pPr>
    </w:p>
    <w:p w14:paraId="656994B4" w14:textId="1E7ABD72" w:rsidR="00714BB9" w:rsidRDefault="00714BB9" w:rsidP="0049674D">
      <w:pPr>
        <w:spacing w:after="0" w:line="240" w:lineRule="auto"/>
        <w:jc w:val="right"/>
        <w:rPr>
          <w:rFonts w:ascii="Arial" w:eastAsia="Calibri" w:hAnsi="Arial" w:cs="Arial"/>
          <w:sz w:val="24"/>
          <w:szCs w:val="24"/>
          <w:lang w:val="mn-MN"/>
        </w:rPr>
      </w:pPr>
    </w:p>
    <w:p w14:paraId="65C28226" w14:textId="7207CD6F" w:rsidR="00714BB9" w:rsidRDefault="00714BB9" w:rsidP="0049674D">
      <w:pPr>
        <w:spacing w:after="0" w:line="240" w:lineRule="auto"/>
        <w:jc w:val="right"/>
        <w:rPr>
          <w:rFonts w:ascii="Arial" w:eastAsia="Calibri" w:hAnsi="Arial" w:cs="Arial"/>
          <w:sz w:val="24"/>
          <w:szCs w:val="24"/>
          <w:lang w:val="mn-MN"/>
        </w:rPr>
      </w:pPr>
    </w:p>
    <w:p w14:paraId="30610F2A" w14:textId="168F9135" w:rsidR="00714BB9" w:rsidRDefault="00714BB9" w:rsidP="0049674D">
      <w:pPr>
        <w:spacing w:after="0" w:line="240" w:lineRule="auto"/>
        <w:jc w:val="right"/>
        <w:rPr>
          <w:rFonts w:ascii="Arial" w:eastAsia="Calibri" w:hAnsi="Arial" w:cs="Arial"/>
          <w:sz w:val="24"/>
          <w:szCs w:val="24"/>
          <w:lang w:val="mn-MN"/>
        </w:rPr>
      </w:pPr>
    </w:p>
    <w:p w14:paraId="1CC254A8" w14:textId="66365F8F" w:rsidR="00714BB9" w:rsidRDefault="00714BB9" w:rsidP="0049674D">
      <w:pPr>
        <w:spacing w:after="0" w:line="240" w:lineRule="auto"/>
        <w:jc w:val="right"/>
        <w:rPr>
          <w:rFonts w:ascii="Arial" w:eastAsia="Calibri" w:hAnsi="Arial" w:cs="Arial"/>
          <w:sz w:val="24"/>
          <w:szCs w:val="24"/>
          <w:lang w:val="mn-MN"/>
        </w:rPr>
      </w:pPr>
    </w:p>
    <w:p w14:paraId="4EFCE96F" w14:textId="57942429" w:rsidR="00714BB9" w:rsidRDefault="00714BB9" w:rsidP="0049674D">
      <w:pPr>
        <w:spacing w:after="0" w:line="240" w:lineRule="auto"/>
        <w:jc w:val="right"/>
        <w:rPr>
          <w:rFonts w:ascii="Arial" w:eastAsia="Calibri" w:hAnsi="Arial" w:cs="Arial"/>
          <w:sz w:val="24"/>
          <w:szCs w:val="24"/>
          <w:lang w:val="mn-MN"/>
        </w:rPr>
      </w:pPr>
    </w:p>
    <w:p w14:paraId="693C14C1" w14:textId="40F5247A" w:rsidR="00714BB9" w:rsidRDefault="00714BB9" w:rsidP="0049674D">
      <w:pPr>
        <w:spacing w:after="0" w:line="240" w:lineRule="auto"/>
        <w:jc w:val="right"/>
        <w:rPr>
          <w:rFonts w:ascii="Arial" w:eastAsia="Calibri" w:hAnsi="Arial" w:cs="Arial"/>
          <w:sz w:val="24"/>
          <w:szCs w:val="24"/>
          <w:lang w:val="mn-MN"/>
        </w:rPr>
      </w:pPr>
    </w:p>
    <w:p w14:paraId="17853989" w14:textId="6CFCEEBF" w:rsidR="00714BB9" w:rsidRDefault="00714BB9" w:rsidP="0049674D">
      <w:pPr>
        <w:spacing w:after="0" w:line="240" w:lineRule="auto"/>
        <w:jc w:val="right"/>
        <w:rPr>
          <w:rFonts w:ascii="Arial" w:eastAsia="Calibri" w:hAnsi="Arial" w:cs="Arial"/>
          <w:sz w:val="24"/>
          <w:szCs w:val="24"/>
          <w:lang w:val="mn-MN"/>
        </w:rPr>
      </w:pPr>
    </w:p>
    <w:p w14:paraId="3E5FF525" w14:textId="024C6BAE" w:rsidR="00714BB9" w:rsidRDefault="00714BB9" w:rsidP="0049674D">
      <w:pPr>
        <w:spacing w:after="0" w:line="240" w:lineRule="auto"/>
        <w:jc w:val="right"/>
        <w:rPr>
          <w:rFonts w:ascii="Arial" w:eastAsia="Calibri" w:hAnsi="Arial" w:cs="Arial"/>
          <w:sz w:val="24"/>
          <w:szCs w:val="24"/>
          <w:lang w:val="mn-MN"/>
        </w:rPr>
      </w:pPr>
    </w:p>
    <w:p w14:paraId="48CBA084" w14:textId="46D9CB89" w:rsidR="00714BB9" w:rsidRDefault="00714BB9" w:rsidP="0049674D">
      <w:pPr>
        <w:spacing w:after="0" w:line="240" w:lineRule="auto"/>
        <w:jc w:val="right"/>
        <w:rPr>
          <w:rFonts w:ascii="Arial" w:eastAsia="Calibri" w:hAnsi="Arial" w:cs="Arial"/>
          <w:sz w:val="24"/>
          <w:szCs w:val="24"/>
          <w:lang w:val="mn-MN"/>
        </w:rPr>
      </w:pPr>
    </w:p>
    <w:p w14:paraId="2C62209C" w14:textId="4B89D258" w:rsidR="00714BB9" w:rsidRDefault="00714BB9" w:rsidP="0049674D">
      <w:pPr>
        <w:spacing w:after="0" w:line="240" w:lineRule="auto"/>
        <w:jc w:val="right"/>
        <w:rPr>
          <w:rFonts w:ascii="Arial" w:eastAsia="Calibri" w:hAnsi="Arial" w:cs="Arial"/>
          <w:sz w:val="24"/>
          <w:szCs w:val="24"/>
          <w:lang w:val="mn-MN"/>
        </w:rPr>
      </w:pPr>
    </w:p>
    <w:p w14:paraId="0157535D" w14:textId="0E25BEA6" w:rsidR="00714BB9" w:rsidRDefault="00714BB9" w:rsidP="0049674D">
      <w:pPr>
        <w:spacing w:after="0" w:line="240" w:lineRule="auto"/>
        <w:jc w:val="right"/>
        <w:rPr>
          <w:rFonts w:ascii="Arial" w:eastAsia="Calibri" w:hAnsi="Arial" w:cs="Arial"/>
          <w:sz w:val="24"/>
          <w:szCs w:val="24"/>
          <w:lang w:val="mn-MN"/>
        </w:rPr>
      </w:pPr>
    </w:p>
    <w:p w14:paraId="590FB20F" w14:textId="4A2EC0ED" w:rsidR="00714BB9" w:rsidRDefault="00714BB9" w:rsidP="0049674D">
      <w:pPr>
        <w:spacing w:after="0" w:line="240" w:lineRule="auto"/>
        <w:jc w:val="right"/>
        <w:rPr>
          <w:rFonts w:ascii="Arial" w:eastAsia="Calibri" w:hAnsi="Arial" w:cs="Arial"/>
          <w:sz w:val="24"/>
          <w:szCs w:val="24"/>
          <w:lang w:val="mn-MN"/>
        </w:rPr>
      </w:pPr>
    </w:p>
    <w:p w14:paraId="7EAC3396" w14:textId="2F440C7C" w:rsidR="00714BB9" w:rsidRDefault="00714BB9" w:rsidP="0049674D">
      <w:pPr>
        <w:spacing w:after="0" w:line="240" w:lineRule="auto"/>
        <w:jc w:val="right"/>
        <w:rPr>
          <w:rFonts w:ascii="Arial" w:eastAsia="Calibri" w:hAnsi="Arial" w:cs="Arial"/>
          <w:sz w:val="24"/>
          <w:szCs w:val="24"/>
          <w:lang w:val="mn-MN"/>
        </w:rPr>
      </w:pPr>
    </w:p>
    <w:p w14:paraId="609FC8C9" w14:textId="6CE6BBC1" w:rsidR="00714BB9" w:rsidRDefault="00714BB9" w:rsidP="0049674D">
      <w:pPr>
        <w:spacing w:after="0" w:line="240" w:lineRule="auto"/>
        <w:jc w:val="right"/>
        <w:rPr>
          <w:rFonts w:ascii="Arial" w:eastAsia="Calibri" w:hAnsi="Arial" w:cs="Arial"/>
          <w:sz w:val="24"/>
          <w:szCs w:val="24"/>
          <w:lang w:val="mn-MN"/>
        </w:rPr>
      </w:pPr>
    </w:p>
    <w:p w14:paraId="75049FFA" w14:textId="34722CE9" w:rsidR="00714BB9" w:rsidRDefault="00714BB9" w:rsidP="00F77497">
      <w:pPr>
        <w:spacing w:after="0" w:line="240" w:lineRule="auto"/>
        <w:rPr>
          <w:rFonts w:ascii="Arial" w:eastAsia="Calibri" w:hAnsi="Arial" w:cs="Arial"/>
          <w:sz w:val="24"/>
          <w:szCs w:val="24"/>
          <w:lang w:val="mn-MN"/>
        </w:rPr>
      </w:pPr>
    </w:p>
    <w:p w14:paraId="1B31BA31" w14:textId="77777777" w:rsidR="00F77497" w:rsidRDefault="00F77497" w:rsidP="00F77497">
      <w:pPr>
        <w:spacing w:after="0" w:line="240" w:lineRule="auto"/>
        <w:rPr>
          <w:rFonts w:ascii="Arial" w:eastAsia="Calibri" w:hAnsi="Arial" w:cs="Arial"/>
          <w:sz w:val="24"/>
          <w:szCs w:val="24"/>
          <w:lang w:val="mn-MN"/>
        </w:rPr>
      </w:pPr>
    </w:p>
    <w:p w14:paraId="51D2F1CD" w14:textId="25758EF4" w:rsidR="00042CE9" w:rsidRPr="00BB267A" w:rsidRDefault="00042CE9" w:rsidP="0049674D">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24931E6A" w14:textId="461767E1" w:rsidR="00042CE9" w:rsidRDefault="00042CE9" w:rsidP="0049674D">
      <w:pPr>
        <w:spacing w:after="0" w:line="240" w:lineRule="auto"/>
        <w:jc w:val="center"/>
        <w:rPr>
          <w:rFonts w:ascii="Arial" w:eastAsia="MS Mincho" w:hAnsi="Arial" w:cs="Arial"/>
          <w:b/>
          <w:sz w:val="24"/>
          <w:szCs w:val="24"/>
          <w:lang w:val="mn-MN" w:eastAsia="ja-JP"/>
        </w:rPr>
      </w:pPr>
    </w:p>
    <w:p w14:paraId="0AF8F277" w14:textId="0B7A7CE6" w:rsidR="00741FF2" w:rsidRDefault="00741FF2" w:rsidP="0049674D">
      <w:pPr>
        <w:spacing w:after="0" w:line="240" w:lineRule="auto"/>
        <w:jc w:val="center"/>
        <w:rPr>
          <w:rFonts w:ascii="Arial" w:eastAsia="MS Mincho" w:hAnsi="Arial" w:cs="Arial"/>
          <w:b/>
          <w:sz w:val="24"/>
          <w:szCs w:val="24"/>
          <w:lang w:val="mn-MN" w:eastAsia="ja-JP"/>
        </w:rPr>
      </w:pPr>
    </w:p>
    <w:p w14:paraId="751649D6" w14:textId="77777777" w:rsidR="00741FF2" w:rsidRPr="009D772B" w:rsidRDefault="00741FF2" w:rsidP="0049674D">
      <w:pPr>
        <w:spacing w:after="0" w:line="240" w:lineRule="auto"/>
        <w:jc w:val="center"/>
        <w:rPr>
          <w:rFonts w:ascii="Arial" w:eastAsia="MS Mincho" w:hAnsi="Arial" w:cs="Arial"/>
          <w:b/>
          <w:sz w:val="24"/>
          <w:szCs w:val="24"/>
          <w:lang w:val="mn-MN" w:eastAsia="ja-JP"/>
        </w:rPr>
      </w:pPr>
    </w:p>
    <w:p w14:paraId="3B029349" w14:textId="77777777" w:rsidR="00042CE9" w:rsidRPr="009D772B" w:rsidRDefault="00042CE9" w:rsidP="0049674D">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6CD93BFF" w14:textId="77777777" w:rsidR="00042CE9" w:rsidRPr="009D772B" w:rsidRDefault="00042CE9" w:rsidP="0049674D">
      <w:pPr>
        <w:spacing w:after="0" w:line="240" w:lineRule="auto"/>
        <w:jc w:val="center"/>
        <w:rPr>
          <w:rFonts w:ascii="Arial" w:eastAsia="Calibri" w:hAnsi="Arial" w:cs="Arial"/>
          <w:sz w:val="24"/>
          <w:szCs w:val="24"/>
          <w:lang w:val="mn-MN"/>
        </w:rPr>
      </w:pPr>
    </w:p>
    <w:p w14:paraId="64DF95BA" w14:textId="77777777" w:rsidR="00042CE9" w:rsidRPr="00096335" w:rsidRDefault="00042CE9"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707FF694" w14:textId="77777777" w:rsidR="00042CE9" w:rsidRDefault="00042CE9" w:rsidP="0049674D">
      <w:pPr>
        <w:spacing w:after="0" w:line="240" w:lineRule="auto"/>
        <w:rPr>
          <w:rFonts w:ascii="Arial" w:eastAsia="MS Mincho" w:hAnsi="Arial" w:cs="Arial"/>
          <w:sz w:val="24"/>
          <w:szCs w:val="24"/>
          <w:lang w:val="mn-MN" w:eastAsia="ja-JP"/>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78238F30" w14:textId="77777777" w:rsidR="00042CE9" w:rsidRPr="00D455E3" w:rsidRDefault="00042CE9" w:rsidP="0049674D">
      <w:pPr>
        <w:spacing w:after="0" w:line="240" w:lineRule="auto"/>
        <w:rPr>
          <w:rFonts w:ascii="Arial" w:eastAsia="Calibri" w:hAnsi="Arial" w:cs="Arial"/>
          <w:sz w:val="24"/>
          <w:szCs w:val="24"/>
          <w:lang w:val="mn-MN"/>
        </w:rPr>
      </w:pPr>
    </w:p>
    <w:p w14:paraId="0739155C" w14:textId="77777777" w:rsidR="00042CE9" w:rsidRPr="009D772B" w:rsidRDefault="00042CE9" w:rsidP="0049674D">
      <w:pPr>
        <w:spacing w:after="0" w:line="240" w:lineRule="auto"/>
        <w:jc w:val="both"/>
        <w:rPr>
          <w:rFonts w:ascii="Arial" w:hAnsi="Arial" w:cs="Arial"/>
          <w:sz w:val="24"/>
          <w:szCs w:val="24"/>
          <w:lang w:val="mn-MN"/>
        </w:rPr>
      </w:pPr>
    </w:p>
    <w:p w14:paraId="33F513B5" w14:textId="77777777" w:rsidR="00042CE9" w:rsidRPr="009D772B" w:rsidRDefault="00042CE9" w:rsidP="0049674D">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 xml:space="preserve">ӨРИЙН УДИРДЛАГЫН ТУХАЙ ХУУЛЬД </w:t>
      </w:r>
    </w:p>
    <w:p w14:paraId="5C01E3D0" w14:textId="587D71A0" w:rsidR="00042CE9" w:rsidRPr="009D772B" w:rsidRDefault="00042CE9" w:rsidP="0049674D">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ӨӨРЧЛӨЛТ ОРУУЛАХ ТУХАЙ</w:t>
      </w:r>
    </w:p>
    <w:p w14:paraId="4F8D9354" w14:textId="77777777" w:rsidR="00042CE9" w:rsidRPr="009D772B" w:rsidRDefault="00042CE9" w:rsidP="0049674D">
      <w:pPr>
        <w:spacing w:after="0" w:line="240" w:lineRule="auto"/>
        <w:jc w:val="both"/>
        <w:rPr>
          <w:rFonts w:ascii="Arial" w:hAnsi="Arial" w:cs="Arial"/>
          <w:sz w:val="24"/>
          <w:szCs w:val="24"/>
          <w:lang w:val="mn-MN"/>
        </w:rPr>
      </w:pPr>
    </w:p>
    <w:p w14:paraId="5D8C43AF" w14:textId="34244B7A" w:rsidR="005960FA" w:rsidRPr="001453C3" w:rsidRDefault="00042CE9" w:rsidP="001453C3">
      <w:pPr>
        <w:spacing w:after="0" w:line="240" w:lineRule="auto"/>
        <w:ind w:firstLine="720"/>
        <w:jc w:val="both"/>
        <w:rPr>
          <w:rFonts w:ascii="Arial" w:hAnsi="Arial" w:cs="Arial"/>
          <w:b/>
          <w:sz w:val="24"/>
          <w:szCs w:val="24"/>
          <w:lang w:val="mn-MN"/>
        </w:rPr>
      </w:pPr>
      <w:r w:rsidRPr="009D772B">
        <w:rPr>
          <w:rFonts w:ascii="Arial" w:hAnsi="Arial" w:cs="Arial"/>
          <w:b/>
          <w:sz w:val="24"/>
          <w:szCs w:val="24"/>
          <w:lang w:val="mn-MN"/>
        </w:rPr>
        <w:t>1 дүгээр зүйл.</w:t>
      </w:r>
      <w:r w:rsidR="005960FA" w:rsidRPr="005960FA">
        <w:rPr>
          <w:rFonts w:ascii="Arial" w:eastAsia="Times New Roman" w:hAnsi="Arial" w:cs="Arial"/>
          <w:sz w:val="24"/>
          <w:szCs w:val="24"/>
          <w:lang w:val="mn-MN"/>
        </w:rPr>
        <w:t>Өрийн удирдлагын тухай хуулийн 18 дугаар зүйлийн 18.8 дахь хэсэг, 18.9 дэх хэсэг, 39 дүгээр зүйлийн 39.2.8 дахь заалт, 40 дүгээр зүйлийн 40.7 дахь хэсгийг тус тус хүчингүй болгосугай.</w:t>
      </w:r>
    </w:p>
    <w:p w14:paraId="64C6D749" w14:textId="77777777" w:rsidR="00042CE9" w:rsidRDefault="00042CE9" w:rsidP="0049674D">
      <w:pPr>
        <w:tabs>
          <w:tab w:val="left" w:pos="709"/>
        </w:tabs>
        <w:spacing w:after="0" w:line="240" w:lineRule="auto"/>
        <w:jc w:val="both"/>
        <w:rPr>
          <w:rFonts w:ascii="Arial" w:hAnsi="Arial" w:cs="Arial"/>
          <w:sz w:val="24"/>
          <w:szCs w:val="24"/>
          <w:lang w:val="mn-MN"/>
        </w:rPr>
      </w:pPr>
    </w:p>
    <w:p w14:paraId="201F2037" w14:textId="0B6708FD" w:rsidR="00042CE9" w:rsidRPr="00FE0328" w:rsidRDefault="00042CE9" w:rsidP="00FE0328">
      <w:pPr>
        <w:pStyle w:val="NormalWeb"/>
        <w:spacing w:before="0" w:beforeAutospacing="0" w:after="0" w:afterAutospacing="0"/>
        <w:ind w:firstLine="720"/>
        <w:jc w:val="both"/>
        <w:rPr>
          <w:rFonts w:ascii="Arial" w:hAnsi="Arial" w:cs="Arial"/>
          <w:strike/>
          <w:lang w:val="mn-MN"/>
        </w:rPr>
      </w:pPr>
      <w:r w:rsidRPr="008E4447">
        <w:rPr>
          <w:rFonts w:ascii="Arial" w:hAnsi="Arial" w:cs="Arial"/>
          <w:b/>
          <w:lang w:val="mn-MN"/>
        </w:rPr>
        <w:t>2 дугаар зүйл.</w:t>
      </w:r>
      <w:r w:rsidRPr="009D772B">
        <w:rPr>
          <w:rFonts w:ascii="Arial" w:hAnsi="Arial" w:cs="Arial"/>
          <w:lang w:val="mn-MN"/>
        </w:rPr>
        <w:t xml:space="preserve">Энэ хуулийг Төр, хувийн хэвшлийн түншлэлийн тухай хууль хүчин төгөлдөр болсон өдрөөс эхлэн дагаж мөрдөнө. </w:t>
      </w:r>
    </w:p>
    <w:p w14:paraId="65239DAB" w14:textId="77777777" w:rsidR="00042CE9" w:rsidRDefault="00042CE9" w:rsidP="0049674D">
      <w:pPr>
        <w:spacing w:after="0" w:line="240" w:lineRule="auto"/>
        <w:ind w:firstLine="720"/>
        <w:jc w:val="both"/>
        <w:rPr>
          <w:rFonts w:ascii="Arial" w:hAnsi="Arial" w:cs="Arial"/>
          <w:sz w:val="24"/>
          <w:szCs w:val="24"/>
          <w:lang w:val="mn-MN"/>
        </w:rPr>
      </w:pPr>
    </w:p>
    <w:p w14:paraId="22649219" w14:textId="77777777" w:rsidR="00042CE9" w:rsidRDefault="00042CE9" w:rsidP="0049674D">
      <w:pPr>
        <w:spacing w:after="0" w:line="240" w:lineRule="auto"/>
        <w:ind w:firstLine="720"/>
        <w:jc w:val="both"/>
        <w:rPr>
          <w:rFonts w:ascii="Arial" w:hAnsi="Arial" w:cs="Arial"/>
          <w:sz w:val="24"/>
          <w:szCs w:val="24"/>
          <w:lang w:val="mn-MN"/>
        </w:rPr>
      </w:pPr>
    </w:p>
    <w:p w14:paraId="07458EEB" w14:textId="77777777" w:rsidR="00042CE9" w:rsidRPr="009D772B" w:rsidRDefault="00042CE9" w:rsidP="0049674D">
      <w:pPr>
        <w:spacing w:after="0" w:line="240" w:lineRule="auto"/>
        <w:ind w:firstLine="720"/>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7715B1A1" w14:textId="77777777" w:rsidR="00042CE9" w:rsidRDefault="00042CE9" w:rsidP="0049674D">
      <w:pPr>
        <w:tabs>
          <w:tab w:val="left" w:pos="7005"/>
          <w:tab w:val="right" w:pos="9026"/>
        </w:tabs>
        <w:spacing w:after="0" w:line="240" w:lineRule="auto"/>
        <w:jc w:val="right"/>
        <w:rPr>
          <w:rFonts w:ascii="Arial" w:eastAsia="MS Mincho" w:hAnsi="Arial" w:cs="Arial"/>
          <w:i/>
          <w:sz w:val="24"/>
          <w:szCs w:val="24"/>
          <w:u w:val="single"/>
          <w:lang w:val="mn-MN" w:eastAsia="ja-JP"/>
        </w:rPr>
      </w:pPr>
    </w:p>
    <w:p w14:paraId="72081198" w14:textId="77777777" w:rsidR="00741FF2" w:rsidRDefault="00741FF2" w:rsidP="0049674D">
      <w:pPr>
        <w:tabs>
          <w:tab w:val="left" w:pos="7005"/>
          <w:tab w:val="right" w:pos="9026"/>
        </w:tabs>
        <w:spacing w:after="0" w:line="240" w:lineRule="auto"/>
        <w:jc w:val="right"/>
        <w:rPr>
          <w:rFonts w:ascii="Arial" w:eastAsia="MS Mincho" w:hAnsi="Arial" w:cs="Arial"/>
          <w:iCs/>
          <w:sz w:val="24"/>
          <w:szCs w:val="24"/>
          <w:lang w:val="mn-MN" w:eastAsia="ja-JP"/>
        </w:rPr>
      </w:pPr>
      <w:r>
        <w:rPr>
          <w:rFonts w:ascii="Arial" w:eastAsia="MS Mincho" w:hAnsi="Arial" w:cs="Arial"/>
          <w:iCs/>
          <w:sz w:val="24"/>
          <w:szCs w:val="24"/>
          <w:lang w:val="mn-MN" w:eastAsia="ja-JP"/>
        </w:rPr>
        <w:br w:type="page"/>
      </w:r>
    </w:p>
    <w:p w14:paraId="164C593D" w14:textId="00E87CCA" w:rsidR="00042CE9" w:rsidRPr="00042CE9" w:rsidRDefault="00042CE9" w:rsidP="0049674D">
      <w:pPr>
        <w:tabs>
          <w:tab w:val="left" w:pos="7005"/>
          <w:tab w:val="right" w:pos="9026"/>
        </w:tabs>
        <w:spacing w:after="0" w:line="240" w:lineRule="auto"/>
        <w:jc w:val="right"/>
        <w:rPr>
          <w:rFonts w:ascii="Arial" w:eastAsia="Calibri" w:hAnsi="Arial" w:cs="Arial"/>
          <w:iCs/>
          <w:sz w:val="24"/>
          <w:szCs w:val="24"/>
          <w:lang w:val="mn-MN"/>
        </w:rPr>
      </w:pPr>
      <w:r w:rsidRPr="00042CE9">
        <w:rPr>
          <w:rFonts w:ascii="Arial" w:eastAsia="MS Mincho" w:hAnsi="Arial" w:cs="Arial"/>
          <w:iCs/>
          <w:sz w:val="24"/>
          <w:szCs w:val="24"/>
          <w:lang w:val="mn-MN" w:eastAsia="ja-JP"/>
        </w:rPr>
        <w:lastRenderedPageBreak/>
        <w:t>Төсөл</w:t>
      </w:r>
    </w:p>
    <w:p w14:paraId="0A08346F" w14:textId="3A97E79C" w:rsidR="00042CE9" w:rsidRDefault="00042CE9" w:rsidP="0049674D">
      <w:pPr>
        <w:tabs>
          <w:tab w:val="left" w:pos="7005"/>
          <w:tab w:val="right" w:pos="9026"/>
        </w:tabs>
        <w:spacing w:after="0" w:line="240" w:lineRule="auto"/>
        <w:jc w:val="right"/>
        <w:rPr>
          <w:rFonts w:ascii="Arial" w:eastAsia="MS Mincho" w:hAnsi="Arial" w:cs="Arial"/>
          <w:i/>
          <w:sz w:val="24"/>
          <w:szCs w:val="24"/>
          <w:u w:val="single"/>
          <w:lang w:val="mn-MN" w:eastAsia="ja-JP"/>
        </w:rPr>
      </w:pPr>
    </w:p>
    <w:p w14:paraId="709D268F" w14:textId="57DD2273" w:rsidR="00741FF2" w:rsidRDefault="00741FF2" w:rsidP="0049674D">
      <w:pPr>
        <w:tabs>
          <w:tab w:val="left" w:pos="7005"/>
          <w:tab w:val="right" w:pos="9026"/>
        </w:tabs>
        <w:spacing w:after="0" w:line="240" w:lineRule="auto"/>
        <w:jc w:val="right"/>
        <w:rPr>
          <w:rFonts w:ascii="Arial" w:eastAsia="MS Mincho" w:hAnsi="Arial" w:cs="Arial"/>
          <w:i/>
          <w:sz w:val="24"/>
          <w:szCs w:val="24"/>
          <w:u w:val="single"/>
          <w:lang w:val="mn-MN" w:eastAsia="ja-JP"/>
        </w:rPr>
      </w:pPr>
    </w:p>
    <w:p w14:paraId="597F8233" w14:textId="77777777" w:rsidR="00741FF2" w:rsidRDefault="00741FF2" w:rsidP="0049674D">
      <w:pPr>
        <w:tabs>
          <w:tab w:val="left" w:pos="7005"/>
          <w:tab w:val="right" w:pos="9026"/>
        </w:tabs>
        <w:spacing w:after="0" w:line="240" w:lineRule="auto"/>
        <w:jc w:val="right"/>
        <w:rPr>
          <w:rFonts w:ascii="Arial" w:eastAsia="MS Mincho" w:hAnsi="Arial" w:cs="Arial"/>
          <w:i/>
          <w:sz w:val="24"/>
          <w:szCs w:val="24"/>
          <w:u w:val="single"/>
          <w:lang w:val="mn-MN" w:eastAsia="ja-JP"/>
        </w:rPr>
      </w:pPr>
    </w:p>
    <w:p w14:paraId="77D02D6F" w14:textId="77777777" w:rsidR="00042CE9" w:rsidRPr="00FC5453" w:rsidRDefault="00042CE9" w:rsidP="0049674D">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086BF47D" w14:textId="77777777" w:rsidR="00042CE9" w:rsidRPr="00FC5453" w:rsidRDefault="00042CE9" w:rsidP="0049674D">
      <w:pPr>
        <w:spacing w:after="0" w:line="240" w:lineRule="auto"/>
        <w:jc w:val="center"/>
        <w:rPr>
          <w:rFonts w:ascii="Arial" w:eastAsia="Calibri" w:hAnsi="Arial" w:cs="Arial"/>
          <w:sz w:val="24"/>
          <w:szCs w:val="24"/>
          <w:lang w:val="mn-MN"/>
        </w:rPr>
      </w:pPr>
    </w:p>
    <w:p w14:paraId="308F07F3" w14:textId="77777777" w:rsidR="00042CE9" w:rsidRPr="00096335" w:rsidRDefault="00042CE9"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7A30B304" w14:textId="77777777" w:rsidR="00042CE9" w:rsidRPr="00096335" w:rsidRDefault="00042CE9"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39509411" w14:textId="77777777" w:rsidR="00042CE9" w:rsidRPr="00FC5453" w:rsidRDefault="00042CE9" w:rsidP="0049674D">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634D3481" w14:textId="77777777" w:rsidR="00042CE9" w:rsidRPr="00FC5453" w:rsidRDefault="00042CE9" w:rsidP="0049674D">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4419DB8B" w14:textId="77777777" w:rsidR="004B04DD" w:rsidRDefault="00042CE9" w:rsidP="004B04DD">
      <w:pPr>
        <w:shd w:val="clear" w:color="auto" w:fill="FFFFFF"/>
        <w:spacing w:after="0" w:line="240" w:lineRule="auto"/>
        <w:jc w:val="center"/>
        <w:rPr>
          <w:rFonts w:ascii="Arial" w:eastAsia="Calibri" w:hAnsi="Arial" w:cs="Arial"/>
          <w:b/>
          <w:bCs/>
          <w:sz w:val="24"/>
          <w:szCs w:val="24"/>
          <w:shd w:val="clear" w:color="auto" w:fill="FFFFFF"/>
          <w:lang w:val="mn-MN"/>
        </w:rPr>
      </w:pPr>
      <w:r w:rsidRPr="00BD4388">
        <w:rPr>
          <w:rFonts w:ascii="Arial" w:eastAsia="Calibri" w:hAnsi="Arial" w:cs="Arial"/>
          <w:b/>
          <w:bCs/>
          <w:sz w:val="24"/>
          <w:szCs w:val="24"/>
          <w:shd w:val="clear" w:color="auto" w:fill="FFFFFF"/>
          <w:lang w:val="mn-MN"/>
        </w:rPr>
        <w:t xml:space="preserve">СОЁЛЫН ТУХАЙ ХУУЛЬД НЭМЭЛТ </w:t>
      </w:r>
    </w:p>
    <w:p w14:paraId="00ED66B6" w14:textId="4A268DC7" w:rsidR="00042CE9" w:rsidRPr="00BD4388" w:rsidRDefault="00042CE9" w:rsidP="004B04DD">
      <w:pPr>
        <w:shd w:val="clear" w:color="auto" w:fill="FFFFFF"/>
        <w:spacing w:after="0" w:line="240" w:lineRule="auto"/>
        <w:jc w:val="center"/>
        <w:rPr>
          <w:rFonts w:ascii="Arial" w:eastAsia="Calibri" w:hAnsi="Arial" w:cs="Arial"/>
          <w:b/>
          <w:bCs/>
          <w:sz w:val="24"/>
          <w:szCs w:val="24"/>
          <w:shd w:val="clear" w:color="auto" w:fill="FFFFFF"/>
          <w:lang w:val="mn-MN"/>
        </w:rPr>
      </w:pPr>
      <w:r w:rsidRPr="00BD4388">
        <w:rPr>
          <w:rFonts w:ascii="Arial" w:eastAsia="Calibri" w:hAnsi="Arial" w:cs="Arial"/>
          <w:b/>
          <w:bCs/>
          <w:sz w:val="24"/>
          <w:szCs w:val="24"/>
          <w:shd w:val="clear" w:color="auto" w:fill="FFFFFF"/>
          <w:lang w:val="mn-MN"/>
        </w:rPr>
        <w:t>ОРУУЛАХ ТУХАЙ</w:t>
      </w:r>
    </w:p>
    <w:p w14:paraId="2E8A0A11" w14:textId="77777777" w:rsidR="00042CE9" w:rsidRPr="00BD4388" w:rsidRDefault="00042CE9" w:rsidP="0049674D">
      <w:pPr>
        <w:shd w:val="clear" w:color="auto" w:fill="FFFFFF"/>
        <w:spacing w:after="0" w:line="240" w:lineRule="auto"/>
        <w:jc w:val="both"/>
        <w:rPr>
          <w:rFonts w:ascii="Arial" w:eastAsia="Calibri" w:hAnsi="Arial" w:cs="Arial"/>
          <w:b/>
          <w:bCs/>
          <w:sz w:val="24"/>
          <w:szCs w:val="24"/>
          <w:shd w:val="clear" w:color="auto" w:fill="FFFFFF"/>
          <w:lang w:val="mn-MN"/>
        </w:rPr>
      </w:pPr>
    </w:p>
    <w:p w14:paraId="00B0FFA1" w14:textId="1BD94C85" w:rsidR="00042CE9" w:rsidRPr="00024DE5" w:rsidRDefault="00042CE9" w:rsidP="00B83BF4">
      <w:pPr>
        <w:shd w:val="clear" w:color="auto" w:fill="FFFFFF"/>
        <w:spacing w:after="0" w:line="240" w:lineRule="auto"/>
        <w:ind w:firstLine="720"/>
        <w:jc w:val="both"/>
        <w:rPr>
          <w:rFonts w:ascii="Arial" w:eastAsia="Times New Roman" w:hAnsi="Arial" w:cs="Arial"/>
          <w:sz w:val="24"/>
          <w:szCs w:val="24"/>
          <w:lang w:val="mn-MN" w:eastAsia="mn-MN"/>
        </w:rPr>
      </w:pPr>
      <w:r w:rsidRPr="00BD4388">
        <w:rPr>
          <w:rFonts w:ascii="Arial" w:eastAsia="Calibri" w:hAnsi="Arial" w:cs="Arial"/>
          <w:b/>
          <w:bCs/>
          <w:sz w:val="24"/>
          <w:szCs w:val="24"/>
          <w:shd w:val="clear" w:color="auto" w:fill="FFFFFF"/>
          <w:lang w:val="mn-MN"/>
        </w:rPr>
        <w:t>1 дүгээр зүйл.</w:t>
      </w:r>
      <w:r w:rsidRPr="00BD4388">
        <w:rPr>
          <w:rFonts w:ascii="Arial" w:eastAsia="Calibri" w:hAnsi="Arial" w:cs="Arial"/>
          <w:bCs/>
          <w:sz w:val="24"/>
          <w:szCs w:val="24"/>
          <w:shd w:val="clear" w:color="auto" w:fill="FFFFFF"/>
          <w:lang w:val="mn-MN"/>
        </w:rPr>
        <w:t xml:space="preserve">Соёлын тухай </w:t>
      </w:r>
      <w:r w:rsidR="005F31C9" w:rsidRPr="00007DE1">
        <w:rPr>
          <w:rFonts w:ascii="Arial" w:eastAsia="Calibri" w:hAnsi="Arial" w:cs="Arial"/>
          <w:bCs/>
          <w:sz w:val="24"/>
          <w:szCs w:val="24"/>
          <w:shd w:val="clear" w:color="auto" w:fill="FFFFFF"/>
          <w:lang w:val="mn-MN"/>
        </w:rPr>
        <w:t>хуул</w:t>
      </w:r>
      <w:r w:rsidR="005F31C9">
        <w:rPr>
          <w:rFonts w:ascii="Arial" w:eastAsia="Calibri" w:hAnsi="Arial" w:cs="Arial"/>
          <w:bCs/>
          <w:sz w:val="24"/>
          <w:szCs w:val="24"/>
          <w:shd w:val="clear" w:color="auto" w:fill="FFFFFF"/>
          <w:lang w:val="mn-MN"/>
        </w:rPr>
        <w:t xml:space="preserve">ьд </w:t>
      </w:r>
      <w:r w:rsidR="005F31C9" w:rsidRPr="00825E48">
        <w:rPr>
          <w:rFonts w:ascii="Arial" w:eastAsia="Times New Roman" w:hAnsi="Arial" w:cs="Arial"/>
          <w:bCs/>
          <w:sz w:val="24"/>
          <w:szCs w:val="24"/>
          <w:lang w:val="mn-MN" w:eastAsia="mn-MN"/>
        </w:rPr>
        <w:t>дор дурдсан агуулгатай</w:t>
      </w:r>
      <w:r w:rsidR="005F31C9">
        <w:rPr>
          <w:rFonts w:ascii="Arial" w:eastAsia="Calibri" w:hAnsi="Arial" w:cs="Arial"/>
          <w:bCs/>
          <w:sz w:val="24"/>
          <w:szCs w:val="24"/>
          <w:shd w:val="clear" w:color="auto" w:fill="FFFFFF"/>
          <w:lang w:val="mn-MN"/>
        </w:rPr>
        <w:t xml:space="preserve"> хэсэг, заалт </w:t>
      </w:r>
      <w:r w:rsidR="005F31C9" w:rsidRPr="00A964D9">
        <w:rPr>
          <w:rFonts w:ascii="Arial" w:eastAsia="Calibri" w:hAnsi="Arial" w:cs="Arial"/>
          <w:bCs/>
          <w:sz w:val="24"/>
          <w:szCs w:val="24"/>
          <w:shd w:val="clear" w:color="auto" w:fill="FFFFFF"/>
          <w:lang w:val="mn-MN"/>
        </w:rPr>
        <w:t>нэмсүгэй:</w:t>
      </w:r>
    </w:p>
    <w:p w14:paraId="214B6D1D" w14:textId="7A593D0A" w:rsidR="00042CE9" w:rsidRDefault="00042CE9" w:rsidP="0049674D">
      <w:pPr>
        <w:spacing w:after="0" w:line="240" w:lineRule="auto"/>
        <w:ind w:firstLine="720"/>
        <w:jc w:val="both"/>
        <w:rPr>
          <w:rFonts w:ascii="Arial" w:eastAsia="Calibri" w:hAnsi="Arial" w:cs="Arial"/>
          <w:b/>
          <w:noProof/>
          <w:sz w:val="24"/>
          <w:szCs w:val="24"/>
          <w:lang w:val="mn-MN"/>
        </w:rPr>
      </w:pPr>
    </w:p>
    <w:p w14:paraId="4387E68A" w14:textId="1DCD1C56" w:rsidR="00B83BF4" w:rsidRPr="003F6232" w:rsidRDefault="00B83BF4" w:rsidP="00B83BF4">
      <w:pPr>
        <w:shd w:val="clear" w:color="auto" w:fill="FFFFFF"/>
        <w:spacing w:after="0" w:line="240" w:lineRule="auto"/>
        <w:ind w:firstLine="720"/>
        <w:jc w:val="both"/>
        <w:rPr>
          <w:rFonts w:ascii="Arial" w:eastAsia="Times New Roman" w:hAnsi="Arial" w:cs="Arial"/>
          <w:b/>
          <w:sz w:val="24"/>
          <w:szCs w:val="24"/>
          <w:lang w:val="mn-MN"/>
        </w:rPr>
      </w:pPr>
      <w:r w:rsidRPr="003F6232">
        <w:rPr>
          <w:rFonts w:ascii="Arial" w:eastAsia="Times New Roman" w:hAnsi="Arial" w:cs="Arial"/>
          <w:b/>
          <w:sz w:val="24"/>
          <w:szCs w:val="24"/>
        </w:rPr>
        <w:t>1/</w:t>
      </w:r>
      <w:r w:rsidRPr="003F6232">
        <w:rPr>
          <w:rFonts w:ascii="Arial" w:eastAsia="Times New Roman" w:hAnsi="Arial" w:cs="Arial"/>
          <w:b/>
          <w:sz w:val="24"/>
          <w:szCs w:val="24"/>
          <w:lang w:val="mn-MN"/>
        </w:rPr>
        <w:t>2</w:t>
      </w:r>
      <w:r w:rsidR="003F6232">
        <w:rPr>
          <w:rFonts w:ascii="Arial" w:eastAsia="Times New Roman" w:hAnsi="Arial" w:cs="Arial"/>
          <w:b/>
          <w:sz w:val="24"/>
          <w:szCs w:val="24"/>
          <w:lang w:val="mn-MN"/>
        </w:rPr>
        <w:t>1</w:t>
      </w:r>
      <w:r w:rsidRPr="003F6232">
        <w:rPr>
          <w:rFonts w:ascii="Arial" w:eastAsia="Times New Roman" w:hAnsi="Arial" w:cs="Arial"/>
          <w:b/>
          <w:sz w:val="24"/>
          <w:szCs w:val="24"/>
          <w:lang w:val="mn-MN"/>
        </w:rPr>
        <w:t xml:space="preserve"> д</w:t>
      </w:r>
      <w:r w:rsidR="003F6232">
        <w:rPr>
          <w:rFonts w:ascii="Arial" w:eastAsia="Times New Roman" w:hAnsi="Arial" w:cs="Arial"/>
          <w:b/>
          <w:sz w:val="24"/>
          <w:szCs w:val="24"/>
          <w:lang w:val="mn-MN"/>
        </w:rPr>
        <w:t>үгээр</w:t>
      </w:r>
      <w:r w:rsidRPr="003F6232">
        <w:rPr>
          <w:rFonts w:ascii="Arial" w:eastAsia="Times New Roman" w:hAnsi="Arial" w:cs="Arial"/>
          <w:b/>
          <w:sz w:val="24"/>
          <w:szCs w:val="24"/>
          <w:lang w:val="mn-MN"/>
        </w:rPr>
        <w:t xml:space="preserve"> зүйлийн 2</w:t>
      </w:r>
      <w:r w:rsidR="003F6232">
        <w:rPr>
          <w:rFonts w:ascii="Arial" w:eastAsia="Times New Roman" w:hAnsi="Arial" w:cs="Arial"/>
          <w:b/>
          <w:sz w:val="24"/>
          <w:szCs w:val="24"/>
          <w:lang w:val="mn-MN"/>
        </w:rPr>
        <w:t>1</w:t>
      </w:r>
      <w:r w:rsidRPr="003F6232">
        <w:rPr>
          <w:rFonts w:ascii="Arial" w:eastAsia="Times New Roman" w:hAnsi="Arial" w:cs="Arial"/>
          <w:b/>
          <w:sz w:val="24"/>
          <w:szCs w:val="24"/>
          <w:lang w:val="mn-MN"/>
        </w:rPr>
        <w:t>.</w:t>
      </w:r>
      <w:r w:rsidR="003F6232">
        <w:rPr>
          <w:rFonts w:ascii="Arial" w:eastAsia="Times New Roman" w:hAnsi="Arial" w:cs="Arial"/>
          <w:b/>
          <w:sz w:val="24"/>
          <w:szCs w:val="24"/>
          <w:lang w:val="mn-MN"/>
        </w:rPr>
        <w:t>1.13</w:t>
      </w:r>
      <w:r w:rsidRPr="003F6232">
        <w:rPr>
          <w:rFonts w:ascii="Arial" w:eastAsia="Times New Roman" w:hAnsi="Arial" w:cs="Arial"/>
          <w:b/>
          <w:sz w:val="24"/>
          <w:szCs w:val="24"/>
          <w:lang w:val="mn-MN"/>
        </w:rPr>
        <w:t xml:space="preserve"> дахь </w:t>
      </w:r>
      <w:r w:rsidR="003F6232">
        <w:rPr>
          <w:rFonts w:ascii="Arial" w:eastAsia="Times New Roman" w:hAnsi="Arial" w:cs="Arial"/>
          <w:b/>
          <w:sz w:val="24"/>
          <w:szCs w:val="24"/>
          <w:lang w:val="mn-MN"/>
        </w:rPr>
        <w:t>заалт</w:t>
      </w:r>
      <w:r w:rsidRPr="003F6232">
        <w:rPr>
          <w:rFonts w:ascii="Arial" w:eastAsia="Times New Roman" w:hAnsi="Arial" w:cs="Arial"/>
          <w:b/>
          <w:sz w:val="24"/>
          <w:szCs w:val="24"/>
          <w:lang w:val="mn-MN"/>
        </w:rPr>
        <w:t>:</w:t>
      </w:r>
    </w:p>
    <w:p w14:paraId="4C87A7B6" w14:textId="77777777" w:rsidR="00B83BF4" w:rsidRPr="00BD4388" w:rsidRDefault="00B83BF4" w:rsidP="0049674D">
      <w:pPr>
        <w:spacing w:after="0" w:line="240" w:lineRule="auto"/>
        <w:ind w:firstLine="720"/>
        <w:jc w:val="both"/>
        <w:rPr>
          <w:rFonts w:ascii="Arial" w:eastAsia="Calibri" w:hAnsi="Arial" w:cs="Arial"/>
          <w:b/>
          <w:noProof/>
          <w:sz w:val="24"/>
          <w:szCs w:val="24"/>
          <w:lang w:val="mn-MN"/>
        </w:rPr>
      </w:pPr>
    </w:p>
    <w:p w14:paraId="65A5B468" w14:textId="4525FEAE" w:rsidR="00042CE9" w:rsidRDefault="00042CE9" w:rsidP="0049674D">
      <w:pPr>
        <w:spacing w:after="0" w:line="240" w:lineRule="auto"/>
        <w:ind w:firstLine="720"/>
        <w:jc w:val="both"/>
        <w:rPr>
          <w:rFonts w:ascii="Arial" w:hAnsi="Arial" w:cs="Arial"/>
          <w:sz w:val="24"/>
          <w:szCs w:val="24"/>
          <w:shd w:val="clear" w:color="auto" w:fill="FFFFFF"/>
          <w:lang w:val="mn-MN"/>
        </w:rPr>
      </w:pPr>
      <w:r w:rsidRPr="00266E1C">
        <w:rPr>
          <w:rFonts w:ascii="Arial" w:hAnsi="Arial" w:cs="Arial"/>
          <w:sz w:val="24"/>
          <w:szCs w:val="24"/>
          <w:shd w:val="clear" w:color="auto" w:fill="FFFFFF"/>
          <w:lang w:val="mn-MN"/>
        </w:rPr>
        <w:t>“</w:t>
      </w:r>
      <w:r w:rsidRPr="00BD4388">
        <w:rPr>
          <w:rFonts w:ascii="Arial" w:hAnsi="Arial" w:cs="Arial"/>
          <w:sz w:val="24"/>
          <w:szCs w:val="24"/>
          <w:shd w:val="clear" w:color="auto" w:fill="FFFFFF"/>
          <w:lang w:val="mn-MN"/>
        </w:rPr>
        <w:t>21</w:t>
      </w:r>
      <w:r w:rsidRPr="00266E1C">
        <w:rPr>
          <w:rFonts w:ascii="Arial" w:hAnsi="Arial" w:cs="Arial"/>
          <w:sz w:val="24"/>
          <w:szCs w:val="24"/>
          <w:shd w:val="clear" w:color="auto" w:fill="FFFFFF"/>
          <w:lang w:val="mn-MN"/>
        </w:rPr>
        <w:t>.1.</w:t>
      </w:r>
      <w:r w:rsidRPr="00BD4388">
        <w:rPr>
          <w:rFonts w:ascii="Arial" w:hAnsi="Arial" w:cs="Arial"/>
          <w:sz w:val="24"/>
          <w:szCs w:val="24"/>
          <w:shd w:val="clear" w:color="auto" w:fill="FFFFFF"/>
          <w:lang w:val="mn-MN"/>
        </w:rPr>
        <w:t>13</w:t>
      </w:r>
      <w:r w:rsidRPr="00266E1C">
        <w:rPr>
          <w:rFonts w:ascii="Arial" w:hAnsi="Arial" w:cs="Arial"/>
          <w:sz w:val="24"/>
          <w:szCs w:val="24"/>
          <w:shd w:val="clear" w:color="auto" w:fill="FFFFFF"/>
          <w:lang w:val="mn-MN"/>
        </w:rPr>
        <w:t>.</w:t>
      </w:r>
      <w:r w:rsidRPr="00BD4388">
        <w:rPr>
          <w:rFonts w:ascii="Arial" w:hAnsi="Arial" w:cs="Arial"/>
          <w:sz w:val="24"/>
          <w:szCs w:val="24"/>
          <w:shd w:val="clear" w:color="auto" w:fill="FFFFFF"/>
          <w:lang w:val="mn-MN"/>
        </w:rPr>
        <w:t xml:space="preserve">соёлын салбарт </w:t>
      </w:r>
      <w:r w:rsidR="00013D2E" w:rsidRPr="00013D2E">
        <w:rPr>
          <w:rFonts w:ascii="Arial" w:hAnsi="Arial" w:cs="Arial"/>
          <w:sz w:val="24"/>
          <w:szCs w:val="24"/>
          <w:shd w:val="clear" w:color="auto" w:fill="FFFFFF"/>
          <w:lang w:val="mn-MN"/>
        </w:rPr>
        <w:t xml:space="preserve">Төр, хувийн хэвшлийн түншлэлийн тухай хуульд заасны дагуу </w:t>
      </w:r>
      <w:r w:rsidRPr="00BD4388">
        <w:rPr>
          <w:rFonts w:ascii="Arial" w:hAnsi="Arial" w:cs="Arial"/>
          <w:sz w:val="24"/>
          <w:szCs w:val="24"/>
          <w:shd w:val="clear" w:color="auto" w:fill="FFFFFF"/>
          <w:lang w:val="mn-MN"/>
        </w:rPr>
        <w:t>төр, хувийн хэвшлийн түншлэл</w:t>
      </w:r>
      <w:r w:rsidR="007777EB">
        <w:rPr>
          <w:rFonts w:ascii="Arial" w:hAnsi="Arial" w:cs="Arial"/>
          <w:sz w:val="24"/>
          <w:szCs w:val="24"/>
          <w:shd w:val="clear" w:color="auto" w:fill="FFFFFF"/>
          <w:lang w:val="mn-MN"/>
        </w:rPr>
        <w:t>ээр хэрэгжүүлэх</w:t>
      </w:r>
      <w:r w:rsidRPr="00BD4388">
        <w:rPr>
          <w:rFonts w:ascii="Arial" w:hAnsi="Arial" w:cs="Arial"/>
          <w:sz w:val="24"/>
          <w:szCs w:val="24"/>
          <w:shd w:val="clear" w:color="auto" w:fill="FFFFFF"/>
          <w:lang w:val="mn-MN"/>
        </w:rPr>
        <w:t xml:space="preserve"> төслийг төлөвлөх, холбогдох байгууллагад </w:t>
      </w:r>
      <w:r w:rsidR="00B95CB8">
        <w:rPr>
          <w:rFonts w:ascii="Arial" w:hAnsi="Arial" w:cs="Arial"/>
          <w:sz w:val="24"/>
          <w:szCs w:val="24"/>
          <w:shd w:val="clear" w:color="auto" w:fill="FFFFFF"/>
          <w:lang w:val="mn-MN"/>
        </w:rPr>
        <w:t xml:space="preserve">төслийн </w:t>
      </w:r>
      <w:r w:rsidRPr="00F335C2">
        <w:rPr>
          <w:rFonts w:ascii="Arial" w:hAnsi="Arial" w:cs="Arial"/>
          <w:sz w:val="24"/>
          <w:szCs w:val="24"/>
          <w:shd w:val="clear" w:color="auto" w:fill="FFFFFF"/>
          <w:lang w:val="mn-MN"/>
        </w:rPr>
        <w:t>санал хүргүүлэх, төр, хувийн хэвшлийн түншлэлийн гэрээний хэрэгжилтэд хяналт тавих.”</w:t>
      </w:r>
    </w:p>
    <w:p w14:paraId="673722D3" w14:textId="77777777" w:rsidR="00B83BF4" w:rsidRDefault="00B83BF4" w:rsidP="00B83BF4">
      <w:pPr>
        <w:spacing w:after="0" w:line="240" w:lineRule="auto"/>
        <w:ind w:firstLine="720"/>
        <w:jc w:val="both"/>
        <w:rPr>
          <w:rFonts w:ascii="Arial" w:hAnsi="Arial" w:cs="Arial"/>
          <w:sz w:val="24"/>
          <w:szCs w:val="24"/>
          <w:shd w:val="clear" w:color="auto" w:fill="FFFFFF"/>
        </w:rPr>
      </w:pPr>
    </w:p>
    <w:p w14:paraId="6256A0DF" w14:textId="07FBDC65" w:rsidR="00B83BF4" w:rsidRPr="003F6232" w:rsidRDefault="00B83BF4" w:rsidP="00B83BF4">
      <w:pPr>
        <w:spacing w:after="0" w:line="240" w:lineRule="auto"/>
        <w:ind w:firstLine="720"/>
        <w:jc w:val="both"/>
        <w:rPr>
          <w:rFonts w:ascii="Arial" w:hAnsi="Arial" w:cs="Arial"/>
          <w:b/>
          <w:sz w:val="24"/>
          <w:szCs w:val="24"/>
          <w:shd w:val="clear" w:color="auto" w:fill="FFFFFF"/>
          <w:lang w:val="mn-MN"/>
        </w:rPr>
      </w:pPr>
      <w:r w:rsidRPr="003F6232">
        <w:rPr>
          <w:rFonts w:ascii="Arial" w:hAnsi="Arial" w:cs="Arial"/>
          <w:b/>
          <w:sz w:val="24"/>
          <w:szCs w:val="24"/>
          <w:shd w:val="clear" w:color="auto" w:fill="FFFFFF"/>
        </w:rPr>
        <w:t>2/</w:t>
      </w:r>
      <w:r w:rsidRPr="003F6232">
        <w:rPr>
          <w:rFonts w:ascii="Arial" w:hAnsi="Arial" w:cs="Arial"/>
          <w:b/>
          <w:sz w:val="24"/>
          <w:szCs w:val="24"/>
          <w:shd w:val="clear" w:color="auto" w:fill="FFFFFF"/>
          <w:lang w:val="mn-MN"/>
        </w:rPr>
        <w:t>2</w:t>
      </w:r>
      <w:r w:rsidR="006E544B">
        <w:rPr>
          <w:rFonts w:ascii="Arial" w:hAnsi="Arial" w:cs="Arial"/>
          <w:b/>
          <w:sz w:val="24"/>
          <w:szCs w:val="24"/>
          <w:shd w:val="clear" w:color="auto" w:fill="FFFFFF"/>
          <w:lang w:val="mn-MN"/>
        </w:rPr>
        <w:t>6</w:t>
      </w:r>
      <w:r w:rsidRPr="003F6232">
        <w:rPr>
          <w:rFonts w:ascii="Arial" w:hAnsi="Arial" w:cs="Arial"/>
          <w:b/>
          <w:sz w:val="24"/>
          <w:szCs w:val="24"/>
          <w:shd w:val="clear" w:color="auto" w:fill="FFFFFF"/>
          <w:lang w:val="mn-MN"/>
        </w:rPr>
        <w:t xml:space="preserve"> д</w:t>
      </w:r>
      <w:r w:rsidR="006E544B">
        <w:rPr>
          <w:rFonts w:ascii="Arial" w:hAnsi="Arial" w:cs="Arial"/>
          <w:b/>
          <w:sz w:val="24"/>
          <w:szCs w:val="24"/>
          <w:shd w:val="clear" w:color="auto" w:fill="FFFFFF"/>
          <w:lang w:val="mn-MN"/>
        </w:rPr>
        <w:t xml:space="preserve">угаар </w:t>
      </w:r>
      <w:r w:rsidRPr="003F6232">
        <w:rPr>
          <w:rFonts w:ascii="Arial" w:hAnsi="Arial" w:cs="Arial"/>
          <w:b/>
          <w:sz w:val="24"/>
          <w:szCs w:val="24"/>
          <w:shd w:val="clear" w:color="auto" w:fill="FFFFFF"/>
          <w:lang w:val="mn-MN"/>
        </w:rPr>
        <w:t>зүйлийн 2</w:t>
      </w:r>
      <w:r w:rsidR="006E544B">
        <w:rPr>
          <w:rFonts w:ascii="Arial" w:hAnsi="Arial" w:cs="Arial"/>
          <w:b/>
          <w:sz w:val="24"/>
          <w:szCs w:val="24"/>
          <w:shd w:val="clear" w:color="auto" w:fill="FFFFFF"/>
          <w:lang w:val="mn-MN"/>
        </w:rPr>
        <w:t>6.5</w:t>
      </w:r>
      <w:r w:rsidRPr="003F6232">
        <w:rPr>
          <w:rFonts w:ascii="Arial" w:hAnsi="Arial" w:cs="Arial"/>
          <w:b/>
          <w:sz w:val="24"/>
          <w:szCs w:val="24"/>
          <w:shd w:val="clear" w:color="auto" w:fill="FFFFFF"/>
          <w:lang w:val="mn-MN"/>
        </w:rPr>
        <w:t xml:space="preserve"> дахь </w:t>
      </w:r>
      <w:r w:rsidR="006E544B">
        <w:rPr>
          <w:rFonts w:ascii="Arial" w:hAnsi="Arial" w:cs="Arial"/>
          <w:b/>
          <w:sz w:val="24"/>
          <w:szCs w:val="24"/>
          <w:shd w:val="clear" w:color="auto" w:fill="FFFFFF"/>
          <w:lang w:val="mn-MN"/>
        </w:rPr>
        <w:t>хэсэг</w:t>
      </w:r>
      <w:r w:rsidRPr="003F6232">
        <w:rPr>
          <w:rFonts w:ascii="Arial" w:hAnsi="Arial" w:cs="Arial"/>
          <w:b/>
          <w:sz w:val="24"/>
          <w:szCs w:val="24"/>
          <w:shd w:val="clear" w:color="auto" w:fill="FFFFFF"/>
          <w:lang w:val="mn-MN"/>
        </w:rPr>
        <w:t>:</w:t>
      </w:r>
    </w:p>
    <w:p w14:paraId="5DA84209" w14:textId="77777777" w:rsidR="005F31C9" w:rsidRPr="00582809" w:rsidRDefault="005F31C9" w:rsidP="0049674D">
      <w:pPr>
        <w:spacing w:after="0" w:line="240" w:lineRule="auto"/>
        <w:ind w:firstLine="720"/>
        <w:jc w:val="both"/>
        <w:rPr>
          <w:rFonts w:ascii="Arial" w:hAnsi="Arial" w:cs="Arial"/>
          <w:color w:val="FF0000"/>
          <w:sz w:val="24"/>
          <w:szCs w:val="24"/>
          <w:shd w:val="clear" w:color="auto" w:fill="FFFFFF"/>
          <w:lang w:val="mn-MN"/>
        </w:rPr>
      </w:pPr>
    </w:p>
    <w:p w14:paraId="65C7AC8B" w14:textId="24960603" w:rsidR="00042CE9" w:rsidRPr="00647550" w:rsidRDefault="005F31C9" w:rsidP="0049674D">
      <w:pPr>
        <w:tabs>
          <w:tab w:val="left" w:pos="7005"/>
          <w:tab w:val="right" w:pos="9026"/>
        </w:tabs>
        <w:spacing w:after="0" w:line="240" w:lineRule="auto"/>
        <w:jc w:val="both"/>
        <w:rPr>
          <w:rFonts w:ascii="Arial" w:eastAsia="MS Mincho" w:hAnsi="Arial" w:cs="Arial"/>
          <w:iCs/>
          <w:sz w:val="24"/>
          <w:szCs w:val="24"/>
          <w:lang w:val="mn-MN" w:eastAsia="ja-JP"/>
        </w:rPr>
      </w:pPr>
      <w:r w:rsidRPr="00BD4388">
        <w:rPr>
          <w:rFonts w:ascii="Arial" w:hAnsi="Arial" w:cs="Arial"/>
          <w:sz w:val="24"/>
          <w:szCs w:val="24"/>
          <w:shd w:val="clear" w:color="auto" w:fill="FFFFFF"/>
          <w:lang w:val="mn-MN"/>
        </w:rPr>
        <w:t xml:space="preserve">           </w:t>
      </w:r>
      <w:r w:rsidRPr="00024DE5">
        <w:rPr>
          <w:rFonts w:ascii="Arial" w:hAnsi="Arial" w:cs="Arial"/>
          <w:sz w:val="24"/>
          <w:szCs w:val="24"/>
          <w:shd w:val="clear" w:color="auto" w:fill="FFFFFF"/>
          <w:lang w:val="mn-MN"/>
        </w:rPr>
        <w:t>“</w:t>
      </w:r>
      <w:r w:rsidRPr="00BD4388">
        <w:rPr>
          <w:rFonts w:ascii="Arial" w:hAnsi="Arial" w:cs="Arial"/>
          <w:sz w:val="24"/>
          <w:szCs w:val="24"/>
          <w:shd w:val="clear" w:color="auto" w:fill="FFFFFF"/>
          <w:lang w:val="mn-MN"/>
        </w:rPr>
        <w:t>26.</w:t>
      </w:r>
      <w:r w:rsidR="00D13E7B">
        <w:rPr>
          <w:rFonts w:ascii="Arial" w:hAnsi="Arial" w:cs="Arial"/>
          <w:sz w:val="24"/>
          <w:szCs w:val="24"/>
          <w:shd w:val="clear" w:color="auto" w:fill="FFFFFF"/>
          <w:lang w:val="mn-MN"/>
        </w:rPr>
        <w:t>5</w:t>
      </w:r>
      <w:r w:rsidRPr="00BD4388">
        <w:rPr>
          <w:rFonts w:ascii="Arial" w:hAnsi="Arial" w:cs="Arial"/>
          <w:sz w:val="24"/>
          <w:szCs w:val="24"/>
          <w:shd w:val="clear" w:color="auto" w:fill="FFFFFF"/>
          <w:lang w:val="mn-MN"/>
        </w:rPr>
        <w:t>.</w:t>
      </w:r>
      <w:r w:rsidRPr="00024DE5">
        <w:rPr>
          <w:rFonts w:ascii="Arial" w:hAnsi="Arial" w:cs="Arial"/>
          <w:sz w:val="24"/>
          <w:szCs w:val="24"/>
          <w:shd w:val="clear" w:color="auto" w:fill="FFFFFF"/>
          <w:lang w:val="mn-MN"/>
        </w:rPr>
        <w:t>C</w:t>
      </w:r>
      <w:r w:rsidRPr="00BD4388">
        <w:rPr>
          <w:rFonts w:ascii="Arial" w:hAnsi="Arial" w:cs="Arial"/>
          <w:sz w:val="24"/>
          <w:szCs w:val="24"/>
          <w:shd w:val="clear" w:color="auto" w:fill="FFFFFF"/>
          <w:lang w:val="mn-MN"/>
        </w:rPr>
        <w:t>оёлын салбарт төр, хувийн хэвшлийн түншлэл</w:t>
      </w:r>
      <w:r w:rsidR="0087425E">
        <w:rPr>
          <w:rFonts w:ascii="Arial" w:hAnsi="Arial" w:cs="Arial"/>
          <w:sz w:val="24"/>
          <w:szCs w:val="24"/>
          <w:shd w:val="clear" w:color="auto" w:fill="FFFFFF"/>
          <w:lang w:val="mn-MN"/>
        </w:rPr>
        <w:t>ээр</w:t>
      </w:r>
      <w:r w:rsidRPr="00BD4388">
        <w:rPr>
          <w:rFonts w:ascii="Arial" w:hAnsi="Arial" w:cs="Arial"/>
          <w:sz w:val="24"/>
          <w:szCs w:val="24"/>
          <w:shd w:val="clear" w:color="auto" w:fill="FFFFFF"/>
          <w:lang w:val="mn-MN"/>
        </w:rPr>
        <w:t xml:space="preserve"> төсөл</w:t>
      </w:r>
      <w:r w:rsidR="0087425E" w:rsidRPr="00BD4388">
        <w:rPr>
          <w:rFonts w:ascii="Arial" w:hAnsi="Arial" w:cs="Arial"/>
          <w:sz w:val="24"/>
          <w:szCs w:val="24"/>
          <w:shd w:val="clear" w:color="auto" w:fill="FFFFFF"/>
          <w:lang w:val="mn-MN"/>
        </w:rPr>
        <w:t xml:space="preserve"> хэрэгжүүлэх</w:t>
      </w:r>
      <w:r w:rsidR="0087425E">
        <w:rPr>
          <w:rFonts w:ascii="Arial" w:hAnsi="Arial" w:cs="Arial"/>
          <w:sz w:val="24"/>
          <w:szCs w:val="24"/>
          <w:shd w:val="clear" w:color="auto" w:fill="FFFFFF"/>
          <w:lang w:val="mn-MN"/>
        </w:rPr>
        <w:t>тэй</w:t>
      </w:r>
      <w:r w:rsidR="0087425E" w:rsidRPr="00BD4388">
        <w:rPr>
          <w:rFonts w:ascii="Arial" w:hAnsi="Arial" w:cs="Arial"/>
          <w:sz w:val="24"/>
          <w:szCs w:val="24"/>
          <w:shd w:val="clear" w:color="auto" w:fill="FFFFFF"/>
          <w:lang w:val="mn-MN"/>
        </w:rPr>
        <w:t xml:space="preserve"> </w:t>
      </w:r>
      <w:r w:rsidRPr="00BD4388">
        <w:rPr>
          <w:rFonts w:ascii="Arial" w:hAnsi="Arial" w:cs="Arial"/>
          <w:sz w:val="24"/>
          <w:szCs w:val="24"/>
          <w:shd w:val="clear" w:color="auto" w:fill="FFFFFF"/>
          <w:lang w:val="mn-MN"/>
        </w:rPr>
        <w:t>холбогдсон харилцааг</w:t>
      </w:r>
      <w:r w:rsidRPr="00BD4388">
        <w:rPr>
          <w:rFonts w:ascii="Arial" w:hAnsi="Arial" w:cs="Arial"/>
          <w:sz w:val="24"/>
          <w:szCs w:val="24"/>
          <w:lang w:val="mn-MN"/>
        </w:rPr>
        <w:t xml:space="preserve"> Төр, хувийн хэвшлийн түншлэлийн тухай хуулиар зохицуулна</w:t>
      </w:r>
      <w:r w:rsidRPr="00BD4388">
        <w:rPr>
          <w:rFonts w:ascii="Arial" w:hAnsi="Arial" w:cs="Arial"/>
          <w:sz w:val="24"/>
          <w:szCs w:val="24"/>
          <w:shd w:val="clear" w:color="auto" w:fill="FFFFFF"/>
          <w:lang w:val="mn-MN"/>
        </w:rPr>
        <w:t>.</w:t>
      </w:r>
      <w:r w:rsidRPr="00024DE5">
        <w:rPr>
          <w:rFonts w:ascii="Arial" w:hAnsi="Arial" w:cs="Arial"/>
          <w:sz w:val="24"/>
          <w:szCs w:val="24"/>
          <w:shd w:val="clear" w:color="auto" w:fill="FFFFFF"/>
          <w:lang w:val="mn-MN"/>
        </w:rPr>
        <w:t>”</w:t>
      </w:r>
    </w:p>
    <w:p w14:paraId="1F75C533" w14:textId="77777777" w:rsidR="00042CE9" w:rsidRPr="00BD4388" w:rsidRDefault="00042CE9"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041AF36C" w14:textId="39B8C946" w:rsidR="00042CE9" w:rsidRPr="00BD4388" w:rsidRDefault="00647550" w:rsidP="0049674D">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Pr>
          <w:rFonts w:ascii="Arial" w:eastAsia="Times New Roman" w:hAnsi="Arial" w:cs="Arial"/>
          <w:b/>
          <w:bCs/>
          <w:sz w:val="24"/>
          <w:szCs w:val="24"/>
          <w:lang w:val="mn-MN" w:eastAsia="mn-MN"/>
        </w:rPr>
        <w:t>2</w:t>
      </w:r>
      <w:r w:rsidR="00042CE9" w:rsidRPr="00BD4388">
        <w:rPr>
          <w:rFonts w:ascii="Arial" w:eastAsia="Times New Roman" w:hAnsi="Arial" w:cs="Arial"/>
          <w:b/>
          <w:bCs/>
          <w:sz w:val="24"/>
          <w:szCs w:val="24"/>
          <w:lang w:val="mn-MN" w:eastAsia="mn-MN"/>
        </w:rPr>
        <w:t xml:space="preserve"> дугаар зүйл.</w:t>
      </w:r>
      <w:r w:rsidR="00042CE9" w:rsidRPr="00BD4388">
        <w:rPr>
          <w:rFonts w:ascii="Arial" w:eastAsia="Times New Roman" w:hAnsi="Arial" w:cs="Arial"/>
          <w:bCs/>
          <w:sz w:val="24"/>
          <w:szCs w:val="24"/>
          <w:lang w:val="mn-MN" w:eastAsia="mn-MN"/>
        </w:rPr>
        <w:t xml:space="preserve">Энэ хуулийг </w:t>
      </w:r>
      <w:r w:rsidR="00042CE9" w:rsidRPr="00BD4388">
        <w:rPr>
          <w:rFonts w:ascii="Arial" w:eastAsia="Times New Roman" w:hAnsi="Arial" w:cs="Arial"/>
          <w:sz w:val="24"/>
          <w:szCs w:val="24"/>
          <w:lang w:val="mn-MN" w:eastAsia="mn-MN"/>
        </w:rPr>
        <w:t xml:space="preserve">Төр, хувийн хэвшлийн түншлэлийн тухай </w:t>
      </w:r>
      <w:r w:rsidR="00042CE9" w:rsidRPr="00BD4388">
        <w:rPr>
          <w:rFonts w:ascii="Arial" w:eastAsia="Times New Roman" w:hAnsi="Arial" w:cs="Arial"/>
          <w:bCs/>
          <w:sz w:val="24"/>
          <w:szCs w:val="24"/>
          <w:lang w:val="mn-MN" w:eastAsia="mn-MN"/>
        </w:rPr>
        <w:t>хууль хүчин төгөлдөр болсон өдрөөс эхлэн дагаж мөрдөнө.</w:t>
      </w:r>
    </w:p>
    <w:p w14:paraId="18F92B10" w14:textId="77777777" w:rsidR="00042CE9" w:rsidRDefault="00042CE9" w:rsidP="0049674D">
      <w:pPr>
        <w:shd w:val="clear" w:color="auto" w:fill="FFFFFF"/>
        <w:spacing w:after="0" w:line="240" w:lineRule="auto"/>
        <w:rPr>
          <w:rFonts w:ascii="Arial" w:eastAsia="Times New Roman" w:hAnsi="Arial" w:cs="Arial"/>
          <w:sz w:val="24"/>
          <w:szCs w:val="24"/>
          <w:lang w:val="mn-MN" w:eastAsia="mn-MN"/>
        </w:rPr>
      </w:pPr>
    </w:p>
    <w:p w14:paraId="29F5BA76" w14:textId="77777777" w:rsidR="00042CE9" w:rsidRPr="00FC5453" w:rsidRDefault="00042CE9" w:rsidP="0049674D">
      <w:pPr>
        <w:shd w:val="clear" w:color="auto" w:fill="FFFFFF"/>
        <w:spacing w:after="0" w:line="240" w:lineRule="auto"/>
        <w:rPr>
          <w:rFonts w:ascii="Arial" w:eastAsia="Times New Roman" w:hAnsi="Arial" w:cs="Arial"/>
          <w:sz w:val="24"/>
          <w:szCs w:val="24"/>
          <w:lang w:val="mn-MN" w:eastAsia="mn-MN"/>
        </w:rPr>
      </w:pPr>
    </w:p>
    <w:p w14:paraId="52FF1CCE" w14:textId="77777777" w:rsidR="00042CE9" w:rsidRPr="00FC5453" w:rsidRDefault="00042CE9" w:rsidP="0049674D">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2000DFCF" w14:textId="77777777" w:rsidR="00042CE9" w:rsidRPr="00FC5453" w:rsidRDefault="00042CE9" w:rsidP="0049674D">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7F6669E1" w14:textId="16F8E2A3" w:rsidR="001D61C8" w:rsidRDefault="001D61C8" w:rsidP="0049674D">
      <w:pPr>
        <w:spacing w:after="0" w:line="240" w:lineRule="auto"/>
        <w:jc w:val="both"/>
        <w:rPr>
          <w:rFonts w:ascii="Arial" w:eastAsia="MS Mincho" w:hAnsi="Arial" w:cs="Arial"/>
          <w:b/>
          <w:sz w:val="24"/>
          <w:szCs w:val="24"/>
          <w:lang w:val="mn-MN" w:eastAsia="ja-JP"/>
        </w:rPr>
      </w:pPr>
    </w:p>
    <w:p w14:paraId="3E058BF9" w14:textId="77777777" w:rsidR="00741FF2" w:rsidRDefault="00741FF2" w:rsidP="0049674D">
      <w:pPr>
        <w:spacing w:after="0" w:line="240" w:lineRule="auto"/>
        <w:jc w:val="right"/>
        <w:rPr>
          <w:rFonts w:ascii="Arial" w:eastAsia="MS Mincho" w:hAnsi="Arial" w:cs="Arial"/>
          <w:b/>
          <w:sz w:val="24"/>
          <w:szCs w:val="24"/>
          <w:lang w:val="mn-MN" w:eastAsia="ja-JP"/>
        </w:rPr>
      </w:pPr>
      <w:r>
        <w:rPr>
          <w:rFonts w:ascii="Arial" w:eastAsia="MS Mincho" w:hAnsi="Arial" w:cs="Arial"/>
          <w:b/>
          <w:sz w:val="24"/>
          <w:szCs w:val="24"/>
          <w:lang w:val="mn-MN" w:eastAsia="ja-JP"/>
        </w:rPr>
        <w:br w:type="page"/>
      </w:r>
    </w:p>
    <w:p w14:paraId="48131FF9" w14:textId="61636AD0" w:rsidR="00042CE9" w:rsidRPr="00042CE9" w:rsidRDefault="00042CE9" w:rsidP="0049674D">
      <w:pPr>
        <w:spacing w:after="0" w:line="240" w:lineRule="auto"/>
        <w:jc w:val="right"/>
        <w:rPr>
          <w:rFonts w:ascii="Arial" w:eastAsia="MS Mincho" w:hAnsi="Arial" w:cs="Arial"/>
          <w:bCs/>
          <w:sz w:val="24"/>
          <w:szCs w:val="24"/>
          <w:lang w:val="mn-MN" w:eastAsia="ja-JP"/>
        </w:rPr>
      </w:pPr>
      <w:r w:rsidRPr="00042CE9">
        <w:rPr>
          <w:rFonts w:ascii="Arial" w:eastAsia="MS Mincho" w:hAnsi="Arial" w:cs="Arial"/>
          <w:bCs/>
          <w:sz w:val="24"/>
          <w:szCs w:val="24"/>
          <w:lang w:val="mn-MN" w:eastAsia="ja-JP"/>
        </w:rPr>
        <w:lastRenderedPageBreak/>
        <w:t>Төсөл</w:t>
      </w:r>
    </w:p>
    <w:p w14:paraId="3D07CFDB" w14:textId="75D7A433" w:rsidR="00982661" w:rsidRDefault="00982661" w:rsidP="0049674D">
      <w:pPr>
        <w:spacing w:after="0" w:line="240" w:lineRule="auto"/>
        <w:jc w:val="center"/>
        <w:rPr>
          <w:rFonts w:ascii="Arial" w:eastAsia="MS Mincho" w:hAnsi="Arial" w:cs="Arial"/>
          <w:b/>
          <w:sz w:val="24"/>
          <w:szCs w:val="24"/>
          <w:lang w:val="mn-MN" w:eastAsia="ja-JP"/>
        </w:rPr>
      </w:pPr>
    </w:p>
    <w:p w14:paraId="6CC32313" w14:textId="15257522" w:rsidR="00741FF2" w:rsidRDefault="00741FF2" w:rsidP="0049674D">
      <w:pPr>
        <w:spacing w:after="0" w:line="240" w:lineRule="auto"/>
        <w:jc w:val="center"/>
        <w:rPr>
          <w:rFonts w:ascii="Arial" w:eastAsia="MS Mincho" w:hAnsi="Arial" w:cs="Arial"/>
          <w:b/>
          <w:sz w:val="24"/>
          <w:szCs w:val="24"/>
          <w:lang w:val="mn-MN" w:eastAsia="ja-JP"/>
        </w:rPr>
      </w:pPr>
    </w:p>
    <w:p w14:paraId="590B5C1D" w14:textId="77777777" w:rsidR="00741FF2" w:rsidRDefault="00741FF2" w:rsidP="0049674D">
      <w:pPr>
        <w:spacing w:after="0" w:line="240" w:lineRule="auto"/>
        <w:jc w:val="center"/>
        <w:rPr>
          <w:rFonts w:ascii="Arial" w:eastAsia="MS Mincho" w:hAnsi="Arial" w:cs="Arial"/>
          <w:b/>
          <w:sz w:val="24"/>
          <w:szCs w:val="24"/>
          <w:lang w:val="mn-MN" w:eastAsia="ja-JP"/>
        </w:rPr>
      </w:pPr>
    </w:p>
    <w:p w14:paraId="03F2F433" w14:textId="37A67F28" w:rsidR="000A4BA4" w:rsidRPr="009D772B" w:rsidRDefault="000A4BA4" w:rsidP="0049674D">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1A8EF0C4" w14:textId="77777777" w:rsidR="000A4BA4" w:rsidRPr="009D772B" w:rsidRDefault="000A4BA4" w:rsidP="0049674D">
      <w:pPr>
        <w:spacing w:after="0" w:line="240" w:lineRule="auto"/>
        <w:jc w:val="center"/>
        <w:rPr>
          <w:rFonts w:ascii="Arial" w:eastAsia="Calibri" w:hAnsi="Arial" w:cs="Arial"/>
          <w:sz w:val="24"/>
          <w:szCs w:val="24"/>
          <w:lang w:val="mn-MN"/>
        </w:rPr>
      </w:pPr>
    </w:p>
    <w:p w14:paraId="0D63A057" w14:textId="2CB9E775" w:rsidR="00096335" w:rsidRPr="00096335" w:rsidRDefault="00096335"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0095488D">
        <w:rPr>
          <w:rFonts w:ascii="Arial" w:eastAsia="MS Mincho" w:hAnsi="Arial" w:cs="Arial"/>
          <w:sz w:val="24"/>
          <w:szCs w:val="24"/>
          <w:lang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00620728">
        <w:rPr>
          <w:rFonts w:ascii="Arial" w:eastAsia="MS Mincho" w:hAnsi="Arial" w:cs="Arial"/>
          <w:sz w:val="24"/>
          <w:szCs w:val="24"/>
          <w:lang w:eastAsia="ja-JP"/>
        </w:rPr>
        <w:t xml:space="preserve">   </w:t>
      </w:r>
      <w:r w:rsidRPr="00096335">
        <w:rPr>
          <w:rFonts w:ascii="Arial" w:eastAsia="MS Mincho" w:hAnsi="Arial" w:cs="Arial"/>
          <w:sz w:val="24"/>
          <w:szCs w:val="24"/>
          <w:lang w:val="mn-MN" w:eastAsia="ja-JP"/>
        </w:rPr>
        <w:t>Улаанбаатар</w:t>
      </w:r>
    </w:p>
    <w:p w14:paraId="420AEA1E" w14:textId="4A1EBD75" w:rsidR="00096335" w:rsidRPr="00096335" w:rsidRDefault="00096335"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00620728"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59FE937C" w14:textId="77777777" w:rsidR="0025103D" w:rsidRPr="009D772B" w:rsidRDefault="0025103D" w:rsidP="0049674D">
      <w:pPr>
        <w:spacing w:after="0" w:line="240" w:lineRule="auto"/>
        <w:jc w:val="both"/>
        <w:rPr>
          <w:rFonts w:ascii="Arial" w:hAnsi="Arial" w:cs="Arial"/>
          <w:sz w:val="24"/>
          <w:szCs w:val="24"/>
          <w:lang w:val="mn-MN"/>
        </w:rPr>
      </w:pPr>
    </w:p>
    <w:p w14:paraId="00D533DC" w14:textId="5E776A86" w:rsidR="00613D87" w:rsidRPr="009D772B" w:rsidRDefault="00613D87" w:rsidP="0049674D">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ТӨСВИЙН ТУХАЙ ХУУЛЬД</w:t>
      </w:r>
    </w:p>
    <w:p w14:paraId="0E332D61" w14:textId="35C6A08D" w:rsidR="00613D87" w:rsidRPr="009D772B" w:rsidRDefault="00BA6629" w:rsidP="0049674D">
      <w:pPr>
        <w:spacing w:after="0" w:line="240" w:lineRule="auto"/>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 </w:t>
      </w:r>
      <w:r w:rsidR="00613D87" w:rsidRPr="009D772B">
        <w:rPr>
          <w:rFonts w:ascii="Arial" w:eastAsia="Times New Roman" w:hAnsi="Arial" w:cs="Arial"/>
          <w:b/>
          <w:bCs/>
          <w:sz w:val="24"/>
          <w:szCs w:val="24"/>
          <w:lang w:val="mn-MN"/>
        </w:rPr>
        <w:t>ӨӨРЧЛӨЛТ ОРУУЛАХ ТУХАЙ</w:t>
      </w:r>
    </w:p>
    <w:p w14:paraId="1C1FAC3C" w14:textId="77777777" w:rsidR="00CB1900" w:rsidRDefault="00CB1900" w:rsidP="0049674D">
      <w:pPr>
        <w:spacing w:after="0" w:line="240" w:lineRule="auto"/>
        <w:jc w:val="both"/>
        <w:rPr>
          <w:rFonts w:ascii="Arial" w:hAnsi="Arial" w:cs="Arial"/>
          <w:sz w:val="24"/>
          <w:szCs w:val="24"/>
          <w:lang w:val="mn-MN"/>
        </w:rPr>
      </w:pPr>
    </w:p>
    <w:p w14:paraId="077F70A6" w14:textId="77777777" w:rsidR="00BD3D12" w:rsidRPr="00BD3D12" w:rsidRDefault="00BD3D12" w:rsidP="00BD3D12">
      <w:pPr>
        <w:spacing w:after="0" w:line="240" w:lineRule="auto"/>
        <w:ind w:firstLine="720"/>
        <w:jc w:val="both"/>
        <w:rPr>
          <w:rFonts w:ascii="Arial" w:eastAsia="Calibri" w:hAnsi="Arial" w:cs="Arial"/>
          <w:sz w:val="24"/>
          <w:szCs w:val="24"/>
          <w:lang w:val="mn-MN"/>
        </w:rPr>
      </w:pPr>
      <w:r w:rsidRPr="00BD3D12">
        <w:rPr>
          <w:rFonts w:ascii="Arial" w:eastAsia="Calibri" w:hAnsi="Arial" w:cs="Arial"/>
          <w:b/>
          <w:bCs/>
          <w:sz w:val="24"/>
          <w:szCs w:val="24"/>
          <w:lang w:val="mn-MN"/>
        </w:rPr>
        <w:t>1 дүгээр зүйл.</w:t>
      </w:r>
      <w:r w:rsidRPr="00BD3D12">
        <w:rPr>
          <w:rFonts w:ascii="Arial" w:eastAsia="Calibri" w:hAnsi="Arial" w:cs="Arial"/>
          <w:sz w:val="24"/>
          <w:szCs w:val="24"/>
          <w:lang w:val="mn-MN"/>
        </w:rPr>
        <w:t>Төсвийн тухай хуулийн дараах зүйл, заалтыг дор дурдсанаар өөрчлөн найруулсугай:</w:t>
      </w:r>
    </w:p>
    <w:p w14:paraId="3F114C9F" w14:textId="77777777" w:rsidR="00BD3D12" w:rsidRPr="00BD3D12" w:rsidRDefault="00BD3D12" w:rsidP="00BD3D12">
      <w:pPr>
        <w:spacing w:after="0" w:line="240" w:lineRule="auto"/>
        <w:ind w:firstLine="720"/>
        <w:jc w:val="both"/>
        <w:rPr>
          <w:rFonts w:ascii="Arial" w:eastAsia="Calibri" w:hAnsi="Arial" w:cs="Arial"/>
          <w:sz w:val="24"/>
          <w:szCs w:val="24"/>
          <w:lang w:val="mn-MN"/>
        </w:rPr>
      </w:pPr>
    </w:p>
    <w:p w14:paraId="15B55212" w14:textId="46C8237A" w:rsidR="00BD3D12" w:rsidRPr="002C64A5" w:rsidRDefault="00BD3D12" w:rsidP="00BD3D12">
      <w:pPr>
        <w:spacing w:after="0" w:line="240" w:lineRule="auto"/>
        <w:ind w:firstLine="720"/>
        <w:jc w:val="both"/>
        <w:rPr>
          <w:rFonts w:ascii="Arial" w:eastAsia="Calibri" w:hAnsi="Arial" w:cs="Arial"/>
          <w:b/>
          <w:sz w:val="24"/>
          <w:szCs w:val="24"/>
          <w:lang w:val="mn-MN"/>
        </w:rPr>
      </w:pPr>
      <w:r w:rsidRPr="002C64A5">
        <w:rPr>
          <w:rFonts w:ascii="Arial" w:eastAsia="Calibri" w:hAnsi="Arial" w:cs="Arial"/>
          <w:b/>
          <w:sz w:val="24"/>
          <w:szCs w:val="24"/>
          <w:lang w:val="mn-MN"/>
        </w:rPr>
        <w:t xml:space="preserve">1/12 дугаар зүйлийн </w:t>
      </w:r>
      <w:r w:rsidR="001237EB">
        <w:rPr>
          <w:rFonts w:ascii="Arial" w:eastAsia="Calibri" w:hAnsi="Arial" w:cs="Arial"/>
          <w:b/>
          <w:sz w:val="24"/>
          <w:szCs w:val="24"/>
          <w:lang w:val="mn-MN"/>
        </w:rPr>
        <w:t>12.1.</w:t>
      </w:r>
      <w:r w:rsidRPr="002C64A5">
        <w:rPr>
          <w:rFonts w:ascii="Arial" w:eastAsia="Calibri" w:hAnsi="Arial" w:cs="Arial"/>
          <w:b/>
          <w:sz w:val="24"/>
          <w:szCs w:val="24"/>
          <w:lang w:val="mn-MN"/>
        </w:rPr>
        <w:t>22 дахь заалт:</w:t>
      </w:r>
    </w:p>
    <w:p w14:paraId="681A3C00" w14:textId="77777777" w:rsidR="00BD3D12" w:rsidRPr="00BD3D12" w:rsidRDefault="00BD3D12" w:rsidP="00BD3D12">
      <w:pPr>
        <w:spacing w:after="0" w:line="240" w:lineRule="auto"/>
        <w:ind w:firstLine="720"/>
        <w:jc w:val="both"/>
        <w:rPr>
          <w:rFonts w:ascii="Arial" w:eastAsia="Calibri" w:hAnsi="Arial" w:cs="Arial"/>
          <w:sz w:val="24"/>
          <w:szCs w:val="24"/>
          <w:lang w:val="mn-MN"/>
        </w:rPr>
      </w:pPr>
    </w:p>
    <w:p w14:paraId="517CC66F" w14:textId="77777777" w:rsidR="00BD3D12" w:rsidRPr="00BD3D12" w:rsidRDefault="00BD3D12" w:rsidP="00BD3D12">
      <w:pPr>
        <w:spacing w:after="0" w:line="240" w:lineRule="auto"/>
        <w:ind w:firstLine="720"/>
        <w:jc w:val="both"/>
        <w:rPr>
          <w:rFonts w:ascii="Arial" w:eastAsia="Calibri" w:hAnsi="Arial" w:cs="Arial"/>
          <w:sz w:val="24"/>
          <w:szCs w:val="24"/>
          <w:lang w:val="mn-MN"/>
        </w:rPr>
      </w:pPr>
      <w:r w:rsidRPr="00BD3D12">
        <w:rPr>
          <w:rFonts w:ascii="Arial" w:eastAsia="Calibri" w:hAnsi="Arial" w:cs="Arial"/>
          <w:sz w:val="24"/>
          <w:szCs w:val="24"/>
          <w:lang w:val="mn-MN"/>
        </w:rPr>
        <w:t xml:space="preserve">“12.1.22.Төр, хувийн хэвшлийн түншлэлийн тухай хуульд заасан холбогдох зөвшөөрлийг олгох.” </w:t>
      </w:r>
    </w:p>
    <w:p w14:paraId="3AD56285" w14:textId="77777777" w:rsidR="00BD3D12" w:rsidRPr="00BD3D12" w:rsidRDefault="00BD3D12" w:rsidP="00BD3D12">
      <w:pPr>
        <w:spacing w:after="0" w:line="240" w:lineRule="auto"/>
        <w:ind w:firstLine="720"/>
        <w:jc w:val="both"/>
        <w:rPr>
          <w:rFonts w:ascii="Arial" w:eastAsia="Calibri" w:hAnsi="Arial" w:cs="Arial"/>
          <w:sz w:val="24"/>
          <w:szCs w:val="24"/>
          <w:lang w:val="mn-MN"/>
        </w:rPr>
      </w:pPr>
    </w:p>
    <w:p w14:paraId="27316C1F" w14:textId="77777777" w:rsidR="00BD3D12" w:rsidRPr="006F07AF" w:rsidRDefault="00BD3D12" w:rsidP="00BD3D12">
      <w:pPr>
        <w:spacing w:after="0" w:line="240" w:lineRule="auto"/>
        <w:ind w:firstLine="720"/>
        <w:jc w:val="both"/>
        <w:rPr>
          <w:rFonts w:ascii="Arial" w:eastAsia="Calibri" w:hAnsi="Arial" w:cs="Arial"/>
          <w:b/>
          <w:sz w:val="24"/>
          <w:szCs w:val="24"/>
          <w:lang w:val="mn-MN"/>
        </w:rPr>
      </w:pPr>
      <w:r w:rsidRPr="006F07AF">
        <w:rPr>
          <w:rFonts w:ascii="Arial" w:eastAsia="Calibri" w:hAnsi="Arial" w:cs="Arial"/>
          <w:b/>
          <w:sz w:val="24"/>
          <w:szCs w:val="24"/>
          <w:lang w:val="mn-MN"/>
        </w:rPr>
        <w:t>2/Төсвийн тухай хуулийн 30 дугаар зүйл:</w:t>
      </w:r>
    </w:p>
    <w:p w14:paraId="2E0DB901" w14:textId="77777777" w:rsidR="00BD3D12" w:rsidRPr="00BD3D12" w:rsidRDefault="00BD3D12" w:rsidP="00BD3D12">
      <w:pPr>
        <w:spacing w:after="0" w:line="240" w:lineRule="auto"/>
        <w:ind w:firstLine="720"/>
        <w:jc w:val="both"/>
        <w:rPr>
          <w:rFonts w:ascii="Arial" w:eastAsia="Calibri" w:hAnsi="Arial" w:cs="Arial"/>
          <w:sz w:val="24"/>
          <w:szCs w:val="24"/>
          <w:lang w:val="mn-MN"/>
        </w:rPr>
      </w:pPr>
    </w:p>
    <w:p w14:paraId="5F7F29BD" w14:textId="77777777" w:rsidR="00BD3D12" w:rsidRPr="00BD3D12" w:rsidRDefault="00BD3D12" w:rsidP="00BD3D12">
      <w:pPr>
        <w:spacing w:after="0" w:line="240" w:lineRule="auto"/>
        <w:ind w:firstLine="709"/>
        <w:rPr>
          <w:rFonts w:ascii="Arial" w:eastAsia="Times New Roman" w:hAnsi="Arial" w:cs="Arial"/>
          <w:b/>
          <w:bCs/>
          <w:sz w:val="24"/>
          <w:szCs w:val="24"/>
          <w:lang w:val="mn-MN"/>
        </w:rPr>
      </w:pPr>
      <w:r w:rsidRPr="00BD3D12">
        <w:rPr>
          <w:rFonts w:ascii="Arial" w:eastAsia="Times New Roman" w:hAnsi="Arial" w:cs="Arial"/>
          <w:b/>
          <w:bCs/>
          <w:sz w:val="24"/>
          <w:szCs w:val="24"/>
          <w:lang w:val="mn-MN"/>
        </w:rPr>
        <w:t xml:space="preserve">“30 дугаар зүйл.Төр, хувийн хэвшлийн түншлэл </w:t>
      </w:r>
    </w:p>
    <w:p w14:paraId="2C71115A" w14:textId="77777777" w:rsidR="00BD3D12" w:rsidRPr="00BD3D12" w:rsidRDefault="00BD3D12" w:rsidP="00BD3D12">
      <w:pPr>
        <w:spacing w:after="0" w:line="240" w:lineRule="auto"/>
        <w:rPr>
          <w:rFonts w:ascii="Arial" w:eastAsia="Times New Roman" w:hAnsi="Arial" w:cs="Arial"/>
          <w:b/>
          <w:bCs/>
          <w:sz w:val="24"/>
          <w:szCs w:val="24"/>
          <w:lang w:val="mn-MN"/>
        </w:rPr>
      </w:pPr>
    </w:p>
    <w:p w14:paraId="08B36D6F" w14:textId="1CB9D6C6" w:rsidR="00BD3D12" w:rsidRPr="00BD3D12" w:rsidRDefault="00BD3D12" w:rsidP="00BD3D12">
      <w:pPr>
        <w:spacing w:after="0" w:line="240" w:lineRule="auto"/>
        <w:ind w:firstLine="720"/>
        <w:jc w:val="both"/>
        <w:rPr>
          <w:rFonts w:ascii="Arial" w:eastAsia="SimSun" w:hAnsi="Arial" w:cs="Arial"/>
          <w:sz w:val="24"/>
          <w:szCs w:val="24"/>
          <w:lang w:val="mn-MN"/>
        </w:rPr>
      </w:pPr>
      <w:r w:rsidRPr="00BD3D12">
        <w:rPr>
          <w:rFonts w:ascii="Arial" w:eastAsia="SimSun" w:hAnsi="Arial" w:cs="Arial"/>
          <w:sz w:val="24"/>
          <w:szCs w:val="24"/>
          <w:lang w:val="mn-MN"/>
        </w:rPr>
        <w:t xml:space="preserve">30.1.Төсвийн хөрөнгө оруулалт болон төсвийн эрсдэлийн оновчтой удирдлагыг хангах зорилгоор нийтийн зориулалттай дэд бүтэц, төрийн үйлчилгээний салбарт төр, хувийн хэвшлийн түншлэлийн төслийг </w:t>
      </w:r>
      <w:r w:rsidR="004473AB" w:rsidRPr="00BD3D12">
        <w:rPr>
          <w:rFonts w:ascii="Arial" w:eastAsia="SimSun" w:hAnsi="Arial" w:cs="Arial"/>
          <w:sz w:val="24"/>
          <w:szCs w:val="24"/>
          <w:lang w:val="mn-MN"/>
        </w:rPr>
        <w:t xml:space="preserve">төр, хувийн хэвшлийн </w:t>
      </w:r>
      <w:r w:rsidRPr="00BD3D12">
        <w:rPr>
          <w:rFonts w:ascii="Arial" w:eastAsia="SimSun" w:hAnsi="Arial" w:cs="Arial"/>
          <w:sz w:val="24"/>
          <w:szCs w:val="24"/>
          <w:lang w:val="mn-MN"/>
        </w:rPr>
        <w:t>түншлэлийн гэрээгээр хэрэгжүүлж болно.</w:t>
      </w:r>
    </w:p>
    <w:p w14:paraId="6679F697" w14:textId="77777777" w:rsidR="00BD3D12" w:rsidRPr="00BD3D12" w:rsidRDefault="00BD3D12" w:rsidP="00BD3D12">
      <w:pPr>
        <w:spacing w:after="0" w:line="240" w:lineRule="auto"/>
        <w:ind w:firstLine="720"/>
        <w:jc w:val="both"/>
        <w:rPr>
          <w:rFonts w:ascii="Arial" w:eastAsia="SimSun" w:hAnsi="Arial" w:cs="Arial"/>
          <w:sz w:val="24"/>
          <w:szCs w:val="24"/>
          <w:lang w:val="mn-MN"/>
        </w:rPr>
      </w:pPr>
    </w:p>
    <w:p w14:paraId="6FF5F2B1" w14:textId="31A361DB" w:rsidR="00BD3D12" w:rsidRPr="00BD3D12" w:rsidRDefault="00BD3D12" w:rsidP="00BD3D12">
      <w:pPr>
        <w:spacing w:after="0" w:line="240" w:lineRule="auto"/>
        <w:ind w:firstLine="720"/>
        <w:jc w:val="both"/>
        <w:rPr>
          <w:rFonts w:ascii="Arial" w:eastAsia="SimSun" w:hAnsi="Arial" w:cs="Arial"/>
          <w:sz w:val="24"/>
          <w:szCs w:val="24"/>
          <w:lang w:val="mn-MN"/>
        </w:rPr>
      </w:pPr>
      <w:r w:rsidRPr="00BD3D12">
        <w:rPr>
          <w:rFonts w:ascii="Arial" w:eastAsia="SimSun" w:hAnsi="Arial" w:cs="Arial"/>
          <w:sz w:val="24"/>
          <w:szCs w:val="24"/>
          <w:lang w:val="mn-MN"/>
        </w:rPr>
        <w:t>30.2.Төр, хувийн хэвшлийн түншлэлтэй холбогдсон харилцааг</w:t>
      </w:r>
      <w:r w:rsidR="0029387C" w:rsidRPr="0029387C">
        <w:rPr>
          <w:rFonts w:ascii="Arial" w:eastAsia="SimSun" w:hAnsi="Arial" w:cs="Arial"/>
          <w:sz w:val="24"/>
          <w:szCs w:val="24"/>
          <w:lang w:val="mn-MN"/>
        </w:rPr>
        <w:t xml:space="preserve"> </w:t>
      </w:r>
      <w:r w:rsidR="0029387C" w:rsidRPr="00BD3D12">
        <w:rPr>
          <w:rFonts w:ascii="Arial" w:eastAsia="SimSun" w:hAnsi="Arial" w:cs="Arial"/>
          <w:sz w:val="24"/>
          <w:szCs w:val="24"/>
          <w:lang w:val="mn-MN"/>
        </w:rPr>
        <w:t>Төр, хувийн хэвшлийн түншлэл</w:t>
      </w:r>
      <w:r w:rsidR="0029387C">
        <w:rPr>
          <w:rFonts w:ascii="Arial" w:eastAsia="SimSun" w:hAnsi="Arial" w:cs="Arial"/>
          <w:sz w:val="24"/>
          <w:szCs w:val="24"/>
          <w:lang w:val="mn-MN"/>
        </w:rPr>
        <w:t>ийн тухай</w:t>
      </w:r>
      <w:r w:rsidRPr="00BD3D12">
        <w:rPr>
          <w:rFonts w:ascii="Arial" w:eastAsia="SimSun" w:hAnsi="Arial" w:cs="Arial"/>
          <w:sz w:val="24"/>
          <w:szCs w:val="24"/>
          <w:lang w:val="mn-MN"/>
        </w:rPr>
        <w:t xml:space="preserve"> хуулиар зохицуулна.</w:t>
      </w:r>
    </w:p>
    <w:p w14:paraId="496C6976" w14:textId="77777777" w:rsidR="00BD3D12" w:rsidRPr="00BD3D12" w:rsidRDefault="00BD3D12" w:rsidP="00BD3D12">
      <w:pPr>
        <w:spacing w:after="0" w:line="240" w:lineRule="auto"/>
        <w:ind w:firstLine="720"/>
        <w:jc w:val="both"/>
        <w:rPr>
          <w:rFonts w:ascii="Arial" w:eastAsia="SimSun" w:hAnsi="Arial" w:cs="Arial"/>
          <w:sz w:val="24"/>
          <w:szCs w:val="24"/>
          <w:lang w:val="mn-MN"/>
        </w:rPr>
      </w:pPr>
    </w:p>
    <w:p w14:paraId="5F16A2C4" w14:textId="5F973840" w:rsidR="00BD3D12" w:rsidRPr="00BD3D12" w:rsidRDefault="00BD3D12" w:rsidP="00BD3D12">
      <w:pPr>
        <w:spacing w:after="0" w:line="240" w:lineRule="auto"/>
        <w:ind w:firstLine="720"/>
        <w:jc w:val="both"/>
        <w:rPr>
          <w:rFonts w:ascii="Arial" w:eastAsia="SimSun" w:hAnsi="Arial" w:cs="Arial"/>
          <w:sz w:val="24"/>
          <w:szCs w:val="24"/>
          <w:lang w:val="mn-MN"/>
        </w:rPr>
      </w:pPr>
      <w:r w:rsidRPr="00BD3D12">
        <w:rPr>
          <w:rFonts w:ascii="Arial" w:eastAsia="SimSun" w:hAnsi="Arial" w:cs="Arial"/>
          <w:sz w:val="24"/>
          <w:szCs w:val="24"/>
          <w:lang w:val="mn-MN"/>
        </w:rPr>
        <w:t xml:space="preserve">30.3.Төр, хувийн хэвшлийн түншлэлийн гэрээний </w:t>
      </w:r>
      <w:r w:rsidR="00D126B2">
        <w:rPr>
          <w:rFonts w:ascii="Arial" w:eastAsia="SimSun" w:hAnsi="Arial" w:cs="Arial"/>
          <w:sz w:val="24"/>
          <w:szCs w:val="24"/>
          <w:lang w:val="mn-MN"/>
        </w:rPr>
        <w:t xml:space="preserve">төсвөөс санхүүжүүлэх </w:t>
      </w:r>
      <w:r w:rsidRPr="00BD3D12">
        <w:rPr>
          <w:rFonts w:ascii="Arial" w:eastAsia="SimSun" w:hAnsi="Arial" w:cs="Arial"/>
          <w:sz w:val="24"/>
          <w:szCs w:val="24"/>
          <w:lang w:val="mn-MN"/>
        </w:rPr>
        <w:t>төлбөрийн үүрэг нь төсвийн бүрэлдэхүүн хэсэг байна.</w:t>
      </w:r>
    </w:p>
    <w:p w14:paraId="026F1D50" w14:textId="77777777" w:rsidR="00BD3D12" w:rsidRPr="00BD3D12" w:rsidRDefault="00BD3D12" w:rsidP="00BD3D12">
      <w:pPr>
        <w:spacing w:after="0" w:line="240" w:lineRule="auto"/>
        <w:ind w:firstLine="720"/>
        <w:jc w:val="both"/>
        <w:rPr>
          <w:rFonts w:ascii="Arial" w:eastAsia="SimSun" w:hAnsi="Arial" w:cs="Arial"/>
          <w:sz w:val="24"/>
          <w:szCs w:val="24"/>
          <w:lang w:val="mn-MN"/>
        </w:rPr>
      </w:pPr>
    </w:p>
    <w:p w14:paraId="7BC42CF2" w14:textId="77777777" w:rsidR="00BD3D12" w:rsidRPr="00BD3D12" w:rsidRDefault="00BD3D12" w:rsidP="00BD3D12">
      <w:pPr>
        <w:spacing w:after="0" w:line="240" w:lineRule="auto"/>
        <w:ind w:firstLine="720"/>
        <w:jc w:val="both"/>
        <w:rPr>
          <w:rFonts w:ascii="Arial" w:eastAsia="SimSun" w:hAnsi="Arial" w:cs="Arial"/>
          <w:sz w:val="24"/>
          <w:szCs w:val="24"/>
          <w:lang w:val="mn-MN"/>
        </w:rPr>
      </w:pPr>
      <w:r w:rsidRPr="00BD3D12">
        <w:rPr>
          <w:rFonts w:ascii="Arial" w:eastAsia="SimSun" w:hAnsi="Arial" w:cs="Arial"/>
          <w:sz w:val="24"/>
          <w:szCs w:val="24"/>
          <w:lang w:val="mn-MN"/>
        </w:rPr>
        <w:t>30.4.Төр, хувийн хэвшлийн түншлэлийн гэрээгээр хэрэгжүүлэх төсөл, төлбөрийн үүрэг, болзошгүй өр төлбөр, эрсдэлийн тооцооллын тухай мэдээллийг Засгийн газрын санхүүгийн нэгтгэсэн тайланд тодруулга хэлбэрээр оруулж тайлагнана.</w:t>
      </w:r>
    </w:p>
    <w:p w14:paraId="4C14E166" w14:textId="77777777" w:rsidR="00BD3D12" w:rsidRPr="00BD3D12" w:rsidRDefault="00BD3D12" w:rsidP="0029387C">
      <w:pPr>
        <w:spacing w:after="0" w:line="240" w:lineRule="auto"/>
        <w:jc w:val="both"/>
        <w:rPr>
          <w:rFonts w:ascii="Arial" w:eastAsia="SimSun" w:hAnsi="Arial" w:cs="Arial"/>
          <w:sz w:val="24"/>
          <w:szCs w:val="24"/>
          <w:lang w:val="mn-MN"/>
        </w:rPr>
      </w:pPr>
    </w:p>
    <w:p w14:paraId="5817DEB2" w14:textId="0D1C005D" w:rsidR="00BD3D12" w:rsidRPr="00BD3D12" w:rsidRDefault="00BD3D12" w:rsidP="00BD3D12">
      <w:pPr>
        <w:spacing w:after="0" w:line="240" w:lineRule="auto"/>
        <w:ind w:firstLine="720"/>
        <w:jc w:val="both"/>
        <w:rPr>
          <w:rFonts w:ascii="Arial" w:eastAsia="SimSun" w:hAnsi="Arial" w:cs="Arial"/>
          <w:sz w:val="24"/>
          <w:szCs w:val="24"/>
          <w:lang w:val="mn-MN"/>
        </w:rPr>
      </w:pPr>
      <w:r w:rsidRPr="00BD3D12">
        <w:rPr>
          <w:rFonts w:ascii="Arial" w:eastAsia="SimSun" w:hAnsi="Arial" w:cs="Arial"/>
          <w:sz w:val="24"/>
          <w:szCs w:val="24"/>
          <w:lang w:val="mn-MN"/>
        </w:rPr>
        <w:t>30.</w:t>
      </w:r>
      <w:r w:rsidR="00B421DA">
        <w:rPr>
          <w:rFonts w:ascii="Arial" w:eastAsia="SimSun" w:hAnsi="Arial" w:cs="Arial"/>
          <w:sz w:val="24"/>
          <w:szCs w:val="24"/>
          <w:lang w:val="mn-MN"/>
        </w:rPr>
        <w:t>5</w:t>
      </w:r>
      <w:r w:rsidRPr="00BD3D12">
        <w:rPr>
          <w:rFonts w:ascii="Arial" w:eastAsia="SimSun" w:hAnsi="Arial" w:cs="Arial"/>
          <w:sz w:val="24"/>
          <w:szCs w:val="24"/>
          <w:lang w:val="mn-MN"/>
        </w:rPr>
        <w:t xml:space="preserve">.Төр, хувийн хэвшлийн түншлэлийн тухай хууль болон энэ хуульд заасан шаардлагыг хангаагүй төслийг төр, хувийн хэвшлийн түншлэлээр хэрэгжүүлэх, төсвөөс санхүүжүүлэхийг хориглоно.” </w:t>
      </w:r>
    </w:p>
    <w:p w14:paraId="26C727EF" w14:textId="77777777" w:rsidR="00BD3D12" w:rsidRPr="00BD3D12" w:rsidRDefault="00BD3D12" w:rsidP="00BD3D12">
      <w:pPr>
        <w:spacing w:after="0" w:line="240" w:lineRule="auto"/>
        <w:jc w:val="both"/>
        <w:rPr>
          <w:rFonts w:ascii="Arial" w:eastAsia="SimSun" w:hAnsi="Arial" w:cs="Arial"/>
          <w:sz w:val="24"/>
          <w:szCs w:val="24"/>
          <w:lang w:val="mn-MN"/>
        </w:rPr>
      </w:pPr>
    </w:p>
    <w:p w14:paraId="4153CA6D" w14:textId="71E3FED3" w:rsidR="00BD3D12" w:rsidRPr="00ED6A26" w:rsidRDefault="00BD3D12" w:rsidP="00BD3D12">
      <w:pPr>
        <w:spacing w:after="0" w:line="240" w:lineRule="auto"/>
        <w:ind w:firstLine="709"/>
        <w:jc w:val="both"/>
        <w:rPr>
          <w:rFonts w:ascii="Arial" w:eastAsia="SimSun" w:hAnsi="Arial" w:cs="Arial"/>
          <w:b/>
          <w:sz w:val="24"/>
          <w:szCs w:val="24"/>
          <w:lang w:val="mn-MN"/>
        </w:rPr>
      </w:pPr>
      <w:r w:rsidRPr="00ED6A26">
        <w:rPr>
          <w:rFonts w:ascii="Arial" w:eastAsia="SimSun" w:hAnsi="Arial" w:cs="Arial"/>
          <w:b/>
          <w:sz w:val="24"/>
          <w:szCs w:val="24"/>
          <w:lang w:val="mn-MN"/>
        </w:rPr>
        <w:t xml:space="preserve">3/32 дугаар зүйлийн </w:t>
      </w:r>
      <w:r w:rsidR="00BD2128">
        <w:rPr>
          <w:rFonts w:ascii="Arial" w:eastAsia="SimSun" w:hAnsi="Arial" w:cs="Arial"/>
          <w:b/>
          <w:sz w:val="24"/>
          <w:szCs w:val="24"/>
          <w:lang w:val="mn-MN"/>
        </w:rPr>
        <w:t>32.2.</w:t>
      </w:r>
      <w:r w:rsidRPr="00ED6A26">
        <w:rPr>
          <w:rFonts w:ascii="Arial" w:eastAsia="SimSun" w:hAnsi="Arial" w:cs="Arial"/>
          <w:b/>
          <w:sz w:val="24"/>
          <w:szCs w:val="24"/>
          <w:lang w:val="mn-MN"/>
        </w:rPr>
        <w:t>21 дэх заалт:</w:t>
      </w:r>
    </w:p>
    <w:p w14:paraId="46897FD4" w14:textId="77777777" w:rsidR="00BD3D12" w:rsidRPr="00BD3D12" w:rsidRDefault="00BD3D12" w:rsidP="00BD3D12">
      <w:pPr>
        <w:spacing w:after="0" w:line="240" w:lineRule="auto"/>
        <w:ind w:firstLine="709"/>
        <w:jc w:val="both"/>
        <w:rPr>
          <w:rFonts w:ascii="Arial" w:eastAsia="SimSun" w:hAnsi="Arial" w:cs="Arial"/>
          <w:sz w:val="24"/>
          <w:szCs w:val="24"/>
          <w:lang w:val="mn-MN"/>
        </w:rPr>
      </w:pPr>
    </w:p>
    <w:p w14:paraId="23F9C5C1" w14:textId="757FE385" w:rsidR="00BD3D12" w:rsidRPr="00BD3D12" w:rsidRDefault="00BD3D12" w:rsidP="00BD3D12">
      <w:pPr>
        <w:spacing w:after="0" w:line="240" w:lineRule="auto"/>
        <w:ind w:firstLine="709"/>
        <w:jc w:val="both"/>
        <w:rPr>
          <w:rFonts w:ascii="Arial" w:eastAsia="SimSun" w:hAnsi="Arial" w:cs="Arial"/>
          <w:sz w:val="24"/>
          <w:szCs w:val="24"/>
          <w:lang w:val="mn-MN"/>
        </w:rPr>
      </w:pPr>
      <w:r w:rsidRPr="00BD3D12">
        <w:rPr>
          <w:rFonts w:ascii="Arial" w:eastAsia="SimSun" w:hAnsi="Arial" w:cs="Arial"/>
          <w:sz w:val="24"/>
          <w:szCs w:val="24"/>
          <w:lang w:val="mn-MN"/>
        </w:rPr>
        <w:t>“32.2.21.Төр</w:t>
      </w:r>
      <w:r w:rsidR="00B26FE8">
        <w:rPr>
          <w:rFonts w:ascii="Arial" w:eastAsia="SimSun" w:hAnsi="Arial" w:cs="Arial"/>
          <w:sz w:val="24"/>
          <w:szCs w:val="24"/>
          <w:lang w:val="mn-MN"/>
        </w:rPr>
        <w:t>,</w:t>
      </w:r>
      <w:r w:rsidRPr="00BD3D12">
        <w:rPr>
          <w:rFonts w:ascii="Arial" w:eastAsia="SimSun" w:hAnsi="Arial" w:cs="Arial"/>
          <w:sz w:val="24"/>
          <w:szCs w:val="24"/>
          <w:lang w:val="mn-MN"/>
        </w:rPr>
        <w:t xml:space="preserve"> хувийн хэвшлийн түншлэлийн тухай хуулийн дагуу ТХХТ-ээр хэрэгжүүлэхээр гэрээ байгуулсан төслүүдийн танилцуулга, мэдээлэл, хэрэгжилт, үр дүн, төсөвтэй уялдсан байдал болон төсвөөс санхүүжүүлэх төрлөөр гэрээ байгуулсан төслүүдийн төсвөөс төлөх төлбөрийн хуваарь, төсвийн төсөлд тусгах </w:t>
      </w:r>
      <w:r w:rsidRPr="00BD3D12">
        <w:rPr>
          <w:rFonts w:ascii="Arial" w:eastAsia="SimSun" w:hAnsi="Arial" w:cs="Arial"/>
          <w:sz w:val="24"/>
          <w:szCs w:val="24"/>
          <w:lang w:val="mn-MN"/>
        </w:rPr>
        <w:lastRenderedPageBreak/>
        <w:t>саналыг ТХХТ-ийн асуудал эрхэлсэн төрийн захиргааны төв байгууллагаас ирүүлснээр хянаж тусгасан мэдээлэл.”</w:t>
      </w:r>
    </w:p>
    <w:p w14:paraId="40243981" w14:textId="77777777" w:rsidR="00BD3D12" w:rsidRPr="00BD3D12" w:rsidRDefault="00BD3D12" w:rsidP="00BD3D12">
      <w:pPr>
        <w:spacing w:after="0" w:line="240" w:lineRule="auto"/>
        <w:ind w:firstLine="709"/>
        <w:jc w:val="both"/>
        <w:rPr>
          <w:rFonts w:ascii="Arial" w:eastAsia="SimSun" w:hAnsi="Arial" w:cs="Arial"/>
          <w:sz w:val="24"/>
          <w:szCs w:val="24"/>
          <w:lang w:val="mn-MN"/>
        </w:rPr>
      </w:pPr>
    </w:p>
    <w:p w14:paraId="48BEF323" w14:textId="3259F589" w:rsidR="00BD3D12" w:rsidRPr="00DE1B2A" w:rsidRDefault="00BD3D12" w:rsidP="00BD3D12">
      <w:pPr>
        <w:spacing w:after="0" w:line="240" w:lineRule="auto"/>
        <w:ind w:firstLine="709"/>
        <w:jc w:val="both"/>
        <w:rPr>
          <w:rFonts w:ascii="Arial" w:eastAsia="SimSun" w:hAnsi="Arial" w:cs="Arial"/>
          <w:b/>
          <w:sz w:val="24"/>
          <w:szCs w:val="24"/>
          <w:lang w:val="mn-MN"/>
        </w:rPr>
      </w:pPr>
      <w:r w:rsidRPr="00DE1B2A">
        <w:rPr>
          <w:rFonts w:ascii="Arial" w:eastAsia="SimSun" w:hAnsi="Arial" w:cs="Arial"/>
          <w:b/>
          <w:sz w:val="24"/>
          <w:szCs w:val="24"/>
          <w:lang w:val="mn-MN"/>
        </w:rPr>
        <w:t xml:space="preserve">4/33 дугаар зүйлийн </w:t>
      </w:r>
      <w:r w:rsidR="00501758">
        <w:rPr>
          <w:rFonts w:ascii="Arial" w:eastAsia="SimSun" w:hAnsi="Arial" w:cs="Arial"/>
          <w:b/>
          <w:sz w:val="24"/>
          <w:szCs w:val="24"/>
          <w:lang w:val="mn-MN"/>
        </w:rPr>
        <w:t>33.2.</w:t>
      </w:r>
      <w:r w:rsidRPr="00DE1B2A">
        <w:rPr>
          <w:rFonts w:ascii="Arial" w:eastAsia="SimSun" w:hAnsi="Arial" w:cs="Arial"/>
          <w:b/>
          <w:sz w:val="24"/>
          <w:szCs w:val="24"/>
          <w:lang w:val="mn-MN"/>
        </w:rPr>
        <w:t>9 дэх заалт:</w:t>
      </w:r>
    </w:p>
    <w:p w14:paraId="6082676B" w14:textId="77777777" w:rsidR="00BD3D12" w:rsidRPr="00BD3D12" w:rsidRDefault="00BD3D12" w:rsidP="00BD3D12">
      <w:pPr>
        <w:spacing w:after="0" w:line="240" w:lineRule="auto"/>
        <w:ind w:firstLine="709"/>
        <w:jc w:val="both"/>
        <w:rPr>
          <w:rFonts w:ascii="Arial" w:eastAsia="SimSun" w:hAnsi="Arial" w:cs="Arial"/>
          <w:sz w:val="24"/>
          <w:szCs w:val="24"/>
          <w:lang w:val="mn-MN"/>
        </w:rPr>
      </w:pPr>
    </w:p>
    <w:p w14:paraId="05C66EAF" w14:textId="6AA4FA4A" w:rsidR="00BD3D12" w:rsidRPr="00BD3D12" w:rsidRDefault="00BD3D12" w:rsidP="00BD3D12">
      <w:pPr>
        <w:spacing w:after="0" w:line="240" w:lineRule="auto"/>
        <w:ind w:firstLine="709"/>
        <w:jc w:val="both"/>
        <w:rPr>
          <w:rFonts w:ascii="Arial" w:eastAsia="SimSun" w:hAnsi="Arial" w:cs="Arial"/>
          <w:sz w:val="24"/>
          <w:szCs w:val="24"/>
          <w:lang w:val="mn-MN"/>
        </w:rPr>
      </w:pPr>
      <w:r w:rsidRPr="00BD3D12">
        <w:rPr>
          <w:rFonts w:ascii="Arial" w:eastAsia="SimSun" w:hAnsi="Arial" w:cs="Arial"/>
          <w:sz w:val="24"/>
          <w:szCs w:val="24"/>
          <w:lang w:val="mn-MN"/>
        </w:rPr>
        <w:t>“33.2.9.</w:t>
      </w:r>
      <w:r w:rsidR="0034520A">
        <w:rPr>
          <w:rFonts w:ascii="Arial" w:eastAsia="SimSun" w:hAnsi="Arial" w:cs="Arial"/>
          <w:sz w:val="24"/>
          <w:szCs w:val="24"/>
          <w:lang w:val="mn-MN"/>
        </w:rPr>
        <w:t xml:space="preserve">Энэ хуулийг </w:t>
      </w:r>
      <w:r w:rsidRPr="00BD3D12">
        <w:rPr>
          <w:rFonts w:ascii="Arial" w:eastAsia="SimSun" w:hAnsi="Arial" w:cs="Arial"/>
          <w:sz w:val="24"/>
          <w:szCs w:val="24"/>
          <w:lang w:val="mn-MN"/>
        </w:rPr>
        <w:t>32.2.2</w:t>
      </w:r>
      <w:r w:rsidR="004E5E06">
        <w:rPr>
          <w:rFonts w:ascii="Arial" w:eastAsia="SimSun" w:hAnsi="Arial" w:cs="Arial"/>
          <w:sz w:val="24"/>
          <w:szCs w:val="24"/>
          <w:lang w:val="mn-MN"/>
        </w:rPr>
        <w:t>1</w:t>
      </w:r>
      <w:r w:rsidR="0034520A">
        <w:rPr>
          <w:rFonts w:ascii="Arial" w:eastAsia="SimSun" w:hAnsi="Arial" w:cs="Arial"/>
          <w:sz w:val="24"/>
          <w:szCs w:val="24"/>
          <w:lang w:val="mn-MN"/>
        </w:rPr>
        <w:t>-д</w:t>
      </w:r>
      <w:r w:rsidRPr="00BD3D12">
        <w:rPr>
          <w:rFonts w:ascii="Arial" w:eastAsia="SimSun" w:hAnsi="Arial" w:cs="Arial"/>
          <w:sz w:val="24"/>
          <w:szCs w:val="24"/>
          <w:lang w:val="mn-MN"/>
        </w:rPr>
        <w:t xml:space="preserve"> заасан мэдээллийг </w:t>
      </w:r>
      <w:r w:rsidR="00333A69">
        <w:rPr>
          <w:rFonts w:ascii="Arial" w:eastAsia="SimSun" w:hAnsi="Arial" w:cs="Arial"/>
          <w:sz w:val="24"/>
          <w:szCs w:val="24"/>
          <w:lang w:val="mn-MN"/>
        </w:rPr>
        <w:t xml:space="preserve">хавсралтаар </w:t>
      </w:r>
      <w:r w:rsidRPr="00BD3D12">
        <w:rPr>
          <w:rFonts w:ascii="Arial" w:eastAsia="SimSun" w:hAnsi="Arial" w:cs="Arial"/>
          <w:sz w:val="24"/>
          <w:szCs w:val="24"/>
          <w:lang w:val="mn-MN"/>
        </w:rPr>
        <w:t>/төслийн нэр, байршил, хүчин чадал, хэрэгжүүлэх хугацаа, гэрээний төрөл, хэлбэр, хувийн хэвшлийн түншлэгч болон түншлэлийн гэрээний мэдээлэл, төсөвт өртөг, тухайн жилд төсвөөс төлөх төлбөр, болзошгүй өр төлбөрийн мэдээлэл, дүн, Төр, хувийн хэвшлийн тухай хуульд заасан Засгийн газрын баталгаа, төрөөс үзүүлэх дэмжлэгийн талаарх мэдээлэл/.”</w:t>
      </w:r>
    </w:p>
    <w:p w14:paraId="2890D7E3" w14:textId="77777777" w:rsidR="00BD3D12" w:rsidRPr="00BD3D12" w:rsidRDefault="00BD3D12" w:rsidP="00BD3D12">
      <w:pPr>
        <w:spacing w:after="0" w:line="240" w:lineRule="auto"/>
        <w:ind w:firstLine="709"/>
        <w:jc w:val="both"/>
        <w:rPr>
          <w:rFonts w:ascii="Arial" w:eastAsia="SimSun" w:hAnsi="Arial" w:cs="Arial"/>
          <w:sz w:val="24"/>
          <w:szCs w:val="24"/>
          <w:lang w:val="mn-MN"/>
        </w:rPr>
      </w:pPr>
    </w:p>
    <w:p w14:paraId="57B6EEAA" w14:textId="55EE2450" w:rsidR="00BD3D12" w:rsidRPr="00BD3D12" w:rsidRDefault="00BD3D12" w:rsidP="00BD3D12">
      <w:pPr>
        <w:spacing w:after="0" w:line="240" w:lineRule="auto"/>
        <w:ind w:firstLine="709"/>
        <w:jc w:val="both"/>
        <w:rPr>
          <w:rFonts w:ascii="Arial" w:eastAsia="SimSun" w:hAnsi="Arial" w:cs="Arial"/>
          <w:sz w:val="24"/>
          <w:szCs w:val="24"/>
          <w:lang w:val="mn-MN"/>
        </w:rPr>
      </w:pPr>
      <w:r w:rsidRPr="00BD3D12">
        <w:rPr>
          <w:rFonts w:ascii="Arial" w:eastAsia="SimSun" w:hAnsi="Arial" w:cs="Arial"/>
          <w:b/>
          <w:bCs/>
          <w:sz w:val="24"/>
          <w:szCs w:val="24"/>
          <w:lang w:val="mn-MN"/>
        </w:rPr>
        <w:t>2 дугаар зүйл.</w:t>
      </w:r>
      <w:r w:rsidRPr="00BD3D12">
        <w:rPr>
          <w:rFonts w:ascii="Arial" w:eastAsia="SimSun" w:hAnsi="Arial" w:cs="Arial"/>
          <w:sz w:val="24"/>
          <w:szCs w:val="24"/>
          <w:lang w:val="mn-MN"/>
        </w:rPr>
        <w:t xml:space="preserve"> Төсвийн тухай хуулийн 4 дүгээр зүйлийн 4.1.48 дэх заалтын “арга хэмжээтэй” гэснийг “арга хэмжээ болон төр, хувийн хэвшлийн түншлэлтэй” гэж, 28.10 дахь хэсгийн “концессын” гэснийг “төр, хувийн хэвшлийн түншлэлийн” гэж, 52.6.3 дахь заалтын “Концессын” гэснийг “Төр, хувийн хэвшлийн түншлэлийн тухай” гэж тус тус өөрчилсүгэй. </w:t>
      </w:r>
    </w:p>
    <w:p w14:paraId="1FEEC960" w14:textId="77777777" w:rsidR="00BD3D12" w:rsidRPr="00BD3D12" w:rsidRDefault="00BD3D12" w:rsidP="00BD3D12">
      <w:pPr>
        <w:spacing w:after="0" w:line="240" w:lineRule="auto"/>
        <w:jc w:val="both"/>
        <w:rPr>
          <w:rFonts w:ascii="Arial" w:eastAsia="Times New Roman" w:hAnsi="Arial" w:cs="Arial"/>
          <w:b/>
          <w:bCs/>
          <w:sz w:val="24"/>
          <w:szCs w:val="24"/>
          <w:lang w:val="mn-MN"/>
        </w:rPr>
      </w:pPr>
    </w:p>
    <w:p w14:paraId="26B024A5" w14:textId="77777777" w:rsidR="00BD3D12" w:rsidRPr="00BD3D12" w:rsidRDefault="00BD3D12" w:rsidP="00BD3D12">
      <w:pPr>
        <w:spacing w:after="0" w:line="240" w:lineRule="auto"/>
        <w:ind w:firstLine="709"/>
        <w:jc w:val="both"/>
        <w:rPr>
          <w:rFonts w:ascii="Arial" w:eastAsia="SimSun" w:hAnsi="Arial" w:cs="Arial"/>
          <w:sz w:val="24"/>
          <w:szCs w:val="24"/>
          <w:lang w:val="mn-MN"/>
        </w:rPr>
      </w:pPr>
      <w:r w:rsidRPr="00BD3D12">
        <w:rPr>
          <w:rFonts w:ascii="Arial" w:eastAsia="Times New Roman" w:hAnsi="Arial" w:cs="Arial"/>
          <w:b/>
          <w:bCs/>
          <w:sz w:val="24"/>
          <w:szCs w:val="24"/>
          <w:lang w:val="mn-MN"/>
        </w:rPr>
        <w:t>3 дyгаар зүйл.</w:t>
      </w:r>
      <w:r w:rsidRPr="00BD3D12">
        <w:rPr>
          <w:rFonts w:ascii="Arial" w:eastAsia="SimSun" w:hAnsi="Arial" w:cs="Arial"/>
          <w:sz w:val="24"/>
          <w:szCs w:val="24"/>
          <w:lang w:val="mn-MN"/>
        </w:rPr>
        <w:t xml:space="preserve"> Энэ хуулийг Төр, хувийн хэвшлийн түншлэлийн тухай хууль хүчин төгөлдөр болсон өдрөөс эхлэн дагаж мөрдөнө. </w:t>
      </w:r>
    </w:p>
    <w:p w14:paraId="432AF4FF" w14:textId="1066D10C" w:rsidR="00B33485" w:rsidRDefault="00B33485" w:rsidP="000F38D9">
      <w:pPr>
        <w:pStyle w:val="NormalWeb"/>
        <w:spacing w:before="0" w:beforeAutospacing="0" w:after="0" w:afterAutospacing="0"/>
        <w:jc w:val="both"/>
        <w:rPr>
          <w:rFonts w:ascii="Arial" w:eastAsiaTheme="minorHAnsi" w:hAnsi="Arial" w:cs="Arial"/>
          <w:b/>
          <w:bCs/>
          <w:lang w:val="mn-MN"/>
        </w:rPr>
      </w:pPr>
    </w:p>
    <w:p w14:paraId="536E7B5F" w14:textId="77777777" w:rsidR="000F38D9" w:rsidRDefault="000F38D9" w:rsidP="000F38D9">
      <w:pPr>
        <w:pStyle w:val="NormalWeb"/>
        <w:spacing w:before="0" w:beforeAutospacing="0" w:after="0" w:afterAutospacing="0"/>
        <w:jc w:val="both"/>
        <w:rPr>
          <w:rFonts w:ascii="Arial" w:hAnsi="Arial" w:cs="Arial"/>
          <w:lang w:val="mn-MN"/>
        </w:rPr>
      </w:pPr>
    </w:p>
    <w:p w14:paraId="2533E876" w14:textId="77777777" w:rsidR="002E21F5" w:rsidRDefault="002E21F5" w:rsidP="0049674D">
      <w:pPr>
        <w:pStyle w:val="NormalWeb"/>
        <w:spacing w:before="0" w:beforeAutospacing="0" w:after="0" w:afterAutospacing="0"/>
        <w:ind w:firstLine="709"/>
        <w:jc w:val="both"/>
        <w:rPr>
          <w:rFonts w:ascii="Arial" w:hAnsi="Arial" w:cs="Arial"/>
          <w:lang w:val="mn-MN"/>
        </w:rPr>
      </w:pPr>
    </w:p>
    <w:p w14:paraId="12C570C5" w14:textId="2485FC40" w:rsidR="00613D87" w:rsidRPr="00B33485" w:rsidRDefault="00C86A13" w:rsidP="0049674D">
      <w:pPr>
        <w:pStyle w:val="NormalWeb"/>
        <w:spacing w:before="0" w:beforeAutospacing="0" w:after="0" w:afterAutospacing="0"/>
        <w:jc w:val="center"/>
        <w:rPr>
          <w:rFonts w:ascii="Arial" w:eastAsia="Times New Roman" w:hAnsi="Arial" w:cs="Arial"/>
          <w:lang w:val="mn-MN"/>
        </w:rPr>
      </w:pPr>
      <w:r w:rsidRPr="009D772B">
        <w:rPr>
          <w:rFonts w:ascii="Arial" w:eastAsia="Times New Roman" w:hAnsi="Arial" w:cs="Arial"/>
          <w:b/>
          <w:bCs/>
          <w:lang w:val="mn-MN"/>
        </w:rPr>
        <w:t>ГАРЫН ҮСЭГ</w:t>
      </w:r>
    </w:p>
    <w:p w14:paraId="5040CC71" w14:textId="326C1933" w:rsidR="00856FD7" w:rsidRPr="00042CE9" w:rsidRDefault="00856FD7" w:rsidP="0049674D">
      <w:pPr>
        <w:spacing w:after="0" w:line="240" w:lineRule="auto"/>
        <w:rPr>
          <w:rFonts w:ascii="Arial" w:eastAsia="MS Mincho" w:hAnsi="Arial" w:cs="Arial"/>
          <w:b/>
          <w:sz w:val="24"/>
          <w:szCs w:val="24"/>
          <w:lang w:val="mn-MN" w:eastAsia="ja-JP"/>
        </w:rPr>
      </w:pPr>
      <w:r>
        <w:rPr>
          <w:rFonts w:ascii="Arial" w:eastAsia="Calibri" w:hAnsi="Arial" w:cs="Arial"/>
          <w:sz w:val="24"/>
          <w:szCs w:val="24"/>
          <w:lang w:val="mn-MN"/>
        </w:rPr>
        <w:br w:type="page"/>
      </w:r>
    </w:p>
    <w:p w14:paraId="007D1C49" w14:textId="4BC4997A" w:rsidR="00416F1D" w:rsidRPr="009D772B" w:rsidRDefault="00416F1D" w:rsidP="0049674D">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33D909EF" w14:textId="09EE52F0" w:rsidR="00416F1D" w:rsidRDefault="00416F1D" w:rsidP="0049674D">
      <w:pPr>
        <w:spacing w:after="0" w:line="240" w:lineRule="auto"/>
        <w:rPr>
          <w:rFonts w:ascii="Arial" w:eastAsia="MS Mincho" w:hAnsi="Arial" w:cs="Arial"/>
          <w:b/>
          <w:sz w:val="24"/>
          <w:szCs w:val="24"/>
          <w:lang w:val="mn-MN" w:eastAsia="ja-JP"/>
        </w:rPr>
      </w:pPr>
    </w:p>
    <w:p w14:paraId="16F088F9" w14:textId="24C36C62" w:rsidR="002E21F5" w:rsidRDefault="002E21F5" w:rsidP="0049674D">
      <w:pPr>
        <w:spacing w:after="0" w:line="240" w:lineRule="auto"/>
        <w:rPr>
          <w:rFonts w:ascii="Arial" w:eastAsia="MS Mincho" w:hAnsi="Arial" w:cs="Arial"/>
          <w:b/>
          <w:sz w:val="24"/>
          <w:szCs w:val="24"/>
          <w:lang w:val="mn-MN" w:eastAsia="ja-JP"/>
        </w:rPr>
      </w:pPr>
    </w:p>
    <w:p w14:paraId="7821C0B8" w14:textId="77777777" w:rsidR="002E21F5" w:rsidRPr="009D772B" w:rsidRDefault="002E21F5" w:rsidP="0049674D">
      <w:pPr>
        <w:spacing w:after="0" w:line="240" w:lineRule="auto"/>
        <w:rPr>
          <w:rFonts w:ascii="Arial" w:eastAsia="MS Mincho" w:hAnsi="Arial" w:cs="Arial"/>
          <w:b/>
          <w:sz w:val="24"/>
          <w:szCs w:val="24"/>
          <w:lang w:val="mn-MN" w:eastAsia="ja-JP"/>
        </w:rPr>
      </w:pPr>
    </w:p>
    <w:p w14:paraId="285EEE9E" w14:textId="77777777" w:rsidR="00416F1D" w:rsidRPr="009D772B" w:rsidRDefault="00416F1D" w:rsidP="0049674D">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5CF4E03D" w14:textId="77777777" w:rsidR="00416F1D" w:rsidRPr="009D772B" w:rsidRDefault="00416F1D" w:rsidP="0049674D">
      <w:pPr>
        <w:spacing w:after="0" w:line="240" w:lineRule="auto"/>
        <w:jc w:val="center"/>
        <w:rPr>
          <w:rFonts w:ascii="Arial" w:eastAsia="Calibri" w:hAnsi="Arial" w:cs="Arial"/>
          <w:sz w:val="24"/>
          <w:szCs w:val="24"/>
          <w:lang w:val="mn-MN"/>
        </w:rPr>
      </w:pPr>
    </w:p>
    <w:p w14:paraId="541B5674" w14:textId="1783B91F" w:rsidR="005E332F" w:rsidRPr="00096335" w:rsidRDefault="005E332F"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0095488D"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37D092A2" w14:textId="77777777" w:rsidR="005E332F" w:rsidRPr="00096335" w:rsidRDefault="005E332F"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25B79753" w14:textId="77777777" w:rsidR="007B12E5" w:rsidRPr="009D772B" w:rsidRDefault="007B12E5" w:rsidP="0049674D">
      <w:pPr>
        <w:spacing w:after="0" w:line="240" w:lineRule="auto"/>
        <w:jc w:val="both"/>
        <w:rPr>
          <w:rFonts w:ascii="Arial" w:hAnsi="Arial" w:cs="Arial"/>
          <w:sz w:val="24"/>
          <w:szCs w:val="24"/>
          <w:lang w:val="mn-MN"/>
        </w:rPr>
      </w:pPr>
    </w:p>
    <w:p w14:paraId="0F3504B3" w14:textId="77777777" w:rsidR="00603895" w:rsidRPr="009D772B" w:rsidRDefault="00603895" w:rsidP="0049674D">
      <w:pPr>
        <w:spacing w:after="0" w:line="240" w:lineRule="auto"/>
        <w:jc w:val="both"/>
        <w:rPr>
          <w:rFonts w:ascii="Arial" w:hAnsi="Arial" w:cs="Arial"/>
          <w:sz w:val="24"/>
          <w:szCs w:val="24"/>
          <w:lang w:val="mn-MN"/>
        </w:rPr>
      </w:pPr>
    </w:p>
    <w:p w14:paraId="00020DB0" w14:textId="77777777" w:rsidR="00880262" w:rsidRPr="009D772B" w:rsidRDefault="00880262" w:rsidP="0049674D">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 xml:space="preserve">ТӨРИЙН БОЛОН ОРОН НУТГИЙН ӨМЧИЙН ТУХАЙ ХУУЛЬД </w:t>
      </w:r>
    </w:p>
    <w:p w14:paraId="69D3D76D" w14:textId="77777777" w:rsidR="00880262" w:rsidRPr="009D772B" w:rsidRDefault="00880262" w:rsidP="0049674D">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ӨӨРЧЛӨЛТ ОРУУЛАХ ТУХАЙ</w:t>
      </w:r>
    </w:p>
    <w:p w14:paraId="7EFC5D2B" w14:textId="77777777" w:rsidR="00880262" w:rsidRPr="009D772B" w:rsidRDefault="00880262" w:rsidP="0049674D">
      <w:pPr>
        <w:spacing w:after="0" w:line="240" w:lineRule="auto"/>
        <w:jc w:val="both"/>
        <w:rPr>
          <w:rFonts w:ascii="Arial" w:hAnsi="Arial" w:cs="Arial"/>
          <w:sz w:val="24"/>
          <w:szCs w:val="24"/>
          <w:lang w:val="mn-MN"/>
        </w:rPr>
      </w:pPr>
    </w:p>
    <w:p w14:paraId="73145D0C" w14:textId="54EE7A4B" w:rsidR="00DF13A8" w:rsidRDefault="00880262" w:rsidP="0049674D">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1 дүгээр зүйл.</w:t>
      </w:r>
      <w:r w:rsidR="00DF13A8" w:rsidRPr="009D772B">
        <w:rPr>
          <w:rFonts w:ascii="Arial" w:hAnsi="Arial" w:cs="Arial"/>
          <w:sz w:val="24"/>
          <w:szCs w:val="24"/>
          <w:lang w:val="mn-MN"/>
        </w:rPr>
        <w:t xml:space="preserve">Төрийн болон орон нутгийн өмчийн тухай хуулийн </w:t>
      </w:r>
      <w:r w:rsidR="00DF13A8">
        <w:rPr>
          <w:rFonts w:ascii="Arial" w:hAnsi="Arial" w:cs="Arial"/>
          <w:sz w:val="24"/>
          <w:szCs w:val="24"/>
          <w:lang w:val="mn-MN"/>
        </w:rPr>
        <w:t>27</w:t>
      </w:r>
      <w:r w:rsidR="00DF13A8" w:rsidRPr="009D772B">
        <w:rPr>
          <w:rFonts w:ascii="Arial" w:hAnsi="Arial" w:cs="Arial"/>
          <w:sz w:val="24"/>
          <w:szCs w:val="24"/>
          <w:lang w:val="mn-MN"/>
        </w:rPr>
        <w:t xml:space="preserve"> дугаар зүйлийн</w:t>
      </w:r>
      <w:r w:rsidR="00DF13A8">
        <w:rPr>
          <w:rFonts w:ascii="Arial" w:hAnsi="Arial" w:cs="Arial"/>
          <w:sz w:val="24"/>
          <w:szCs w:val="24"/>
          <w:lang w:val="mn-MN"/>
        </w:rPr>
        <w:t xml:space="preserve"> 2 дахь хэсгийг дор дурдсанаар өөрчлөн найруулсугай</w:t>
      </w:r>
      <w:r w:rsidR="00DF13A8" w:rsidRPr="00024DE5">
        <w:rPr>
          <w:rFonts w:ascii="Arial" w:hAnsi="Arial" w:cs="Arial"/>
          <w:sz w:val="24"/>
          <w:szCs w:val="24"/>
          <w:lang w:val="mn-MN"/>
        </w:rPr>
        <w:t>:</w:t>
      </w:r>
      <w:r w:rsidR="00DF13A8">
        <w:rPr>
          <w:rFonts w:ascii="Arial" w:hAnsi="Arial" w:cs="Arial"/>
          <w:sz w:val="24"/>
          <w:szCs w:val="24"/>
          <w:lang w:val="mn-MN"/>
        </w:rPr>
        <w:t xml:space="preserve"> </w:t>
      </w:r>
    </w:p>
    <w:p w14:paraId="26C41F6F" w14:textId="77777777" w:rsidR="00543EAF" w:rsidRDefault="00543EAF" w:rsidP="0049674D">
      <w:pPr>
        <w:spacing w:after="0" w:line="240" w:lineRule="auto"/>
        <w:ind w:firstLine="720"/>
        <w:jc w:val="both"/>
        <w:rPr>
          <w:rFonts w:ascii="Arial" w:hAnsi="Arial" w:cs="Arial"/>
          <w:b/>
          <w:sz w:val="24"/>
          <w:szCs w:val="24"/>
          <w:lang w:val="mn-MN"/>
        </w:rPr>
      </w:pPr>
    </w:p>
    <w:p w14:paraId="3F1DDBF6" w14:textId="4CF69ABF" w:rsidR="00DF13A8" w:rsidRDefault="00DF13A8" w:rsidP="0049674D">
      <w:pPr>
        <w:pStyle w:val="NormalWeb"/>
        <w:spacing w:before="0" w:beforeAutospacing="0" w:after="0" w:afterAutospacing="0"/>
        <w:jc w:val="both"/>
        <w:rPr>
          <w:rFonts w:ascii="Arial" w:hAnsi="Arial" w:cs="Arial"/>
          <w:lang w:val="mn-MN"/>
        </w:rPr>
      </w:pPr>
      <w:r>
        <w:rPr>
          <w:rFonts w:ascii="Arial" w:hAnsi="Arial" w:cs="Arial"/>
          <w:lang w:val="mn-MN"/>
        </w:rPr>
        <w:t xml:space="preserve">            </w:t>
      </w:r>
      <w:r w:rsidRPr="00266E1C">
        <w:rPr>
          <w:rFonts w:ascii="Arial" w:hAnsi="Arial" w:cs="Arial"/>
          <w:lang w:val="mn-MN"/>
        </w:rPr>
        <w:t>“</w:t>
      </w:r>
      <w:r w:rsidRPr="005D716F">
        <w:rPr>
          <w:rFonts w:ascii="Arial" w:hAnsi="Arial" w:cs="Arial"/>
          <w:lang w:val="mn-MN"/>
        </w:rPr>
        <w:t>27.2.Төрийн өмчийн газар, түүний хэвлий, төрийн болон орон нутгийн өөрийн өмчийн эд хөрөнгийг</w:t>
      </w:r>
      <w:r>
        <w:rPr>
          <w:rFonts w:ascii="Arial" w:hAnsi="Arial" w:cs="Arial"/>
          <w:lang w:val="mn-MN"/>
        </w:rPr>
        <w:t xml:space="preserve"> </w:t>
      </w:r>
      <w:r w:rsidRPr="00DF13A8">
        <w:rPr>
          <w:rFonts w:ascii="Arial" w:hAnsi="Arial" w:cs="Arial"/>
          <w:lang w:val="mn-MN"/>
        </w:rPr>
        <w:t>төр, хувийн хэвшлийн түншл</w:t>
      </w:r>
      <w:r w:rsidR="00DA4EEF">
        <w:rPr>
          <w:rFonts w:ascii="Arial" w:hAnsi="Arial" w:cs="Arial"/>
          <w:lang w:val="mn-MN"/>
        </w:rPr>
        <w:t>элийн гэрээнд заасныг үндэслэн</w:t>
      </w:r>
      <w:r w:rsidRPr="00DF13A8">
        <w:rPr>
          <w:rFonts w:ascii="Arial" w:hAnsi="Arial" w:cs="Arial"/>
          <w:lang w:val="mn-MN"/>
        </w:rPr>
        <w:t xml:space="preserve"> </w:t>
      </w:r>
      <w:r w:rsidRPr="005D716F">
        <w:rPr>
          <w:rFonts w:ascii="Arial" w:hAnsi="Arial" w:cs="Arial"/>
          <w:lang w:val="mn-MN"/>
        </w:rPr>
        <w:t>эзэмшүүлэх, ашиглуулах,</w:t>
      </w:r>
      <w:r w:rsidR="00DA4EEF">
        <w:rPr>
          <w:rFonts w:ascii="Arial" w:hAnsi="Arial" w:cs="Arial"/>
          <w:lang w:val="mn-MN"/>
        </w:rPr>
        <w:t xml:space="preserve"> </w:t>
      </w:r>
      <w:r w:rsidRPr="005D716F">
        <w:rPr>
          <w:rFonts w:ascii="Arial" w:hAnsi="Arial" w:cs="Arial"/>
          <w:lang w:val="mn-MN"/>
        </w:rPr>
        <w:t>шинээр бий болгох,</w:t>
      </w:r>
      <w:r w:rsidR="00DA4EEF">
        <w:rPr>
          <w:rFonts w:ascii="Arial" w:hAnsi="Arial" w:cs="Arial"/>
          <w:lang w:val="mn-MN"/>
        </w:rPr>
        <w:t xml:space="preserve"> </w:t>
      </w:r>
      <w:r w:rsidRPr="005D716F">
        <w:rPr>
          <w:rFonts w:ascii="Arial" w:hAnsi="Arial" w:cs="Arial"/>
          <w:lang w:val="mn-MN"/>
        </w:rPr>
        <w:t xml:space="preserve">шинэчлэн сайжруулахтай холбогдсон харилцааг </w:t>
      </w:r>
      <w:r w:rsidR="00DA4EEF">
        <w:rPr>
          <w:rFonts w:ascii="Arial" w:hAnsi="Arial" w:cs="Arial"/>
          <w:lang w:val="mn-MN"/>
        </w:rPr>
        <w:t>Т</w:t>
      </w:r>
      <w:r w:rsidR="00DA4EEF" w:rsidRPr="00DF13A8">
        <w:rPr>
          <w:rFonts w:ascii="Arial" w:hAnsi="Arial" w:cs="Arial"/>
          <w:lang w:val="mn-MN"/>
        </w:rPr>
        <w:t>өр, хувийн хэвшлийн түншл</w:t>
      </w:r>
      <w:r w:rsidR="00DA4EEF">
        <w:rPr>
          <w:rFonts w:ascii="Arial" w:hAnsi="Arial" w:cs="Arial"/>
          <w:lang w:val="mn-MN"/>
        </w:rPr>
        <w:t>элийн тухай</w:t>
      </w:r>
      <w:r w:rsidRPr="005D716F">
        <w:rPr>
          <w:rFonts w:ascii="Arial" w:hAnsi="Arial" w:cs="Arial"/>
          <w:lang w:val="mn-MN"/>
        </w:rPr>
        <w:t xml:space="preserve"> хуул</w:t>
      </w:r>
      <w:r w:rsidR="00DA4EEF">
        <w:rPr>
          <w:rFonts w:ascii="Arial" w:hAnsi="Arial" w:cs="Arial"/>
          <w:lang w:val="mn-MN"/>
        </w:rPr>
        <w:t>ь болон холбогдох бусад хуульд зааснаар</w:t>
      </w:r>
      <w:r w:rsidRPr="005D716F">
        <w:rPr>
          <w:rFonts w:ascii="Arial" w:hAnsi="Arial" w:cs="Arial"/>
          <w:lang w:val="mn-MN"/>
        </w:rPr>
        <w:t xml:space="preserve"> зохицуулна.</w:t>
      </w:r>
      <w:r w:rsidRPr="00266E1C">
        <w:rPr>
          <w:rFonts w:ascii="Arial" w:hAnsi="Arial" w:cs="Arial"/>
          <w:lang w:val="mn-MN"/>
        </w:rPr>
        <w:t>”</w:t>
      </w:r>
    </w:p>
    <w:p w14:paraId="2B9B7EC9" w14:textId="77777777" w:rsidR="00543EAF" w:rsidRPr="00266E1C" w:rsidRDefault="00543EAF" w:rsidP="0049674D">
      <w:pPr>
        <w:pStyle w:val="NormalWeb"/>
        <w:spacing w:before="0" w:beforeAutospacing="0" w:after="0" w:afterAutospacing="0"/>
        <w:jc w:val="both"/>
        <w:rPr>
          <w:rFonts w:ascii="Arial" w:hAnsi="Arial" w:cs="Arial"/>
          <w:lang w:val="mn-MN"/>
        </w:rPr>
      </w:pPr>
    </w:p>
    <w:p w14:paraId="1F63B577" w14:textId="3A3FD017" w:rsidR="00020E4E" w:rsidRDefault="00DF13A8" w:rsidP="0049674D">
      <w:pPr>
        <w:spacing w:after="0" w:line="240" w:lineRule="auto"/>
        <w:ind w:firstLine="720"/>
        <w:jc w:val="both"/>
        <w:rPr>
          <w:rFonts w:ascii="Arial" w:hAnsi="Arial" w:cs="Arial"/>
          <w:sz w:val="24"/>
          <w:szCs w:val="24"/>
          <w:lang w:val="mn-MN"/>
        </w:rPr>
      </w:pPr>
      <w:r w:rsidRPr="00DF13A8">
        <w:rPr>
          <w:rFonts w:ascii="Arial" w:hAnsi="Arial" w:cs="Arial"/>
          <w:b/>
          <w:bCs/>
          <w:sz w:val="24"/>
          <w:szCs w:val="24"/>
          <w:lang w:val="mn-MN"/>
        </w:rPr>
        <w:t>2 дугаар зүйл.</w:t>
      </w:r>
      <w:r w:rsidR="00880262" w:rsidRPr="009D772B">
        <w:rPr>
          <w:rFonts w:ascii="Arial" w:hAnsi="Arial" w:cs="Arial"/>
          <w:sz w:val="24"/>
          <w:szCs w:val="24"/>
          <w:lang w:val="mn-MN"/>
        </w:rPr>
        <w:t>Төрийн болон орон нутгийн өмчийн тухай хуулийн 6 дугаар зүйлийн</w:t>
      </w:r>
      <w:r>
        <w:rPr>
          <w:rFonts w:ascii="Arial" w:hAnsi="Arial" w:cs="Arial"/>
          <w:sz w:val="24"/>
          <w:szCs w:val="24"/>
          <w:lang w:val="mn-MN"/>
        </w:rPr>
        <w:t xml:space="preserve"> </w:t>
      </w:r>
      <w:r w:rsidR="00880262" w:rsidRPr="009D772B">
        <w:rPr>
          <w:rFonts w:ascii="Arial" w:hAnsi="Arial" w:cs="Arial"/>
          <w:sz w:val="24"/>
          <w:szCs w:val="24"/>
          <w:lang w:val="mn-MN"/>
        </w:rPr>
        <w:t>6.1.6 дах</w:t>
      </w:r>
      <w:r w:rsidR="000F10B6">
        <w:rPr>
          <w:rFonts w:ascii="Arial" w:hAnsi="Arial" w:cs="Arial"/>
          <w:sz w:val="24"/>
          <w:szCs w:val="24"/>
          <w:lang w:val="mn-MN"/>
        </w:rPr>
        <w:t>ь</w:t>
      </w:r>
      <w:r w:rsidR="00880262" w:rsidRPr="009D772B">
        <w:rPr>
          <w:rFonts w:ascii="Arial" w:hAnsi="Arial" w:cs="Arial"/>
          <w:sz w:val="24"/>
          <w:szCs w:val="24"/>
          <w:lang w:val="mn-MN"/>
        </w:rPr>
        <w:t xml:space="preserve"> заалт</w:t>
      </w:r>
      <w:r>
        <w:rPr>
          <w:rFonts w:ascii="Arial" w:hAnsi="Arial" w:cs="Arial"/>
          <w:sz w:val="24"/>
          <w:szCs w:val="24"/>
          <w:lang w:val="mn-MN"/>
        </w:rPr>
        <w:t>ын “концессын</w:t>
      </w:r>
      <w:r w:rsidRPr="009D772B">
        <w:rPr>
          <w:rFonts w:ascii="Arial" w:hAnsi="Arial" w:cs="Arial"/>
          <w:sz w:val="24"/>
          <w:szCs w:val="24"/>
          <w:lang w:val="mn-MN"/>
        </w:rPr>
        <w:t>”</w:t>
      </w:r>
      <w:r>
        <w:rPr>
          <w:rFonts w:ascii="Arial" w:hAnsi="Arial" w:cs="Arial"/>
          <w:sz w:val="24"/>
          <w:szCs w:val="24"/>
          <w:lang w:val="mn-MN"/>
        </w:rPr>
        <w:t xml:space="preserve"> гэснийг </w:t>
      </w:r>
      <w:r w:rsidRPr="009D772B">
        <w:rPr>
          <w:rFonts w:ascii="Arial" w:hAnsi="Arial" w:cs="Arial"/>
          <w:sz w:val="24"/>
          <w:szCs w:val="24"/>
          <w:lang w:val="mn-MN"/>
        </w:rPr>
        <w:t>“төр, хувийн хэвшлийн түншлэлийн” гэж</w:t>
      </w:r>
      <w:r w:rsidR="00880262" w:rsidRPr="009D772B">
        <w:rPr>
          <w:rFonts w:ascii="Arial" w:hAnsi="Arial" w:cs="Arial"/>
          <w:sz w:val="24"/>
          <w:szCs w:val="24"/>
          <w:lang w:val="mn-MN"/>
        </w:rPr>
        <w:t>, 27 дугаар зүйл</w:t>
      </w:r>
      <w:r w:rsidR="0055658B">
        <w:rPr>
          <w:rFonts w:ascii="Arial" w:hAnsi="Arial" w:cs="Arial"/>
          <w:sz w:val="24"/>
          <w:szCs w:val="24"/>
          <w:lang w:val="mn-MN"/>
        </w:rPr>
        <w:t>ийн 27.1</w:t>
      </w:r>
      <w:r>
        <w:rPr>
          <w:rFonts w:ascii="Arial" w:hAnsi="Arial" w:cs="Arial"/>
          <w:sz w:val="24"/>
          <w:szCs w:val="24"/>
          <w:lang w:val="mn-MN"/>
        </w:rPr>
        <w:t xml:space="preserve"> дэх хэсгийн “концессын</w:t>
      </w:r>
      <w:r w:rsidRPr="009D772B">
        <w:rPr>
          <w:rFonts w:ascii="Arial" w:hAnsi="Arial" w:cs="Arial"/>
          <w:sz w:val="24"/>
          <w:szCs w:val="24"/>
          <w:lang w:val="mn-MN"/>
        </w:rPr>
        <w:t>” гэснийг “төр, хувийн хэвшлийн түншлэлийн” гэж</w:t>
      </w:r>
      <w:r>
        <w:rPr>
          <w:rFonts w:ascii="Arial" w:hAnsi="Arial" w:cs="Arial"/>
          <w:sz w:val="24"/>
          <w:szCs w:val="24"/>
          <w:lang w:val="mn-MN"/>
        </w:rPr>
        <w:t xml:space="preserve"> </w:t>
      </w:r>
      <w:r w:rsidR="00880262" w:rsidRPr="00E009CC">
        <w:rPr>
          <w:rFonts w:ascii="Arial" w:hAnsi="Arial" w:cs="Arial"/>
          <w:sz w:val="24"/>
          <w:szCs w:val="24"/>
          <w:lang w:val="mn-MN"/>
        </w:rPr>
        <w:t>тус тус өөрчилсүгэй.</w:t>
      </w:r>
    </w:p>
    <w:p w14:paraId="3946DFA1" w14:textId="77777777" w:rsidR="005B5571" w:rsidRPr="009D772B" w:rsidRDefault="005B5571" w:rsidP="0049674D">
      <w:pPr>
        <w:spacing w:after="0" w:line="240" w:lineRule="auto"/>
        <w:jc w:val="both"/>
        <w:rPr>
          <w:rFonts w:ascii="Arial" w:hAnsi="Arial" w:cs="Arial"/>
          <w:sz w:val="24"/>
          <w:szCs w:val="24"/>
          <w:lang w:val="mn-MN"/>
        </w:rPr>
      </w:pPr>
    </w:p>
    <w:p w14:paraId="6EFDE81F" w14:textId="108A067D" w:rsidR="00880262" w:rsidRPr="009D772B" w:rsidRDefault="00DF13A8" w:rsidP="0049674D">
      <w:pPr>
        <w:spacing w:after="0" w:line="240" w:lineRule="auto"/>
        <w:ind w:firstLine="720"/>
        <w:jc w:val="both"/>
        <w:rPr>
          <w:rFonts w:ascii="Arial" w:hAnsi="Arial" w:cs="Arial"/>
          <w:sz w:val="24"/>
          <w:szCs w:val="24"/>
          <w:lang w:val="mn-MN"/>
        </w:rPr>
      </w:pPr>
      <w:r w:rsidRPr="00266E1C">
        <w:rPr>
          <w:rFonts w:ascii="Arial" w:hAnsi="Arial" w:cs="Arial"/>
          <w:b/>
          <w:sz w:val="24"/>
          <w:szCs w:val="24"/>
          <w:lang w:val="mn-MN"/>
        </w:rPr>
        <w:t>3</w:t>
      </w:r>
      <w:r w:rsidR="005B5571" w:rsidRPr="009D772B">
        <w:rPr>
          <w:rFonts w:ascii="Arial" w:hAnsi="Arial" w:cs="Arial"/>
          <w:b/>
          <w:sz w:val="24"/>
          <w:szCs w:val="24"/>
          <w:lang w:val="mn-MN"/>
        </w:rPr>
        <w:t xml:space="preserve"> дугаар зүйл.</w:t>
      </w:r>
      <w:r w:rsidR="00880262" w:rsidRPr="009D772B">
        <w:rPr>
          <w:rFonts w:ascii="Arial" w:hAnsi="Arial" w:cs="Arial"/>
          <w:sz w:val="24"/>
          <w:szCs w:val="24"/>
          <w:lang w:val="mn-MN"/>
        </w:rPr>
        <w:t>Энэ хуулийг Төр</w:t>
      </w:r>
      <w:r w:rsidR="0017127E" w:rsidRPr="009D772B">
        <w:rPr>
          <w:rFonts w:ascii="Arial" w:hAnsi="Arial" w:cs="Arial"/>
          <w:sz w:val="24"/>
          <w:szCs w:val="24"/>
          <w:lang w:val="mn-MN"/>
        </w:rPr>
        <w:t>,</w:t>
      </w:r>
      <w:r w:rsidR="00880262" w:rsidRPr="009D772B">
        <w:rPr>
          <w:rFonts w:ascii="Arial" w:hAnsi="Arial" w:cs="Arial"/>
          <w:sz w:val="24"/>
          <w:szCs w:val="24"/>
          <w:lang w:val="mn-MN"/>
        </w:rPr>
        <w:t xml:space="preserve"> хувийн х</w:t>
      </w:r>
      <w:r w:rsidR="0017127E" w:rsidRPr="009D772B">
        <w:rPr>
          <w:rFonts w:ascii="Arial" w:hAnsi="Arial" w:cs="Arial"/>
          <w:sz w:val="24"/>
          <w:szCs w:val="24"/>
          <w:lang w:val="mn-MN"/>
        </w:rPr>
        <w:t>эвшлийн түншлэлийн тухай хууль</w:t>
      </w:r>
      <w:r w:rsidR="00880262" w:rsidRPr="009D772B">
        <w:rPr>
          <w:rFonts w:ascii="Arial" w:hAnsi="Arial" w:cs="Arial"/>
          <w:sz w:val="24"/>
          <w:szCs w:val="24"/>
          <w:lang w:val="mn-MN"/>
        </w:rPr>
        <w:t xml:space="preserve"> хүчин төгөлдөр болсон өдрөөс эхлэн дагаж мөрдөнө. </w:t>
      </w:r>
      <w:r w:rsidR="00FA36D2" w:rsidRPr="009D772B">
        <w:rPr>
          <w:rFonts w:ascii="Arial" w:hAnsi="Arial" w:cs="Arial"/>
          <w:sz w:val="24"/>
          <w:szCs w:val="24"/>
          <w:lang w:val="mn-MN"/>
        </w:rPr>
        <w:t xml:space="preserve"> </w:t>
      </w:r>
    </w:p>
    <w:p w14:paraId="1DBED5CA" w14:textId="77777777" w:rsidR="00880262" w:rsidRPr="009D772B" w:rsidRDefault="00880262" w:rsidP="0049674D">
      <w:pPr>
        <w:spacing w:after="0" w:line="240" w:lineRule="auto"/>
        <w:ind w:firstLine="720"/>
        <w:jc w:val="both"/>
        <w:rPr>
          <w:rFonts w:ascii="Arial" w:hAnsi="Arial" w:cs="Arial"/>
          <w:sz w:val="24"/>
          <w:szCs w:val="24"/>
          <w:lang w:val="mn-MN"/>
        </w:rPr>
      </w:pPr>
    </w:p>
    <w:p w14:paraId="3D1C68D8" w14:textId="77777777" w:rsidR="005B5571" w:rsidRPr="009D772B" w:rsidRDefault="005B5571" w:rsidP="0049674D">
      <w:pPr>
        <w:spacing w:after="0" w:line="240" w:lineRule="auto"/>
        <w:ind w:firstLine="720"/>
        <w:jc w:val="both"/>
        <w:rPr>
          <w:rFonts w:ascii="Arial" w:hAnsi="Arial" w:cs="Arial"/>
          <w:sz w:val="24"/>
          <w:szCs w:val="24"/>
          <w:lang w:val="mn-MN"/>
        </w:rPr>
      </w:pPr>
    </w:p>
    <w:p w14:paraId="05EF04BB" w14:textId="77777777" w:rsidR="005B5571" w:rsidRPr="009D772B" w:rsidRDefault="005B5571" w:rsidP="0049674D">
      <w:pPr>
        <w:spacing w:after="0" w:line="240" w:lineRule="auto"/>
        <w:ind w:firstLine="720"/>
        <w:jc w:val="both"/>
        <w:rPr>
          <w:rFonts w:ascii="Arial" w:hAnsi="Arial" w:cs="Arial"/>
          <w:sz w:val="24"/>
          <w:szCs w:val="24"/>
          <w:lang w:val="mn-MN"/>
        </w:rPr>
      </w:pPr>
    </w:p>
    <w:p w14:paraId="3D9540BE" w14:textId="77777777" w:rsidR="005B5571" w:rsidRPr="009D772B" w:rsidRDefault="005B5571" w:rsidP="0049674D">
      <w:pPr>
        <w:spacing w:after="0" w:line="240" w:lineRule="auto"/>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21E18574" w14:textId="77777777" w:rsidR="00880262" w:rsidRPr="009D772B" w:rsidRDefault="00880262" w:rsidP="0049674D">
      <w:pPr>
        <w:spacing w:after="0" w:line="240" w:lineRule="auto"/>
        <w:ind w:firstLine="720"/>
        <w:jc w:val="both"/>
        <w:rPr>
          <w:rFonts w:ascii="Arial" w:hAnsi="Arial" w:cs="Arial"/>
          <w:sz w:val="24"/>
          <w:szCs w:val="24"/>
          <w:lang w:val="mn-MN"/>
        </w:rPr>
      </w:pPr>
    </w:p>
    <w:p w14:paraId="63C9711B" w14:textId="77777777" w:rsidR="00880262" w:rsidRPr="009D772B" w:rsidRDefault="00880262" w:rsidP="0049674D">
      <w:pPr>
        <w:spacing w:after="0" w:line="240" w:lineRule="auto"/>
        <w:ind w:firstLine="720"/>
        <w:jc w:val="both"/>
        <w:rPr>
          <w:rFonts w:ascii="Arial" w:hAnsi="Arial" w:cs="Arial"/>
          <w:sz w:val="24"/>
          <w:szCs w:val="24"/>
          <w:lang w:val="mn-MN"/>
        </w:rPr>
      </w:pPr>
    </w:p>
    <w:p w14:paraId="4204FAF7" w14:textId="77777777" w:rsidR="00880262" w:rsidRPr="009D772B" w:rsidRDefault="00880262" w:rsidP="0049674D">
      <w:pPr>
        <w:spacing w:after="0" w:line="240" w:lineRule="auto"/>
        <w:jc w:val="both"/>
        <w:rPr>
          <w:rFonts w:ascii="Arial" w:hAnsi="Arial" w:cs="Arial"/>
          <w:sz w:val="24"/>
          <w:szCs w:val="24"/>
          <w:lang w:val="mn-MN"/>
        </w:rPr>
      </w:pPr>
    </w:p>
    <w:p w14:paraId="541CAD9F" w14:textId="77777777" w:rsidR="006C49AD" w:rsidRPr="009D772B" w:rsidRDefault="006C49AD" w:rsidP="0049674D">
      <w:pPr>
        <w:spacing w:after="0" w:line="240" w:lineRule="auto"/>
        <w:rPr>
          <w:rFonts w:ascii="Arial" w:eastAsia="Calibri" w:hAnsi="Arial" w:cs="Arial"/>
          <w:sz w:val="24"/>
          <w:szCs w:val="24"/>
          <w:lang w:val="mn-MN"/>
        </w:rPr>
      </w:pPr>
      <w:r w:rsidRPr="009D772B">
        <w:rPr>
          <w:rFonts w:ascii="Arial" w:eastAsia="Calibri" w:hAnsi="Arial" w:cs="Arial"/>
          <w:sz w:val="24"/>
          <w:szCs w:val="24"/>
          <w:lang w:val="mn-MN"/>
        </w:rPr>
        <w:br w:type="page"/>
      </w:r>
    </w:p>
    <w:p w14:paraId="7E512BE5" w14:textId="5BD0AC90" w:rsidR="00C45907" w:rsidRPr="00C45907" w:rsidRDefault="00C45907" w:rsidP="0049674D">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0B0DE575" w14:textId="41EB39DF" w:rsidR="00C45907" w:rsidRDefault="00C45907" w:rsidP="0049674D">
      <w:pPr>
        <w:spacing w:after="0" w:line="240" w:lineRule="auto"/>
        <w:jc w:val="center"/>
        <w:rPr>
          <w:rFonts w:ascii="Arial" w:eastAsia="MS Mincho" w:hAnsi="Arial" w:cs="Arial"/>
          <w:b/>
          <w:sz w:val="24"/>
          <w:szCs w:val="24"/>
          <w:lang w:val="mn-MN" w:eastAsia="ja-JP"/>
        </w:rPr>
      </w:pPr>
    </w:p>
    <w:p w14:paraId="7817F08E" w14:textId="497481E7" w:rsidR="002E21F5" w:rsidRDefault="002E21F5" w:rsidP="0049674D">
      <w:pPr>
        <w:spacing w:after="0" w:line="240" w:lineRule="auto"/>
        <w:jc w:val="center"/>
        <w:rPr>
          <w:rFonts w:ascii="Arial" w:eastAsia="MS Mincho" w:hAnsi="Arial" w:cs="Arial"/>
          <w:b/>
          <w:sz w:val="24"/>
          <w:szCs w:val="24"/>
          <w:lang w:val="mn-MN" w:eastAsia="ja-JP"/>
        </w:rPr>
      </w:pPr>
    </w:p>
    <w:p w14:paraId="15A860C0" w14:textId="77777777" w:rsidR="002E21F5" w:rsidRDefault="002E21F5" w:rsidP="0049674D">
      <w:pPr>
        <w:spacing w:after="0" w:line="240" w:lineRule="auto"/>
        <w:jc w:val="center"/>
        <w:rPr>
          <w:rFonts w:ascii="Arial" w:eastAsia="MS Mincho" w:hAnsi="Arial" w:cs="Arial"/>
          <w:b/>
          <w:sz w:val="24"/>
          <w:szCs w:val="24"/>
          <w:lang w:val="mn-MN" w:eastAsia="ja-JP"/>
        </w:rPr>
      </w:pPr>
    </w:p>
    <w:p w14:paraId="2F287752" w14:textId="77777777" w:rsidR="00C45907" w:rsidRPr="009D772B" w:rsidRDefault="00C45907" w:rsidP="0049674D">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3E765902" w14:textId="77777777" w:rsidR="00C45907" w:rsidRPr="009D772B" w:rsidRDefault="00C45907" w:rsidP="0049674D">
      <w:pPr>
        <w:spacing w:after="0" w:line="240" w:lineRule="auto"/>
        <w:jc w:val="center"/>
        <w:rPr>
          <w:rFonts w:ascii="Arial" w:eastAsia="Calibri" w:hAnsi="Arial" w:cs="Arial"/>
          <w:sz w:val="24"/>
          <w:szCs w:val="24"/>
          <w:lang w:val="mn-MN"/>
        </w:rPr>
      </w:pPr>
    </w:p>
    <w:p w14:paraId="5D4181DC" w14:textId="77777777" w:rsidR="00C45907" w:rsidRPr="00096335" w:rsidRDefault="00C45907"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351FB07C" w14:textId="77777777" w:rsidR="00C45907" w:rsidRPr="00096335" w:rsidRDefault="00C45907"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1BC25D8A" w14:textId="77777777" w:rsidR="00C45907" w:rsidRPr="009D772B" w:rsidRDefault="00C45907" w:rsidP="0049674D">
      <w:pPr>
        <w:spacing w:after="0" w:line="240" w:lineRule="auto"/>
        <w:jc w:val="both"/>
        <w:rPr>
          <w:rFonts w:ascii="Arial" w:hAnsi="Arial" w:cs="Arial"/>
          <w:sz w:val="24"/>
          <w:szCs w:val="24"/>
          <w:lang w:val="mn-MN"/>
        </w:rPr>
      </w:pPr>
    </w:p>
    <w:p w14:paraId="0A8B3E78" w14:textId="77777777" w:rsidR="00C45907" w:rsidRPr="009D772B" w:rsidRDefault="00C45907" w:rsidP="0049674D">
      <w:pPr>
        <w:spacing w:after="0" w:line="240" w:lineRule="auto"/>
        <w:jc w:val="both"/>
        <w:rPr>
          <w:rFonts w:ascii="Arial" w:hAnsi="Arial" w:cs="Arial"/>
          <w:sz w:val="24"/>
          <w:szCs w:val="24"/>
          <w:lang w:val="mn-MN"/>
        </w:rPr>
      </w:pPr>
    </w:p>
    <w:p w14:paraId="1AE83213" w14:textId="77777777" w:rsidR="00C45907" w:rsidRDefault="00C45907" w:rsidP="0049674D">
      <w:pPr>
        <w:spacing w:after="0" w:line="240" w:lineRule="auto"/>
        <w:jc w:val="center"/>
        <w:rPr>
          <w:rFonts w:ascii="Arial" w:hAnsi="Arial" w:cs="Arial"/>
          <w:b/>
          <w:sz w:val="24"/>
          <w:szCs w:val="24"/>
          <w:lang w:val="mn-MN"/>
        </w:rPr>
      </w:pPr>
      <w:r w:rsidRPr="00FC2A32">
        <w:rPr>
          <w:rFonts w:ascii="Arial" w:hAnsi="Arial" w:cs="Arial"/>
          <w:b/>
          <w:sz w:val="24"/>
          <w:szCs w:val="24"/>
          <w:lang w:val="mn-MN"/>
        </w:rPr>
        <w:t>ТӨРИЙН БОЛОН ОРОН НУТГИЙН ӨМЧИЙН ХӨРӨНГӨӨР БАРАА,</w:t>
      </w:r>
    </w:p>
    <w:p w14:paraId="58D5CA62" w14:textId="77777777" w:rsidR="00C45907" w:rsidRPr="00FC2A32" w:rsidRDefault="00C45907" w:rsidP="0049674D">
      <w:pPr>
        <w:spacing w:after="0" w:line="240" w:lineRule="auto"/>
        <w:jc w:val="center"/>
        <w:rPr>
          <w:rFonts w:ascii="Arial" w:hAnsi="Arial" w:cs="Arial"/>
          <w:b/>
          <w:sz w:val="24"/>
          <w:szCs w:val="24"/>
          <w:lang w:val="mn-MN"/>
        </w:rPr>
      </w:pPr>
      <w:r w:rsidRPr="00FC2A32">
        <w:rPr>
          <w:rFonts w:ascii="Arial" w:hAnsi="Arial" w:cs="Arial"/>
          <w:b/>
          <w:sz w:val="24"/>
          <w:szCs w:val="24"/>
          <w:lang w:val="mn-MN"/>
        </w:rPr>
        <w:t xml:space="preserve"> АЖИЛ, ҮЙЛЧИЛГЭЭ ХУДАЛДАН АВАХ ТУХАЙ ХУУЛЬД</w:t>
      </w:r>
    </w:p>
    <w:p w14:paraId="1CC1F662" w14:textId="77777777" w:rsidR="00C45907" w:rsidRPr="009D772B" w:rsidRDefault="00C45907" w:rsidP="0049674D">
      <w:pPr>
        <w:spacing w:after="0" w:line="240" w:lineRule="auto"/>
        <w:jc w:val="center"/>
        <w:rPr>
          <w:rFonts w:ascii="Arial" w:hAnsi="Arial" w:cs="Arial"/>
          <w:b/>
          <w:sz w:val="24"/>
          <w:szCs w:val="24"/>
          <w:lang w:val="mn-MN"/>
        </w:rPr>
      </w:pPr>
      <w:r w:rsidRPr="00FC2A32">
        <w:rPr>
          <w:rFonts w:ascii="Arial" w:hAnsi="Arial" w:cs="Arial"/>
          <w:b/>
          <w:sz w:val="24"/>
          <w:szCs w:val="24"/>
          <w:lang w:val="mn-MN"/>
        </w:rPr>
        <w:t xml:space="preserve"> </w:t>
      </w:r>
      <w:r>
        <w:rPr>
          <w:rFonts w:ascii="Arial" w:hAnsi="Arial" w:cs="Arial"/>
          <w:b/>
          <w:sz w:val="24"/>
          <w:szCs w:val="24"/>
          <w:lang w:val="mn-MN"/>
        </w:rPr>
        <w:t xml:space="preserve">НЭМЭЛТ </w:t>
      </w:r>
      <w:r w:rsidRPr="00FC2A32">
        <w:rPr>
          <w:rFonts w:ascii="Arial" w:hAnsi="Arial" w:cs="Arial"/>
          <w:b/>
          <w:sz w:val="24"/>
          <w:szCs w:val="24"/>
          <w:lang w:val="mn-MN"/>
        </w:rPr>
        <w:t>ОРУУЛАХ ТУХАЙ</w:t>
      </w:r>
    </w:p>
    <w:p w14:paraId="5815CCD7" w14:textId="77777777" w:rsidR="00C45907" w:rsidRPr="009D772B" w:rsidRDefault="00C45907" w:rsidP="0049674D">
      <w:pPr>
        <w:spacing w:after="0" w:line="240" w:lineRule="auto"/>
        <w:jc w:val="center"/>
        <w:rPr>
          <w:rFonts w:ascii="Arial" w:hAnsi="Arial" w:cs="Arial"/>
          <w:sz w:val="24"/>
          <w:szCs w:val="24"/>
          <w:lang w:val="mn-MN"/>
        </w:rPr>
      </w:pPr>
    </w:p>
    <w:p w14:paraId="2DAE059B" w14:textId="3B1EBB34" w:rsidR="00F604C0" w:rsidRDefault="00C45907" w:rsidP="00F604C0">
      <w:pPr>
        <w:spacing w:after="0" w:line="240" w:lineRule="auto"/>
        <w:ind w:firstLine="720"/>
        <w:jc w:val="both"/>
        <w:rPr>
          <w:rFonts w:ascii="Arial" w:hAnsi="Arial" w:cs="Arial"/>
          <w:sz w:val="24"/>
          <w:szCs w:val="24"/>
          <w:lang w:val="mn-MN"/>
        </w:rPr>
      </w:pPr>
      <w:r w:rsidRPr="00FC2A32">
        <w:rPr>
          <w:rFonts w:ascii="Arial" w:hAnsi="Arial" w:cs="Arial"/>
          <w:b/>
          <w:sz w:val="24"/>
          <w:szCs w:val="24"/>
          <w:lang w:val="mn-MN"/>
        </w:rPr>
        <w:t>1 дүгээр зүйл.</w:t>
      </w:r>
      <w:r w:rsidRPr="00FC2A32">
        <w:rPr>
          <w:rFonts w:ascii="Arial" w:hAnsi="Arial" w:cs="Arial"/>
          <w:sz w:val="24"/>
          <w:szCs w:val="24"/>
          <w:lang w:val="mn-MN"/>
        </w:rPr>
        <w:t>Төрийн болон орон нутгийн өмчийн хөрөнгөөр бараа, ажил, үйлчилгээ худалдан авах тухай хуулийн 3 дугаар зүйлд до</w:t>
      </w:r>
      <w:r>
        <w:rPr>
          <w:rFonts w:ascii="Arial" w:hAnsi="Arial" w:cs="Arial"/>
          <w:sz w:val="24"/>
          <w:szCs w:val="24"/>
          <w:lang w:val="mn-MN"/>
        </w:rPr>
        <w:t>р дурдсан агуулгатай 3.13</w:t>
      </w:r>
      <w:r w:rsidRPr="00FC2A32">
        <w:rPr>
          <w:rFonts w:ascii="Arial" w:hAnsi="Arial" w:cs="Arial"/>
          <w:sz w:val="24"/>
          <w:szCs w:val="24"/>
          <w:lang w:val="mn-MN"/>
        </w:rPr>
        <w:t xml:space="preserve"> </w:t>
      </w:r>
      <w:r>
        <w:rPr>
          <w:rFonts w:ascii="Arial" w:hAnsi="Arial" w:cs="Arial"/>
          <w:sz w:val="24"/>
          <w:szCs w:val="24"/>
          <w:lang w:val="mn-MN"/>
        </w:rPr>
        <w:t>дахь</w:t>
      </w:r>
      <w:r w:rsidRPr="00FC2A32">
        <w:rPr>
          <w:rFonts w:ascii="Arial" w:hAnsi="Arial" w:cs="Arial"/>
          <w:sz w:val="24"/>
          <w:szCs w:val="24"/>
          <w:lang w:val="mn-MN"/>
        </w:rPr>
        <w:t xml:space="preserve"> хэсэг </w:t>
      </w:r>
      <w:r w:rsidRPr="0061285A">
        <w:rPr>
          <w:rFonts w:ascii="Arial" w:hAnsi="Arial" w:cs="Arial"/>
          <w:sz w:val="24"/>
          <w:szCs w:val="24"/>
          <w:lang w:val="mn-MN"/>
        </w:rPr>
        <w:t>нэмсүгэй:</w:t>
      </w:r>
    </w:p>
    <w:p w14:paraId="25009C6C" w14:textId="77777777" w:rsidR="00F604C0" w:rsidRDefault="00F604C0" w:rsidP="00F604C0">
      <w:pPr>
        <w:spacing w:after="0" w:line="240" w:lineRule="auto"/>
        <w:ind w:firstLine="720"/>
        <w:jc w:val="both"/>
        <w:rPr>
          <w:rFonts w:ascii="Arial" w:hAnsi="Arial" w:cs="Arial"/>
          <w:sz w:val="24"/>
          <w:szCs w:val="24"/>
          <w:lang w:val="mn-MN"/>
        </w:rPr>
      </w:pPr>
    </w:p>
    <w:p w14:paraId="26BAD0D4" w14:textId="5C114B2C" w:rsidR="00C45907" w:rsidRPr="00FC2A32" w:rsidRDefault="00F604C0" w:rsidP="00F604C0">
      <w:pPr>
        <w:spacing w:after="0" w:line="240" w:lineRule="auto"/>
        <w:ind w:firstLine="720"/>
        <w:jc w:val="both"/>
        <w:rPr>
          <w:rFonts w:ascii="Arial" w:hAnsi="Arial" w:cs="Arial"/>
          <w:sz w:val="24"/>
          <w:szCs w:val="24"/>
          <w:lang w:val="mn-MN"/>
        </w:rPr>
      </w:pPr>
      <w:r w:rsidRPr="00C3304B">
        <w:rPr>
          <w:rFonts w:ascii="Arial" w:hAnsi="Arial" w:cs="Arial"/>
          <w:bCs/>
          <w:sz w:val="24"/>
          <w:szCs w:val="24"/>
          <w:lang w:val="mn-MN"/>
        </w:rPr>
        <w:t>“</w:t>
      </w:r>
      <w:r w:rsidR="00C45907" w:rsidRPr="00C3304B">
        <w:rPr>
          <w:rFonts w:ascii="Arial" w:hAnsi="Arial" w:cs="Arial"/>
          <w:bCs/>
          <w:sz w:val="24"/>
          <w:szCs w:val="24"/>
          <w:lang w:val="mn-MN"/>
        </w:rPr>
        <w:t>3.13.</w:t>
      </w:r>
      <w:r w:rsidR="00E67201" w:rsidRPr="00C3304B">
        <w:rPr>
          <w:rFonts w:ascii="Arial" w:hAnsi="Arial" w:cs="Arial"/>
          <w:bCs/>
          <w:sz w:val="24"/>
          <w:szCs w:val="24"/>
          <w:lang w:val="mn-MN"/>
        </w:rPr>
        <w:t xml:space="preserve">Төр, хувийн хэвшлийн түншлэлийн </w:t>
      </w:r>
      <w:r w:rsidR="00553F2D" w:rsidRPr="00C3304B">
        <w:rPr>
          <w:rFonts w:ascii="Arial" w:hAnsi="Arial" w:cs="Arial"/>
          <w:bCs/>
          <w:sz w:val="24"/>
          <w:szCs w:val="24"/>
          <w:lang w:val="mn-MN"/>
        </w:rPr>
        <w:t>тухай хуульд заасан т</w:t>
      </w:r>
      <w:r w:rsidR="00C45907" w:rsidRPr="00C3304B">
        <w:rPr>
          <w:rFonts w:ascii="Arial" w:hAnsi="Arial" w:cs="Arial"/>
          <w:bCs/>
          <w:sz w:val="24"/>
          <w:szCs w:val="24"/>
          <w:lang w:val="mn-MN"/>
        </w:rPr>
        <w:t>өр, хувийн хэвшл</w:t>
      </w:r>
      <w:r w:rsidR="00553F2D" w:rsidRPr="00C3304B">
        <w:rPr>
          <w:rFonts w:ascii="Arial" w:hAnsi="Arial" w:cs="Arial"/>
          <w:bCs/>
          <w:sz w:val="24"/>
          <w:szCs w:val="24"/>
          <w:lang w:val="mn-MN"/>
        </w:rPr>
        <w:t>ийн</w:t>
      </w:r>
      <w:r w:rsidR="00C45907" w:rsidRPr="00C3304B">
        <w:rPr>
          <w:rFonts w:ascii="Arial" w:hAnsi="Arial" w:cs="Arial"/>
          <w:bCs/>
          <w:sz w:val="24"/>
          <w:szCs w:val="24"/>
          <w:lang w:val="mn-MN"/>
        </w:rPr>
        <w:t xml:space="preserve"> түншлэл</w:t>
      </w:r>
      <w:r w:rsidR="00B739E7" w:rsidRPr="00C3304B">
        <w:rPr>
          <w:rFonts w:ascii="Arial" w:hAnsi="Arial" w:cs="Arial"/>
          <w:bCs/>
          <w:sz w:val="24"/>
          <w:szCs w:val="24"/>
          <w:lang w:val="mn-MN"/>
        </w:rPr>
        <w:t xml:space="preserve">ийн </w:t>
      </w:r>
      <w:r w:rsidR="00C45907" w:rsidRPr="00C3304B">
        <w:rPr>
          <w:rFonts w:ascii="Arial" w:hAnsi="Arial" w:cs="Arial"/>
          <w:bCs/>
          <w:sz w:val="24"/>
          <w:szCs w:val="24"/>
          <w:lang w:val="mn-MN"/>
        </w:rPr>
        <w:t xml:space="preserve">төслийг хэрэгжүүлэх хувийн хэвшлийн түншлэгчийн сонгон шалгаруулалт болон </w:t>
      </w:r>
      <w:r w:rsidR="0070733D" w:rsidRPr="00C3304B">
        <w:rPr>
          <w:rFonts w:ascii="Arial" w:hAnsi="Arial" w:cs="Arial"/>
          <w:sz w:val="24"/>
          <w:szCs w:val="24"/>
          <w:lang w:val="mn-MN"/>
        </w:rPr>
        <w:t>тус</w:t>
      </w:r>
      <w:r w:rsidR="00C45907" w:rsidRPr="00C3304B">
        <w:rPr>
          <w:rFonts w:ascii="Arial" w:hAnsi="Arial" w:cs="Arial"/>
          <w:sz w:val="24"/>
          <w:szCs w:val="24"/>
          <w:lang w:val="mn-MN"/>
        </w:rPr>
        <w:t xml:space="preserve"> хуульд заасан</w:t>
      </w:r>
      <w:r w:rsidR="00C45907" w:rsidRPr="00C3304B">
        <w:rPr>
          <w:rFonts w:ascii="Arial" w:hAnsi="Arial" w:cs="Arial"/>
          <w:bCs/>
          <w:sz w:val="24"/>
          <w:szCs w:val="24"/>
          <w:lang w:val="mn-MN"/>
        </w:rPr>
        <w:t xml:space="preserve"> бараа, ажил, үйлчилгээ худалдан авахтай холбогдсон харилцааг энэ хуулиар зохицуулахгүй</w:t>
      </w:r>
      <w:r w:rsidR="00C45907" w:rsidRPr="00C3304B">
        <w:rPr>
          <w:rFonts w:ascii="Arial" w:hAnsi="Arial" w:cs="Arial"/>
          <w:sz w:val="24"/>
          <w:szCs w:val="24"/>
          <w:lang w:val="mn-MN"/>
        </w:rPr>
        <w:t>.</w:t>
      </w:r>
      <w:r w:rsidRPr="00C3304B">
        <w:rPr>
          <w:rFonts w:ascii="Arial" w:hAnsi="Arial" w:cs="Arial"/>
          <w:sz w:val="24"/>
          <w:szCs w:val="24"/>
          <w:lang w:val="mn-MN"/>
        </w:rPr>
        <w:t>”</w:t>
      </w:r>
    </w:p>
    <w:p w14:paraId="493B21DC" w14:textId="77777777" w:rsidR="0066057A" w:rsidRPr="009D772B" w:rsidRDefault="0066057A" w:rsidP="0049674D">
      <w:pPr>
        <w:spacing w:after="0" w:line="240" w:lineRule="auto"/>
        <w:jc w:val="both"/>
        <w:rPr>
          <w:rFonts w:ascii="Arial" w:hAnsi="Arial" w:cs="Arial"/>
          <w:sz w:val="24"/>
          <w:szCs w:val="24"/>
          <w:lang w:val="mn-MN"/>
        </w:rPr>
      </w:pPr>
    </w:p>
    <w:p w14:paraId="19996CD6" w14:textId="77777777" w:rsidR="00C45907" w:rsidRDefault="00C45907" w:rsidP="0049674D">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2 дугаар зүйл.</w:t>
      </w:r>
      <w:r w:rsidRPr="009D772B">
        <w:rPr>
          <w:rFonts w:ascii="Arial" w:hAnsi="Arial" w:cs="Arial"/>
          <w:sz w:val="24"/>
          <w:szCs w:val="24"/>
          <w:lang w:val="mn-MN"/>
        </w:rPr>
        <w:t>Энэ хуулийг</w:t>
      </w:r>
      <w:r>
        <w:rPr>
          <w:rFonts w:ascii="Arial" w:hAnsi="Arial" w:cs="Arial"/>
          <w:sz w:val="24"/>
          <w:szCs w:val="24"/>
          <w:lang w:val="mn-MN"/>
        </w:rPr>
        <w:t xml:space="preserve"> </w:t>
      </w:r>
      <w:r w:rsidRPr="009D772B">
        <w:rPr>
          <w:rFonts w:ascii="Arial" w:hAnsi="Arial" w:cs="Arial"/>
          <w:sz w:val="24"/>
          <w:szCs w:val="24"/>
          <w:lang w:val="mn-MN"/>
        </w:rPr>
        <w:t>Төр</w:t>
      </w:r>
      <w:r>
        <w:rPr>
          <w:rFonts w:ascii="Arial" w:hAnsi="Arial" w:cs="Arial"/>
          <w:sz w:val="24"/>
          <w:szCs w:val="24"/>
          <w:lang w:val="mn-MN"/>
        </w:rPr>
        <w:t>,</w:t>
      </w:r>
      <w:r w:rsidRPr="009D772B">
        <w:rPr>
          <w:rFonts w:ascii="Arial" w:hAnsi="Arial" w:cs="Arial"/>
          <w:sz w:val="24"/>
          <w:szCs w:val="24"/>
          <w:lang w:val="mn-MN"/>
        </w:rPr>
        <w:t xml:space="preserve"> хувийн х</w:t>
      </w:r>
      <w:r>
        <w:rPr>
          <w:rFonts w:ascii="Arial" w:hAnsi="Arial" w:cs="Arial"/>
          <w:sz w:val="24"/>
          <w:szCs w:val="24"/>
          <w:lang w:val="mn-MN"/>
        </w:rPr>
        <w:t>эвшлийн түншлэлийн тухай хууль</w:t>
      </w:r>
      <w:r w:rsidRPr="009D772B">
        <w:rPr>
          <w:rFonts w:ascii="Arial" w:hAnsi="Arial" w:cs="Arial"/>
          <w:sz w:val="24"/>
          <w:szCs w:val="24"/>
          <w:lang w:val="mn-MN"/>
        </w:rPr>
        <w:t xml:space="preserve"> хүчин төгөлдөр болсон өдрөөс эхлэн дагаж мөрдөнө. </w:t>
      </w:r>
    </w:p>
    <w:p w14:paraId="2DF0FB73" w14:textId="77777777" w:rsidR="00C45907" w:rsidRDefault="00C45907" w:rsidP="0049674D">
      <w:pPr>
        <w:spacing w:after="0" w:line="240" w:lineRule="auto"/>
        <w:ind w:firstLine="720"/>
        <w:jc w:val="both"/>
        <w:rPr>
          <w:rFonts w:ascii="Arial" w:hAnsi="Arial" w:cs="Arial"/>
          <w:sz w:val="24"/>
          <w:szCs w:val="24"/>
          <w:lang w:val="mn-MN"/>
        </w:rPr>
      </w:pPr>
    </w:p>
    <w:p w14:paraId="10EB3CFA" w14:textId="77777777" w:rsidR="00C45907" w:rsidRDefault="00C45907" w:rsidP="0049674D">
      <w:pPr>
        <w:spacing w:after="0" w:line="240" w:lineRule="auto"/>
        <w:ind w:firstLine="720"/>
        <w:jc w:val="both"/>
        <w:rPr>
          <w:rFonts w:ascii="Arial" w:hAnsi="Arial" w:cs="Arial"/>
          <w:sz w:val="24"/>
          <w:szCs w:val="24"/>
          <w:lang w:val="mn-MN"/>
        </w:rPr>
      </w:pPr>
    </w:p>
    <w:p w14:paraId="2B8F0043" w14:textId="77777777" w:rsidR="00C45907" w:rsidRPr="009D772B" w:rsidRDefault="00C45907" w:rsidP="0049674D">
      <w:pPr>
        <w:spacing w:after="0" w:line="240" w:lineRule="auto"/>
        <w:ind w:firstLine="720"/>
        <w:jc w:val="both"/>
        <w:rPr>
          <w:rFonts w:ascii="Arial" w:hAnsi="Arial" w:cs="Arial"/>
          <w:sz w:val="24"/>
          <w:szCs w:val="24"/>
          <w:lang w:val="mn-MN"/>
        </w:rPr>
      </w:pPr>
    </w:p>
    <w:p w14:paraId="2809E215" w14:textId="77777777" w:rsidR="00C45907" w:rsidRPr="009D772B" w:rsidRDefault="00C45907" w:rsidP="0049674D">
      <w:pPr>
        <w:spacing w:after="0" w:line="240" w:lineRule="auto"/>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1E330E02" w14:textId="77777777" w:rsidR="00C45907" w:rsidRPr="00FA38DA" w:rsidRDefault="00C45907" w:rsidP="0049674D">
      <w:pPr>
        <w:spacing w:after="0" w:line="240" w:lineRule="auto"/>
        <w:rPr>
          <w:rFonts w:ascii="Arial" w:eastAsia="Calibri" w:hAnsi="Arial" w:cs="Arial"/>
          <w:sz w:val="24"/>
          <w:szCs w:val="24"/>
          <w:lang w:val="mn-MN"/>
        </w:rPr>
      </w:pPr>
      <w:r>
        <w:rPr>
          <w:rFonts w:ascii="Arial" w:eastAsia="Calibri" w:hAnsi="Arial" w:cs="Arial"/>
          <w:sz w:val="24"/>
          <w:szCs w:val="24"/>
          <w:lang w:val="mn-MN"/>
        </w:rPr>
        <w:br w:type="page"/>
      </w:r>
    </w:p>
    <w:p w14:paraId="6267A70A" w14:textId="77777777" w:rsidR="00C45907" w:rsidRPr="00BD4388" w:rsidRDefault="00C45907" w:rsidP="0049674D">
      <w:pPr>
        <w:spacing w:after="0" w:line="240" w:lineRule="auto"/>
        <w:jc w:val="right"/>
        <w:rPr>
          <w:rFonts w:ascii="Arial" w:eastAsia="Calibri" w:hAnsi="Arial" w:cs="Arial"/>
          <w:sz w:val="24"/>
          <w:szCs w:val="24"/>
          <w:lang w:val="mn-MN"/>
        </w:rPr>
      </w:pPr>
      <w:r w:rsidRPr="00CF5B2E">
        <w:rPr>
          <w:rFonts w:ascii="Arial" w:eastAsia="MS Mincho" w:hAnsi="Arial" w:cs="Arial"/>
          <w:bCs/>
          <w:sz w:val="24"/>
          <w:szCs w:val="24"/>
          <w:lang w:val="mn-MN"/>
        </w:rPr>
        <w:lastRenderedPageBreak/>
        <w:t>Төсөл</w:t>
      </w:r>
    </w:p>
    <w:p w14:paraId="3D802451" w14:textId="77945374" w:rsidR="00C45907" w:rsidRDefault="00C45907" w:rsidP="0049674D">
      <w:pPr>
        <w:spacing w:after="0" w:line="240" w:lineRule="auto"/>
        <w:jc w:val="right"/>
        <w:rPr>
          <w:rFonts w:ascii="Arial" w:eastAsia="Calibri" w:hAnsi="Arial" w:cs="Arial"/>
          <w:i/>
          <w:sz w:val="24"/>
          <w:szCs w:val="24"/>
          <w:lang w:val="mn-MN"/>
        </w:rPr>
      </w:pPr>
    </w:p>
    <w:p w14:paraId="105281B4" w14:textId="484693E8" w:rsidR="002E21F5" w:rsidRDefault="002E21F5" w:rsidP="0049674D">
      <w:pPr>
        <w:spacing w:after="0" w:line="240" w:lineRule="auto"/>
        <w:jc w:val="right"/>
        <w:rPr>
          <w:rFonts w:ascii="Arial" w:eastAsia="Calibri" w:hAnsi="Arial" w:cs="Arial"/>
          <w:i/>
          <w:sz w:val="24"/>
          <w:szCs w:val="24"/>
          <w:lang w:val="mn-MN"/>
        </w:rPr>
      </w:pPr>
    </w:p>
    <w:p w14:paraId="56A509FD" w14:textId="77777777" w:rsidR="002E21F5" w:rsidRPr="00CF5B2E" w:rsidRDefault="002E21F5" w:rsidP="0049674D">
      <w:pPr>
        <w:spacing w:after="0" w:line="240" w:lineRule="auto"/>
        <w:jc w:val="right"/>
        <w:rPr>
          <w:rFonts w:ascii="Arial" w:eastAsia="Calibri" w:hAnsi="Arial" w:cs="Arial"/>
          <w:i/>
          <w:sz w:val="24"/>
          <w:szCs w:val="24"/>
          <w:lang w:val="mn-MN"/>
        </w:rPr>
      </w:pPr>
    </w:p>
    <w:p w14:paraId="77FE10AA" w14:textId="77777777" w:rsidR="00C45907" w:rsidRPr="00CF5B2E" w:rsidRDefault="00C45907" w:rsidP="0049674D">
      <w:pPr>
        <w:spacing w:after="0" w:line="240" w:lineRule="auto"/>
        <w:jc w:val="center"/>
        <w:rPr>
          <w:rFonts w:ascii="Arial" w:eastAsia="Calibri" w:hAnsi="Arial" w:cs="Arial"/>
          <w:b/>
          <w:sz w:val="24"/>
          <w:szCs w:val="24"/>
          <w:lang w:val="mn-MN"/>
        </w:rPr>
      </w:pPr>
      <w:r w:rsidRPr="00CF5B2E">
        <w:rPr>
          <w:rFonts w:ascii="Arial" w:eastAsia="Calibri" w:hAnsi="Arial" w:cs="Arial"/>
          <w:b/>
          <w:sz w:val="24"/>
          <w:szCs w:val="24"/>
          <w:lang w:val="mn-MN"/>
        </w:rPr>
        <w:t>МОНГОЛ УЛСЫН ХУУЛЬ</w:t>
      </w:r>
    </w:p>
    <w:p w14:paraId="68D23068" w14:textId="77777777" w:rsidR="00C45907" w:rsidRPr="00CF5B2E" w:rsidRDefault="00C45907" w:rsidP="0049674D">
      <w:pPr>
        <w:spacing w:after="0" w:line="240" w:lineRule="auto"/>
        <w:jc w:val="center"/>
        <w:rPr>
          <w:rFonts w:ascii="Arial" w:eastAsia="Calibri" w:hAnsi="Arial" w:cs="Arial"/>
          <w:b/>
          <w:sz w:val="24"/>
          <w:szCs w:val="24"/>
          <w:lang w:val="mn-MN"/>
        </w:rPr>
      </w:pPr>
    </w:p>
    <w:p w14:paraId="6298004A" w14:textId="77777777" w:rsidR="00C45907" w:rsidRPr="00096335" w:rsidRDefault="00C45907"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w:t>
      </w:r>
      <w:r w:rsidRPr="00024DE5">
        <w:rPr>
          <w:rFonts w:ascii="Arial" w:eastAsia="MS Mincho" w:hAnsi="Arial" w:cs="Arial"/>
          <w:sz w:val="24"/>
          <w:szCs w:val="24"/>
          <w:lang w:val="mn-MN" w:eastAsia="ja-JP"/>
        </w:rPr>
        <w:t>22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7C4FF00B" w14:textId="77777777" w:rsidR="00C45907" w:rsidRPr="00096335" w:rsidRDefault="00C45907"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21B8DC0C" w14:textId="77777777" w:rsidR="00C45907" w:rsidRPr="00CF5B2E" w:rsidRDefault="00C45907" w:rsidP="0049674D">
      <w:pPr>
        <w:spacing w:after="0" w:line="240" w:lineRule="auto"/>
        <w:rPr>
          <w:rFonts w:ascii="Arial" w:eastAsia="Calibri" w:hAnsi="Arial" w:cs="Arial"/>
          <w:b/>
          <w:sz w:val="24"/>
          <w:szCs w:val="24"/>
          <w:lang w:val="mn-MN"/>
        </w:rPr>
      </w:pPr>
    </w:p>
    <w:p w14:paraId="4BDE6A30" w14:textId="77777777" w:rsidR="00C45907" w:rsidRPr="00CF5B2E" w:rsidRDefault="00C45907" w:rsidP="0049674D">
      <w:pPr>
        <w:spacing w:after="0" w:line="240" w:lineRule="auto"/>
        <w:jc w:val="center"/>
        <w:rPr>
          <w:rFonts w:ascii="Arial" w:eastAsia="Calibri" w:hAnsi="Arial" w:cs="Arial"/>
          <w:b/>
          <w:sz w:val="24"/>
          <w:szCs w:val="24"/>
          <w:lang w:val="mn-MN"/>
        </w:rPr>
      </w:pPr>
    </w:p>
    <w:p w14:paraId="2E9C8543" w14:textId="77777777" w:rsidR="00C45907" w:rsidRPr="009043A5" w:rsidRDefault="00C45907" w:rsidP="0049674D">
      <w:pPr>
        <w:spacing w:after="0" w:line="240" w:lineRule="auto"/>
        <w:jc w:val="center"/>
        <w:rPr>
          <w:rFonts w:ascii="Arial" w:eastAsia="Calibri" w:hAnsi="Arial" w:cs="Arial"/>
          <w:b/>
          <w:sz w:val="24"/>
          <w:szCs w:val="24"/>
          <w:lang w:val="mn-MN"/>
        </w:rPr>
      </w:pPr>
      <w:r w:rsidRPr="009043A5">
        <w:rPr>
          <w:rFonts w:ascii="Arial" w:eastAsia="Calibri" w:hAnsi="Arial" w:cs="Arial"/>
          <w:b/>
          <w:sz w:val="24"/>
          <w:szCs w:val="24"/>
          <w:lang w:val="mn-MN"/>
        </w:rPr>
        <w:t xml:space="preserve">ТӨР, ХУВИЙН ХЭВШЛИЙН ТҮНШЛЭЛИЙН ТУХАЙ ХУУЛИЙГ </w:t>
      </w:r>
    </w:p>
    <w:p w14:paraId="45B11C4D" w14:textId="77777777" w:rsidR="00C45907" w:rsidRPr="009043A5" w:rsidRDefault="00C45907" w:rsidP="0049674D">
      <w:pPr>
        <w:spacing w:after="0" w:line="240" w:lineRule="auto"/>
        <w:jc w:val="center"/>
        <w:rPr>
          <w:rFonts w:ascii="Arial" w:eastAsia="Calibri" w:hAnsi="Arial" w:cs="Arial"/>
          <w:b/>
          <w:sz w:val="24"/>
          <w:szCs w:val="24"/>
          <w:lang w:val="mn-MN"/>
        </w:rPr>
      </w:pPr>
      <w:r w:rsidRPr="009043A5">
        <w:rPr>
          <w:rFonts w:ascii="Arial" w:eastAsia="Calibri" w:hAnsi="Arial" w:cs="Arial"/>
          <w:b/>
          <w:sz w:val="24"/>
          <w:szCs w:val="24"/>
          <w:lang w:val="mn-MN"/>
        </w:rPr>
        <w:t>ДАГАЖ МӨРДӨХ ЖУРМЫН ТУХАЙ</w:t>
      </w:r>
    </w:p>
    <w:p w14:paraId="3697A252" w14:textId="77777777" w:rsidR="00C45907" w:rsidRPr="009043A5" w:rsidRDefault="00C45907" w:rsidP="0049674D">
      <w:pPr>
        <w:spacing w:after="0" w:line="240" w:lineRule="auto"/>
        <w:ind w:firstLine="720"/>
        <w:jc w:val="both"/>
        <w:rPr>
          <w:rFonts w:ascii="Arial" w:eastAsia="Calibri" w:hAnsi="Arial" w:cs="Arial"/>
          <w:b/>
          <w:sz w:val="24"/>
          <w:szCs w:val="24"/>
          <w:lang w:val="mn-MN"/>
        </w:rPr>
      </w:pPr>
    </w:p>
    <w:p w14:paraId="5D482AB6" w14:textId="77777777" w:rsidR="0077632E" w:rsidRDefault="00C45907" w:rsidP="0077632E">
      <w:pPr>
        <w:spacing w:after="0" w:line="240" w:lineRule="auto"/>
        <w:ind w:firstLine="720"/>
        <w:jc w:val="both"/>
        <w:rPr>
          <w:rFonts w:ascii="Arial" w:eastAsia="Calibri" w:hAnsi="Arial" w:cs="Arial"/>
          <w:b/>
          <w:sz w:val="24"/>
          <w:szCs w:val="24"/>
          <w:lang w:val="mn-MN"/>
        </w:rPr>
      </w:pPr>
      <w:r w:rsidRPr="00CF5B2E">
        <w:rPr>
          <w:rFonts w:ascii="Arial" w:eastAsia="Calibri" w:hAnsi="Arial" w:cs="Arial"/>
          <w:b/>
          <w:sz w:val="24"/>
          <w:szCs w:val="24"/>
          <w:lang w:val="mn-MN"/>
        </w:rPr>
        <w:t>1 дүгээр зүйл.</w:t>
      </w:r>
      <w:r w:rsidRPr="00CF5B2E">
        <w:rPr>
          <w:rFonts w:ascii="Arial" w:eastAsia="Calibri" w:hAnsi="Arial" w:cs="Arial"/>
          <w:sz w:val="24"/>
          <w:szCs w:val="24"/>
          <w:lang w:val="mn-MN"/>
        </w:rPr>
        <w:t>Төр, хувийн хэвшлийн түншлэлийн тухай</w:t>
      </w:r>
      <w:r>
        <w:rPr>
          <w:rFonts w:ascii="Arial" w:eastAsia="Calibri" w:hAnsi="Arial" w:cs="Arial"/>
          <w:sz w:val="24"/>
          <w:szCs w:val="24"/>
          <w:lang w:val="mn-MN"/>
        </w:rPr>
        <w:t xml:space="preserve"> </w:t>
      </w:r>
      <w:r w:rsidRPr="00CF5B2E">
        <w:rPr>
          <w:rFonts w:ascii="Arial" w:eastAsia="Calibri" w:hAnsi="Arial" w:cs="Arial"/>
          <w:sz w:val="24"/>
          <w:szCs w:val="24"/>
          <w:lang w:val="mn-MN"/>
        </w:rPr>
        <w:t>хуул</w:t>
      </w:r>
      <w:r>
        <w:rPr>
          <w:rFonts w:ascii="Arial" w:eastAsia="Calibri" w:hAnsi="Arial" w:cs="Arial"/>
          <w:sz w:val="24"/>
          <w:szCs w:val="24"/>
          <w:lang w:val="mn-MN"/>
        </w:rPr>
        <w:t xml:space="preserve">ийг буцааж хэрэглэхгүй. </w:t>
      </w:r>
    </w:p>
    <w:p w14:paraId="4C7652B9" w14:textId="77777777" w:rsidR="0077632E" w:rsidRDefault="0077632E" w:rsidP="0077632E">
      <w:pPr>
        <w:spacing w:after="0" w:line="240" w:lineRule="auto"/>
        <w:ind w:firstLine="720"/>
        <w:jc w:val="both"/>
        <w:rPr>
          <w:rFonts w:ascii="Arial" w:eastAsia="Calibri" w:hAnsi="Arial" w:cs="Arial"/>
          <w:b/>
          <w:sz w:val="24"/>
          <w:szCs w:val="24"/>
          <w:lang w:val="mn-MN"/>
        </w:rPr>
      </w:pPr>
    </w:p>
    <w:p w14:paraId="29CDBA44" w14:textId="77777777" w:rsidR="00CC7924" w:rsidRDefault="00C45907" w:rsidP="00CC7924">
      <w:pPr>
        <w:spacing w:after="0" w:line="240" w:lineRule="auto"/>
        <w:ind w:firstLine="720"/>
        <w:jc w:val="both"/>
        <w:rPr>
          <w:rFonts w:ascii="Arial" w:eastAsia="Calibri" w:hAnsi="Arial" w:cs="Arial"/>
          <w:b/>
          <w:sz w:val="24"/>
          <w:szCs w:val="24"/>
          <w:lang w:val="mn-MN"/>
        </w:rPr>
      </w:pPr>
      <w:r>
        <w:rPr>
          <w:rFonts w:ascii="Arial" w:eastAsia="Calibri" w:hAnsi="Arial" w:cs="Arial"/>
          <w:b/>
          <w:sz w:val="24"/>
          <w:szCs w:val="24"/>
          <w:lang w:val="mn-MN"/>
        </w:rPr>
        <w:t>2</w:t>
      </w:r>
      <w:r w:rsidRPr="00CF5B2E">
        <w:rPr>
          <w:rFonts w:ascii="Arial" w:eastAsia="Calibri" w:hAnsi="Arial" w:cs="Arial"/>
          <w:b/>
          <w:sz w:val="24"/>
          <w:szCs w:val="24"/>
          <w:lang w:val="mn-MN"/>
        </w:rPr>
        <w:t xml:space="preserve"> дугаар зүйл.</w:t>
      </w:r>
      <w:r w:rsidRPr="00CF5B2E">
        <w:rPr>
          <w:rFonts w:ascii="Arial" w:eastAsia="Calibri" w:hAnsi="Arial" w:cs="Arial"/>
          <w:sz w:val="24"/>
          <w:szCs w:val="24"/>
          <w:lang w:val="mn-MN"/>
        </w:rPr>
        <w:t>Төр, хувийн хэвшлийн түншлэлийн тухай хууль хүчин төгөлдөр болохоос өмнө Концессын тухай хуулийн дагуу байгуулагдсан концессын гэрээ</w:t>
      </w:r>
      <w:r w:rsidRPr="00024DE5">
        <w:rPr>
          <w:rFonts w:ascii="Arial" w:eastAsia="Calibri" w:hAnsi="Arial" w:cs="Arial"/>
          <w:sz w:val="24"/>
          <w:szCs w:val="24"/>
          <w:lang w:val="mn-MN"/>
        </w:rPr>
        <w:t xml:space="preserve"> </w:t>
      </w:r>
      <w:r w:rsidRPr="00CF5B2E">
        <w:rPr>
          <w:rFonts w:ascii="Arial" w:eastAsia="Calibri" w:hAnsi="Arial" w:cs="Arial"/>
          <w:sz w:val="24"/>
          <w:szCs w:val="24"/>
          <w:lang w:val="mn-MN"/>
        </w:rPr>
        <w:t xml:space="preserve">болон </w:t>
      </w:r>
      <w:r>
        <w:rPr>
          <w:rFonts w:ascii="Arial" w:eastAsia="Calibri" w:hAnsi="Arial" w:cs="Arial"/>
          <w:sz w:val="24"/>
          <w:szCs w:val="24"/>
          <w:lang w:val="mn-MN"/>
        </w:rPr>
        <w:t>бусад дагалдах</w:t>
      </w:r>
      <w:r w:rsidRPr="00CF5B2E">
        <w:rPr>
          <w:rFonts w:ascii="Arial" w:eastAsia="Calibri" w:hAnsi="Arial" w:cs="Arial"/>
          <w:sz w:val="24"/>
          <w:szCs w:val="24"/>
          <w:lang w:val="mn-MN"/>
        </w:rPr>
        <w:t xml:space="preserve"> гэрээний нөхцөл нь </w:t>
      </w:r>
      <w:r>
        <w:rPr>
          <w:rFonts w:ascii="Arial" w:eastAsia="Calibri" w:hAnsi="Arial" w:cs="Arial"/>
          <w:sz w:val="24"/>
          <w:szCs w:val="24"/>
          <w:lang w:val="mn-MN"/>
        </w:rPr>
        <w:t xml:space="preserve">энэ хуульд зааснаар хүчингүй болгосон, цуцалсан, өөрчилснөөс бусдаар </w:t>
      </w:r>
      <w:r w:rsidRPr="00CF5B2E">
        <w:rPr>
          <w:rFonts w:ascii="Arial" w:eastAsia="Calibri" w:hAnsi="Arial" w:cs="Arial"/>
          <w:sz w:val="24"/>
          <w:szCs w:val="24"/>
          <w:lang w:val="mn-MN"/>
        </w:rPr>
        <w:t>хүчин төгөлдөр хэвээр байна.</w:t>
      </w:r>
      <w:r w:rsidR="00CC7924">
        <w:rPr>
          <w:rFonts w:ascii="Arial" w:eastAsia="Calibri" w:hAnsi="Arial" w:cs="Arial"/>
          <w:b/>
          <w:sz w:val="24"/>
          <w:szCs w:val="24"/>
          <w:lang w:val="mn-MN"/>
        </w:rPr>
        <w:t xml:space="preserve"> </w:t>
      </w:r>
    </w:p>
    <w:p w14:paraId="58AA341B" w14:textId="77777777" w:rsidR="00CC7924" w:rsidRDefault="00CC7924" w:rsidP="00CC7924">
      <w:pPr>
        <w:spacing w:after="0" w:line="240" w:lineRule="auto"/>
        <w:ind w:firstLine="720"/>
        <w:jc w:val="both"/>
        <w:rPr>
          <w:rFonts w:ascii="Arial" w:eastAsia="Calibri" w:hAnsi="Arial" w:cs="Arial"/>
          <w:b/>
          <w:bCs/>
          <w:sz w:val="24"/>
          <w:szCs w:val="24"/>
          <w:lang w:val="mn-MN"/>
        </w:rPr>
      </w:pPr>
    </w:p>
    <w:p w14:paraId="126E5A54" w14:textId="557F1472" w:rsidR="00CC7924" w:rsidRDefault="00C45907" w:rsidP="00CC7924">
      <w:pPr>
        <w:spacing w:after="0" w:line="240" w:lineRule="auto"/>
        <w:ind w:firstLine="720"/>
        <w:jc w:val="both"/>
        <w:rPr>
          <w:rFonts w:ascii="Arial" w:eastAsia="Calibri" w:hAnsi="Arial" w:cs="Arial"/>
          <w:b/>
          <w:sz w:val="24"/>
          <w:szCs w:val="24"/>
          <w:lang w:val="mn-MN"/>
        </w:rPr>
      </w:pPr>
      <w:r w:rsidRPr="00EB3818">
        <w:rPr>
          <w:rFonts w:ascii="Arial" w:eastAsia="Calibri" w:hAnsi="Arial" w:cs="Arial"/>
          <w:b/>
          <w:bCs/>
          <w:sz w:val="24"/>
          <w:szCs w:val="24"/>
          <w:lang w:val="mn-MN"/>
        </w:rPr>
        <w:t>3 дугаар зүйл.</w:t>
      </w:r>
      <w:r w:rsidRPr="00CF5B2E">
        <w:rPr>
          <w:rFonts w:ascii="Arial" w:eastAsia="Calibri" w:hAnsi="Arial" w:cs="Arial"/>
          <w:sz w:val="24"/>
          <w:szCs w:val="24"/>
          <w:lang w:val="mn-MN"/>
        </w:rPr>
        <w:t>Төр, хувийн хэвшлийн түншлэлийн тухай хууль хүчин төгөлдөр болохоос өмнө Концессын тухай хуулийн дагуу байгуулагдсан концесс</w:t>
      </w:r>
      <w:r w:rsidR="002705B8">
        <w:rPr>
          <w:rFonts w:ascii="Arial" w:eastAsia="Calibri" w:hAnsi="Arial" w:cs="Arial"/>
          <w:sz w:val="24"/>
          <w:szCs w:val="24"/>
          <w:lang w:val="mn-MN"/>
        </w:rPr>
        <w:t>ын</w:t>
      </w:r>
      <w:r w:rsidRPr="00CF5B2E">
        <w:rPr>
          <w:rFonts w:ascii="Arial" w:eastAsia="Calibri" w:hAnsi="Arial" w:cs="Arial"/>
          <w:sz w:val="24"/>
          <w:szCs w:val="24"/>
          <w:lang w:val="mn-MN"/>
        </w:rPr>
        <w:t xml:space="preserve"> гэрээ, </w:t>
      </w:r>
      <w:r>
        <w:rPr>
          <w:rFonts w:ascii="Arial" w:eastAsia="Calibri" w:hAnsi="Arial" w:cs="Arial"/>
          <w:sz w:val="24"/>
          <w:szCs w:val="24"/>
          <w:lang w:val="mn-MN"/>
        </w:rPr>
        <w:t xml:space="preserve">дагалдах </w:t>
      </w:r>
      <w:r w:rsidRPr="00CF5B2E">
        <w:rPr>
          <w:rFonts w:ascii="Arial" w:eastAsia="Calibri" w:hAnsi="Arial" w:cs="Arial"/>
          <w:sz w:val="24"/>
          <w:szCs w:val="24"/>
          <w:lang w:val="mn-MN"/>
        </w:rPr>
        <w:t>гэрээ нь Төр, хувийн хэвшлийн түншлэлийн тухай хуультай зөрчилдсөн тохиолдолд тухайн гэрээний нөхцөлийг баримтална.</w:t>
      </w:r>
    </w:p>
    <w:p w14:paraId="4B9F8D53" w14:textId="77777777" w:rsidR="00CC7924" w:rsidRDefault="00CC7924" w:rsidP="00CC7924">
      <w:pPr>
        <w:spacing w:after="0" w:line="240" w:lineRule="auto"/>
        <w:ind w:firstLine="720"/>
        <w:jc w:val="both"/>
        <w:rPr>
          <w:rFonts w:ascii="Arial" w:eastAsia="Calibri" w:hAnsi="Arial" w:cs="Arial"/>
          <w:b/>
          <w:bCs/>
          <w:sz w:val="24"/>
          <w:szCs w:val="24"/>
          <w:lang w:val="mn-MN"/>
        </w:rPr>
      </w:pPr>
    </w:p>
    <w:p w14:paraId="34463F41" w14:textId="033146C7" w:rsidR="00CC7924" w:rsidRDefault="00C45907" w:rsidP="00CC7924">
      <w:pPr>
        <w:spacing w:after="0" w:line="240" w:lineRule="auto"/>
        <w:ind w:firstLine="720"/>
        <w:jc w:val="both"/>
        <w:rPr>
          <w:rFonts w:ascii="Arial" w:eastAsia="Calibri" w:hAnsi="Arial" w:cs="Arial"/>
          <w:b/>
          <w:sz w:val="24"/>
          <w:szCs w:val="24"/>
          <w:lang w:val="mn-MN"/>
        </w:rPr>
      </w:pPr>
      <w:r w:rsidRPr="00EB3818">
        <w:rPr>
          <w:rFonts w:ascii="Arial" w:eastAsia="Calibri" w:hAnsi="Arial" w:cs="Arial"/>
          <w:b/>
          <w:bCs/>
          <w:sz w:val="24"/>
          <w:szCs w:val="24"/>
          <w:lang w:val="mn-MN"/>
        </w:rPr>
        <w:t>4 дүгээр зүйл.</w:t>
      </w:r>
      <w:r w:rsidRPr="00CF5B2E">
        <w:rPr>
          <w:rFonts w:ascii="Arial" w:eastAsia="Calibri" w:hAnsi="Arial" w:cs="Arial"/>
          <w:sz w:val="24"/>
          <w:szCs w:val="24"/>
          <w:lang w:val="mn-MN"/>
        </w:rPr>
        <w:t>Төр, хувийн хэвшлийн түншлэлийн тухай хууль хүчин төгөлдөр болохоос өмнө Концессын тухай хуулийн дагуу байгуулагдсан концесс</w:t>
      </w:r>
      <w:r w:rsidR="002705B8">
        <w:rPr>
          <w:rFonts w:ascii="Arial" w:eastAsia="Calibri" w:hAnsi="Arial" w:cs="Arial"/>
          <w:sz w:val="24"/>
          <w:szCs w:val="24"/>
          <w:lang w:val="mn-MN"/>
        </w:rPr>
        <w:t>ын</w:t>
      </w:r>
      <w:r w:rsidRPr="00CF5B2E">
        <w:rPr>
          <w:rFonts w:ascii="Arial" w:eastAsia="Calibri" w:hAnsi="Arial" w:cs="Arial"/>
          <w:sz w:val="24"/>
          <w:szCs w:val="24"/>
          <w:lang w:val="mn-MN"/>
        </w:rPr>
        <w:t xml:space="preserve"> гэрээ</w:t>
      </w:r>
      <w:r>
        <w:rPr>
          <w:rFonts w:ascii="Arial" w:eastAsia="Calibri" w:hAnsi="Arial" w:cs="Arial"/>
          <w:sz w:val="24"/>
          <w:szCs w:val="24"/>
          <w:lang w:val="mn-MN"/>
        </w:rPr>
        <w:t xml:space="preserve">нд </w:t>
      </w:r>
      <w:r w:rsidRPr="00CF5B2E">
        <w:rPr>
          <w:rFonts w:ascii="Arial" w:eastAsia="Calibri" w:hAnsi="Arial" w:cs="Arial"/>
          <w:sz w:val="24"/>
          <w:szCs w:val="24"/>
          <w:lang w:val="mn-MN"/>
        </w:rPr>
        <w:t>аливаа зөрчил үүссэн</w:t>
      </w:r>
      <w:r>
        <w:rPr>
          <w:rFonts w:ascii="Arial" w:eastAsia="Calibri" w:hAnsi="Arial" w:cs="Arial"/>
          <w:sz w:val="24"/>
          <w:szCs w:val="24"/>
          <w:lang w:val="mn-MN"/>
        </w:rPr>
        <w:t xml:space="preserve"> тохиолдолд, </w:t>
      </w:r>
      <w:r w:rsidRPr="00CF5B2E">
        <w:rPr>
          <w:rFonts w:ascii="Arial" w:eastAsia="Calibri" w:hAnsi="Arial" w:cs="Arial"/>
          <w:sz w:val="24"/>
          <w:szCs w:val="24"/>
          <w:lang w:val="mn-MN"/>
        </w:rPr>
        <w:t>гэрээнд хуулийн өөрчлөлтийг хүлээн зөвшөөрөх нөхцөл тусгасан бол тухайн хуулийн өөрчлөлтийг хүлээн зөвшөөрөх нөхцөл нь хүчинтэй байна.</w:t>
      </w:r>
      <w:r>
        <w:rPr>
          <w:rFonts w:ascii="Arial" w:eastAsia="Calibri" w:hAnsi="Arial" w:cs="Arial"/>
          <w:sz w:val="24"/>
          <w:szCs w:val="24"/>
          <w:lang w:val="mn-MN"/>
        </w:rPr>
        <w:t xml:space="preserve"> </w:t>
      </w:r>
      <w:r w:rsidRPr="00CF5B2E">
        <w:rPr>
          <w:rFonts w:ascii="Arial" w:eastAsia="Calibri" w:hAnsi="Arial" w:cs="Arial"/>
          <w:sz w:val="24"/>
          <w:szCs w:val="24"/>
          <w:lang w:val="mn-MN"/>
        </w:rPr>
        <w:t xml:space="preserve">  </w:t>
      </w:r>
      <w:r>
        <w:rPr>
          <w:rFonts w:ascii="Arial" w:eastAsia="Calibri" w:hAnsi="Arial" w:cs="Arial"/>
          <w:sz w:val="24"/>
          <w:szCs w:val="24"/>
          <w:lang w:val="mn-MN"/>
        </w:rPr>
        <w:t xml:space="preserve"> </w:t>
      </w:r>
    </w:p>
    <w:p w14:paraId="32794791" w14:textId="77777777" w:rsidR="00CC7924" w:rsidRDefault="00CC7924" w:rsidP="00CC7924">
      <w:pPr>
        <w:spacing w:after="0" w:line="240" w:lineRule="auto"/>
        <w:ind w:firstLine="720"/>
        <w:jc w:val="both"/>
        <w:rPr>
          <w:rFonts w:ascii="Arial" w:eastAsia="Calibri" w:hAnsi="Arial" w:cs="Arial"/>
          <w:b/>
          <w:bCs/>
          <w:sz w:val="24"/>
          <w:szCs w:val="24"/>
          <w:lang w:val="mn-MN"/>
        </w:rPr>
      </w:pPr>
    </w:p>
    <w:p w14:paraId="70E62B80" w14:textId="74A7E137" w:rsidR="00CC7924" w:rsidRDefault="00C45907" w:rsidP="00CC7924">
      <w:pPr>
        <w:spacing w:after="0" w:line="240" w:lineRule="auto"/>
        <w:ind w:firstLine="720"/>
        <w:jc w:val="both"/>
        <w:rPr>
          <w:rFonts w:ascii="Arial" w:eastAsia="Calibri" w:hAnsi="Arial" w:cs="Arial"/>
          <w:b/>
          <w:sz w:val="24"/>
          <w:szCs w:val="24"/>
          <w:lang w:val="mn-MN"/>
        </w:rPr>
      </w:pPr>
      <w:r w:rsidRPr="00EB3818">
        <w:rPr>
          <w:rFonts w:ascii="Arial" w:eastAsia="Calibri" w:hAnsi="Arial" w:cs="Arial"/>
          <w:b/>
          <w:bCs/>
          <w:sz w:val="24"/>
          <w:szCs w:val="24"/>
          <w:lang w:val="mn-MN"/>
        </w:rPr>
        <w:t>5 дугаар зүйл.</w:t>
      </w:r>
      <w:r w:rsidRPr="00CF5B2E">
        <w:rPr>
          <w:rFonts w:ascii="Arial" w:eastAsia="Calibri" w:hAnsi="Arial" w:cs="Arial"/>
          <w:sz w:val="24"/>
          <w:szCs w:val="24"/>
          <w:lang w:val="mn-MN"/>
        </w:rPr>
        <w:t>Төр, хувийн хэвшлийн түншлэлийн тухай хууль хүчин төгөлдөр</w:t>
      </w:r>
      <w:r>
        <w:rPr>
          <w:rFonts w:ascii="Arial" w:eastAsia="Calibri" w:hAnsi="Arial" w:cs="Arial"/>
          <w:sz w:val="24"/>
          <w:szCs w:val="24"/>
          <w:lang w:val="mn-MN"/>
        </w:rPr>
        <w:t xml:space="preserve"> болохоос өмнө </w:t>
      </w:r>
      <w:r w:rsidRPr="00CF5B2E">
        <w:rPr>
          <w:rFonts w:ascii="Arial" w:eastAsia="Calibri" w:hAnsi="Arial" w:cs="Arial"/>
          <w:sz w:val="24"/>
          <w:szCs w:val="24"/>
          <w:lang w:val="mn-MN"/>
        </w:rPr>
        <w:t>Концесс</w:t>
      </w:r>
      <w:r w:rsidR="002705B8">
        <w:rPr>
          <w:rFonts w:ascii="Arial" w:eastAsia="Calibri" w:hAnsi="Arial" w:cs="Arial"/>
          <w:sz w:val="24"/>
          <w:szCs w:val="24"/>
          <w:lang w:val="mn-MN"/>
        </w:rPr>
        <w:t>ын</w:t>
      </w:r>
      <w:r w:rsidRPr="00CF5B2E">
        <w:rPr>
          <w:rFonts w:ascii="Arial" w:eastAsia="Calibri" w:hAnsi="Arial" w:cs="Arial"/>
          <w:sz w:val="24"/>
          <w:szCs w:val="24"/>
          <w:lang w:val="mn-MN"/>
        </w:rPr>
        <w:t xml:space="preserve"> тухай хуулийн дагуу </w:t>
      </w:r>
      <w:r>
        <w:rPr>
          <w:rFonts w:ascii="Arial" w:eastAsia="Calibri" w:hAnsi="Arial" w:cs="Arial"/>
          <w:sz w:val="24"/>
          <w:szCs w:val="24"/>
          <w:lang w:val="mn-MN"/>
        </w:rPr>
        <w:t xml:space="preserve">байгуулагдсан </w:t>
      </w:r>
      <w:r w:rsidRPr="00CF5B2E">
        <w:rPr>
          <w:rFonts w:ascii="Arial" w:eastAsia="Calibri" w:hAnsi="Arial" w:cs="Arial"/>
          <w:sz w:val="24"/>
          <w:szCs w:val="24"/>
          <w:lang w:val="mn-MN"/>
        </w:rPr>
        <w:t>Концесс</w:t>
      </w:r>
      <w:r w:rsidR="002705B8">
        <w:rPr>
          <w:rFonts w:ascii="Arial" w:eastAsia="Calibri" w:hAnsi="Arial" w:cs="Arial"/>
          <w:sz w:val="24"/>
          <w:szCs w:val="24"/>
          <w:lang w:val="mn-MN"/>
        </w:rPr>
        <w:t>ын</w:t>
      </w:r>
      <w:r w:rsidRPr="00CF5B2E">
        <w:rPr>
          <w:rFonts w:ascii="Arial" w:eastAsia="Calibri" w:hAnsi="Arial" w:cs="Arial"/>
          <w:sz w:val="24"/>
          <w:szCs w:val="24"/>
          <w:lang w:val="mn-MN"/>
        </w:rPr>
        <w:t xml:space="preserve"> гэрээ</w:t>
      </w:r>
      <w:r>
        <w:rPr>
          <w:rFonts w:ascii="Arial" w:eastAsia="Calibri" w:hAnsi="Arial" w:cs="Arial"/>
          <w:sz w:val="24"/>
          <w:szCs w:val="24"/>
          <w:lang w:val="mn-MN"/>
        </w:rPr>
        <w:t xml:space="preserve">, дагалдах </w:t>
      </w:r>
      <w:r w:rsidRPr="00CF5B2E">
        <w:rPr>
          <w:rFonts w:ascii="Arial" w:eastAsia="Calibri" w:hAnsi="Arial" w:cs="Arial"/>
          <w:sz w:val="24"/>
          <w:szCs w:val="24"/>
          <w:lang w:val="mn-MN"/>
        </w:rPr>
        <w:t xml:space="preserve">гэрээг энэ хуулийн дагуу </w:t>
      </w:r>
      <w:r>
        <w:rPr>
          <w:rFonts w:ascii="Arial" w:eastAsia="Calibri" w:hAnsi="Arial" w:cs="Arial"/>
          <w:sz w:val="24"/>
          <w:szCs w:val="24"/>
          <w:lang w:val="mn-MN"/>
        </w:rPr>
        <w:t xml:space="preserve">түншлэгч талууд </w:t>
      </w:r>
      <w:r w:rsidRPr="00CF5B2E">
        <w:rPr>
          <w:rFonts w:ascii="Arial" w:eastAsia="Calibri" w:hAnsi="Arial" w:cs="Arial"/>
          <w:sz w:val="24"/>
          <w:szCs w:val="24"/>
          <w:lang w:val="mn-MN"/>
        </w:rPr>
        <w:t xml:space="preserve">төр, хувийн хэвшлийн түншлэлийн гэрээ гэж </w:t>
      </w:r>
      <w:r>
        <w:rPr>
          <w:rFonts w:ascii="Arial" w:eastAsia="Calibri" w:hAnsi="Arial" w:cs="Arial"/>
          <w:sz w:val="24"/>
          <w:szCs w:val="24"/>
          <w:lang w:val="mn-MN"/>
        </w:rPr>
        <w:t>харилцан тохиролцож, өөрчилсөн тохиолдолд гэрээг Төр, хувийн хэвшлийн түншлэлийн гэрээнд</w:t>
      </w:r>
      <w:r w:rsidRPr="00CF5B2E">
        <w:rPr>
          <w:rFonts w:ascii="Arial" w:eastAsia="Calibri" w:hAnsi="Arial" w:cs="Arial"/>
          <w:sz w:val="24"/>
          <w:szCs w:val="24"/>
          <w:lang w:val="mn-MN"/>
        </w:rPr>
        <w:t xml:space="preserve"> тооцно.</w:t>
      </w:r>
    </w:p>
    <w:p w14:paraId="63378EBE" w14:textId="77777777" w:rsidR="00CC7924" w:rsidRDefault="00CC7924" w:rsidP="00CC7924">
      <w:pPr>
        <w:spacing w:after="0" w:line="240" w:lineRule="auto"/>
        <w:ind w:firstLine="720"/>
        <w:jc w:val="both"/>
        <w:rPr>
          <w:rFonts w:ascii="Arial" w:eastAsia="Calibri" w:hAnsi="Arial" w:cs="Arial"/>
          <w:b/>
          <w:bCs/>
          <w:sz w:val="24"/>
          <w:szCs w:val="24"/>
          <w:lang w:val="mn-MN"/>
        </w:rPr>
      </w:pPr>
    </w:p>
    <w:p w14:paraId="1D958B41" w14:textId="77777777" w:rsidR="00CC7924" w:rsidRDefault="00C45907" w:rsidP="00CC7924">
      <w:pPr>
        <w:spacing w:after="0" w:line="240" w:lineRule="auto"/>
        <w:ind w:firstLine="720"/>
        <w:jc w:val="both"/>
        <w:rPr>
          <w:rFonts w:ascii="Arial" w:eastAsia="Calibri" w:hAnsi="Arial" w:cs="Arial"/>
          <w:b/>
          <w:sz w:val="24"/>
          <w:szCs w:val="24"/>
          <w:lang w:val="mn-MN"/>
        </w:rPr>
      </w:pPr>
      <w:r w:rsidRPr="00EB3818">
        <w:rPr>
          <w:rFonts w:ascii="Arial" w:eastAsia="Calibri" w:hAnsi="Arial" w:cs="Arial"/>
          <w:b/>
          <w:bCs/>
          <w:sz w:val="24"/>
          <w:szCs w:val="24"/>
          <w:lang w:val="mn-MN"/>
        </w:rPr>
        <w:t>6 дугаар зүйл.</w:t>
      </w:r>
      <w:r w:rsidRPr="00CF5B2E">
        <w:rPr>
          <w:rFonts w:ascii="Arial" w:eastAsia="Calibri" w:hAnsi="Arial" w:cs="Arial"/>
          <w:sz w:val="24"/>
          <w:szCs w:val="24"/>
          <w:lang w:val="mn-MN"/>
        </w:rPr>
        <w:t>Энэ хууль батлагдахаас өмнө байгуулагдсан гэрээ</w:t>
      </w:r>
      <w:r>
        <w:rPr>
          <w:rFonts w:ascii="Arial" w:eastAsia="Calibri" w:hAnsi="Arial" w:cs="Arial"/>
          <w:sz w:val="24"/>
          <w:szCs w:val="24"/>
          <w:lang w:val="mn-MN"/>
        </w:rPr>
        <w:t>ний нөхцөлд</w:t>
      </w:r>
      <w:r w:rsidRPr="00CF5B2E">
        <w:rPr>
          <w:rFonts w:ascii="Arial" w:eastAsia="Calibri" w:hAnsi="Arial" w:cs="Arial"/>
          <w:sz w:val="24"/>
          <w:szCs w:val="24"/>
          <w:lang w:val="mn-MN"/>
        </w:rPr>
        <w:t xml:space="preserve"> хэрэв энэ хууль хүчин төгөлдөр үйлчил</w:t>
      </w:r>
      <w:r>
        <w:rPr>
          <w:rFonts w:ascii="Arial" w:eastAsia="Calibri" w:hAnsi="Arial" w:cs="Arial"/>
          <w:sz w:val="24"/>
          <w:szCs w:val="24"/>
          <w:lang w:val="mn-MN"/>
        </w:rPr>
        <w:t>ж эхэлсэн</w:t>
      </w:r>
      <w:r w:rsidRPr="00CF5B2E">
        <w:rPr>
          <w:rFonts w:ascii="Arial" w:eastAsia="Calibri" w:hAnsi="Arial" w:cs="Arial"/>
          <w:sz w:val="24"/>
          <w:szCs w:val="24"/>
          <w:lang w:val="mn-MN"/>
        </w:rPr>
        <w:t xml:space="preserve"> үед төр, хувийн хэвшлийн түншлэлийн гэрээ</w:t>
      </w:r>
      <w:r>
        <w:rPr>
          <w:rFonts w:ascii="Arial" w:eastAsia="Calibri" w:hAnsi="Arial" w:cs="Arial"/>
          <w:sz w:val="24"/>
          <w:szCs w:val="24"/>
          <w:lang w:val="mn-MN"/>
        </w:rPr>
        <w:t xml:space="preserve">нд </w:t>
      </w:r>
      <w:r w:rsidRPr="00CF5B2E">
        <w:rPr>
          <w:rFonts w:ascii="Arial" w:eastAsia="Calibri" w:hAnsi="Arial" w:cs="Arial"/>
          <w:sz w:val="24"/>
          <w:szCs w:val="24"/>
          <w:lang w:val="mn-MN"/>
        </w:rPr>
        <w:t>тооцогдохоор</w:t>
      </w:r>
      <w:r>
        <w:rPr>
          <w:rFonts w:ascii="Arial" w:eastAsia="Calibri" w:hAnsi="Arial" w:cs="Arial"/>
          <w:sz w:val="24"/>
          <w:szCs w:val="24"/>
          <w:lang w:val="mn-MN"/>
        </w:rPr>
        <w:t xml:space="preserve"> нөхцөл тусгасан</w:t>
      </w:r>
      <w:r w:rsidRPr="00CF5B2E">
        <w:rPr>
          <w:rFonts w:ascii="Arial" w:eastAsia="Calibri" w:hAnsi="Arial" w:cs="Arial"/>
          <w:sz w:val="24"/>
          <w:szCs w:val="24"/>
          <w:lang w:val="mn-MN"/>
        </w:rPr>
        <w:t xml:space="preserve"> бол тухайн гэрээг байгуулсан өдөр энэ хууль хүчин төгөлдөр мөрдөгдөж байсан гэж үзэн гэрээг хүчин төгөлдөр байгуулагдсанд тооцно.</w:t>
      </w:r>
    </w:p>
    <w:p w14:paraId="207ED794" w14:textId="77777777" w:rsidR="00CC7924" w:rsidRDefault="00CC7924" w:rsidP="00CC7924">
      <w:pPr>
        <w:spacing w:after="0" w:line="240" w:lineRule="auto"/>
        <w:ind w:firstLine="720"/>
        <w:jc w:val="both"/>
        <w:rPr>
          <w:rFonts w:ascii="Arial" w:eastAsia="Calibri" w:hAnsi="Arial" w:cs="Arial"/>
          <w:b/>
          <w:bCs/>
          <w:sz w:val="24"/>
          <w:szCs w:val="24"/>
          <w:lang w:val="mn-MN"/>
        </w:rPr>
      </w:pPr>
    </w:p>
    <w:p w14:paraId="743D9DB6" w14:textId="77777777" w:rsidR="00CC7924" w:rsidRDefault="00C45907" w:rsidP="00CC7924">
      <w:pPr>
        <w:spacing w:after="0" w:line="240" w:lineRule="auto"/>
        <w:ind w:firstLine="720"/>
        <w:jc w:val="both"/>
        <w:rPr>
          <w:rFonts w:ascii="Arial" w:eastAsia="Calibri" w:hAnsi="Arial" w:cs="Arial"/>
          <w:b/>
          <w:sz w:val="24"/>
          <w:szCs w:val="24"/>
          <w:lang w:val="mn-MN"/>
        </w:rPr>
      </w:pPr>
      <w:r w:rsidRPr="00EB3818">
        <w:rPr>
          <w:rFonts w:ascii="Arial" w:eastAsia="Calibri" w:hAnsi="Arial" w:cs="Arial"/>
          <w:b/>
          <w:bCs/>
          <w:sz w:val="24"/>
          <w:szCs w:val="24"/>
          <w:lang w:val="mn-MN"/>
        </w:rPr>
        <w:t>7</w:t>
      </w:r>
      <w:r>
        <w:rPr>
          <w:rFonts w:ascii="Arial" w:eastAsia="Calibri" w:hAnsi="Arial" w:cs="Arial"/>
          <w:b/>
          <w:bCs/>
          <w:sz w:val="24"/>
          <w:szCs w:val="24"/>
          <w:lang w:val="mn-MN"/>
        </w:rPr>
        <w:t xml:space="preserve"> </w:t>
      </w:r>
      <w:r w:rsidRPr="00EB3818">
        <w:rPr>
          <w:rFonts w:ascii="Arial" w:eastAsia="Calibri" w:hAnsi="Arial" w:cs="Arial"/>
          <w:b/>
          <w:bCs/>
          <w:sz w:val="24"/>
          <w:szCs w:val="24"/>
          <w:lang w:val="mn-MN"/>
        </w:rPr>
        <w:t>дугаар зүйл.</w:t>
      </w:r>
      <w:r w:rsidRPr="00CF5B2E">
        <w:rPr>
          <w:rFonts w:ascii="Arial" w:eastAsia="Calibri" w:hAnsi="Arial" w:cs="Arial"/>
          <w:sz w:val="24"/>
          <w:szCs w:val="24"/>
          <w:lang w:val="mn-MN"/>
        </w:rPr>
        <w:t xml:space="preserve">Хэрэв </w:t>
      </w:r>
      <w:r>
        <w:rPr>
          <w:rFonts w:ascii="Arial" w:eastAsia="Calibri" w:hAnsi="Arial" w:cs="Arial"/>
          <w:sz w:val="24"/>
          <w:szCs w:val="24"/>
          <w:lang w:val="mn-MN"/>
        </w:rPr>
        <w:t>К</w:t>
      </w:r>
      <w:r w:rsidRPr="00CF5B2E">
        <w:rPr>
          <w:rFonts w:ascii="Arial" w:eastAsia="Calibri" w:hAnsi="Arial" w:cs="Arial"/>
          <w:sz w:val="24"/>
          <w:szCs w:val="24"/>
          <w:lang w:val="mn-MN"/>
        </w:rPr>
        <w:t>онцесс</w:t>
      </w:r>
      <w:r>
        <w:rPr>
          <w:rFonts w:ascii="Arial" w:eastAsia="Calibri" w:hAnsi="Arial" w:cs="Arial"/>
          <w:sz w:val="24"/>
          <w:szCs w:val="24"/>
          <w:lang w:val="mn-MN"/>
        </w:rPr>
        <w:t>ы</w:t>
      </w:r>
      <w:r w:rsidRPr="00CF5B2E">
        <w:rPr>
          <w:rFonts w:ascii="Arial" w:eastAsia="Calibri" w:hAnsi="Arial" w:cs="Arial"/>
          <w:sz w:val="24"/>
          <w:szCs w:val="24"/>
          <w:lang w:val="mn-MN"/>
        </w:rPr>
        <w:t>н гэрээг энэ хууль батлагдахаас өмнө байгуулсан</w:t>
      </w:r>
      <w:r>
        <w:rPr>
          <w:rFonts w:ascii="Arial" w:eastAsia="Calibri" w:hAnsi="Arial" w:cs="Arial"/>
          <w:sz w:val="24"/>
          <w:szCs w:val="24"/>
          <w:lang w:val="mn-MN"/>
        </w:rPr>
        <w:t>, харин</w:t>
      </w:r>
      <w:r w:rsidRPr="00CF5B2E">
        <w:rPr>
          <w:rFonts w:ascii="Arial" w:eastAsia="Calibri" w:hAnsi="Arial" w:cs="Arial"/>
          <w:sz w:val="24"/>
          <w:szCs w:val="24"/>
          <w:lang w:val="mn-MN"/>
        </w:rPr>
        <w:t xml:space="preserve"> </w:t>
      </w:r>
      <w:r>
        <w:rPr>
          <w:rFonts w:ascii="Arial" w:eastAsia="Calibri" w:hAnsi="Arial" w:cs="Arial"/>
          <w:sz w:val="24"/>
          <w:szCs w:val="24"/>
          <w:lang w:val="mn-MN"/>
        </w:rPr>
        <w:t>дагалдах</w:t>
      </w:r>
      <w:r w:rsidRPr="00CF5B2E">
        <w:rPr>
          <w:rFonts w:ascii="Arial" w:eastAsia="Calibri" w:hAnsi="Arial" w:cs="Arial"/>
          <w:sz w:val="24"/>
          <w:szCs w:val="24"/>
          <w:lang w:val="mn-MN"/>
        </w:rPr>
        <w:t xml:space="preserve"> гэрээ</w:t>
      </w:r>
      <w:r>
        <w:rPr>
          <w:rFonts w:ascii="Arial" w:eastAsia="Calibri" w:hAnsi="Arial" w:cs="Arial"/>
          <w:sz w:val="24"/>
          <w:szCs w:val="24"/>
          <w:lang w:val="mn-MN"/>
        </w:rPr>
        <w:t>нд</w:t>
      </w:r>
      <w:r w:rsidRPr="00CF5B2E">
        <w:rPr>
          <w:rFonts w:ascii="Arial" w:eastAsia="Calibri" w:hAnsi="Arial" w:cs="Arial"/>
          <w:sz w:val="24"/>
          <w:szCs w:val="24"/>
          <w:lang w:val="mn-MN"/>
        </w:rPr>
        <w:t xml:space="preserve"> гарын үсэг зураагүй бол Концесс</w:t>
      </w:r>
      <w:r>
        <w:rPr>
          <w:rFonts w:ascii="Arial" w:eastAsia="Calibri" w:hAnsi="Arial" w:cs="Arial"/>
          <w:sz w:val="24"/>
          <w:szCs w:val="24"/>
          <w:lang w:val="mn-MN"/>
        </w:rPr>
        <w:t>ы</w:t>
      </w:r>
      <w:r w:rsidRPr="00CF5B2E">
        <w:rPr>
          <w:rFonts w:ascii="Arial" w:eastAsia="Calibri" w:hAnsi="Arial" w:cs="Arial"/>
          <w:sz w:val="24"/>
          <w:szCs w:val="24"/>
          <w:lang w:val="mn-MN"/>
        </w:rPr>
        <w:t xml:space="preserve">н тухай хууль хүчинтэй байх хугацаанд баталгаажуулсан гэж үзэн, </w:t>
      </w:r>
      <w:r>
        <w:rPr>
          <w:rFonts w:ascii="Arial" w:eastAsia="Calibri" w:hAnsi="Arial" w:cs="Arial"/>
          <w:sz w:val="24"/>
          <w:szCs w:val="24"/>
          <w:lang w:val="mn-MN"/>
        </w:rPr>
        <w:t>дагалдах</w:t>
      </w:r>
      <w:r w:rsidRPr="00CF5B2E">
        <w:rPr>
          <w:rFonts w:ascii="Arial" w:eastAsia="Calibri" w:hAnsi="Arial" w:cs="Arial"/>
          <w:sz w:val="24"/>
          <w:szCs w:val="24"/>
          <w:lang w:val="mn-MN"/>
        </w:rPr>
        <w:t xml:space="preserve"> гэрээг энэ хууль батлагдахаас өмнө байгуулсанд тооцно.</w:t>
      </w:r>
    </w:p>
    <w:p w14:paraId="57005331" w14:textId="77777777" w:rsidR="00CC7924" w:rsidRDefault="00CC7924" w:rsidP="00CC7924">
      <w:pPr>
        <w:spacing w:after="0" w:line="240" w:lineRule="auto"/>
        <w:ind w:firstLine="720"/>
        <w:jc w:val="both"/>
        <w:rPr>
          <w:rFonts w:ascii="Arial" w:eastAsia="Calibri" w:hAnsi="Arial" w:cs="Arial"/>
          <w:b/>
          <w:sz w:val="24"/>
          <w:szCs w:val="24"/>
          <w:lang w:val="mn-MN"/>
        </w:rPr>
      </w:pPr>
    </w:p>
    <w:p w14:paraId="09255ADD" w14:textId="77777777" w:rsidR="00CC7924" w:rsidRDefault="00C45907" w:rsidP="00CC7924">
      <w:pPr>
        <w:spacing w:after="0" w:line="240" w:lineRule="auto"/>
        <w:ind w:firstLine="720"/>
        <w:jc w:val="both"/>
        <w:rPr>
          <w:rFonts w:ascii="Arial" w:eastAsia="Calibri" w:hAnsi="Arial" w:cs="Arial"/>
          <w:b/>
          <w:sz w:val="24"/>
          <w:szCs w:val="24"/>
          <w:lang w:val="mn-MN"/>
        </w:rPr>
      </w:pPr>
      <w:r>
        <w:rPr>
          <w:rFonts w:ascii="Arial" w:eastAsia="Calibri" w:hAnsi="Arial" w:cs="Arial"/>
          <w:b/>
          <w:sz w:val="24"/>
          <w:szCs w:val="24"/>
          <w:lang w:val="mn-MN"/>
        </w:rPr>
        <w:lastRenderedPageBreak/>
        <w:t>8</w:t>
      </w:r>
      <w:r w:rsidRPr="00CF5B2E">
        <w:rPr>
          <w:rFonts w:ascii="Arial" w:eastAsia="Calibri" w:hAnsi="Arial" w:cs="Arial"/>
          <w:b/>
          <w:sz w:val="24"/>
          <w:szCs w:val="24"/>
          <w:lang w:val="mn-MN"/>
        </w:rPr>
        <w:t xml:space="preserve"> д</w:t>
      </w:r>
      <w:r>
        <w:rPr>
          <w:rFonts w:ascii="Arial" w:eastAsia="Calibri" w:hAnsi="Arial" w:cs="Arial"/>
          <w:b/>
          <w:sz w:val="24"/>
          <w:szCs w:val="24"/>
          <w:lang w:val="mn-MN"/>
        </w:rPr>
        <w:t>угаа</w:t>
      </w:r>
      <w:r w:rsidRPr="00CF5B2E">
        <w:rPr>
          <w:rFonts w:ascii="Arial" w:eastAsia="Calibri" w:hAnsi="Arial" w:cs="Arial"/>
          <w:b/>
          <w:sz w:val="24"/>
          <w:szCs w:val="24"/>
          <w:lang w:val="mn-MN"/>
        </w:rPr>
        <w:t>р зүйл.</w:t>
      </w:r>
      <w:r>
        <w:rPr>
          <w:rFonts w:ascii="Arial" w:eastAsia="Calibri" w:hAnsi="Arial" w:cs="Arial"/>
          <w:sz w:val="24"/>
          <w:szCs w:val="24"/>
          <w:lang w:val="mn-MN"/>
        </w:rPr>
        <w:t>Э</w:t>
      </w:r>
      <w:r w:rsidRPr="00CF5B2E">
        <w:rPr>
          <w:rFonts w:ascii="Arial" w:eastAsia="Calibri" w:hAnsi="Arial" w:cs="Arial"/>
          <w:sz w:val="24"/>
          <w:szCs w:val="24"/>
          <w:lang w:val="mn-MN"/>
        </w:rPr>
        <w:t>нэ хууль хүчин төгөлдөр үйлчл</w:t>
      </w:r>
      <w:r>
        <w:rPr>
          <w:rFonts w:ascii="Arial" w:eastAsia="Calibri" w:hAnsi="Arial" w:cs="Arial"/>
          <w:sz w:val="24"/>
          <w:szCs w:val="24"/>
          <w:lang w:val="mn-MN"/>
        </w:rPr>
        <w:t>э</w:t>
      </w:r>
      <w:r w:rsidRPr="00CF5B2E">
        <w:rPr>
          <w:rFonts w:ascii="Arial" w:eastAsia="Calibri" w:hAnsi="Arial" w:cs="Arial"/>
          <w:sz w:val="24"/>
          <w:szCs w:val="24"/>
          <w:lang w:val="mn-MN"/>
        </w:rPr>
        <w:t>хээс өмнө гарын үсэг зурагдсан</w:t>
      </w:r>
      <w:r>
        <w:rPr>
          <w:rFonts w:ascii="Arial" w:eastAsia="Calibri" w:hAnsi="Arial" w:cs="Arial"/>
          <w:sz w:val="24"/>
          <w:szCs w:val="24"/>
          <w:lang w:val="mn-MN"/>
        </w:rPr>
        <w:t xml:space="preserve"> К</w:t>
      </w:r>
      <w:r w:rsidRPr="00CF5B2E">
        <w:rPr>
          <w:rFonts w:ascii="Arial" w:eastAsia="Calibri" w:hAnsi="Arial" w:cs="Arial"/>
          <w:sz w:val="24"/>
          <w:szCs w:val="24"/>
          <w:lang w:val="mn-MN"/>
        </w:rPr>
        <w:t>онцесс</w:t>
      </w:r>
      <w:r>
        <w:rPr>
          <w:rFonts w:ascii="Arial" w:eastAsia="Calibri" w:hAnsi="Arial" w:cs="Arial"/>
          <w:sz w:val="24"/>
          <w:szCs w:val="24"/>
          <w:lang w:val="mn-MN"/>
        </w:rPr>
        <w:t>ы</w:t>
      </w:r>
      <w:r w:rsidRPr="00CF5B2E">
        <w:rPr>
          <w:rFonts w:ascii="Arial" w:eastAsia="Calibri" w:hAnsi="Arial" w:cs="Arial"/>
          <w:sz w:val="24"/>
          <w:szCs w:val="24"/>
          <w:lang w:val="mn-MN"/>
        </w:rPr>
        <w:t>н гэрээ</w:t>
      </w:r>
      <w:r>
        <w:rPr>
          <w:rFonts w:ascii="Arial" w:eastAsia="Calibri" w:hAnsi="Arial" w:cs="Arial"/>
          <w:sz w:val="24"/>
          <w:szCs w:val="24"/>
          <w:lang w:val="mn-MN"/>
        </w:rPr>
        <w:t xml:space="preserve">, дагалдах гэрээний </w:t>
      </w:r>
      <w:r w:rsidRPr="00CF5B2E">
        <w:rPr>
          <w:rFonts w:ascii="Arial" w:eastAsia="Calibri" w:hAnsi="Arial" w:cs="Arial"/>
          <w:sz w:val="24"/>
          <w:szCs w:val="24"/>
          <w:lang w:val="mn-MN"/>
        </w:rPr>
        <w:t>нэмэлт</w:t>
      </w:r>
      <w:r>
        <w:rPr>
          <w:rFonts w:ascii="Arial" w:eastAsia="Calibri" w:hAnsi="Arial" w:cs="Arial"/>
          <w:sz w:val="24"/>
          <w:szCs w:val="24"/>
          <w:lang w:val="mn-MN"/>
        </w:rPr>
        <w:t>,</w:t>
      </w:r>
      <w:r w:rsidRPr="00CF5B2E">
        <w:rPr>
          <w:rFonts w:ascii="Arial" w:eastAsia="Calibri" w:hAnsi="Arial" w:cs="Arial"/>
          <w:sz w:val="24"/>
          <w:szCs w:val="24"/>
          <w:lang w:val="mn-MN"/>
        </w:rPr>
        <w:t xml:space="preserve"> өөрчлөлт</w:t>
      </w:r>
      <w:r w:rsidR="00CC7924">
        <w:rPr>
          <w:rFonts w:ascii="Arial" w:eastAsia="Calibri" w:hAnsi="Arial" w:cs="Arial"/>
          <w:sz w:val="24"/>
          <w:szCs w:val="24"/>
          <w:lang w:val="mn-MN"/>
        </w:rPr>
        <w:t>,</w:t>
      </w:r>
      <w:r w:rsidRPr="00CF5B2E">
        <w:rPr>
          <w:rFonts w:ascii="Arial" w:eastAsia="Calibri" w:hAnsi="Arial" w:cs="Arial"/>
          <w:sz w:val="24"/>
          <w:szCs w:val="24"/>
          <w:lang w:val="mn-MN"/>
        </w:rPr>
        <w:t xml:space="preserve"> эсхүл сунгалт</w:t>
      </w:r>
      <w:r>
        <w:rPr>
          <w:rFonts w:ascii="Arial" w:eastAsia="Calibri" w:hAnsi="Arial" w:cs="Arial"/>
          <w:sz w:val="24"/>
          <w:szCs w:val="24"/>
          <w:lang w:val="mn-MN"/>
        </w:rPr>
        <w:t xml:space="preserve"> мөн адил энэ хуулийн дагуу хүчин төгөлдөр байна. </w:t>
      </w:r>
      <w:r w:rsidRPr="00CF5B2E">
        <w:rPr>
          <w:rFonts w:ascii="Arial" w:eastAsia="Calibri" w:hAnsi="Arial" w:cs="Arial"/>
          <w:sz w:val="24"/>
          <w:szCs w:val="24"/>
          <w:lang w:val="mn-MN"/>
        </w:rPr>
        <w:t xml:space="preserve">   </w:t>
      </w:r>
    </w:p>
    <w:p w14:paraId="2E6FAEF7" w14:textId="77777777" w:rsidR="00CC7924" w:rsidRDefault="00CC7924" w:rsidP="00CC7924">
      <w:pPr>
        <w:spacing w:after="0" w:line="240" w:lineRule="auto"/>
        <w:ind w:firstLine="720"/>
        <w:jc w:val="both"/>
        <w:rPr>
          <w:rFonts w:ascii="Arial" w:eastAsia="Calibri" w:hAnsi="Arial" w:cs="Arial"/>
          <w:b/>
          <w:sz w:val="24"/>
          <w:szCs w:val="24"/>
          <w:lang w:val="mn-MN"/>
        </w:rPr>
      </w:pPr>
    </w:p>
    <w:p w14:paraId="0BA6F1A6" w14:textId="77777777" w:rsidR="00CC7924" w:rsidRDefault="00C45907" w:rsidP="00CC7924">
      <w:pPr>
        <w:spacing w:after="0" w:line="240" w:lineRule="auto"/>
        <w:ind w:firstLine="720"/>
        <w:jc w:val="both"/>
        <w:rPr>
          <w:rFonts w:ascii="Arial" w:eastAsia="Calibri" w:hAnsi="Arial" w:cs="Arial"/>
          <w:b/>
          <w:sz w:val="24"/>
          <w:szCs w:val="24"/>
          <w:lang w:val="mn-MN"/>
        </w:rPr>
      </w:pPr>
      <w:r>
        <w:rPr>
          <w:rFonts w:ascii="Arial" w:eastAsia="Calibri" w:hAnsi="Arial" w:cs="Arial"/>
          <w:b/>
          <w:sz w:val="24"/>
          <w:szCs w:val="24"/>
          <w:lang w:val="mn-MN"/>
        </w:rPr>
        <w:t>9</w:t>
      </w:r>
      <w:r w:rsidRPr="00CF5B2E">
        <w:rPr>
          <w:rFonts w:ascii="Arial" w:eastAsia="Calibri" w:hAnsi="Arial" w:cs="Arial"/>
          <w:b/>
          <w:sz w:val="24"/>
          <w:szCs w:val="24"/>
          <w:lang w:val="mn-MN"/>
        </w:rPr>
        <w:t xml:space="preserve"> д</w:t>
      </w:r>
      <w:r>
        <w:rPr>
          <w:rFonts w:ascii="Arial" w:eastAsia="Calibri" w:hAnsi="Arial" w:cs="Arial"/>
          <w:b/>
          <w:sz w:val="24"/>
          <w:szCs w:val="24"/>
          <w:lang w:val="mn-MN"/>
        </w:rPr>
        <w:t>үгээ</w:t>
      </w:r>
      <w:r w:rsidRPr="00CF5B2E">
        <w:rPr>
          <w:rFonts w:ascii="Arial" w:eastAsia="Calibri" w:hAnsi="Arial" w:cs="Arial"/>
          <w:b/>
          <w:sz w:val="24"/>
          <w:szCs w:val="24"/>
          <w:lang w:val="mn-MN"/>
        </w:rPr>
        <w:t>р зүйл</w:t>
      </w:r>
      <w:r w:rsidRPr="00CF5B2E">
        <w:rPr>
          <w:rFonts w:ascii="Arial" w:eastAsia="Calibri" w:hAnsi="Arial" w:cs="Arial"/>
          <w:sz w:val="24"/>
          <w:szCs w:val="24"/>
          <w:lang w:val="mn-MN"/>
        </w:rPr>
        <w:t>.</w:t>
      </w:r>
      <w:r>
        <w:rPr>
          <w:rFonts w:ascii="Arial" w:eastAsia="Calibri" w:hAnsi="Arial" w:cs="Arial"/>
          <w:sz w:val="24"/>
          <w:szCs w:val="24"/>
          <w:lang w:val="mn-MN"/>
        </w:rPr>
        <w:t>Т</w:t>
      </w:r>
      <w:r w:rsidRPr="00CF5B2E">
        <w:rPr>
          <w:rFonts w:ascii="Arial" w:eastAsia="Calibri" w:hAnsi="Arial" w:cs="Arial"/>
          <w:sz w:val="24"/>
          <w:szCs w:val="24"/>
          <w:lang w:val="mn-MN"/>
        </w:rPr>
        <w:t>өрийн түншлэгч этгээд нь төр, хувийн хэвшлийн түншлэлээр хэрэгжүүлэхээр боловсруулж байсан</w:t>
      </w:r>
      <w:r w:rsidR="00CC7924">
        <w:rPr>
          <w:rFonts w:ascii="Arial" w:eastAsia="Calibri" w:hAnsi="Arial" w:cs="Arial"/>
          <w:sz w:val="24"/>
          <w:szCs w:val="24"/>
          <w:lang w:val="mn-MN"/>
        </w:rPr>
        <w:t xml:space="preserve"> </w:t>
      </w:r>
      <w:r w:rsidRPr="00CF5B2E">
        <w:rPr>
          <w:rFonts w:ascii="Arial" w:eastAsia="Calibri" w:hAnsi="Arial" w:cs="Arial"/>
          <w:sz w:val="24"/>
          <w:szCs w:val="24"/>
          <w:lang w:val="mn-MN"/>
        </w:rPr>
        <w:t xml:space="preserve">болон боловсруулж буй төслийн санал, мэдээлэл, холбогдох баримт бичгүүдийг </w:t>
      </w:r>
      <w:r>
        <w:rPr>
          <w:rFonts w:ascii="Arial" w:eastAsia="Calibri" w:hAnsi="Arial" w:cs="Arial"/>
          <w:sz w:val="24"/>
          <w:szCs w:val="24"/>
          <w:lang w:val="mn-MN"/>
        </w:rPr>
        <w:t>т</w:t>
      </w:r>
      <w:r w:rsidRPr="00CF5B2E">
        <w:rPr>
          <w:rFonts w:ascii="Arial" w:eastAsia="Calibri" w:hAnsi="Arial" w:cs="Arial"/>
          <w:sz w:val="24"/>
          <w:szCs w:val="24"/>
          <w:lang w:val="mn-MN"/>
        </w:rPr>
        <w:t>өр, хувийн хэвшлийн түншлэлийн</w:t>
      </w:r>
      <w:r>
        <w:rPr>
          <w:rFonts w:ascii="Arial" w:eastAsia="Calibri" w:hAnsi="Arial" w:cs="Arial"/>
          <w:sz w:val="24"/>
          <w:szCs w:val="24"/>
          <w:lang w:val="mn-MN"/>
        </w:rPr>
        <w:t xml:space="preserve"> болон</w:t>
      </w:r>
      <w:r w:rsidRPr="00CF5B2E">
        <w:rPr>
          <w:rFonts w:ascii="Arial" w:eastAsia="Calibri" w:hAnsi="Arial" w:cs="Arial"/>
          <w:sz w:val="24"/>
          <w:szCs w:val="24"/>
          <w:lang w:val="mn-MN"/>
        </w:rPr>
        <w:t xml:space="preserve"> санхүү, төсвийн асуудал эрхэлсэн төрийн захиргааны төв байгууллагад</w:t>
      </w:r>
      <w:r>
        <w:rPr>
          <w:rFonts w:ascii="Arial" w:eastAsia="Calibri" w:hAnsi="Arial" w:cs="Arial"/>
          <w:sz w:val="24"/>
          <w:szCs w:val="24"/>
          <w:lang w:val="mn-MN"/>
        </w:rPr>
        <w:t xml:space="preserve"> Т</w:t>
      </w:r>
      <w:r w:rsidRPr="006E0B4E">
        <w:rPr>
          <w:rFonts w:ascii="Arial" w:eastAsia="Calibri" w:hAnsi="Arial" w:cs="Arial"/>
          <w:sz w:val="24"/>
          <w:szCs w:val="24"/>
          <w:lang w:val="mn-MN"/>
        </w:rPr>
        <w:t>өр, хувийн хэвшлийн түншлэлийн</w:t>
      </w:r>
      <w:r>
        <w:rPr>
          <w:rFonts w:ascii="Arial" w:eastAsia="Calibri" w:hAnsi="Arial" w:cs="Arial"/>
          <w:sz w:val="24"/>
          <w:szCs w:val="24"/>
          <w:lang w:val="mn-MN"/>
        </w:rPr>
        <w:t xml:space="preserve"> тухай</w:t>
      </w:r>
      <w:r w:rsidRPr="006E0B4E">
        <w:rPr>
          <w:rFonts w:ascii="Arial" w:eastAsia="Calibri" w:hAnsi="Arial" w:cs="Arial"/>
          <w:sz w:val="24"/>
          <w:szCs w:val="24"/>
          <w:lang w:val="mn-MN"/>
        </w:rPr>
        <w:t xml:space="preserve"> </w:t>
      </w:r>
      <w:r>
        <w:rPr>
          <w:rFonts w:ascii="Arial" w:eastAsia="Calibri" w:hAnsi="Arial" w:cs="Arial"/>
          <w:sz w:val="24"/>
          <w:szCs w:val="24"/>
          <w:lang w:val="mn-MN"/>
        </w:rPr>
        <w:t>хууль батлагдсанаас хойш 2 сарын дотор</w:t>
      </w:r>
      <w:r w:rsidRPr="00CF5B2E">
        <w:rPr>
          <w:rFonts w:ascii="Arial" w:eastAsia="Calibri" w:hAnsi="Arial" w:cs="Arial"/>
          <w:sz w:val="24"/>
          <w:szCs w:val="24"/>
          <w:lang w:val="mn-MN"/>
        </w:rPr>
        <w:t xml:space="preserve"> хүргүүл</w:t>
      </w:r>
      <w:r>
        <w:rPr>
          <w:rFonts w:ascii="Arial" w:eastAsia="Calibri" w:hAnsi="Arial" w:cs="Arial"/>
          <w:sz w:val="24"/>
          <w:szCs w:val="24"/>
          <w:lang w:val="mn-MN"/>
        </w:rPr>
        <w:t>нэ.</w:t>
      </w:r>
      <w:bookmarkStart w:id="12" w:name="_Hlk88593378"/>
    </w:p>
    <w:p w14:paraId="40BA694B" w14:textId="77777777" w:rsidR="00CC7924" w:rsidRDefault="00CC7924" w:rsidP="00CC7924">
      <w:pPr>
        <w:spacing w:after="0" w:line="240" w:lineRule="auto"/>
        <w:ind w:firstLine="720"/>
        <w:jc w:val="both"/>
        <w:rPr>
          <w:rFonts w:ascii="Arial" w:eastAsia="Calibri" w:hAnsi="Arial" w:cs="Arial"/>
          <w:b/>
          <w:bCs/>
          <w:sz w:val="24"/>
          <w:szCs w:val="24"/>
          <w:lang w:val="mn-MN"/>
        </w:rPr>
      </w:pPr>
    </w:p>
    <w:p w14:paraId="57F5245E" w14:textId="4FE2AF39" w:rsidR="00CC7924" w:rsidRPr="009845E0" w:rsidRDefault="00C45907" w:rsidP="00CC7924">
      <w:pPr>
        <w:spacing w:after="0" w:line="240" w:lineRule="auto"/>
        <w:ind w:firstLine="720"/>
        <w:jc w:val="both"/>
        <w:rPr>
          <w:rFonts w:ascii="Arial" w:eastAsia="Calibri" w:hAnsi="Arial" w:cs="Arial"/>
          <w:sz w:val="24"/>
          <w:szCs w:val="24"/>
          <w:lang w:val="mn-MN"/>
        </w:rPr>
      </w:pPr>
      <w:r w:rsidRPr="005062F9">
        <w:rPr>
          <w:rFonts w:ascii="Arial" w:eastAsia="Calibri" w:hAnsi="Arial" w:cs="Arial"/>
          <w:b/>
          <w:bCs/>
          <w:sz w:val="24"/>
          <w:szCs w:val="24"/>
          <w:lang w:val="mn-MN"/>
        </w:rPr>
        <w:t>10 дугаар зүйл.</w:t>
      </w:r>
      <w:r w:rsidRPr="00CF5B2E">
        <w:rPr>
          <w:rFonts w:ascii="Arial" w:eastAsia="Calibri" w:hAnsi="Arial" w:cs="Arial"/>
          <w:sz w:val="24"/>
          <w:szCs w:val="24"/>
          <w:lang w:val="mn-MN"/>
        </w:rPr>
        <w:t>Төр, хувийн хэвшлийн түншлэлийн тухай</w:t>
      </w:r>
      <w:bookmarkEnd w:id="12"/>
      <w:r>
        <w:rPr>
          <w:rFonts w:ascii="Arial" w:eastAsia="Calibri" w:hAnsi="Arial" w:cs="Arial"/>
          <w:sz w:val="24"/>
          <w:szCs w:val="24"/>
          <w:lang w:val="mn-MN"/>
        </w:rPr>
        <w:t xml:space="preserve"> батлагдахаас өмнө </w:t>
      </w:r>
      <w:r w:rsidRPr="009845E0">
        <w:rPr>
          <w:rFonts w:ascii="Arial" w:eastAsia="Calibri" w:hAnsi="Arial" w:cs="Arial"/>
          <w:sz w:val="24"/>
          <w:szCs w:val="24"/>
          <w:lang w:val="mn-MN"/>
        </w:rPr>
        <w:t>байгуулагдсан Концессын гэрээнүүдэд үнэлгээ хийж, гэрээний нөхцлийг хэвээр үргэлжлүүлэх, цуцлах, дуусгавар болгох асуудлыг Улсын Их Хур</w:t>
      </w:r>
      <w:r w:rsidR="00035A88" w:rsidRPr="009845E0">
        <w:rPr>
          <w:rFonts w:ascii="Arial" w:eastAsia="Calibri" w:hAnsi="Arial" w:cs="Arial"/>
          <w:sz w:val="24"/>
          <w:szCs w:val="24"/>
          <w:lang w:val="mn-MN"/>
        </w:rPr>
        <w:t xml:space="preserve">ал </w:t>
      </w:r>
      <w:r w:rsidRPr="009845E0">
        <w:rPr>
          <w:rFonts w:ascii="Arial" w:eastAsia="Calibri" w:hAnsi="Arial" w:cs="Arial"/>
          <w:sz w:val="24"/>
          <w:szCs w:val="24"/>
          <w:lang w:val="mn-MN"/>
        </w:rPr>
        <w:t>шийдвэрлэнэ.</w:t>
      </w:r>
      <w:r w:rsidR="00CC7924" w:rsidRPr="009845E0">
        <w:rPr>
          <w:rFonts w:ascii="Arial" w:eastAsia="Calibri" w:hAnsi="Arial" w:cs="Arial"/>
          <w:sz w:val="24"/>
          <w:szCs w:val="24"/>
          <w:lang w:val="mn-MN"/>
        </w:rPr>
        <w:t xml:space="preserve"> </w:t>
      </w:r>
    </w:p>
    <w:p w14:paraId="5DE40BA7" w14:textId="77777777" w:rsidR="00CC7924" w:rsidRPr="009845E0" w:rsidRDefault="00CC7924" w:rsidP="00CC7924">
      <w:pPr>
        <w:spacing w:after="0" w:line="240" w:lineRule="auto"/>
        <w:ind w:firstLine="720"/>
        <w:jc w:val="both"/>
        <w:rPr>
          <w:rFonts w:ascii="Arial" w:eastAsia="Times New Roman" w:hAnsi="Arial" w:cs="Arial"/>
          <w:b/>
          <w:bCs/>
          <w:sz w:val="24"/>
          <w:szCs w:val="24"/>
          <w:lang w:val="mn-MN"/>
        </w:rPr>
      </w:pPr>
    </w:p>
    <w:p w14:paraId="4AD6F03D" w14:textId="19A173B3" w:rsidR="00C45907" w:rsidRPr="009845E0" w:rsidRDefault="009845E0" w:rsidP="00CC7924">
      <w:pPr>
        <w:spacing w:after="0" w:line="240" w:lineRule="auto"/>
        <w:ind w:firstLine="720"/>
        <w:jc w:val="both"/>
        <w:rPr>
          <w:rFonts w:ascii="Arial" w:eastAsia="Calibri" w:hAnsi="Arial" w:cs="Arial"/>
          <w:b/>
          <w:sz w:val="24"/>
          <w:szCs w:val="24"/>
          <w:lang w:val="mn-MN"/>
        </w:rPr>
      </w:pPr>
      <w:r w:rsidRPr="009845E0">
        <w:rPr>
          <w:rFonts w:ascii="Arial" w:eastAsia="Times New Roman" w:hAnsi="Arial" w:cs="Arial"/>
          <w:b/>
          <w:bCs/>
          <w:sz w:val="24"/>
          <w:szCs w:val="24"/>
          <w:lang w:val="mn-MN"/>
        </w:rPr>
        <w:t>1</w:t>
      </w:r>
      <w:r w:rsidR="00E93D7D" w:rsidRPr="009845E0">
        <w:rPr>
          <w:rFonts w:ascii="Arial" w:eastAsia="Times New Roman" w:hAnsi="Arial" w:cs="Arial"/>
          <w:b/>
          <w:bCs/>
          <w:sz w:val="24"/>
          <w:szCs w:val="24"/>
          <w:lang w:val="mn-MN"/>
        </w:rPr>
        <w:t>2 дугаар зүйл.</w:t>
      </w:r>
      <w:r w:rsidRPr="009845E0">
        <w:rPr>
          <w:rFonts w:ascii="Arial" w:eastAsia="Calibri" w:hAnsi="Arial" w:cs="Arial"/>
          <w:sz w:val="24"/>
          <w:szCs w:val="24"/>
          <w:lang w:val="mn-MN"/>
        </w:rPr>
        <w:t xml:space="preserve">Төр, хувийн хэвшлийн түншлэлийн тухай </w:t>
      </w:r>
      <w:r w:rsidR="00E93D7D" w:rsidRPr="009845E0">
        <w:rPr>
          <w:rFonts w:ascii="Arial" w:eastAsia="Calibri" w:hAnsi="Arial" w:cs="Arial"/>
          <w:sz w:val="24"/>
          <w:szCs w:val="24"/>
          <w:lang w:val="mn-MN"/>
        </w:rPr>
        <w:t xml:space="preserve">хуульд заасан дүрэм, журам, </w:t>
      </w:r>
      <w:r w:rsidR="004A7047">
        <w:rPr>
          <w:rFonts w:ascii="Arial" w:eastAsia="Calibri" w:hAnsi="Arial" w:cs="Arial"/>
          <w:sz w:val="24"/>
          <w:szCs w:val="24"/>
          <w:lang w:val="mn-MN"/>
        </w:rPr>
        <w:t xml:space="preserve">аргачлал, холбогдох бусад </w:t>
      </w:r>
      <w:r w:rsidR="00E93D7D" w:rsidRPr="009845E0">
        <w:rPr>
          <w:rFonts w:ascii="Arial" w:eastAsia="Calibri" w:hAnsi="Arial" w:cs="Arial"/>
          <w:sz w:val="24"/>
          <w:szCs w:val="24"/>
          <w:lang w:val="mn-MN"/>
        </w:rPr>
        <w:t xml:space="preserve">баримт бичгүүдийг хууль хүчин төгөлдөр болсноос хойш 6 сарын хугацаанд шинээр болон шинэчлэн боловсруулж батлах ба тэдгээрийг батлагдах хүртэлх хугацаанд тухайн харилцааг хүчин төгөлдөр мөрдөгдөж буй дүрэм, журам, </w:t>
      </w:r>
      <w:r w:rsidR="004A7047">
        <w:rPr>
          <w:rFonts w:ascii="Arial" w:eastAsia="Calibri" w:hAnsi="Arial" w:cs="Arial"/>
          <w:sz w:val="24"/>
          <w:szCs w:val="24"/>
          <w:lang w:val="mn-MN"/>
        </w:rPr>
        <w:t xml:space="preserve">аргачлал, холбогдох бусад </w:t>
      </w:r>
      <w:r w:rsidR="00E93D7D" w:rsidRPr="009845E0">
        <w:rPr>
          <w:rFonts w:ascii="Arial" w:eastAsia="Calibri" w:hAnsi="Arial" w:cs="Arial"/>
          <w:sz w:val="24"/>
          <w:szCs w:val="24"/>
          <w:lang w:val="mn-MN"/>
        </w:rPr>
        <w:t>баримт бичгээр зохицуулна.</w:t>
      </w:r>
    </w:p>
    <w:p w14:paraId="38CB893D" w14:textId="77777777" w:rsidR="00E93D7D" w:rsidRPr="009845E0" w:rsidRDefault="00E93D7D" w:rsidP="0049674D">
      <w:pPr>
        <w:spacing w:after="0" w:line="240" w:lineRule="auto"/>
        <w:jc w:val="both"/>
        <w:rPr>
          <w:rFonts w:ascii="Arial" w:eastAsia="Calibri" w:hAnsi="Arial" w:cs="Arial"/>
          <w:b/>
          <w:sz w:val="24"/>
          <w:szCs w:val="24"/>
          <w:lang w:val="mn-MN"/>
        </w:rPr>
      </w:pPr>
    </w:p>
    <w:p w14:paraId="32CB2B01" w14:textId="662B0173" w:rsidR="00C45907" w:rsidRDefault="00C45907" w:rsidP="0049674D">
      <w:pPr>
        <w:spacing w:after="0" w:line="240" w:lineRule="auto"/>
        <w:ind w:firstLine="720"/>
        <w:jc w:val="both"/>
        <w:rPr>
          <w:rFonts w:ascii="Arial" w:eastAsia="Calibri" w:hAnsi="Arial" w:cs="Arial"/>
          <w:sz w:val="24"/>
          <w:szCs w:val="24"/>
          <w:lang w:val="mn-MN"/>
        </w:rPr>
      </w:pPr>
      <w:r w:rsidRPr="009845E0">
        <w:rPr>
          <w:rFonts w:ascii="Arial" w:eastAsia="Calibri" w:hAnsi="Arial" w:cs="Arial"/>
          <w:b/>
          <w:bCs/>
          <w:sz w:val="24"/>
          <w:szCs w:val="24"/>
          <w:lang w:val="mn-MN"/>
        </w:rPr>
        <w:t>1</w:t>
      </w:r>
      <w:r w:rsidR="001B1D44">
        <w:rPr>
          <w:rFonts w:ascii="Arial" w:eastAsia="Calibri" w:hAnsi="Arial" w:cs="Arial"/>
          <w:b/>
          <w:bCs/>
          <w:sz w:val="24"/>
          <w:szCs w:val="24"/>
          <w:lang w:val="mn-MN"/>
        </w:rPr>
        <w:t>3</w:t>
      </w:r>
      <w:r w:rsidRPr="009845E0">
        <w:rPr>
          <w:rFonts w:ascii="Arial" w:eastAsia="Calibri" w:hAnsi="Arial" w:cs="Arial"/>
          <w:b/>
          <w:bCs/>
          <w:sz w:val="24"/>
          <w:szCs w:val="24"/>
          <w:lang w:val="mn-MN"/>
        </w:rPr>
        <w:t xml:space="preserve"> д</w:t>
      </w:r>
      <w:r w:rsidR="001B1D44">
        <w:rPr>
          <w:rFonts w:ascii="Arial" w:eastAsia="Calibri" w:hAnsi="Arial" w:cs="Arial"/>
          <w:b/>
          <w:bCs/>
          <w:sz w:val="24"/>
          <w:szCs w:val="24"/>
          <w:lang w:val="mn-MN"/>
        </w:rPr>
        <w:t>угаар</w:t>
      </w:r>
      <w:r w:rsidRPr="009845E0">
        <w:rPr>
          <w:rFonts w:ascii="Arial" w:eastAsia="Calibri" w:hAnsi="Arial" w:cs="Arial"/>
          <w:b/>
          <w:bCs/>
          <w:sz w:val="24"/>
          <w:szCs w:val="24"/>
          <w:lang w:val="mn-MN"/>
        </w:rPr>
        <w:t xml:space="preserve"> зүйл.</w:t>
      </w:r>
      <w:r w:rsidRPr="009845E0">
        <w:rPr>
          <w:rFonts w:ascii="Arial" w:eastAsia="Calibri" w:hAnsi="Arial" w:cs="Arial"/>
          <w:sz w:val="24"/>
          <w:szCs w:val="24"/>
          <w:lang w:val="mn-MN"/>
        </w:rPr>
        <w:t>Энэ хуулийг Төр, хувийн хэвшлийн түншлэлийн тухай хууль</w:t>
      </w:r>
      <w:r w:rsidRPr="00CF5B2E">
        <w:rPr>
          <w:rFonts w:ascii="Arial" w:eastAsia="Calibri" w:hAnsi="Arial" w:cs="Arial"/>
          <w:sz w:val="24"/>
          <w:szCs w:val="24"/>
          <w:lang w:val="mn-MN"/>
        </w:rPr>
        <w:t xml:space="preserve"> хүчин төгөлдөр болсон өдрөөс эхлэн дагаж мөрдөнө. </w:t>
      </w:r>
    </w:p>
    <w:p w14:paraId="4F511F3F" w14:textId="77777777" w:rsidR="00C45907" w:rsidRDefault="00C45907" w:rsidP="0049674D">
      <w:pPr>
        <w:spacing w:after="0" w:line="240" w:lineRule="auto"/>
        <w:jc w:val="both"/>
        <w:rPr>
          <w:rFonts w:ascii="Arial" w:eastAsia="Calibri" w:hAnsi="Arial" w:cs="Arial"/>
          <w:sz w:val="24"/>
          <w:szCs w:val="24"/>
          <w:lang w:val="mn-MN"/>
        </w:rPr>
      </w:pPr>
    </w:p>
    <w:p w14:paraId="7628997D" w14:textId="77777777" w:rsidR="00C45907" w:rsidRDefault="00C45907" w:rsidP="0049674D">
      <w:pPr>
        <w:spacing w:after="0" w:line="240" w:lineRule="auto"/>
        <w:ind w:firstLine="720"/>
        <w:jc w:val="both"/>
        <w:rPr>
          <w:rFonts w:ascii="Arial" w:eastAsia="Calibri" w:hAnsi="Arial" w:cs="Arial"/>
          <w:sz w:val="24"/>
          <w:szCs w:val="24"/>
          <w:lang w:val="mn-MN"/>
        </w:rPr>
      </w:pPr>
    </w:p>
    <w:p w14:paraId="0E9535F1" w14:textId="77777777" w:rsidR="00C45907" w:rsidRPr="00CF5B2E" w:rsidRDefault="00C45907" w:rsidP="0049674D">
      <w:pPr>
        <w:spacing w:after="0" w:line="240" w:lineRule="auto"/>
        <w:ind w:firstLine="720"/>
        <w:jc w:val="both"/>
        <w:rPr>
          <w:rFonts w:ascii="Arial" w:eastAsia="Calibri" w:hAnsi="Arial" w:cs="Arial"/>
          <w:sz w:val="24"/>
          <w:szCs w:val="24"/>
          <w:lang w:val="mn-MN"/>
        </w:rPr>
      </w:pPr>
    </w:p>
    <w:p w14:paraId="0D4316D3" w14:textId="77777777" w:rsidR="00C45907" w:rsidRPr="00CF5B2E" w:rsidRDefault="00C45907" w:rsidP="0049674D">
      <w:pPr>
        <w:autoSpaceDE w:val="0"/>
        <w:autoSpaceDN w:val="0"/>
        <w:spacing w:after="0" w:line="240" w:lineRule="auto"/>
        <w:jc w:val="center"/>
        <w:rPr>
          <w:rFonts w:ascii="Arial" w:eastAsia="Calibri" w:hAnsi="Arial" w:cs="Arial"/>
          <w:b/>
          <w:bCs/>
          <w:sz w:val="24"/>
          <w:szCs w:val="24"/>
          <w:lang w:val="mn-MN"/>
        </w:rPr>
      </w:pPr>
      <w:r w:rsidRPr="00CF5B2E">
        <w:rPr>
          <w:rFonts w:ascii="Arial" w:eastAsia="Calibri" w:hAnsi="Arial" w:cs="Arial"/>
          <w:b/>
          <w:bCs/>
          <w:sz w:val="24"/>
          <w:szCs w:val="24"/>
          <w:lang w:val="mn-MN"/>
        </w:rPr>
        <w:t>ГАРЫН ҮСЭГ</w:t>
      </w:r>
    </w:p>
    <w:p w14:paraId="61CF5FF0" w14:textId="77777777" w:rsidR="00C45907" w:rsidRPr="00CF5B2E" w:rsidRDefault="00C45907" w:rsidP="0049674D">
      <w:pPr>
        <w:autoSpaceDE w:val="0"/>
        <w:autoSpaceDN w:val="0"/>
        <w:spacing w:after="0" w:line="240" w:lineRule="auto"/>
        <w:jc w:val="center"/>
        <w:rPr>
          <w:rFonts w:ascii="Arial" w:eastAsia="Calibri" w:hAnsi="Arial" w:cs="Arial"/>
          <w:b/>
          <w:bCs/>
          <w:sz w:val="24"/>
          <w:szCs w:val="24"/>
          <w:lang w:val="mn-MN"/>
        </w:rPr>
      </w:pPr>
    </w:p>
    <w:p w14:paraId="6BA0585F" w14:textId="77777777" w:rsidR="00C45907" w:rsidRPr="00CF5B2E" w:rsidRDefault="00C45907" w:rsidP="0049674D">
      <w:pPr>
        <w:spacing w:after="0" w:line="240" w:lineRule="auto"/>
        <w:jc w:val="both"/>
        <w:rPr>
          <w:rFonts w:ascii="Arial" w:eastAsia="Calibri" w:hAnsi="Arial" w:cs="Arial"/>
          <w:sz w:val="24"/>
          <w:szCs w:val="24"/>
          <w:lang w:val="mn-MN"/>
        </w:rPr>
      </w:pPr>
    </w:p>
    <w:p w14:paraId="016B1AB8" w14:textId="77777777" w:rsidR="00C45907" w:rsidRPr="00CF5B2E" w:rsidRDefault="00C45907" w:rsidP="0049674D">
      <w:pPr>
        <w:spacing w:after="0" w:line="240" w:lineRule="auto"/>
        <w:jc w:val="both"/>
        <w:rPr>
          <w:rFonts w:ascii="Arial" w:eastAsia="Calibri" w:hAnsi="Arial" w:cs="Arial"/>
          <w:sz w:val="24"/>
          <w:szCs w:val="24"/>
          <w:lang w:val="mn-MN"/>
        </w:rPr>
      </w:pPr>
    </w:p>
    <w:p w14:paraId="04ECAF08" w14:textId="77777777" w:rsidR="00C45907" w:rsidRPr="00CF5B2E" w:rsidRDefault="00C45907" w:rsidP="0049674D">
      <w:pPr>
        <w:keepNext/>
        <w:keepLines/>
        <w:spacing w:after="0" w:line="240" w:lineRule="auto"/>
        <w:jc w:val="both"/>
        <w:outlineLvl w:val="3"/>
        <w:rPr>
          <w:rFonts w:ascii="Arial" w:eastAsia="Calibri" w:hAnsi="Arial" w:cs="Arial"/>
          <w:sz w:val="24"/>
          <w:szCs w:val="24"/>
          <w:lang w:val="mn-MN"/>
        </w:rPr>
      </w:pPr>
    </w:p>
    <w:p w14:paraId="07038381" w14:textId="77777777" w:rsidR="00C45907" w:rsidRDefault="00C45907" w:rsidP="0049674D">
      <w:pPr>
        <w:spacing w:after="0" w:line="240" w:lineRule="auto"/>
        <w:jc w:val="right"/>
        <w:rPr>
          <w:rFonts w:ascii="Arial" w:eastAsia="Calibri" w:hAnsi="Arial" w:cs="Arial"/>
          <w:sz w:val="24"/>
          <w:szCs w:val="24"/>
          <w:lang w:val="mn-MN"/>
        </w:rPr>
      </w:pPr>
    </w:p>
    <w:p w14:paraId="33BF8909" w14:textId="77777777" w:rsidR="00BC6C71" w:rsidRDefault="00BC6C71" w:rsidP="0049674D">
      <w:pPr>
        <w:spacing w:after="0" w:line="240" w:lineRule="auto"/>
        <w:jc w:val="both"/>
        <w:rPr>
          <w:rFonts w:ascii="Arial" w:eastAsia="Calibri" w:hAnsi="Arial" w:cs="Arial"/>
          <w:sz w:val="24"/>
          <w:szCs w:val="24"/>
          <w:lang w:val="mn-MN"/>
        </w:rPr>
      </w:pPr>
      <w:r>
        <w:rPr>
          <w:rFonts w:ascii="Arial" w:eastAsia="Calibri" w:hAnsi="Arial" w:cs="Arial"/>
          <w:sz w:val="24"/>
          <w:szCs w:val="24"/>
          <w:lang w:val="mn-MN"/>
        </w:rPr>
        <w:br w:type="page"/>
      </w:r>
    </w:p>
    <w:p w14:paraId="734742FB" w14:textId="23B7FA1A" w:rsidR="00C45907" w:rsidRPr="00C45907" w:rsidRDefault="00C45907" w:rsidP="0049674D">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0FE19E82" w14:textId="77777777" w:rsidR="00C45907" w:rsidRDefault="00C45907" w:rsidP="0049674D">
      <w:pPr>
        <w:spacing w:after="0" w:line="240" w:lineRule="auto"/>
        <w:jc w:val="center"/>
        <w:rPr>
          <w:rFonts w:ascii="Arial" w:eastAsia="MS Mincho" w:hAnsi="Arial" w:cs="Arial"/>
          <w:b/>
          <w:sz w:val="24"/>
          <w:szCs w:val="24"/>
          <w:lang w:val="mn-MN" w:eastAsia="ja-JP"/>
        </w:rPr>
      </w:pPr>
    </w:p>
    <w:p w14:paraId="5D8A9680" w14:textId="147D1F88" w:rsidR="00C45907" w:rsidRDefault="00C45907" w:rsidP="0049674D">
      <w:pPr>
        <w:spacing w:after="0" w:line="240" w:lineRule="auto"/>
        <w:jc w:val="center"/>
        <w:rPr>
          <w:rFonts w:ascii="Arial" w:eastAsia="MS Mincho" w:hAnsi="Arial" w:cs="Arial"/>
          <w:b/>
          <w:sz w:val="24"/>
          <w:szCs w:val="24"/>
          <w:lang w:val="mn-MN" w:eastAsia="ja-JP"/>
        </w:rPr>
      </w:pPr>
    </w:p>
    <w:p w14:paraId="1F2F581C" w14:textId="77777777" w:rsidR="002E21F5" w:rsidRDefault="002E21F5" w:rsidP="0049674D">
      <w:pPr>
        <w:spacing w:after="0" w:line="240" w:lineRule="auto"/>
        <w:jc w:val="center"/>
        <w:rPr>
          <w:rFonts w:ascii="Arial" w:eastAsia="MS Mincho" w:hAnsi="Arial" w:cs="Arial"/>
          <w:b/>
          <w:sz w:val="24"/>
          <w:szCs w:val="24"/>
          <w:lang w:val="mn-MN" w:eastAsia="ja-JP"/>
        </w:rPr>
      </w:pPr>
    </w:p>
    <w:p w14:paraId="28BC8BF6" w14:textId="77777777" w:rsidR="00C45907" w:rsidRPr="009D772B" w:rsidRDefault="00C45907" w:rsidP="0049674D">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64521F93" w14:textId="77777777" w:rsidR="00C45907" w:rsidRPr="009D772B" w:rsidRDefault="00C45907" w:rsidP="0049674D">
      <w:pPr>
        <w:spacing w:after="0" w:line="240" w:lineRule="auto"/>
        <w:jc w:val="center"/>
        <w:rPr>
          <w:rFonts w:ascii="Arial" w:eastAsia="Calibri" w:hAnsi="Arial" w:cs="Arial"/>
          <w:sz w:val="24"/>
          <w:szCs w:val="24"/>
          <w:lang w:val="mn-MN"/>
        </w:rPr>
      </w:pPr>
    </w:p>
    <w:p w14:paraId="3D9247FC" w14:textId="77777777" w:rsidR="00C45907" w:rsidRPr="00096335" w:rsidRDefault="00C45907"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2FE05282" w14:textId="77777777" w:rsidR="00C45907" w:rsidRPr="00096335" w:rsidRDefault="00C45907" w:rsidP="0049674D">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4BCA1566" w14:textId="77777777" w:rsidR="00C45907" w:rsidRPr="009D772B" w:rsidRDefault="00C45907" w:rsidP="0049674D">
      <w:pPr>
        <w:spacing w:after="0" w:line="240" w:lineRule="auto"/>
        <w:jc w:val="both"/>
        <w:rPr>
          <w:rFonts w:ascii="Arial" w:hAnsi="Arial" w:cs="Arial"/>
          <w:sz w:val="24"/>
          <w:szCs w:val="24"/>
          <w:lang w:val="mn-MN"/>
        </w:rPr>
      </w:pPr>
    </w:p>
    <w:p w14:paraId="22A3D188" w14:textId="77777777" w:rsidR="00C45907" w:rsidRPr="009D772B" w:rsidRDefault="00C45907" w:rsidP="0049674D">
      <w:pPr>
        <w:spacing w:after="0" w:line="240" w:lineRule="auto"/>
        <w:jc w:val="both"/>
        <w:rPr>
          <w:rFonts w:ascii="Arial" w:hAnsi="Arial" w:cs="Arial"/>
          <w:sz w:val="24"/>
          <w:szCs w:val="24"/>
          <w:lang w:val="mn-MN"/>
        </w:rPr>
      </w:pPr>
    </w:p>
    <w:p w14:paraId="01AA2254" w14:textId="77777777" w:rsidR="00C45907" w:rsidRPr="009D772B" w:rsidRDefault="00C45907" w:rsidP="0049674D">
      <w:pPr>
        <w:spacing w:after="0" w:line="240" w:lineRule="auto"/>
        <w:jc w:val="center"/>
        <w:rPr>
          <w:rFonts w:ascii="Arial" w:hAnsi="Arial" w:cs="Arial"/>
          <w:b/>
          <w:sz w:val="24"/>
          <w:szCs w:val="24"/>
          <w:lang w:val="mn-MN"/>
        </w:rPr>
      </w:pPr>
      <w:r w:rsidRPr="009D772B">
        <w:rPr>
          <w:rFonts w:ascii="Arial" w:hAnsi="Arial" w:cs="Arial"/>
          <w:b/>
          <w:sz w:val="24"/>
          <w:szCs w:val="24"/>
          <w:lang w:val="mn-MN"/>
        </w:rPr>
        <w:t>УЛСЫН ТЭМДЭГТИЙН ХУРААМЖИЙН ТУХАЙ ХУУЛЬД</w:t>
      </w:r>
    </w:p>
    <w:p w14:paraId="76F3B4C6" w14:textId="77777777" w:rsidR="00C45907" w:rsidRPr="009D772B" w:rsidRDefault="00C45907" w:rsidP="0049674D">
      <w:pPr>
        <w:spacing w:after="0" w:line="240" w:lineRule="auto"/>
        <w:jc w:val="center"/>
        <w:rPr>
          <w:rFonts w:ascii="Arial" w:hAnsi="Arial" w:cs="Arial"/>
          <w:b/>
          <w:sz w:val="24"/>
          <w:szCs w:val="24"/>
          <w:lang w:val="mn-MN"/>
        </w:rPr>
      </w:pPr>
      <w:r w:rsidRPr="009D772B">
        <w:rPr>
          <w:rFonts w:ascii="Arial" w:hAnsi="Arial" w:cs="Arial"/>
          <w:b/>
          <w:sz w:val="24"/>
          <w:szCs w:val="24"/>
          <w:lang w:val="mn-MN"/>
        </w:rPr>
        <w:t xml:space="preserve"> ӨӨРЧЛӨЛТ ОРУУЛАХ ТУХАЙ</w:t>
      </w:r>
    </w:p>
    <w:p w14:paraId="7E6AFBF9" w14:textId="77777777" w:rsidR="00C45907" w:rsidRPr="009D772B" w:rsidRDefault="00C45907" w:rsidP="0049674D">
      <w:pPr>
        <w:spacing w:after="0" w:line="240" w:lineRule="auto"/>
        <w:jc w:val="center"/>
        <w:rPr>
          <w:rFonts w:ascii="Arial" w:hAnsi="Arial" w:cs="Arial"/>
          <w:sz w:val="24"/>
          <w:szCs w:val="24"/>
          <w:lang w:val="mn-MN"/>
        </w:rPr>
      </w:pPr>
    </w:p>
    <w:p w14:paraId="69518859" w14:textId="77777777" w:rsidR="00C45907" w:rsidRDefault="00C45907" w:rsidP="0049674D">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1 дүгээр зүйл.</w:t>
      </w:r>
      <w:r w:rsidRPr="009D772B">
        <w:rPr>
          <w:rFonts w:ascii="Arial" w:hAnsi="Arial" w:cs="Arial"/>
          <w:sz w:val="24"/>
          <w:szCs w:val="24"/>
          <w:lang w:val="mn-MN"/>
        </w:rPr>
        <w:t>Улсын тэмдэгтийн хураамжийн тухай хуулийн 39 дүгээр зүйлийн 39.1.10 дах</w:t>
      </w:r>
      <w:r>
        <w:rPr>
          <w:rFonts w:ascii="Arial" w:hAnsi="Arial" w:cs="Arial"/>
          <w:sz w:val="24"/>
          <w:szCs w:val="24"/>
          <w:lang w:val="mn-MN"/>
        </w:rPr>
        <w:t>ь</w:t>
      </w:r>
      <w:r w:rsidRPr="009D772B">
        <w:rPr>
          <w:rFonts w:ascii="Arial" w:hAnsi="Arial" w:cs="Arial"/>
          <w:sz w:val="24"/>
          <w:szCs w:val="24"/>
          <w:lang w:val="mn-MN"/>
        </w:rPr>
        <w:t xml:space="preserve"> заалтын “концесс</w:t>
      </w:r>
      <w:r>
        <w:rPr>
          <w:rFonts w:ascii="Arial" w:hAnsi="Arial" w:cs="Arial"/>
          <w:sz w:val="24"/>
          <w:szCs w:val="24"/>
          <w:lang w:val="mn-MN"/>
        </w:rPr>
        <w:t>ы</w:t>
      </w:r>
      <w:r w:rsidRPr="009D772B">
        <w:rPr>
          <w:rFonts w:ascii="Arial" w:hAnsi="Arial" w:cs="Arial"/>
          <w:sz w:val="24"/>
          <w:szCs w:val="24"/>
          <w:lang w:val="mn-MN"/>
        </w:rPr>
        <w:t>н” гэснийг</w:t>
      </w:r>
      <w:r>
        <w:rPr>
          <w:rFonts w:ascii="Arial" w:hAnsi="Arial" w:cs="Arial"/>
          <w:sz w:val="24"/>
          <w:szCs w:val="24"/>
          <w:lang w:val="mn-MN"/>
        </w:rPr>
        <w:t xml:space="preserve"> </w:t>
      </w:r>
      <w:r w:rsidRPr="009D772B">
        <w:rPr>
          <w:rFonts w:ascii="Arial" w:hAnsi="Arial" w:cs="Arial"/>
          <w:sz w:val="24"/>
          <w:szCs w:val="24"/>
          <w:lang w:val="mn-MN"/>
        </w:rPr>
        <w:t>“</w:t>
      </w:r>
      <w:r w:rsidRPr="00F945AA">
        <w:rPr>
          <w:rFonts w:ascii="Arial" w:hAnsi="Arial" w:cs="Arial"/>
          <w:sz w:val="24"/>
          <w:szCs w:val="24"/>
          <w:lang w:val="mn-MN"/>
        </w:rPr>
        <w:t>төр, хувийн хэвшлийн түншлэлийн</w:t>
      </w:r>
      <w:r w:rsidRPr="009D772B">
        <w:rPr>
          <w:rFonts w:ascii="Arial" w:hAnsi="Arial" w:cs="Arial"/>
          <w:sz w:val="24"/>
          <w:szCs w:val="24"/>
          <w:lang w:val="mn-MN"/>
        </w:rPr>
        <w:t>”</w:t>
      </w:r>
      <w:r>
        <w:rPr>
          <w:rFonts w:ascii="Arial" w:hAnsi="Arial" w:cs="Arial"/>
          <w:sz w:val="24"/>
          <w:szCs w:val="24"/>
          <w:lang w:val="mn-MN"/>
        </w:rPr>
        <w:t xml:space="preserve"> гэж өөрчилсүгэй</w:t>
      </w:r>
      <w:r w:rsidRPr="009D772B">
        <w:rPr>
          <w:rFonts w:ascii="Arial" w:hAnsi="Arial" w:cs="Arial"/>
          <w:sz w:val="24"/>
          <w:szCs w:val="24"/>
          <w:lang w:val="mn-MN"/>
        </w:rPr>
        <w:t>.</w:t>
      </w:r>
    </w:p>
    <w:p w14:paraId="77E8B923" w14:textId="77777777" w:rsidR="00C45907" w:rsidRPr="009D772B" w:rsidRDefault="00C45907" w:rsidP="0049674D">
      <w:pPr>
        <w:spacing w:after="0" w:line="240" w:lineRule="auto"/>
        <w:ind w:firstLine="720"/>
        <w:jc w:val="both"/>
        <w:rPr>
          <w:rFonts w:ascii="Arial" w:hAnsi="Arial" w:cs="Arial"/>
          <w:sz w:val="24"/>
          <w:szCs w:val="24"/>
          <w:lang w:val="mn-MN"/>
        </w:rPr>
      </w:pPr>
    </w:p>
    <w:p w14:paraId="361368C1" w14:textId="77777777" w:rsidR="00C45907" w:rsidRDefault="00C45907" w:rsidP="0049674D">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2 дугаар зүйл.</w:t>
      </w:r>
      <w:r w:rsidRPr="009D772B">
        <w:rPr>
          <w:rFonts w:ascii="Arial" w:hAnsi="Arial" w:cs="Arial"/>
          <w:sz w:val="24"/>
          <w:szCs w:val="24"/>
          <w:lang w:val="mn-MN"/>
        </w:rPr>
        <w:t>Энэ хуулийг Төр</w:t>
      </w:r>
      <w:r>
        <w:rPr>
          <w:rFonts w:ascii="Arial" w:hAnsi="Arial" w:cs="Arial"/>
          <w:sz w:val="24"/>
          <w:szCs w:val="24"/>
          <w:lang w:val="mn-MN"/>
        </w:rPr>
        <w:t>,</w:t>
      </w:r>
      <w:r w:rsidRPr="009D772B">
        <w:rPr>
          <w:rFonts w:ascii="Arial" w:hAnsi="Arial" w:cs="Arial"/>
          <w:sz w:val="24"/>
          <w:szCs w:val="24"/>
          <w:lang w:val="mn-MN"/>
        </w:rPr>
        <w:t xml:space="preserve"> хувийн х</w:t>
      </w:r>
      <w:r>
        <w:rPr>
          <w:rFonts w:ascii="Arial" w:hAnsi="Arial" w:cs="Arial"/>
          <w:sz w:val="24"/>
          <w:szCs w:val="24"/>
          <w:lang w:val="mn-MN"/>
        </w:rPr>
        <w:t>эвшлийн түншлэлийн тухай хууль</w:t>
      </w:r>
      <w:r w:rsidRPr="009D772B">
        <w:rPr>
          <w:rFonts w:ascii="Arial" w:hAnsi="Arial" w:cs="Arial"/>
          <w:sz w:val="24"/>
          <w:szCs w:val="24"/>
          <w:lang w:val="mn-MN"/>
        </w:rPr>
        <w:t xml:space="preserve"> хүчин төгөлдөр болсон өдрөөс эхлэн дагаж мөрдөнө. </w:t>
      </w:r>
    </w:p>
    <w:p w14:paraId="3FB4C4FB" w14:textId="7653EA62" w:rsidR="00C45907" w:rsidRDefault="00C45907" w:rsidP="0049674D">
      <w:pPr>
        <w:spacing w:after="0" w:line="240" w:lineRule="auto"/>
        <w:ind w:firstLine="720"/>
        <w:jc w:val="both"/>
        <w:rPr>
          <w:rFonts w:ascii="Arial" w:hAnsi="Arial" w:cs="Arial"/>
          <w:sz w:val="24"/>
          <w:szCs w:val="24"/>
          <w:lang w:val="mn-MN"/>
        </w:rPr>
      </w:pPr>
    </w:p>
    <w:p w14:paraId="0C53A4FF" w14:textId="7FED739E" w:rsidR="002E21F5" w:rsidRDefault="002E21F5" w:rsidP="0049674D">
      <w:pPr>
        <w:spacing w:after="0" w:line="240" w:lineRule="auto"/>
        <w:ind w:firstLine="720"/>
        <w:jc w:val="both"/>
        <w:rPr>
          <w:rFonts w:ascii="Arial" w:hAnsi="Arial" w:cs="Arial"/>
          <w:sz w:val="24"/>
          <w:szCs w:val="24"/>
          <w:lang w:val="mn-MN"/>
        </w:rPr>
      </w:pPr>
    </w:p>
    <w:p w14:paraId="53798250" w14:textId="77777777" w:rsidR="002E21F5" w:rsidRPr="009D772B" w:rsidRDefault="002E21F5" w:rsidP="0049674D">
      <w:pPr>
        <w:spacing w:after="0" w:line="240" w:lineRule="auto"/>
        <w:ind w:firstLine="720"/>
        <w:jc w:val="both"/>
        <w:rPr>
          <w:rFonts w:ascii="Arial" w:hAnsi="Arial" w:cs="Arial"/>
          <w:sz w:val="24"/>
          <w:szCs w:val="24"/>
          <w:lang w:val="mn-MN"/>
        </w:rPr>
      </w:pPr>
    </w:p>
    <w:p w14:paraId="14F5973F" w14:textId="77777777" w:rsidR="00C45907" w:rsidRPr="009D772B" w:rsidRDefault="00C45907" w:rsidP="0049674D">
      <w:pPr>
        <w:spacing w:after="0" w:line="240" w:lineRule="auto"/>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2CB7F8FF" w14:textId="77777777" w:rsidR="00C45907" w:rsidRPr="009D772B" w:rsidRDefault="00C45907" w:rsidP="0049674D">
      <w:pPr>
        <w:spacing w:after="0" w:line="240" w:lineRule="auto"/>
        <w:ind w:firstLine="720"/>
        <w:jc w:val="center"/>
        <w:rPr>
          <w:rFonts w:ascii="Arial" w:hAnsi="Arial" w:cs="Arial"/>
          <w:sz w:val="24"/>
          <w:szCs w:val="24"/>
          <w:lang w:val="mn-MN"/>
        </w:rPr>
      </w:pPr>
    </w:p>
    <w:p w14:paraId="727852E9" w14:textId="40306296" w:rsidR="00A87849" w:rsidRPr="00BC19E6" w:rsidRDefault="002E21F5" w:rsidP="00BC19E6">
      <w:pPr>
        <w:spacing w:after="0" w:line="240" w:lineRule="auto"/>
        <w:rPr>
          <w:rFonts w:ascii="Arial" w:eastAsia="Calibri" w:hAnsi="Arial" w:cs="Arial"/>
          <w:sz w:val="24"/>
          <w:szCs w:val="24"/>
          <w:lang w:val="mn-MN"/>
        </w:rPr>
      </w:pPr>
      <w:r>
        <w:rPr>
          <w:rFonts w:ascii="Arial" w:eastAsia="Calibri" w:hAnsi="Arial" w:cs="Arial"/>
          <w:sz w:val="24"/>
          <w:szCs w:val="24"/>
          <w:lang w:val="mn-MN"/>
        </w:rPr>
        <w:br w:type="page"/>
      </w:r>
    </w:p>
    <w:p w14:paraId="652D59A8" w14:textId="77777777" w:rsidR="00A87849" w:rsidRDefault="00A87849" w:rsidP="00E9349B">
      <w:pPr>
        <w:tabs>
          <w:tab w:val="left" w:pos="7005"/>
          <w:tab w:val="right" w:pos="9026"/>
        </w:tabs>
        <w:spacing w:after="0" w:line="240" w:lineRule="auto"/>
        <w:jc w:val="right"/>
        <w:rPr>
          <w:rFonts w:ascii="Arial" w:eastAsia="MS Mincho" w:hAnsi="Arial" w:cs="Arial"/>
          <w:iCs/>
          <w:sz w:val="24"/>
          <w:szCs w:val="24"/>
          <w:lang w:val="mn-MN" w:eastAsia="ja-JP"/>
        </w:rPr>
      </w:pPr>
    </w:p>
    <w:p w14:paraId="5D71395C" w14:textId="572FF454" w:rsidR="00E9349B" w:rsidRDefault="00E9349B" w:rsidP="00A87849">
      <w:pPr>
        <w:tabs>
          <w:tab w:val="left" w:pos="7005"/>
          <w:tab w:val="right" w:pos="9026"/>
        </w:tabs>
        <w:spacing w:after="0" w:line="240" w:lineRule="auto"/>
        <w:jc w:val="right"/>
        <w:rPr>
          <w:rFonts w:ascii="Arial" w:eastAsia="MS Mincho" w:hAnsi="Arial" w:cs="Arial"/>
          <w:iCs/>
          <w:sz w:val="24"/>
          <w:szCs w:val="24"/>
          <w:lang w:val="mn-MN" w:eastAsia="ja-JP"/>
        </w:rPr>
      </w:pPr>
      <w:r w:rsidRPr="00E9349B">
        <w:rPr>
          <w:rFonts w:ascii="Arial" w:eastAsia="MS Mincho" w:hAnsi="Arial" w:cs="Arial"/>
          <w:iCs/>
          <w:sz w:val="24"/>
          <w:szCs w:val="24"/>
          <w:lang w:val="mn-MN" w:eastAsia="ja-JP"/>
        </w:rPr>
        <w:t>Төсөл</w:t>
      </w:r>
    </w:p>
    <w:p w14:paraId="4264FEB6" w14:textId="1B42E27F" w:rsidR="00AF0F75" w:rsidRDefault="00AF0F75" w:rsidP="00BC19E6">
      <w:pPr>
        <w:tabs>
          <w:tab w:val="left" w:pos="7005"/>
          <w:tab w:val="right" w:pos="9026"/>
        </w:tabs>
        <w:spacing w:after="0" w:line="240" w:lineRule="auto"/>
        <w:rPr>
          <w:rFonts w:ascii="Arial" w:eastAsia="MS Mincho" w:hAnsi="Arial" w:cs="Arial"/>
          <w:iCs/>
          <w:sz w:val="24"/>
          <w:szCs w:val="24"/>
          <w:lang w:val="mn-MN" w:eastAsia="ja-JP"/>
        </w:rPr>
      </w:pPr>
    </w:p>
    <w:p w14:paraId="6FF7D8FB" w14:textId="124C13E4" w:rsidR="00BC19E6" w:rsidRDefault="00BC19E6" w:rsidP="00BC19E6">
      <w:pPr>
        <w:tabs>
          <w:tab w:val="left" w:pos="7005"/>
          <w:tab w:val="right" w:pos="9026"/>
        </w:tabs>
        <w:spacing w:after="0" w:line="240" w:lineRule="auto"/>
        <w:rPr>
          <w:rFonts w:ascii="Arial" w:eastAsia="MS Mincho" w:hAnsi="Arial" w:cs="Arial"/>
          <w:iCs/>
          <w:sz w:val="24"/>
          <w:szCs w:val="24"/>
          <w:lang w:val="mn-MN" w:eastAsia="ja-JP"/>
        </w:rPr>
      </w:pPr>
    </w:p>
    <w:p w14:paraId="0BA3CB4D" w14:textId="25BB08AA" w:rsidR="00BC19E6" w:rsidRDefault="00BC19E6" w:rsidP="00BC19E6">
      <w:pPr>
        <w:tabs>
          <w:tab w:val="left" w:pos="7005"/>
          <w:tab w:val="right" w:pos="9026"/>
        </w:tabs>
        <w:spacing w:after="0" w:line="240" w:lineRule="auto"/>
        <w:rPr>
          <w:rFonts w:ascii="Arial" w:eastAsia="MS Mincho" w:hAnsi="Arial" w:cs="Arial"/>
          <w:iCs/>
          <w:sz w:val="24"/>
          <w:szCs w:val="24"/>
          <w:lang w:val="mn-MN" w:eastAsia="ja-JP"/>
        </w:rPr>
      </w:pPr>
    </w:p>
    <w:p w14:paraId="1348245F" w14:textId="77777777" w:rsidR="00BC19E6" w:rsidRPr="00E9349B" w:rsidRDefault="00BC19E6" w:rsidP="00BC19E6">
      <w:pPr>
        <w:tabs>
          <w:tab w:val="left" w:pos="7005"/>
          <w:tab w:val="right" w:pos="9026"/>
        </w:tabs>
        <w:spacing w:after="0" w:line="240" w:lineRule="auto"/>
        <w:rPr>
          <w:rFonts w:ascii="Arial" w:eastAsia="MS Mincho" w:hAnsi="Arial" w:cs="Arial"/>
          <w:i/>
          <w:sz w:val="24"/>
          <w:szCs w:val="24"/>
          <w:u w:val="single"/>
          <w:lang w:val="mn-MN" w:eastAsia="ja-JP"/>
        </w:rPr>
      </w:pPr>
    </w:p>
    <w:p w14:paraId="63A8F73E" w14:textId="77777777" w:rsidR="00E9349B" w:rsidRPr="00E9349B" w:rsidRDefault="00E9349B" w:rsidP="00E9349B">
      <w:pPr>
        <w:spacing w:after="0" w:line="240" w:lineRule="auto"/>
        <w:jc w:val="center"/>
        <w:rPr>
          <w:rFonts w:ascii="Arial" w:eastAsia="Calibri" w:hAnsi="Arial" w:cs="Arial"/>
          <w:sz w:val="24"/>
          <w:szCs w:val="24"/>
          <w:lang w:val="mn-MN"/>
        </w:rPr>
      </w:pPr>
      <w:r w:rsidRPr="00E9349B">
        <w:rPr>
          <w:rFonts w:ascii="Arial" w:eastAsia="MS Mincho" w:hAnsi="Arial" w:cs="Arial"/>
          <w:b/>
          <w:sz w:val="24"/>
          <w:szCs w:val="24"/>
          <w:lang w:val="mn-MN" w:eastAsia="ja-JP"/>
        </w:rPr>
        <w:t>МОНГОЛ УЛСЫН ХУУЛЬ</w:t>
      </w:r>
    </w:p>
    <w:p w14:paraId="6421F936" w14:textId="77777777" w:rsidR="00E9349B" w:rsidRPr="00E9349B" w:rsidRDefault="00E9349B" w:rsidP="00E9349B">
      <w:pPr>
        <w:spacing w:after="0" w:line="240" w:lineRule="auto"/>
        <w:jc w:val="center"/>
        <w:rPr>
          <w:rFonts w:ascii="Arial" w:eastAsia="Calibri" w:hAnsi="Arial" w:cs="Arial"/>
          <w:sz w:val="24"/>
          <w:szCs w:val="24"/>
          <w:lang w:val="mn-MN"/>
        </w:rPr>
      </w:pPr>
    </w:p>
    <w:p w14:paraId="066277D8" w14:textId="77777777" w:rsidR="00E9349B" w:rsidRPr="00E9349B" w:rsidRDefault="00E9349B" w:rsidP="00E9349B">
      <w:pPr>
        <w:spacing w:after="0" w:line="240" w:lineRule="auto"/>
        <w:rPr>
          <w:rFonts w:ascii="Arial" w:eastAsia="Calibri" w:hAnsi="Arial" w:cs="Arial"/>
          <w:sz w:val="24"/>
          <w:szCs w:val="24"/>
          <w:lang w:val="mn-MN"/>
        </w:rPr>
      </w:pPr>
      <w:r w:rsidRPr="00E9349B">
        <w:rPr>
          <w:rFonts w:ascii="Arial" w:eastAsia="MS Mincho" w:hAnsi="Arial" w:cs="Arial"/>
          <w:sz w:val="24"/>
          <w:szCs w:val="24"/>
          <w:lang w:val="mn-MN" w:eastAsia="ja-JP"/>
        </w:rPr>
        <w:t>2022 оны .... дугаар</w:t>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t xml:space="preserve">   Улаанбаатар</w:t>
      </w:r>
    </w:p>
    <w:p w14:paraId="0A9C4A2D" w14:textId="77777777" w:rsidR="00E9349B" w:rsidRPr="00E9349B" w:rsidRDefault="00E9349B" w:rsidP="00E9349B">
      <w:pPr>
        <w:spacing w:after="0" w:line="240" w:lineRule="auto"/>
        <w:rPr>
          <w:rFonts w:ascii="Arial" w:eastAsia="Calibri" w:hAnsi="Arial" w:cs="Arial"/>
          <w:sz w:val="24"/>
          <w:szCs w:val="24"/>
          <w:lang w:val="mn-MN"/>
        </w:rPr>
      </w:pPr>
      <w:r w:rsidRPr="00E9349B">
        <w:rPr>
          <w:rFonts w:ascii="Arial" w:eastAsia="MS Mincho" w:hAnsi="Arial" w:cs="Arial"/>
          <w:sz w:val="24"/>
          <w:szCs w:val="24"/>
          <w:lang w:val="mn-MN" w:eastAsia="ja-JP"/>
        </w:rPr>
        <w:t xml:space="preserve"> сарын ... ны өдөр </w:t>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r>
      <w:r w:rsidRPr="00E9349B">
        <w:rPr>
          <w:rFonts w:ascii="Arial" w:eastAsia="MS Mincho" w:hAnsi="Arial" w:cs="Arial"/>
          <w:sz w:val="24"/>
          <w:szCs w:val="24"/>
          <w:lang w:val="mn-MN" w:eastAsia="ja-JP"/>
        </w:rPr>
        <w:tab/>
        <w:t xml:space="preserve">           хот</w:t>
      </w:r>
    </w:p>
    <w:p w14:paraId="28D6565F" w14:textId="77777777" w:rsidR="00E9349B" w:rsidRPr="00E9349B" w:rsidRDefault="00E9349B" w:rsidP="00E9349B">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41BC52ED" w14:textId="77777777" w:rsidR="00E9349B" w:rsidRPr="00E9349B" w:rsidRDefault="00E9349B" w:rsidP="00E9349B">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6DC1D60E" w14:textId="77777777" w:rsidR="00CB472A" w:rsidRDefault="00E9349B" w:rsidP="00E9349B">
      <w:pPr>
        <w:shd w:val="clear" w:color="auto" w:fill="FFFFFF"/>
        <w:spacing w:after="0" w:line="240" w:lineRule="auto"/>
        <w:jc w:val="center"/>
        <w:rPr>
          <w:rFonts w:ascii="Arial" w:eastAsia="Calibri" w:hAnsi="Arial" w:cs="Arial"/>
          <w:b/>
          <w:bCs/>
          <w:sz w:val="24"/>
          <w:szCs w:val="24"/>
          <w:shd w:val="clear" w:color="auto" w:fill="FFFFFF"/>
          <w:lang w:val="mn-MN"/>
        </w:rPr>
      </w:pPr>
      <w:r w:rsidRPr="00E9349B">
        <w:rPr>
          <w:rFonts w:ascii="Arial" w:eastAsia="Calibri" w:hAnsi="Arial" w:cs="Arial"/>
          <w:b/>
          <w:bCs/>
          <w:sz w:val="24"/>
          <w:szCs w:val="24"/>
          <w:shd w:val="clear" w:color="auto" w:fill="FFFFFF"/>
          <w:lang w:val="mn-MN"/>
        </w:rPr>
        <w:t>ХОГ ХАЯГДЛЫН ТУХАЙ ХУУЛЬД НЭМЭЛТ</w:t>
      </w:r>
      <w:r w:rsidR="00CB472A">
        <w:rPr>
          <w:rFonts w:ascii="Arial" w:eastAsia="Calibri" w:hAnsi="Arial" w:cs="Arial"/>
          <w:b/>
          <w:bCs/>
          <w:sz w:val="24"/>
          <w:szCs w:val="24"/>
          <w:shd w:val="clear" w:color="auto" w:fill="FFFFFF"/>
          <w:lang w:val="mn-MN"/>
        </w:rPr>
        <w:t xml:space="preserve">, </w:t>
      </w:r>
    </w:p>
    <w:p w14:paraId="7EE55D9D" w14:textId="403DC335" w:rsidR="00E9349B" w:rsidRPr="00E9349B" w:rsidRDefault="00CB472A" w:rsidP="00CB472A">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ӨӨРЧЛӨЛТ</w:t>
      </w:r>
      <w:r w:rsidR="00E9349B" w:rsidRPr="00E9349B">
        <w:rPr>
          <w:rFonts w:ascii="Arial" w:eastAsia="Calibri" w:hAnsi="Arial" w:cs="Arial"/>
          <w:b/>
          <w:bCs/>
          <w:sz w:val="24"/>
          <w:szCs w:val="24"/>
          <w:shd w:val="clear" w:color="auto" w:fill="FFFFFF"/>
          <w:lang w:val="mn-MN"/>
        </w:rPr>
        <w:t xml:space="preserve"> ОРУУЛАХ ТУХАЙ</w:t>
      </w:r>
    </w:p>
    <w:p w14:paraId="40453DA8" w14:textId="77777777" w:rsidR="00E9349B" w:rsidRPr="00E9349B" w:rsidRDefault="00E9349B" w:rsidP="00E9349B">
      <w:pPr>
        <w:shd w:val="clear" w:color="auto" w:fill="FFFFFF"/>
        <w:spacing w:after="0" w:line="240" w:lineRule="auto"/>
        <w:jc w:val="both"/>
        <w:rPr>
          <w:rFonts w:ascii="Arial" w:eastAsia="Calibri" w:hAnsi="Arial" w:cs="Arial"/>
          <w:b/>
          <w:bCs/>
          <w:sz w:val="24"/>
          <w:szCs w:val="24"/>
          <w:shd w:val="clear" w:color="auto" w:fill="FFFFFF"/>
          <w:lang w:val="mn-MN"/>
        </w:rPr>
      </w:pPr>
    </w:p>
    <w:p w14:paraId="3B5B25FB" w14:textId="5DC0B195" w:rsidR="00E9349B" w:rsidRPr="00E9349B" w:rsidRDefault="00E9349B" w:rsidP="00E9349B">
      <w:pPr>
        <w:shd w:val="clear" w:color="auto" w:fill="FFFFFF"/>
        <w:spacing w:after="0" w:line="240" w:lineRule="auto"/>
        <w:ind w:firstLine="720"/>
        <w:jc w:val="both"/>
        <w:rPr>
          <w:rFonts w:ascii="Arial" w:eastAsia="Times New Roman" w:hAnsi="Arial" w:cs="Arial"/>
          <w:sz w:val="24"/>
          <w:szCs w:val="24"/>
          <w:lang w:val="mn-MN" w:eastAsia="mn-MN"/>
        </w:rPr>
      </w:pPr>
      <w:r w:rsidRPr="00E9349B">
        <w:rPr>
          <w:rFonts w:ascii="Arial" w:eastAsia="Calibri" w:hAnsi="Arial" w:cs="Arial"/>
          <w:b/>
          <w:bCs/>
          <w:sz w:val="24"/>
          <w:szCs w:val="24"/>
          <w:shd w:val="clear" w:color="auto" w:fill="FFFFFF"/>
          <w:lang w:val="mn-MN"/>
        </w:rPr>
        <w:t>1 дүгээр зүйл.</w:t>
      </w:r>
      <w:r w:rsidRPr="00E9349B">
        <w:rPr>
          <w:rFonts w:ascii="Arial" w:eastAsia="Calibri" w:hAnsi="Arial" w:cs="Arial"/>
          <w:bCs/>
          <w:sz w:val="24"/>
          <w:szCs w:val="24"/>
          <w:shd w:val="clear" w:color="auto" w:fill="FFFFFF"/>
          <w:lang w:val="mn-MN"/>
        </w:rPr>
        <w:t xml:space="preserve">Хог хаягдлын тухай хуульд </w:t>
      </w:r>
      <w:r w:rsidRPr="00E9349B">
        <w:rPr>
          <w:rFonts w:ascii="Arial" w:eastAsia="Times New Roman" w:hAnsi="Arial" w:cs="Arial"/>
          <w:bCs/>
          <w:sz w:val="24"/>
          <w:szCs w:val="24"/>
          <w:lang w:val="mn-MN" w:eastAsia="mn-MN"/>
        </w:rPr>
        <w:t>дор дурдсан агуулгатай</w:t>
      </w:r>
      <w:r w:rsidRPr="00E9349B">
        <w:rPr>
          <w:rFonts w:ascii="Arial" w:eastAsia="Calibri" w:hAnsi="Arial" w:cs="Arial"/>
          <w:bCs/>
          <w:sz w:val="24"/>
          <w:szCs w:val="24"/>
          <w:shd w:val="clear" w:color="auto" w:fill="FFFFFF"/>
          <w:lang w:val="mn-MN"/>
        </w:rPr>
        <w:t xml:space="preserve"> </w:t>
      </w:r>
      <w:r w:rsidR="00D71962">
        <w:rPr>
          <w:rFonts w:ascii="Arial" w:eastAsia="Calibri" w:hAnsi="Arial" w:cs="Arial"/>
          <w:bCs/>
          <w:sz w:val="24"/>
          <w:szCs w:val="24"/>
          <w:shd w:val="clear" w:color="auto" w:fill="FFFFFF"/>
          <w:lang w:val="mn-MN"/>
        </w:rPr>
        <w:t>зүйл</w:t>
      </w:r>
      <w:r w:rsidRPr="00E9349B">
        <w:rPr>
          <w:rFonts w:ascii="Arial" w:eastAsia="Calibri" w:hAnsi="Arial" w:cs="Arial"/>
          <w:bCs/>
          <w:sz w:val="24"/>
          <w:szCs w:val="24"/>
          <w:shd w:val="clear" w:color="auto" w:fill="FFFFFF"/>
          <w:lang w:val="mn-MN"/>
        </w:rPr>
        <w:t>, заалт нэмсүгэй:</w:t>
      </w:r>
    </w:p>
    <w:p w14:paraId="32CCE0C1" w14:textId="77777777" w:rsidR="00E9349B" w:rsidRPr="00E9349B" w:rsidRDefault="00E9349B" w:rsidP="00E9349B">
      <w:pPr>
        <w:spacing w:after="0" w:line="240" w:lineRule="auto"/>
        <w:ind w:firstLine="720"/>
        <w:jc w:val="both"/>
        <w:rPr>
          <w:rFonts w:ascii="Arial" w:eastAsia="Calibri" w:hAnsi="Arial" w:cs="Arial"/>
          <w:b/>
          <w:noProof/>
          <w:sz w:val="24"/>
          <w:szCs w:val="24"/>
          <w:lang w:val="mn-MN"/>
        </w:rPr>
      </w:pPr>
    </w:p>
    <w:p w14:paraId="78D72C65" w14:textId="77777777" w:rsidR="00E9349B" w:rsidRPr="00E9349B" w:rsidRDefault="00E9349B" w:rsidP="00E9349B">
      <w:pPr>
        <w:spacing w:after="0" w:line="240" w:lineRule="auto"/>
        <w:ind w:firstLine="720"/>
        <w:jc w:val="both"/>
        <w:rPr>
          <w:rFonts w:ascii="Arial" w:eastAsia="Calibri" w:hAnsi="Arial" w:cs="Arial"/>
          <w:b/>
          <w:sz w:val="24"/>
          <w:szCs w:val="24"/>
          <w:shd w:val="clear" w:color="auto" w:fill="FFFFFF"/>
          <w:lang w:val="mn-MN"/>
        </w:rPr>
      </w:pPr>
      <w:r w:rsidRPr="00E9349B">
        <w:rPr>
          <w:rFonts w:ascii="Arial" w:eastAsia="Calibri" w:hAnsi="Arial" w:cs="Arial"/>
          <w:b/>
          <w:sz w:val="24"/>
          <w:szCs w:val="24"/>
          <w:shd w:val="clear" w:color="auto" w:fill="FFFFFF"/>
          <w:lang w:val="mn-MN"/>
        </w:rPr>
        <w:t>1</w:t>
      </w:r>
      <w:r w:rsidRPr="00E9349B">
        <w:rPr>
          <w:rFonts w:ascii="Arial" w:eastAsia="Calibri" w:hAnsi="Arial" w:cs="Arial"/>
          <w:b/>
          <w:sz w:val="24"/>
          <w:szCs w:val="24"/>
          <w:shd w:val="clear" w:color="auto" w:fill="FFFFFF"/>
        </w:rPr>
        <w:t>/</w:t>
      </w:r>
      <w:r w:rsidRPr="00E9349B">
        <w:rPr>
          <w:rFonts w:ascii="Arial" w:eastAsia="Calibri" w:hAnsi="Arial" w:cs="Arial"/>
          <w:b/>
          <w:sz w:val="24"/>
          <w:szCs w:val="24"/>
          <w:shd w:val="clear" w:color="auto" w:fill="FFFFFF"/>
          <w:lang w:val="mn-MN"/>
        </w:rPr>
        <w:t>8 дугаар зүйлийн 8.1.15 дахь заалт:</w:t>
      </w:r>
    </w:p>
    <w:p w14:paraId="71CF0830" w14:textId="77777777" w:rsidR="00E9349B" w:rsidRPr="00E9349B" w:rsidRDefault="00E9349B" w:rsidP="00E9349B">
      <w:pPr>
        <w:spacing w:after="0" w:line="240" w:lineRule="auto"/>
        <w:ind w:firstLine="720"/>
        <w:jc w:val="both"/>
        <w:rPr>
          <w:rFonts w:ascii="Arial" w:eastAsia="Calibri" w:hAnsi="Arial" w:cs="Arial"/>
          <w:b/>
          <w:sz w:val="24"/>
          <w:szCs w:val="24"/>
          <w:shd w:val="clear" w:color="auto" w:fill="FFFFFF"/>
          <w:lang w:val="mn-MN"/>
        </w:rPr>
      </w:pPr>
    </w:p>
    <w:p w14:paraId="2E7A100D" w14:textId="795B3DBF" w:rsidR="00E9349B" w:rsidRDefault="00E9349B" w:rsidP="00E9349B">
      <w:pPr>
        <w:spacing w:after="0" w:line="240" w:lineRule="auto"/>
        <w:ind w:firstLine="720"/>
        <w:jc w:val="both"/>
        <w:rPr>
          <w:rFonts w:ascii="Arial" w:eastAsia="Calibri" w:hAnsi="Arial" w:cs="Arial"/>
          <w:sz w:val="24"/>
          <w:szCs w:val="24"/>
          <w:shd w:val="clear" w:color="auto" w:fill="FFFFFF"/>
          <w:lang w:val="mn-MN"/>
        </w:rPr>
      </w:pPr>
      <w:r w:rsidRPr="00E9349B">
        <w:rPr>
          <w:rFonts w:ascii="Arial" w:eastAsia="Calibri" w:hAnsi="Arial" w:cs="Arial"/>
          <w:sz w:val="24"/>
          <w:szCs w:val="24"/>
          <w:shd w:val="clear" w:color="auto" w:fill="FFFFFF"/>
          <w:lang w:val="mn-MN"/>
        </w:rPr>
        <w:t xml:space="preserve">“8.1.15.хог хаягдлын менежментийг хэрэгжүүлэх </w:t>
      </w:r>
      <w:r w:rsidR="00827577">
        <w:rPr>
          <w:rFonts w:ascii="Arial" w:eastAsia="Calibri" w:hAnsi="Arial" w:cs="Arial"/>
          <w:sz w:val="24"/>
          <w:szCs w:val="24"/>
          <w:shd w:val="clear" w:color="auto" w:fill="FFFFFF"/>
          <w:lang w:val="mn-MN"/>
        </w:rPr>
        <w:t>хүрээнд</w:t>
      </w:r>
      <w:r w:rsidRPr="00E9349B">
        <w:rPr>
          <w:rFonts w:ascii="Arial" w:eastAsia="Calibri" w:hAnsi="Arial" w:cs="Arial"/>
          <w:sz w:val="24"/>
          <w:szCs w:val="24"/>
          <w:shd w:val="clear" w:color="auto" w:fill="FFFFFF"/>
          <w:lang w:val="mn-MN"/>
        </w:rPr>
        <w:t xml:space="preserve"> </w:t>
      </w:r>
      <w:bookmarkStart w:id="13" w:name="_Hlk92707911"/>
      <w:r w:rsidRPr="00E9349B">
        <w:rPr>
          <w:rFonts w:ascii="Arial" w:eastAsia="Calibri" w:hAnsi="Arial" w:cs="Arial"/>
          <w:sz w:val="24"/>
          <w:szCs w:val="24"/>
          <w:shd w:val="clear" w:color="auto" w:fill="FFFFFF"/>
          <w:lang w:val="mn-MN"/>
        </w:rPr>
        <w:t>төр, хувийн хэвшлийн түншлэлээр хэрэгжүүлэх төслийг</w:t>
      </w:r>
      <w:bookmarkEnd w:id="13"/>
      <w:r w:rsidRPr="00E9349B">
        <w:rPr>
          <w:rFonts w:ascii="Arial" w:eastAsia="Calibri" w:hAnsi="Arial" w:cs="Arial"/>
          <w:sz w:val="24"/>
          <w:szCs w:val="24"/>
          <w:shd w:val="clear" w:color="auto" w:fill="FFFFFF"/>
          <w:lang w:val="mn-MN"/>
        </w:rPr>
        <w:t xml:space="preserve"> төлөвлөх, төслийн санал хүргүүлэх, төр, хувийн хэвшлийн түншлэлийн гэрээний хэрэгжилтийг хангах, хяналт тавих.”</w:t>
      </w:r>
    </w:p>
    <w:p w14:paraId="0C49BA58" w14:textId="037E8B1A" w:rsidR="00892F0B" w:rsidRDefault="00892F0B" w:rsidP="00E9349B">
      <w:pPr>
        <w:spacing w:after="0" w:line="240" w:lineRule="auto"/>
        <w:ind w:firstLine="720"/>
        <w:jc w:val="both"/>
        <w:rPr>
          <w:rFonts w:ascii="Arial" w:eastAsia="Calibri" w:hAnsi="Arial" w:cs="Arial"/>
          <w:sz w:val="24"/>
          <w:szCs w:val="24"/>
          <w:shd w:val="clear" w:color="auto" w:fill="FFFFFF"/>
          <w:lang w:val="mn-MN"/>
        </w:rPr>
      </w:pPr>
    </w:p>
    <w:p w14:paraId="42960EFF" w14:textId="1826E35F" w:rsidR="00FB4AB9" w:rsidRPr="00E9349B" w:rsidRDefault="00814EB9" w:rsidP="00FB4AB9">
      <w:pPr>
        <w:spacing w:after="0" w:line="240" w:lineRule="auto"/>
        <w:ind w:firstLine="720"/>
        <w:jc w:val="both"/>
        <w:rPr>
          <w:rFonts w:ascii="Arial" w:eastAsia="Calibri" w:hAnsi="Arial" w:cs="Arial"/>
          <w:b/>
          <w:sz w:val="24"/>
          <w:szCs w:val="24"/>
          <w:shd w:val="clear" w:color="auto" w:fill="FFFFFF"/>
          <w:lang w:val="mn-MN"/>
        </w:rPr>
      </w:pPr>
      <w:r w:rsidRPr="00BE1247">
        <w:rPr>
          <w:rFonts w:ascii="Arial" w:eastAsia="Calibri" w:hAnsi="Arial" w:cs="Arial"/>
          <w:b/>
          <w:sz w:val="24"/>
          <w:szCs w:val="24"/>
          <w:shd w:val="clear" w:color="auto" w:fill="FFFFFF"/>
          <w:lang w:val="mn-MN"/>
        </w:rPr>
        <w:t>2</w:t>
      </w:r>
      <w:r w:rsidR="00FB4AB9" w:rsidRPr="00E9349B">
        <w:rPr>
          <w:rFonts w:ascii="Arial" w:eastAsia="Calibri" w:hAnsi="Arial" w:cs="Arial"/>
          <w:b/>
          <w:sz w:val="24"/>
          <w:szCs w:val="24"/>
          <w:shd w:val="clear" w:color="auto" w:fill="FFFFFF"/>
        </w:rPr>
        <w:t>/</w:t>
      </w:r>
      <w:r w:rsidR="00BE1247" w:rsidRPr="00BE1247">
        <w:rPr>
          <w:rFonts w:ascii="Arial" w:eastAsia="Calibri" w:hAnsi="Arial" w:cs="Arial"/>
          <w:b/>
          <w:sz w:val="24"/>
          <w:szCs w:val="24"/>
          <w:shd w:val="clear" w:color="auto" w:fill="FFFFFF"/>
          <w:lang w:val="mn-MN"/>
        </w:rPr>
        <w:t>9</w:t>
      </w:r>
      <w:r w:rsidR="00FB4AB9" w:rsidRPr="00E9349B">
        <w:rPr>
          <w:rFonts w:ascii="Arial" w:eastAsia="Calibri" w:hAnsi="Arial" w:cs="Arial"/>
          <w:b/>
          <w:sz w:val="24"/>
          <w:szCs w:val="24"/>
          <w:shd w:val="clear" w:color="auto" w:fill="FFFFFF"/>
          <w:lang w:val="mn-MN"/>
        </w:rPr>
        <w:t xml:space="preserve"> д</w:t>
      </w:r>
      <w:r w:rsidR="00BE1247" w:rsidRPr="00BE1247">
        <w:rPr>
          <w:rFonts w:ascii="Arial" w:eastAsia="Calibri" w:hAnsi="Arial" w:cs="Arial"/>
          <w:b/>
          <w:sz w:val="24"/>
          <w:szCs w:val="24"/>
          <w:shd w:val="clear" w:color="auto" w:fill="FFFFFF"/>
          <w:lang w:val="mn-MN"/>
        </w:rPr>
        <w:t>үгээр</w:t>
      </w:r>
      <w:r w:rsidR="00FB4AB9" w:rsidRPr="00E9349B">
        <w:rPr>
          <w:rFonts w:ascii="Arial" w:eastAsia="Calibri" w:hAnsi="Arial" w:cs="Arial"/>
          <w:b/>
          <w:sz w:val="24"/>
          <w:szCs w:val="24"/>
          <w:shd w:val="clear" w:color="auto" w:fill="FFFFFF"/>
          <w:lang w:val="mn-MN"/>
        </w:rPr>
        <w:t xml:space="preserve"> зүйлийн </w:t>
      </w:r>
      <w:r w:rsidR="004C763D">
        <w:rPr>
          <w:rFonts w:ascii="Arial" w:eastAsia="Calibri" w:hAnsi="Arial" w:cs="Arial"/>
          <w:b/>
          <w:sz w:val="24"/>
          <w:szCs w:val="24"/>
          <w:shd w:val="clear" w:color="auto" w:fill="FFFFFF"/>
          <w:lang w:val="mn-MN"/>
        </w:rPr>
        <w:t>9</w:t>
      </w:r>
      <w:r w:rsidR="00FB4AB9" w:rsidRPr="00E9349B">
        <w:rPr>
          <w:rFonts w:ascii="Arial" w:eastAsia="Calibri" w:hAnsi="Arial" w:cs="Arial"/>
          <w:b/>
          <w:sz w:val="24"/>
          <w:szCs w:val="24"/>
          <w:shd w:val="clear" w:color="auto" w:fill="FFFFFF"/>
          <w:lang w:val="mn-MN"/>
        </w:rPr>
        <w:t>.</w:t>
      </w:r>
      <w:r w:rsidR="00BF39F6">
        <w:rPr>
          <w:rFonts w:ascii="Arial" w:eastAsia="Calibri" w:hAnsi="Arial" w:cs="Arial"/>
          <w:b/>
          <w:sz w:val="24"/>
          <w:szCs w:val="24"/>
          <w:shd w:val="clear" w:color="auto" w:fill="FFFFFF"/>
          <w:lang w:val="mn-MN"/>
        </w:rPr>
        <w:t>3.</w:t>
      </w:r>
      <w:r w:rsidR="00BB7D9D">
        <w:rPr>
          <w:rFonts w:ascii="Arial" w:eastAsia="Calibri" w:hAnsi="Arial" w:cs="Arial"/>
          <w:b/>
          <w:sz w:val="24"/>
          <w:szCs w:val="24"/>
          <w:shd w:val="clear" w:color="auto" w:fill="FFFFFF"/>
          <w:lang w:val="mn-MN"/>
        </w:rPr>
        <w:t>13</w:t>
      </w:r>
      <w:r w:rsidR="00FB4AB9" w:rsidRPr="00E9349B">
        <w:rPr>
          <w:rFonts w:ascii="Arial" w:eastAsia="Calibri" w:hAnsi="Arial" w:cs="Arial"/>
          <w:b/>
          <w:sz w:val="24"/>
          <w:szCs w:val="24"/>
          <w:shd w:val="clear" w:color="auto" w:fill="FFFFFF"/>
          <w:lang w:val="mn-MN"/>
        </w:rPr>
        <w:t xml:space="preserve"> дахь заалт:</w:t>
      </w:r>
    </w:p>
    <w:p w14:paraId="11CA329E" w14:textId="77777777" w:rsidR="00FB4AB9" w:rsidRPr="00E9349B" w:rsidRDefault="00FB4AB9" w:rsidP="00FB4AB9">
      <w:pPr>
        <w:spacing w:after="0" w:line="240" w:lineRule="auto"/>
        <w:ind w:firstLine="720"/>
        <w:jc w:val="both"/>
        <w:rPr>
          <w:rFonts w:ascii="Arial" w:eastAsia="Calibri" w:hAnsi="Arial" w:cs="Arial"/>
          <w:b/>
          <w:sz w:val="24"/>
          <w:szCs w:val="24"/>
          <w:shd w:val="clear" w:color="auto" w:fill="FFFFFF"/>
          <w:lang w:val="mn-MN"/>
        </w:rPr>
      </w:pPr>
    </w:p>
    <w:p w14:paraId="28AB22B6" w14:textId="3C5CBA5A" w:rsidR="00892F0B" w:rsidRPr="00E9349B" w:rsidRDefault="00FB4AB9" w:rsidP="00FB4AB9">
      <w:pPr>
        <w:spacing w:after="0" w:line="240" w:lineRule="auto"/>
        <w:ind w:firstLine="720"/>
        <w:jc w:val="both"/>
        <w:rPr>
          <w:rFonts w:ascii="Arial" w:eastAsia="Calibri" w:hAnsi="Arial" w:cs="Arial"/>
          <w:sz w:val="24"/>
          <w:szCs w:val="24"/>
          <w:shd w:val="clear" w:color="auto" w:fill="FFFFFF"/>
          <w:lang w:val="mn-MN"/>
        </w:rPr>
      </w:pPr>
      <w:r w:rsidRPr="00E9349B">
        <w:rPr>
          <w:rFonts w:ascii="Arial" w:eastAsia="Calibri" w:hAnsi="Arial" w:cs="Arial"/>
          <w:sz w:val="24"/>
          <w:szCs w:val="24"/>
          <w:shd w:val="clear" w:color="auto" w:fill="FFFFFF"/>
          <w:lang w:val="mn-MN"/>
        </w:rPr>
        <w:t>“</w:t>
      </w:r>
      <w:r w:rsidR="00811335">
        <w:rPr>
          <w:rFonts w:ascii="Arial" w:eastAsia="Calibri" w:hAnsi="Arial" w:cs="Arial"/>
          <w:sz w:val="24"/>
          <w:szCs w:val="24"/>
          <w:shd w:val="clear" w:color="auto" w:fill="FFFFFF"/>
          <w:lang w:val="mn-MN"/>
        </w:rPr>
        <w:t>9</w:t>
      </w:r>
      <w:r w:rsidRPr="00E9349B">
        <w:rPr>
          <w:rFonts w:ascii="Arial" w:eastAsia="Calibri" w:hAnsi="Arial" w:cs="Arial"/>
          <w:sz w:val="24"/>
          <w:szCs w:val="24"/>
          <w:shd w:val="clear" w:color="auto" w:fill="FFFFFF"/>
          <w:lang w:val="mn-MN"/>
        </w:rPr>
        <w:t>.</w:t>
      </w:r>
      <w:r w:rsidR="00827577">
        <w:rPr>
          <w:rFonts w:ascii="Arial" w:eastAsia="Calibri" w:hAnsi="Arial" w:cs="Arial"/>
          <w:sz w:val="24"/>
          <w:szCs w:val="24"/>
          <w:shd w:val="clear" w:color="auto" w:fill="FFFFFF"/>
          <w:lang w:val="mn-MN"/>
        </w:rPr>
        <w:t>3</w:t>
      </w:r>
      <w:r w:rsidRPr="00E9349B">
        <w:rPr>
          <w:rFonts w:ascii="Arial" w:eastAsia="Calibri" w:hAnsi="Arial" w:cs="Arial"/>
          <w:sz w:val="24"/>
          <w:szCs w:val="24"/>
          <w:shd w:val="clear" w:color="auto" w:fill="FFFFFF"/>
          <w:lang w:val="mn-MN"/>
        </w:rPr>
        <w:t>.1</w:t>
      </w:r>
      <w:r w:rsidR="00827577">
        <w:rPr>
          <w:rFonts w:ascii="Arial" w:eastAsia="Calibri" w:hAnsi="Arial" w:cs="Arial"/>
          <w:sz w:val="24"/>
          <w:szCs w:val="24"/>
          <w:shd w:val="clear" w:color="auto" w:fill="FFFFFF"/>
          <w:lang w:val="mn-MN"/>
        </w:rPr>
        <w:t>3</w:t>
      </w:r>
      <w:r w:rsidRPr="00E9349B">
        <w:rPr>
          <w:rFonts w:ascii="Arial" w:eastAsia="Calibri" w:hAnsi="Arial" w:cs="Arial"/>
          <w:sz w:val="24"/>
          <w:szCs w:val="24"/>
          <w:shd w:val="clear" w:color="auto" w:fill="FFFFFF"/>
          <w:lang w:val="mn-MN"/>
        </w:rPr>
        <w:t xml:space="preserve">.хог хаягдлын менежментийг хэрэгжүүлэх </w:t>
      </w:r>
      <w:r w:rsidR="00827577">
        <w:rPr>
          <w:rFonts w:ascii="Arial" w:eastAsia="Calibri" w:hAnsi="Arial" w:cs="Arial"/>
          <w:sz w:val="24"/>
          <w:szCs w:val="24"/>
          <w:shd w:val="clear" w:color="auto" w:fill="FFFFFF"/>
          <w:lang w:val="mn-MN"/>
        </w:rPr>
        <w:t>хүрээнд</w:t>
      </w:r>
      <w:r w:rsidRPr="00E9349B">
        <w:rPr>
          <w:rFonts w:ascii="Arial" w:eastAsia="Calibri" w:hAnsi="Arial" w:cs="Arial"/>
          <w:sz w:val="24"/>
          <w:szCs w:val="24"/>
          <w:shd w:val="clear" w:color="auto" w:fill="FFFFFF"/>
          <w:lang w:val="mn-MN"/>
        </w:rPr>
        <w:t xml:space="preserve"> төр, хувийн хэвшлийн түншлэлээр хэрэгжүүлэх төслийг төлөвлөх, төслийн санал хүргүүлэх, төр, хувийн хэвшлийн түншлэлийн гэрээний хэрэгжилтийг хангах, хяналт тавих.”</w:t>
      </w:r>
    </w:p>
    <w:p w14:paraId="1BC68AE2" w14:textId="77777777" w:rsidR="00E9349B" w:rsidRPr="00E9349B" w:rsidRDefault="00E9349B" w:rsidP="00E9349B">
      <w:pPr>
        <w:spacing w:after="0" w:line="240" w:lineRule="auto"/>
        <w:ind w:firstLine="720"/>
        <w:jc w:val="both"/>
        <w:rPr>
          <w:rFonts w:ascii="Arial" w:eastAsia="Calibri" w:hAnsi="Arial" w:cs="Arial"/>
          <w:b/>
          <w:noProof/>
          <w:sz w:val="24"/>
          <w:szCs w:val="24"/>
          <w:lang w:val="mn-MN"/>
        </w:rPr>
      </w:pPr>
    </w:p>
    <w:p w14:paraId="2ACAB082" w14:textId="77777777" w:rsidR="00E9349B" w:rsidRPr="00E9349B" w:rsidRDefault="00E9349B" w:rsidP="00E9349B">
      <w:pPr>
        <w:shd w:val="clear" w:color="auto" w:fill="FFFFFF"/>
        <w:spacing w:after="0" w:line="240" w:lineRule="auto"/>
        <w:ind w:firstLine="720"/>
        <w:jc w:val="both"/>
        <w:rPr>
          <w:rFonts w:ascii="Arial" w:eastAsia="Times New Roman" w:hAnsi="Arial" w:cs="Arial"/>
          <w:b/>
          <w:sz w:val="24"/>
          <w:szCs w:val="24"/>
          <w:lang w:val="mn-MN"/>
        </w:rPr>
      </w:pPr>
      <w:r w:rsidRPr="00092DC5">
        <w:rPr>
          <w:rFonts w:ascii="Arial" w:eastAsia="Times New Roman" w:hAnsi="Arial" w:cs="Arial"/>
          <w:b/>
          <w:sz w:val="24"/>
          <w:szCs w:val="24"/>
          <w:lang w:val="mn-MN"/>
        </w:rPr>
        <w:t>2/</w:t>
      </w:r>
      <w:r w:rsidRPr="00E9349B">
        <w:rPr>
          <w:rFonts w:ascii="Arial" w:eastAsia="Times New Roman" w:hAnsi="Arial" w:cs="Arial"/>
          <w:b/>
          <w:sz w:val="24"/>
          <w:szCs w:val="24"/>
          <w:lang w:val="mn-MN"/>
        </w:rPr>
        <w:t>41</w:t>
      </w:r>
      <w:r w:rsidRPr="00E9349B">
        <w:rPr>
          <w:rFonts w:ascii="Arial" w:eastAsia="Times New Roman" w:hAnsi="Arial" w:cs="Arial"/>
          <w:b/>
          <w:sz w:val="24"/>
          <w:szCs w:val="24"/>
          <w:vertAlign w:val="superscript"/>
          <w:lang w:val="mn-MN"/>
        </w:rPr>
        <w:t>1</w:t>
      </w:r>
      <w:r w:rsidRPr="00E9349B">
        <w:rPr>
          <w:rFonts w:ascii="Arial" w:eastAsia="Times New Roman" w:hAnsi="Arial" w:cs="Arial"/>
          <w:b/>
          <w:sz w:val="24"/>
          <w:szCs w:val="24"/>
          <w:lang w:val="mn-MN"/>
        </w:rPr>
        <w:t xml:space="preserve"> дүгээр зүйл.Төр, хувийн хэвшлийн түншлэлээр төсөл хэрэгжүүлэх</w:t>
      </w:r>
    </w:p>
    <w:p w14:paraId="3CE22BBE" w14:textId="77777777" w:rsidR="00E9349B" w:rsidRPr="00E9349B" w:rsidRDefault="00E9349B" w:rsidP="00E9349B">
      <w:pPr>
        <w:spacing w:after="0" w:line="240" w:lineRule="auto"/>
        <w:ind w:firstLine="720"/>
        <w:jc w:val="both"/>
        <w:rPr>
          <w:rFonts w:ascii="Arial" w:eastAsia="Calibri" w:hAnsi="Arial" w:cs="Arial"/>
          <w:b/>
          <w:noProof/>
          <w:sz w:val="24"/>
          <w:szCs w:val="24"/>
          <w:lang w:val="mn-MN"/>
        </w:rPr>
      </w:pPr>
    </w:p>
    <w:p w14:paraId="7431852D" w14:textId="15425D99" w:rsidR="00E9349B" w:rsidRPr="007F4971" w:rsidRDefault="00E9349B" w:rsidP="007F4971">
      <w:pPr>
        <w:spacing w:after="0" w:line="240" w:lineRule="auto"/>
        <w:ind w:firstLine="720"/>
        <w:jc w:val="both"/>
        <w:rPr>
          <w:rFonts w:ascii="Arial" w:eastAsia="Calibri" w:hAnsi="Arial" w:cs="Arial"/>
          <w:sz w:val="24"/>
          <w:szCs w:val="24"/>
          <w:shd w:val="clear" w:color="auto" w:fill="FFFFFF"/>
          <w:lang w:val="mn-MN"/>
        </w:rPr>
      </w:pPr>
      <w:r w:rsidRPr="00E9349B">
        <w:rPr>
          <w:rFonts w:ascii="Arial" w:eastAsia="Calibri" w:hAnsi="Arial" w:cs="Arial"/>
          <w:sz w:val="24"/>
          <w:szCs w:val="24"/>
          <w:shd w:val="clear" w:color="auto" w:fill="FFFFFF"/>
          <w:lang w:val="mn-MN"/>
        </w:rPr>
        <w:t>“</w:t>
      </w:r>
      <w:r w:rsidRPr="00E9349B">
        <w:rPr>
          <w:rFonts w:ascii="Arial" w:eastAsia="Calibri" w:hAnsi="Arial" w:cs="Arial"/>
          <w:sz w:val="24"/>
          <w:szCs w:val="24"/>
          <w:shd w:val="clear" w:color="auto" w:fill="FFFFFF"/>
        </w:rPr>
        <w:t>41</w:t>
      </w:r>
      <w:r w:rsidRPr="00E9349B">
        <w:rPr>
          <w:rFonts w:ascii="Arial" w:eastAsia="Calibri" w:hAnsi="Arial" w:cs="Arial"/>
          <w:sz w:val="24"/>
          <w:szCs w:val="24"/>
          <w:shd w:val="clear" w:color="auto" w:fill="FFFFFF"/>
          <w:vertAlign w:val="superscript"/>
          <w:lang w:val="mn-MN"/>
        </w:rPr>
        <w:t>1</w:t>
      </w:r>
      <w:r w:rsidRPr="00E9349B">
        <w:rPr>
          <w:rFonts w:ascii="Arial" w:eastAsia="Calibri" w:hAnsi="Arial" w:cs="Arial"/>
          <w:sz w:val="24"/>
          <w:szCs w:val="24"/>
          <w:shd w:val="clear" w:color="auto" w:fill="FFFFFF"/>
          <w:lang w:val="mn-MN"/>
        </w:rPr>
        <w:t>.1.</w:t>
      </w:r>
      <w:r w:rsidR="00D16546" w:rsidRPr="00D16546">
        <w:rPr>
          <w:rFonts w:ascii="Arial" w:eastAsia="Calibri" w:hAnsi="Arial" w:cs="Arial"/>
          <w:sz w:val="24"/>
          <w:szCs w:val="24"/>
          <w:shd w:val="clear" w:color="auto" w:fill="FFFFFF"/>
          <w:lang w:val="mn-MN"/>
        </w:rPr>
        <w:t>Хог хаягдлын менежментийг хэрэгжүүлэх хүрээнд  хог хаягдлыг цэвэрлэх, цуглуулах, тээвэрлэх, төрөлжүүлэн ангилах, дахин боловсруулах, сэргээн ашиглах, устгах, булшлах үйл ажиллагаанд төр, хувийн хэвшлийн түншлэлээр төсөл хэрэгжүүлж болно</w:t>
      </w:r>
      <w:r w:rsidRPr="00E9349B">
        <w:rPr>
          <w:rFonts w:ascii="Arial" w:eastAsia="Calibri" w:hAnsi="Arial" w:cs="Arial"/>
          <w:sz w:val="24"/>
          <w:szCs w:val="24"/>
          <w:shd w:val="clear" w:color="auto" w:fill="FFFFFF"/>
          <w:lang w:val="mn-MN"/>
        </w:rPr>
        <w:t>.</w:t>
      </w:r>
    </w:p>
    <w:p w14:paraId="5A7F5C75" w14:textId="77777777" w:rsidR="006D4CF3" w:rsidRPr="00E9349B" w:rsidRDefault="006D4CF3" w:rsidP="00E9349B">
      <w:pPr>
        <w:spacing w:after="0" w:line="240" w:lineRule="auto"/>
        <w:jc w:val="both"/>
        <w:rPr>
          <w:rFonts w:ascii="Arial" w:eastAsia="Calibri" w:hAnsi="Arial" w:cs="Arial"/>
          <w:color w:val="FF0000"/>
          <w:sz w:val="24"/>
          <w:szCs w:val="24"/>
          <w:shd w:val="clear" w:color="auto" w:fill="FFFFFF"/>
          <w:lang w:val="mn-MN"/>
        </w:rPr>
      </w:pPr>
    </w:p>
    <w:p w14:paraId="2ACEF866" w14:textId="3EFF3192" w:rsidR="00E9349B" w:rsidRDefault="00E9349B" w:rsidP="00E9349B">
      <w:pPr>
        <w:tabs>
          <w:tab w:val="left" w:pos="7005"/>
          <w:tab w:val="right" w:pos="9026"/>
        </w:tabs>
        <w:spacing w:after="0" w:line="240" w:lineRule="auto"/>
        <w:jc w:val="both"/>
        <w:rPr>
          <w:rFonts w:ascii="Arial" w:eastAsia="Calibri" w:hAnsi="Arial" w:cs="Arial"/>
          <w:sz w:val="24"/>
          <w:szCs w:val="24"/>
          <w:shd w:val="clear" w:color="auto" w:fill="FFFFFF"/>
          <w:lang w:val="mn-MN"/>
        </w:rPr>
      </w:pPr>
      <w:r w:rsidRPr="00E9349B">
        <w:rPr>
          <w:rFonts w:ascii="Arial" w:eastAsia="Calibri" w:hAnsi="Arial" w:cs="Arial"/>
          <w:sz w:val="24"/>
          <w:szCs w:val="24"/>
          <w:shd w:val="clear" w:color="auto" w:fill="FFFFFF"/>
          <w:lang w:val="mn-MN"/>
        </w:rPr>
        <w:t xml:space="preserve">           “41</w:t>
      </w:r>
      <w:r w:rsidRPr="00E9349B">
        <w:rPr>
          <w:rFonts w:ascii="Arial" w:eastAsia="Calibri" w:hAnsi="Arial" w:cs="Arial"/>
          <w:sz w:val="24"/>
          <w:szCs w:val="24"/>
          <w:shd w:val="clear" w:color="auto" w:fill="FFFFFF"/>
          <w:vertAlign w:val="superscript"/>
          <w:lang w:val="mn-MN"/>
        </w:rPr>
        <w:t>1</w:t>
      </w:r>
      <w:r w:rsidRPr="00E9349B">
        <w:rPr>
          <w:rFonts w:ascii="Arial" w:eastAsia="Calibri" w:hAnsi="Arial" w:cs="Arial"/>
          <w:sz w:val="24"/>
          <w:szCs w:val="24"/>
          <w:shd w:val="clear" w:color="auto" w:fill="FFFFFF"/>
          <w:lang w:val="mn-MN"/>
        </w:rPr>
        <w:t>.2.Хог хаягдлын салбарт төр, хувийн хэвшлийн түншлэлээр төсөл хэрэгжүүлэхтэй холбогдсон харилцааг Төр, хувийн хэвшлийн түншлэлийн тухай хуул</w:t>
      </w:r>
      <w:r w:rsidR="00733C88">
        <w:rPr>
          <w:rFonts w:ascii="Arial" w:eastAsia="Calibri" w:hAnsi="Arial" w:cs="Arial"/>
          <w:sz w:val="24"/>
          <w:szCs w:val="24"/>
          <w:shd w:val="clear" w:color="auto" w:fill="FFFFFF"/>
          <w:lang w:val="mn-MN"/>
        </w:rPr>
        <w:t>ьд зааснаар</w:t>
      </w:r>
      <w:r w:rsidRPr="00E9349B">
        <w:rPr>
          <w:rFonts w:ascii="Arial" w:eastAsia="Calibri" w:hAnsi="Arial" w:cs="Arial"/>
          <w:sz w:val="24"/>
          <w:szCs w:val="24"/>
          <w:shd w:val="clear" w:color="auto" w:fill="FFFFFF"/>
          <w:lang w:val="mn-MN"/>
        </w:rPr>
        <w:t xml:space="preserve"> зохицуулна.”</w:t>
      </w:r>
    </w:p>
    <w:p w14:paraId="5F1D7E49" w14:textId="0982A4F8" w:rsidR="00B7483A" w:rsidRDefault="00B7483A" w:rsidP="00E9349B">
      <w:pPr>
        <w:tabs>
          <w:tab w:val="left" w:pos="7005"/>
          <w:tab w:val="right" w:pos="9026"/>
        </w:tabs>
        <w:spacing w:after="0" w:line="240" w:lineRule="auto"/>
        <w:jc w:val="both"/>
        <w:rPr>
          <w:rFonts w:ascii="Arial" w:eastAsia="Calibri" w:hAnsi="Arial" w:cs="Arial"/>
          <w:iCs/>
          <w:sz w:val="24"/>
          <w:szCs w:val="24"/>
          <w:shd w:val="clear" w:color="auto" w:fill="FFFFFF"/>
          <w:lang w:val="mn-MN"/>
        </w:rPr>
      </w:pPr>
    </w:p>
    <w:p w14:paraId="73FF6787" w14:textId="69E2FB55" w:rsidR="00B7483A" w:rsidRPr="00E9349B" w:rsidRDefault="00B7483A" w:rsidP="00B7483A">
      <w:pPr>
        <w:shd w:val="clear" w:color="auto" w:fill="FFFFFF"/>
        <w:spacing w:after="0" w:line="240" w:lineRule="auto"/>
        <w:ind w:firstLine="720"/>
        <w:jc w:val="both"/>
        <w:rPr>
          <w:rFonts w:ascii="Arial" w:eastAsia="Times New Roman" w:hAnsi="Arial" w:cs="Arial"/>
          <w:sz w:val="24"/>
          <w:szCs w:val="24"/>
          <w:lang w:val="mn-MN" w:eastAsia="mn-MN"/>
        </w:rPr>
      </w:pPr>
      <w:r w:rsidRPr="006D5CC4">
        <w:rPr>
          <w:rFonts w:ascii="Arial" w:eastAsia="Times New Roman" w:hAnsi="Arial" w:cs="Arial"/>
          <w:b/>
          <w:bCs/>
          <w:sz w:val="24"/>
          <w:szCs w:val="24"/>
          <w:lang w:val="mn-MN" w:eastAsia="mn-MN"/>
        </w:rPr>
        <w:t>2 дугаар зүйл.</w:t>
      </w:r>
      <w:r w:rsidRPr="00E9349B">
        <w:rPr>
          <w:rFonts w:ascii="Arial" w:eastAsia="Calibri" w:hAnsi="Arial" w:cs="Arial"/>
          <w:bCs/>
          <w:sz w:val="24"/>
          <w:szCs w:val="24"/>
          <w:shd w:val="clear" w:color="auto" w:fill="FFFFFF"/>
          <w:lang w:val="mn-MN"/>
        </w:rPr>
        <w:t xml:space="preserve">Хог хаягдлын  </w:t>
      </w:r>
      <w:r w:rsidRPr="006D5CC4">
        <w:rPr>
          <w:rFonts w:ascii="Arial" w:eastAsia="Calibri" w:hAnsi="Arial" w:cs="Arial"/>
          <w:bCs/>
          <w:sz w:val="24"/>
          <w:szCs w:val="24"/>
          <w:shd w:val="clear" w:color="auto" w:fill="FFFFFF"/>
          <w:lang w:val="mn-MN"/>
        </w:rPr>
        <w:t xml:space="preserve">тухай хуулийн </w:t>
      </w:r>
      <w:r>
        <w:rPr>
          <w:rFonts w:ascii="Arial" w:eastAsia="Calibri" w:hAnsi="Arial" w:cs="Arial"/>
          <w:bCs/>
          <w:sz w:val="24"/>
          <w:szCs w:val="24"/>
          <w:shd w:val="clear" w:color="auto" w:fill="FFFFFF"/>
          <w:lang w:val="mn-MN"/>
        </w:rPr>
        <w:t>9 дүгээр</w:t>
      </w:r>
      <w:r w:rsidRPr="006D5CC4">
        <w:rPr>
          <w:rFonts w:ascii="Arial" w:eastAsia="Calibri" w:hAnsi="Arial" w:cs="Arial"/>
          <w:bCs/>
          <w:sz w:val="24"/>
          <w:szCs w:val="24"/>
          <w:shd w:val="clear" w:color="auto" w:fill="FFFFFF"/>
          <w:lang w:val="mn-MN"/>
        </w:rPr>
        <w:t xml:space="preserve"> зүйлийн </w:t>
      </w:r>
      <w:r>
        <w:rPr>
          <w:rFonts w:ascii="Arial" w:eastAsia="Calibri" w:hAnsi="Arial" w:cs="Arial"/>
          <w:sz w:val="24"/>
          <w:szCs w:val="24"/>
          <w:shd w:val="clear" w:color="auto" w:fill="FFFFFF"/>
          <w:lang w:val="mn-MN"/>
        </w:rPr>
        <w:t>9</w:t>
      </w:r>
      <w:r w:rsidRPr="006D5CC4">
        <w:rPr>
          <w:rFonts w:ascii="Arial" w:eastAsia="Calibri" w:hAnsi="Arial" w:cs="Arial"/>
          <w:sz w:val="24"/>
          <w:szCs w:val="24"/>
          <w:shd w:val="clear" w:color="auto" w:fill="FFFFFF"/>
          <w:lang w:val="mn-MN"/>
        </w:rPr>
        <w:t>.</w:t>
      </w:r>
      <w:r>
        <w:rPr>
          <w:rFonts w:ascii="Arial" w:eastAsia="Calibri" w:hAnsi="Arial" w:cs="Arial"/>
          <w:sz w:val="24"/>
          <w:szCs w:val="24"/>
          <w:shd w:val="clear" w:color="auto" w:fill="FFFFFF"/>
          <w:lang w:val="mn-MN"/>
        </w:rPr>
        <w:t>3</w:t>
      </w:r>
      <w:r w:rsidRPr="006D5CC4">
        <w:rPr>
          <w:rFonts w:ascii="Arial" w:eastAsia="Calibri" w:hAnsi="Arial" w:cs="Arial"/>
          <w:sz w:val="24"/>
          <w:szCs w:val="24"/>
          <w:shd w:val="clear" w:color="auto" w:fill="FFFFFF"/>
          <w:lang w:val="mn-MN"/>
        </w:rPr>
        <w:t>.</w:t>
      </w:r>
      <w:r>
        <w:rPr>
          <w:rFonts w:ascii="Arial" w:eastAsia="Calibri" w:hAnsi="Arial" w:cs="Arial"/>
          <w:sz w:val="24"/>
          <w:szCs w:val="24"/>
          <w:shd w:val="clear" w:color="auto" w:fill="FFFFFF"/>
          <w:lang w:val="mn-MN"/>
        </w:rPr>
        <w:t>1</w:t>
      </w:r>
      <w:r w:rsidRPr="006D5CC4">
        <w:rPr>
          <w:rFonts w:ascii="Arial" w:eastAsia="Calibri" w:hAnsi="Arial" w:cs="Arial"/>
          <w:sz w:val="24"/>
          <w:szCs w:val="24"/>
          <w:shd w:val="clear" w:color="auto" w:fill="FFFFFF"/>
          <w:lang w:val="mn-MN"/>
        </w:rPr>
        <w:t xml:space="preserve">3 дахь </w:t>
      </w:r>
      <w:r w:rsidRPr="006D5CC4">
        <w:rPr>
          <w:rFonts w:ascii="Arial" w:eastAsia="Calibri" w:hAnsi="Arial" w:cs="Arial"/>
          <w:bCs/>
          <w:sz w:val="24"/>
          <w:szCs w:val="24"/>
          <w:shd w:val="clear" w:color="auto" w:fill="FFFFFF"/>
          <w:lang w:val="mn-MN"/>
        </w:rPr>
        <w:t xml:space="preserve">заалтын дугаарыг </w:t>
      </w:r>
      <w:r>
        <w:rPr>
          <w:rFonts w:ascii="Arial" w:eastAsia="Calibri" w:hAnsi="Arial" w:cs="Arial"/>
          <w:bCs/>
          <w:sz w:val="24"/>
          <w:szCs w:val="24"/>
          <w:shd w:val="clear" w:color="auto" w:fill="FFFFFF"/>
          <w:lang w:val="mn-MN"/>
        </w:rPr>
        <w:t>“</w:t>
      </w:r>
      <w:r>
        <w:rPr>
          <w:rFonts w:ascii="Arial" w:eastAsia="Calibri" w:hAnsi="Arial" w:cs="Arial"/>
          <w:sz w:val="24"/>
          <w:szCs w:val="24"/>
          <w:shd w:val="clear" w:color="auto" w:fill="FFFFFF"/>
          <w:lang w:val="mn-MN"/>
        </w:rPr>
        <w:t>9</w:t>
      </w:r>
      <w:r w:rsidRPr="006D5CC4">
        <w:rPr>
          <w:rFonts w:ascii="Arial" w:eastAsia="Calibri" w:hAnsi="Arial" w:cs="Arial"/>
          <w:sz w:val="24"/>
          <w:szCs w:val="24"/>
          <w:shd w:val="clear" w:color="auto" w:fill="FFFFFF"/>
          <w:lang w:val="mn-MN"/>
        </w:rPr>
        <w:t>.</w:t>
      </w:r>
      <w:r>
        <w:rPr>
          <w:rFonts w:ascii="Arial" w:eastAsia="Calibri" w:hAnsi="Arial" w:cs="Arial"/>
          <w:sz w:val="24"/>
          <w:szCs w:val="24"/>
          <w:shd w:val="clear" w:color="auto" w:fill="FFFFFF"/>
          <w:lang w:val="mn-MN"/>
        </w:rPr>
        <w:t>3</w:t>
      </w:r>
      <w:r w:rsidRPr="006D5CC4">
        <w:rPr>
          <w:rFonts w:ascii="Arial" w:eastAsia="Calibri" w:hAnsi="Arial" w:cs="Arial"/>
          <w:sz w:val="24"/>
          <w:szCs w:val="24"/>
          <w:shd w:val="clear" w:color="auto" w:fill="FFFFFF"/>
          <w:lang w:val="mn-MN"/>
        </w:rPr>
        <w:t>.</w:t>
      </w:r>
      <w:r>
        <w:rPr>
          <w:rFonts w:ascii="Arial" w:eastAsia="Calibri" w:hAnsi="Arial" w:cs="Arial"/>
          <w:sz w:val="24"/>
          <w:szCs w:val="24"/>
          <w:shd w:val="clear" w:color="auto" w:fill="FFFFFF"/>
          <w:lang w:val="mn-MN"/>
        </w:rPr>
        <w:t>1</w:t>
      </w:r>
      <w:r w:rsidRPr="006D5CC4">
        <w:rPr>
          <w:rFonts w:ascii="Arial" w:eastAsia="Calibri" w:hAnsi="Arial" w:cs="Arial"/>
          <w:sz w:val="24"/>
          <w:szCs w:val="24"/>
          <w:shd w:val="clear" w:color="auto" w:fill="FFFFFF"/>
          <w:lang w:val="mn-MN"/>
        </w:rPr>
        <w:t>4</w:t>
      </w:r>
      <w:r>
        <w:rPr>
          <w:rFonts w:ascii="Arial" w:eastAsia="Calibri" w:hAnsi="Arial" w:cs="Arial"/>
          <w:sz w:val="24"/>
          <w:szCs w:val="24"/>
          <w:shd w:val="clear" w:color="auto" w:fill="FFFFFF"/>
          <w:lang w:val="mn-MN"/>
        </w:rPr>
        <w:t>”</w:t>
      </w:r>
      <w:r w:rsidRPr="006D5CC4">
        <w:rPr>
          <w:rFonts w:ascii="Arial" w:eastAsia="Calibri" w:hAnsi="Arial" w:cs="Arial"/>
          <w:sz w:val="24"/>
          <w:szCs w:val="24"/>
          <w:shd w:val="clear" w:color="auto" w:fill="FFFFFF"/>
          <w:lang w:val="mn-MN"/>
        </w:rPr>
        <w:t xml:space="preserve"> гэж өөрчилсүгэй</w:t>
      </w:r>
      <w:r w:rsidRPr="006D5CC4">
        <w:rPr>
          <w:rFonts w:ascii="Arial" w:eastAsia="Calibri" w:hAnsi="Arial" w:cs="Arial"/>
          <w:bCs/>
          <w:sz w:val="24"/>
          <w:szCs w:val="24"/>
          <w:shd w:val="clear" w:color="auto" w:fill="FFFFFF"/>
          <w:lang w:val="mn-MN"/>
        </w:rPr>
        <w:t>.</w:t>
      </w:r>
    </w:p>
    <w:p w14:paraId="611C2E01" w14:textId="77777777" w:rsidR="00E9349B" w:rsidRPr="00E9349B" w:rsidRDefault="00E9349B" w:rsidP="00E9349B">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111DCB1C" w14:textId="77777777" w:rsidR="00E9349B" w:rsidRPr="00E9349B" w:rsidRDefault="00E9349B" w:rsidP="00E9349B">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E9349B">
        <w:rPr>
          <w:rFonts w:ascii="Arial" w:eastAsia="Times New Roman" w:hAnsi="Arial" w:cs="Arial"/>
          <w:b/>
          <w:bCs/>
          <w:sz w:val="24"/>
          <w:szCs w:val="24"/>
          <w:lang w:val="mn-MN" w:eastAsia="mn-MN"/>
        </w:rPr>
        <w:t>3 дугаар зүйл.</w:t>
      </w:r>
      <w:r w:rsidRPr="00E9349B">
        <w:rPr>
          <w:rFonts w:ascii="Arial" w:eastAsia="Times New Roman" w:hAnsi="Arial" w:cs="Arial"/>
          <w:bCs/>
          <w:sz w:val="24"/>
          <w:szCs w:val="24"/>
          <w:lang w:val="mn-MN" w:eastAsia="mn-MN"/>
        </w:rPr>
        <w:t xml:space="preserve">Энэ хуулийг </w:t>
      </w:r>
      <w:r w:rsidRPr="00E9349B">
        <w:rPr>
          <w:rFonts w:ascii="Arial" w:eastAsia="Times New Roman" w:hAnsi="Arial" w:cs="Arial"/>
          <w:sz w:val="24"/>
          <w:szCs w:val="24"/>
          <w:lang w:val="mn-MN" w:eastAsia="mn-MN"/>
        </w:rPr>
        <w:t xml:space="preserve">Төр, хувийн хэвшлийн түншлэлийн тухай </w:t>
      </w:r>
      <w:r w:rsidRPr="00E9349B">
        <w:rPr>
          <w:rFonts w:ascii="Arial" w:eastAsia="Times New Roman" w:hAnsi="Arial" w:cs="Arial"/>
          <w:bCs/>
          <w:sz w:val="24"/>
          <w:szCs w:val="24"/>
          <w:lang w:val="mn-MN" w:eastAsia="mn-MN"/>
        </w:rPr>
        <w:t>хууль хүчин төгөлдөр болсон өдрөөс эхлэн дагаж мөрдөнө.</w:t>
      </w:r>
    </w:p>
    <w:p w14:paraId="3F05B67B" w14:textId="77777777" w:rsidR="00E9349B" w:rsidRPr="00E9349B" w:rsidRDefault="00E9349B" w:rsidP="00E9349B">
      <w:pPr>
        <w:shd w:val="clear" w:color="auto" w:fill="FFFFFF"/>
        <w:spacing w:after="0" w:line="240" w:lineRule="auto"/>
        <w:rPr>
          <w:rFonts w:ascii="Arial" w:eastAsia="Times New Roman" w:hAnsi="Arial" w:cs="Arial"/>
          <w:sz w:val="24"/>
          <w:szCs w:val="24"/>
          <w:lang w:val="mn-MN" w:eastAsia="mn-MN"/>
        </w:rPr>
      </w:pPr>
    </w:p>
    <w:p w14:paraId="59366732" w14:textId="77777777" w:rsidR="00E9349B" w:rsidRPr="00E9349B" w:rsidRDefault="00E9349B" w:rsidP="00A7167A">
      <w:pPr>
        <w:shd w:val="clear" w:color="auto" w:fill="FFFFFF"/>
        <w:spacing w:after="0" w:line="240" w:lineRule="auto"/>
        <w:jc w:val="center"/>
        <w:rPr>
          <w:rFonts w:ascii="Arial" w:eastAsia="Times New Roman" w:hAnsi="Arial" w:cs="Arial"/>
          <w:sz w:val="24"/>
          <w:szCs w:val="24"/>
          <w:lang w:val="mn-MN" w:eastAsia="mn-MN"/>
        </w:rPr>
      </w:pPr>
    </w:p>
    <w:p w14:paraId="1721D331" w14:textId="77777777" w:rsidR="00E9349B" w:rsidRPr="00E9349B" w:rsidRDefault="00E9349B" w:rsidP="00E9349B">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07AFB31B" w14:textId="77777777" w:rsidR="00E9349B" w:rsidRPr="00E9349B" w:rsidRDefault="00E9349B" w:rsidP="00E9349B">
      <w:pPr>
        <w:spacing w:after="0" w:line="240" w:lineRule="auto"/>
        <w:jc w:val="center"/>
        <w:rPr>
          <w:rFonts w:ascii="Arial" w:eastAsia="Times New Roman" w:hAnsi="Arial" w:cs="Arial"/>
          <w:b/>
          <w:bCs/>
          <w:sz w:val="24"/>
          <w:szCs w:val="24"/>
          <w:lang w:val="mn-MN"/>
        </w:rPr>
      </w:pPr>
      <w:r w:rsidRPr="00E9349B">
        <w:rPr>
          <w:rFonts w:ascii="Arial" w:eastAsia="Times New Roman" w:hAnsi="Arial" w:cs="Arial"/>
          <w:b/>
          <w:bCs/>
          <w:sz w:val="24"/>
          <w:szCs w:val="24"/>
          <w:lang w:val="mn-MN"/>
        </w:rPr>
        <w:t>ГАРЫН ҮСЭГ</w:t>
      </w:r>
    </w:p>
    <w:p w14:paraId="4CC4D7C2" w14:textId="77777777" w:rsidR="00BC19E6" w:rsidRPr="00C45907" w:rsidRDefault="00E9349B" w:rsidP="00BC19E6">
      <w:pPr>
        <w:tabs>
          <w:tab w:val="left" w:pos="7005"/>
          <w:tab w:val="right" w:pos="9026"/>
        </w:tabs>
        <w:spacing w:after="0" w:line="240" w:lineRule="auto"/>
        <w:jc w:val="right"/>
        <w:rPr>
          <w:rFonts w:ascii="Arial" w:eastAsia="Calibri" w:hAnsi="Arial" w:cs="Arial"/>
          <w:iCs/>
          <w:sz w:val="24"/>
          <w:szCs w:val="24"/>
          <w:lang w:val="mn-MN"/>
        </w:rPr>
      </w:pPr>
      <w:r>
        <w:rPr>
          <w:rFonts w:ascii="Arial" w:eastAsia="Calibri" w:hAnsi="Arial" w:cs="Arial"/>
          <w:sz w:val="24"/>
          <w:szCs w:val="24"/>
          <w:lang w:val="mn-MN"/>
        </w:rPr>
        <w:br w:type="page"/>
      </w:r>
      <w:r w:rsidR="00BC19E6" w:rsidRPr="00C45907">
        <w:rPr>
          <w:rFonts w:ascii="Arial" w:eastAsia="MS Mincho" w:hAnsi="Arial" w:cs="Arial"/>
          <w:iCs/>
          <w:sz w:val="24"/>
          <w:szCs w:val="24"/>
          <w:lang w:val="mn-MN" w:eastAsia="ja-JP"/>
        </w:rPr>
        <w:lastRenderedPageBreak/>
        <w:t>Төсөл</w:t>
      </w:r>
    </w:p>
    <w:p w14:paraId="36960704" w14:textId="77777777" w:rsidR="00BC19E6" w:rsidRDefault="00BC19E6" w:rsidP="00BC19E6">
      <w:pPr>
        <w:spacing w:after="0" w:line="240" w:lineRule="auto"/>
        <w:jc w:val="right"/>
        <w:rPr>
          <w:rFonts w:ascii="Arial" w:eastAsia="Calibri" w:hAnsi="Arial" w:cs="Arial"/>
          <w:iCs/>
          <w:sz w:val="24"/>
          <w:szCs w:val="24"/>
          <w:lang w:val="mn-MN"/>
        </w:rPr>
      </w:pPr>
    </w:p>
    <w:p w14:paraId="3498009E" w14:textId="77777777" w:rsidR="00BC19E6" w:rsidRPr="00C45907" w:rsidRDefault="00BC19E6" w:rsidP="00BC19E6">
      <w:pPr>
        <w:spacing w:after="0" w:line="240" w:lineRule="auto"/>
        <w:jc w:val="right"/>
        <w:rPr>
          <w:rFonts w:ascii="Arial" w:eastAsia="Calibri" w:hAnsi="Arial" w:cs="Arial"/>
          <w:iCs/>
          <w:sz w:val="24"/>
          <w:szCs w:val="24"/>
          <w:lang w:val="mn-MN"/>
        </w:rPr>
      </w:pPr>
    </w:p>
    <w:p w14:paraId="465C70E9" w14:textId="77777777" w:rsidR="00BC19E6" w:rsidRPr="00FC5453" w:rsidRDefault="00BC19E6" w:rsidP="00BC19E6">
      <w:pPr>
        <w:spacing w:after="0" w:line="240" w:lineRule="auto"/>
        <w:jc w:val="right"/>
        <w:rPr>
          <w:rFonts w:ascii="Arial" w:eastAsia="Calibri" w:hAnsi="Arial" w:cs="Arial"/>
          <w:sz w:val="24"/>
          <w:szCs w:val="24"/>
          <w:lang w:val="mn-MN"/>
        </w:rPr>
      </w:pPr>
    </w:p>
    <w:p w14:paraId="6364675F" w14:textId="77777777" w:rsidR="00BC19E6" w:rsidRPr="00FC5453" w:rsidRDefault="00BC19E6" w:rsidP="00BC19E6">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1DDE815A" w14:textId="77777777" w:rsidR="00BC19E6" w:rsidRPr="00FC5453" w:rsidRDefault="00BC19E6" w:rsidP="00BC19E6">
      <w:pPr>
        <w:spacing w:after="0" w:line="240" w:lineRule="auto"/>
        <w:jc w:val="center"/>
        <w:rPr>
          <w:rFonts w:ascii="Arial" w:eastAsia="Calibri" w:hAnsi="Arial" w:cs="Arial"/>
          <w:sz w:val="24"/>
          <w:szCs w:val="24"/>
          <w:lang w:val="mn-MN"/>
        </w:rPr>
      </w:pPr>
    </w:p>
    <w:p w14:paraId="7C152B5D"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532D8E89"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15C21270" w14:textId="77777777" w:rsidR="00BC19E6" w:rsidRPr="00FC5453" w:rsidRDefault="00BC19E6" w:rsidP="00BC19E6">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5149FF0B" w14:textId="77777777" w:rsidR="00BC19E6" w:rsidRPr="00FC5453" w:rsidRDefault="00BC19E6" w:rsidP="00BC19E6">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1ECA3738" w14:textId="77777777" w:rsidR="00BC19E6" w:rsidRPr="00007DE1" w:rsidRDefault="00BC19E6" w:rsidP="00BC19E6">
      <w:pPr>
        <w:shd w:val="clear" w:color="auto" w:fill="FFFFFF"/>
        <w:spacing w:after="0" w:line="240" w:lineRule="auto"/>
        <w:jc w:val="center"/>
        <w:rPr>
          <w:rFonts w:ascii="Arial" w:eastAsia="Calibri" w:hAnsi="Arial" w:cs="Arial"/>
          <w:b/>
          <w:bCs/>
          <w:sz w:val="24"/>
          <w:szCs w:val="24"/>
          <w:shd w:val="clear" w:color="auto" w:fill="FFFFFF"/>
          <w:lang w:val="mn-MN"/>
        </w:rPr>
      </w:pPr>
      <w:r w:rsidRPr="00007DE1">
        <w:rPr>
          <w:rFonts w:ascii="Arial" w:eastAsia="Calibri" w:hAnsi="Arial" w:cs="Arial"/>
          <w:b/>
          <w:bCs/>
          <w:sz w:val="24"/>
          <w:szCs w:val="24"/>
          <w:shd w:val="clear" w:color="auto" w:fill="FFFFFF"/>
          <w:lang w:val="mn-MN"/>
        </w:rPr>
        <w:t>ХОТ, СУУРИН ГАЗРЫГ ДАХИН ХӨГЖҮҮЛЭХ ТУХАЙ ХУУЛЬД</w:t>
      </w:r>
    </w:p>
    <w:p w14:paraId="4EB51A3D" w14:textId="77777777" w:rsidR="00BC19E6" w:rsidRPr="00007DE1" w:rsidRDefault="00BC19E6" w:rsidP="00BC19E6">
      <w:pPr>
        <w:shd w:val="clear" w:color="auto" w:fill="FFFFFF"/>
        <w:spacing w:after="0" w:line="240" w:lineRule="auto"/>
        <w:jc w:val="center"/>
        <w:rPr>
          <w:rFonts w:ascii="Arial" w:eastAsia="Calibri" w:hAnsi="Arial" w:cs="Arial"/>
          <w:b/>
          <w:bCs/>
          <w:sz w:val="24"/>
          <w:szCs w:val="24"/>
          <w:shd w:val="clear" w:color="auto" w:fill="FFFFFF"/>
          <w:lang w:val="mn-MN"/>
        </w:rPr>
      </w:pPr>
      <w:r w:rsidRPr="00007DE1">
        <w:rPr>
          <w:rFonts w:ascii="Arial" w:eastAsia="Calibri" w:hAnsi="Arial" w:cs="Arial"/>
          <w:b/>
          <w:bCs/>
          <w:sz w:val="24"/>
          <w:szCs w:val="24"/>
          <w:shd w:val="clear" w:color="auto" w:fill="FFFFFF"/>
          <w:lang w:val="mn-MN"/>
        </w:rPr>
        <w:t>ӨӨРЧЛӨЛТ ОРУУЛАХ ТУХАЙ</w:t>
      </w:r>
    </w:p>
    <w:p w14:paraId="14BC6729" w14:textId="77777777" w:rsidR="00BC19E6" w:rsidRPr="00007DE1" w:rsidRDefault="00BC19E6" w:rsidP="00BC19E6">
      <w:pPr>
        <w:shd w:val="clear" w:color="auto" w:fill="FFFFFF"/>
        <w:spacing w:after="0" w:line="240" w:lineRule="auto"/>
        <w:jc w:val="both"/>
        <w:rPr>
          <w:rFonts w:ascii="Arial" w:eastAsia="Calibri" w:hAnsi="Arial" w:cs="Arial"/>
          <w:b/>
          <w:bCs/>
          <w:sz w:val="24"/>
          <w:szCs w:val="24"/>
          <w:shd w:val="clear" w:color="auto" w:fill="FFFFFF"/>
          <w:lang w:val="mn-MN"/>
        </w:rPr>
      </w:pPr>
    </w:p>
    <w:p w14:paraId="1ACE50EF" w14:textId="77777777" w:rsidR="00BC19E6" w:rsidRDefault="00BC19E6" w:rsidP="00BC19E6">
      <w:pPr>
        <w:shd w:val="clear" w:color="auto" w:fill="FFFFFF"/>
        <w:spacing w:after="0" w:line="240" w:lineRule="auto"/>
        <w:ind w:firstLine="720"/>
        <w:jc w:val="both"/>
        <w:rPr>
          <w:rFonts w:ascii="Arial" w:eastAsia="Calibri" w:hAnsi="Arial" w:cs="Arial"/>
          <w:bCs/>
          <w:sz w:val="24"/>
          <w:szCs w:val="24"/>
          <w:shd w:val="clear" w:color="auto" w:fill="FFFFFF"/>
          <w:lang w:val="mn-MN"/>
        </w:rPr>
      </w:pPr>
      <w:r w:rsidRPr="00007DE1">
        <w:rPr>
          <w:rFonts w:ascii="Arial" w:eastAsia="Calibri" w:hAnsi="Arial" w:cs="Arial"/>
          <w:b/>
          <w:bCs/>
          <w:sz w:val="24"/>
          <w:szCs w:val="24"/>
          <w:shd w:val="clear" w:color="auto" w:fill="FFFFFF"/>
          <w:lang w:val="mn-MN"/>
        </w:rPr>
        <w:t>1 дүгээр зүйл.</w:t>
      </w:r>
      <w:r w:rsidRPr="006653C0">
        <w:rPr>
          <w:rFonts w:ascii="Arial" w:eastAsia="Calibri" w:hAnsi="Arial" w:cs="Arial"/>
          <w:bCs/>
          <w:sz w:val="24"/>
          <w:szCs w:val="24"/>
          <w:shd w:val="clear" w:color="auto" w:fill="FFFFFF"/>
          <w:lang w:val="mn-MN"/>
        </w:rPr>
        <w:t>Хот, суурин газрыг дахин хөгжүүлэх тухай хуулийн 21 дүгээр зүйлийн 21.1.3 дах</w:t>
      </w:r>
      <w:r>
        <w:rPr>
          <w:rFonts w:ascii="Arial" w:eastAsia="Calibri" w:hAnsi="Arial" w:cs="Arial"/>
          <w:bCs/>
          <w:sz w:val="24"/>
          <w:szCs w:val="24"/>
          <w:shd w:val="clear" w:color="auto" w:fill="FFFFFF"/>
          <w:lang w:val="mn-MN"/>
        </w:rPr>
        <w:t>ь</w:t>
      </w:r>
      <w:r w:rsidRPr="006653C0">
        <w:rPr>
          <w:rFonts w:ascii="Arial" w:eastAsia="Calibri" w:hAnsi="Arial" w:cs="Arial"/>
          <w:bCs/>
          <w:sz w:val="24"/>
          <w:szCs w:val="24"/>
          <w:shd w:val="clear" w:color="auto" w:fill="FFFFFF"/>
          <w:lang w:val="mn-MN"/>
        </w:rPr>
        <w:t xml:space="preserve"> заалтыг дор дурдсанаар өөрчлөн найруулсугай</w:t>
      </w:r>
      <w:r w:rsidRPr="00024DE5">
        <w:rPr>
          <w:rFonts w:ascii="Arial" w:eastAsia="Calibri" w:hAnsi="Arial" w:cs="Arial"/>
          <w:bCs/>
          <w:sz w:val="24"/>
          <w:szCs w:val="24"/>
          <w:shd w:val="clear" w:color="auto" w:fill="FFFFFF"/>
          <w:lang w:val="mn-MN"/>
        </w:rPr>
        <w:t>:</w:t>
      </w:r>
      <w:r w:rsidRPr="00007DE1">
        <w:rPr>
          <w:rFonts w:ascii="Arial" w:eastAsia="Calibri" w:hAnsi="Arial" w:cs="Arial"/>
          <w:bCs/>
          <w:sz w:val="24"/>
          <w:szCs w:val="24"/>
          <w:shd w:val="clear" w:color="auto" w:fill="FFFFFF"/>
          <w:lang w:val="mn-MN"/>
        </w:rPr>
        <w:t xml:space="preserve"> </w:t>
      </w:r>
    </w:p>
    <w:p w14:paraId="7803ADC6" w14:textId="77777777" w:rsidR="00BC19E6" w:rsidRDefault="00BC19E6" w:rsidP="00BC19E6">
      <w:pPr>
        <w:shd w:val="clear" w:color="auto" w:fill="FFFFFF"/>
        <w:spacing w:after="0" w:line="240" w:lineRule="auto"/>
        <w:ind w:firstLine="720"/>
        <w:jc w:val="both"/>
        <w:rPr>
          <w:rFonts w:ascii="Arial" w:eastAsia="Calibri" w:hAnsi="Arial" w:cs="Arial"/>
          <w:bCs/>
          <w:sz w:val="24"/>
          <w:szCs w:val="24"/>
          <w:shd w:val="clear" w:color="auto" w:fill="FFFFFF"/>
          <w:lang w:val="mn-MN"/>
        </w:rPr>
      </w:pPr>
    </w:p>
    <w:p w14:paraId="402E73AD" w14:textId="77777777" w:rsidR="00BC19E6" w:rsidRPr="006653C0" w:rsidRDefault="00BC19E6" w:rsidP="00BC19E6">
      <w:pPr>
        <w:shd w:val="clear" w:color="auto" w:fill="FFFFFF"/>
        <w:spacing w:after="0" w:line="240" w:lineRule="auto"/>
        <w:ind w:firstLine="720"/>
        <w:jc w:val="both"/>
        <w:rPr>
          <w:rFonts w:ascii="Arial" w:eastAsia="Calibri" w:hAnsi="Arial" w:cs="Arial"/>
          <w:bCs/>
          <w:sz w:val="24"/>
          <w:szCs w:val="24"/>
          <w:shd w:val="clear" w:color="auto" w:fill="FFFFFF"/>
          <w:lang w:val="mn-MN"/>
        </w:rPr>
      </w:pPr>
      <w:r w:rsidRPr="00266E1C">
        <w:rPr>
          <w:rFonts w:ascii="Arial" w:hAnsi="Arial" w:cs="Arial"/>
          <w:sz w:val="24"/>
          <w:szCs w:val="24"/>
          <w:lang w:val="mn-MN"/>
        </w:rPr>
        <w:t>“</w:t>
      </w:r>
      <w:r w:rsidRPr="006653C0">
        <w:rPr>
          <w:rFonts w:ascii="Arial" w:hAnsi="Arial" w:cs="Arial"/>
          <w:sz w:val="24"/>
          <w:szCs w:val="24"/>
          <w:lang w:val="mn-MN"/>
        </w:rPr>
        <w:t xml:space="preserve">21.1.3.төр, хувийн хэвшлийн түншлэлийн </w:t>
      </w:r>
      <w:r>
        <w:rPr>
          <w:rFonts w:ascii="Arial" w:hAnsi="Arial" w:cs="Arial"/>
          <w:sz w:val="24"/>
          <w:szCs w:val="24"/>
          <w:lang w:val="mn-MN"/>
        </w:rPr>
        <w:t>төслийн санхүүжилтээр</w:t>
      </w:r>
      <w:r w:rsidRPr="00266E1C">
        <w:rPr>
          <w:rFonts w:ascii="Arial" w:hAnsi="Arial" w:cs="Arial"/>
          <w:sz w:val="24"/>
          <w:szCs w:val="24"/>
          <w:lang w:val="mn-MN"/>
        </w:rPr>
        <w:t>;”</w:t>
      </w:r>
    </w:p>
    <w:p w14:paraId="5118794E" w14:textId="77777777" w:rsidR="00BC19E6" w:rsidRDefault="00BC19E6" w:rsidP="00BC19E6">
      <w:pPr>
        <w:spacing w:after="0" w:line="240" w:lineRule="auto"/>
        <w:jc w:val="both"/>
        <w:rPr>
          <w:rFonts w:ascii="Arial" w:eastAsia="Calibri" w:hAnsi="Arial" w:cs="Arial"/>
          <w:b/>
          <w:noProof/>
          <w:sz w:val="24"/>
          <w:szCs w:val="24"/>
          <w:lang w:val="mn-MN"/>
        </w:rPr>
      </w:pPr>
    </w:p>
    <w:p w14:paraId="32F28DC9" w14:textId="77777777" w:rsidR="00BC19E6"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FC5453">
        <w:rPr>
          <w:rFonts w:ascii="Arial" w:eastAsia="Times New Roman" w:hAnsi="Arial" w:cs="Arial"/>
          <w:b/>
          <w:bCs/>
          <w:sz w:val="24"/>
          <w:szCs w:val="24"/>
          <w:lang w:val="mn-MN" w:eastAsia="mn-MN"/>
        </w:rPr>
        <w:t>2 дугаар зүйл.</w:t>
      </w:r>
      <w:r w:rsidRPr="00FC5453">
        <w:rPr>
          <w:rFonts w:ascii="Arial" w:eastAsia="Times New Roman" w:hAnsi="Arial" w:cs="Arial"/>
          <w:bCs/>
          <w:sz w:val="24"/>
          <w:szCs w:val="24"/>
          <w:lang w:val="mn-MN" w:eastAsia="mn-MN"/>
        </w:rPr>
        <w:t xml:space="preserve">Энэ хуулийг </w:t>
      </w:r>
      <w:r w:rsidRPr="00C70FA7">
        <w:rPr>
          <w:rFonts w:ascii="Arial" w:eastAsia="Times New Roman" w:hAnsi="Arial" w:cs="Arial"/>
          <w:sz w:val="24"/>
          <w:szCs w:val="24"/>
          <w:lang w:val="mn-MN" w:eastAsia="mn-MN"/>
        </w:rPr>
        <w:t xml:space="preserve">Төр, хувийн хэвшлийн түншлэлийн тухай </w:t>
      </w:r>
      <w:r w:rsidRPr="00FC5453">
        <w:rPr>
          <w:rFonts w:ascii="Arial" w:eastAsia="Times New Roman" w:hAnsi="Arial" w:cs="Arial"/>
          <w:bCs/>
          <w:sz w:val="24"/>
          <w:szCs w:val="24"/>
          <w:lang w:val="mn-MN" w:eastAsia="mn-MN"/>
        </w:rPr>
        <w:t>хууль хүчин төгөлдөр болсон өдрөөс эхлэн дагаж мөрдөнө.</w:t>
      </w:r>
    </w:p>
    <w:p w14:paraId="1E3639CE" w14:textId="77777777" w:rsidR="00BC19E6"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215448E3" w14:textId="77777777" w:rsidR="00BC19E6"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397CF705" w14:textId="77777777" w:rsidR="00BC19E6" w:rsidRPr="006653C0"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0A1D4A65" w14:textId="77777777" w:rsidR="00BC19E6" w:rsidRPr="00FC5453" w:rsidRDefault="00BC19E6" w:rsidP="00BC19E6">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20BBB46C" w14:textId="77777777" w:rsidR="00BC19E6" w:rsidRDefault="00BC19E6" w:rsidP="00BC19E6">
      <w:pPr>
        <w:spacing w:after="0" w:line="240" w:lineRule="auto"/>
        <w:jc w:val="right"/>
        <w:rPr>
          <w:rFonts w:ascii="Arial" w:eastAsia="Calibri" w:hAnsi="Arial" w:cs="Arial"/>
          <w:sz w:val="24"/>
          <w:szCs w:val="24"/>
          <w:lang w:val="mn-MN"/>
        </w:rPr>
      </w:pPr>
      <w:r>
        <w:rPr>
          <w:rFonts w:ascii="Arial" w:eastAsia="Calibri" w:hAnsi="Arial" w:cs="Arial"/>
          <w:sz w:val="24"/>
          <w:szCs w:val="24"/>
          <w:lang w:val="mn-MN"/>
        </w:rPr>
        <w:br w:type="page"/>
      </w:r>
    </w:p>
    <w:p w14:paraId="5C0561C2" w14:textId="77777777" w:rsidR="00BC19E6" w:rsidRPr="00C45907" w:rsidRDefault="00BC19E6" w:rsidP="00BC19E6">
      <w:pPr>
        <w:tabs>
          <w:tab w:val="left" w:pos="7005"/>
          <w:tab w:val="right" w:pos="9026"/>
        </w:tabs>
        <w:spacing w:after="0" w:line="240" w:lineRule="auto"/>
        <w:jc w:val="right"/>
        <w:rPr>
          <w:rFonts w:ascii="Arial" w:eastAsia="Calibri" w:hAnsi="Arial" w:cs="Arial"/>
          <w:iCs/>
          <w:sz w:val="24"/>
          <w:szCs w:val="24"/>
          <w:lang w:val="mn-MN"/>
        </w:rPr>
      </w:pPr>
      <w:r w:rsidRPr="00C45907">
        <w:rPr>
          <w:rFonts w:ascii="Arial" w:eastAsia="MS Mincho" w:hAnsi="Arial" w:cs="Arial"/>
          <w:iCs/>
          <w:sz w:val="24"/>
          <w:szCs w:val="24"/>
          <w:lang w:val="mn-MN" w:eastAsia="ja-JP"/>
        </w:rPr>
        <w:lastRenderedPageBreak/>
        <w:t>Төсөл</w:t>
      </w:r>
    </w:p>
    <w:p w14:paraId="5584371A" w14:textId="77777777" w:rsidR="00BC19E6" w:rsidRPr="00FC5453" w:rsidRDefault="00BC19E6" w:rsidP="00BC19E6">
      <w:pPr>
        <w:spacing w:after="0" w:line="240" w:lineRule="auto"/>
        <w:jc w:val="right"/>
        <w:rPr>
          <w:rFonts w:ascii="Arial" w:eastAsia="Calibri" w:hAnsi="Arial" w:cs="Arial"/>
          <w:sz w:val="24"/>
          <w:szCs w:val="24"/>
          <w:lang w:val="mn-MN"/>
        </w:rPr>
      </w:pPr>
    </w:p>
    <w:p w14:paraId="4C42C24D" w14:textId="77777777" w:rsidR="00BC19E6" w:rsidRDefault="00BC19E6" w:rsidP="00BC19E6">
      <w:pPr>
        <w:spacing w:after="0" w:line="240" w:lineRule="auto"/>
        <w:jc w:val="right"/>
        <w:rPr>
          <w:rFonts w:ascii="Arial" w:eastAsia="Calibri" w:hAnsi="Arial" w:cs="Arial"/>
          <w:sz w:val="24"/>
          <w:szCs w:val="24"/>
          <w:lang w:val="mn-MN"/>
        </w:rPr>
      </w:pPr>
    </w:p>
    <w:p w14:paraId="3824E65B" w14:textId="77777777" w:rsidR="00BC19E6" w:rsidRPr="00FC5453" w:rsidRDefault="00BC19E6" w:rsidP="00BC19E6">
      <w:pPr>
        <w:spacing w:after="0" w:line="240" w:lineRule="auto"/>
        <w:jc w:val="right"/>
        <w:rPr>
          <w:rFonts w:ascii="Arial" w:eastAsia="Calibri" w:hAnsi="Arial" w:cs="Arial"/>
          <w:sz w:val="24"/>
          <w:szCs w:val="24"/>
          <w:lang w:val="mn-MN"/>
        </w:rPr>
      </w:pPr>
    </w:p>
    <w:p w14:paraId="7AA5F77D" w14:textId="77777777" w:rsidR="00BC19E6" w:rsidRPr="00FC5453" w:rsidRDefault="00BC19E6" w:rsidP="00BC19E6">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4C146CB9" w14:textId="77777777" w:rsidR="00BC19E6" w:rsidRPr="00FC5453" w:rsidRDefault="00BC19E6" w:rsidP="00BC19E6">
      <w:pPr>
        <w:spacing w:after="0" w:line="240" w:lineRule="auto"/>
        <w:jc w:val="center"/>
        <w:rPr>
          <w:rFonts w:ascii="Arial" w:eastAsia="Calibri" w:hAnsi="Arial" w:cs="Arial"/>
          <w:sz w:val="24"/>
          <w:szCs w:val="24"/>
          <w:lang w:val="mn-MN"/>
        </w:rPr>
      </w:pPr>
    </w:p>
    <w:p w14:paraId="469BC7DA"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614EDD72"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299243CB" w14:textId="77777777" w:rsidR="00BC19E6" w:rsidRPr="00FC5453" w:rsidRDefault="00BC19E6" w:rsidP="00BC19E6">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6B3F935E" w14:textId="77777777" w:rsidR="00BC19E6" w:rsidRPr="00FC5453" w:rsidRDefault="00BC19E6" w:rsidP="00BC19E6">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01056813" w14:textId="77777777" w:rsidR="00BC19E6" w:rsidRDefault="00BC19E6" w:rsidP="00BC19E6">
      <w:pPr>
        <w:shd w:val="clear" w:color="auto" w:fill="FFFFFF"/>
        <w:spacing w:after="0" w:line="240" w:lineRule="auto"/>
        <w:jc w:val="center"/>
        <w:rPr>
          <w:rFonts w:ascii="Arial" w:eastAsia="Calibri" w:hAnsi="Arial" w:cs="Arial"/>
          <w:b/>
          <w:bCs/>
          <w:sz w:val="24"/>
          <w:szCs w:val="24"/>
          <w:shd w:val="clear" w:color="auto" w:fill="FFFFFF"/>
          <w:lang w:val="mn-MN"/>
        </w:rPr>
      </w:pPr>
      <w:r w:rsidRPr="00007DE1">
        <w:rPr>
          <w:rFonts w:ascii="Arial" w:eastAsia="Calibri" w:hAnsi="Arial" w:cs="Arial"/>
          <w:b/>
          <w:bCs/>
          <w:sz w:val="24"/>
          <w:szCs w:val="24"/>
          <w:shd w:val="clear" w:color="auto" w:fill="FFFFFF"/>
          <w:lang w:val="mn-MN"/>
        </w:rPr>
        <w:t xml:space="preserve">ХОТ, </w:t>
      </w:r>
      <w:r w:rsidRPr="00E81EEC">
        <w:rPr>
          <w:rFonts w:ascii="Arial" w:eastAsia="Calibri" w:hAnsi="Arial" w:cs="Arial"/>
          <w:b/>
          <w:bCs/>
          <w:sz w:val="24"/>
          <w:szCs w:val="24"/>
          <w:shd w:val="clear" w:color="auto" w:fill="FFFFFF"/>
          <w:lang w:val="mn-MN"/>
        </w:rPr>
        <w:t xml:space="preserve">СУУРИНЫ УС ХАНГАМЖ, АРИУТГАХ ТАТУУРГЫН АШИГЛАЛТЫН </w:t>
      </w:r>
    </w:p>
    <w:p w14:paraId="47765C2C" w14:textId="77777777" w:rsidR="00BC19E6" w:rsidRPr="00007DE1" w:rsidRDefault="00BC19E6" w:rsidP="00BC19E6">
      <w:pPr>
        <w:shd w:val="clear" w:color="auto" w:fill="FFFFFF"/>
        <w:spacing w:after="0" w:line="240" w:lineRule="auto"/>
        <w:jc w:val="center"/>
        <w:rPr>
          <w:rFonts w:ascii="Arial" w:eastAsia="Calibri" w:hAnsi="Arial" w:cs="Arial"/>
          <w:b/>
          <w:bCs/>
          <w:sz w:val="24"/>
          <w:szCs w:val="24"/>
          <w:shd w:val="clear" w:color="auto" w:fill="FFFFFF"/>
          <w:lang w:val="mn-MN"/>
        </w:rPr>
      </w:pPr>
      <w:r w:rsidRPr="00E81EEC">
        <w:rPr>
          <w:rFonts w:ascii="Arial" w:eastAsia="Calibri" w:hAnsi="Arial" w:cs="Arial"/>
          <w:b/>
          <w:bCs/>
          <w:sz w:val="24"/>
          <w:szCs w:val="24"/>
          <w:shd w:val="clear" w:color="auto" w:fill="FFFFFF"/>
          <w:lang w:val="mn-MN"/>
        </w:rPr>
        <w:t xml:space="preserve">ТУХАЙ </w:t>
      </w:r>
      <w:r w:rsidRPr="00007DE1">
        <w:rPr>
          <w:rFonts w:ascii="Arial" w:eastAsia="Calibri" w:hAnsi="Arial" w:cs="Arial"/>
          <w:b/>
          <w:bCs/>
          <w:sz w:val="24"/>
          <w:szCs w:val="24"/>
          <w:shd w:val="clear" w:color="auto" w:fill="FFFFFF"/>
          <w:lang w:val="mn-MN"/>
        </w:rPr>
        <w:t>ХУУЛЬД</w:t>
      </w:r>
      <w:r>
        <w:rPr>
          <w:rFonts w:ascii="Arial" w:eastAsia="Calibri" w:hAnsi="Arial" w:cs="Arial"/>
          <w:b/>
          <w:bCs/>
          <w:sz w:val="24"/>
          <w:szCs w:val="24"/>
          <w:shd w:val="clear" w:color="auto" w:fill="FFFFFF"/>
          <w:lang w:val="mn-MN"/>
        </w:rPr>
        <w:t xml:space="preserve"> НЭМЭЛТ, </w:t>
      </w:r>
      <w:r w:rsidRPr="00007DE1">
        <w:rPr>
          <w:rFonts w:ascii="Arial" w:eastAsia="Calibri" w:hAnsi="Arial" w:cs="Arial"/>
          <w:b/>
          <w:bCs/>
          <w:sz w:val="24"/>
          <w:szCs w:val="24"/>
          <w:shd w:val="clear" w:color="auto" w:fill="FFFFFF"/>
          <w:lang w:val="mn-MN"/>
        </w:rPr>
        <w:t>ӨӨРЧЛӨЛТ ОРУУЛАХ ТУХАЙ</w:t>
      </w:r>
    </w:p>
    <w:p w14:paraId="22BAD177" w14:textId="77777777" w:rsidR="00BC19E6" w:rsidRPr="00007DE1" w:rsidRDefault="00BC19E6" w:rsidP="00BC19E6">
      <w:pPr>
        <w:shd w:val="clear" w:color="auto" w:fill="FFFFFF"/>
        <w:spacing w:after="0" w:line="240" w:lineRule="auto"/>
        <w:jc w:val="both"/>
        <w:rPr>
          <w:rFonts w:ascii="Arial" w:eastAsia="Calibri" w:hAnsi="Arial" w:cs="Arial"/>
          <w:b/>
          <w:bCs/>
          <w:sz w:val="24"/>
          <w:szCs w:val="24"/>
          <w:shd w:val="clear" w:color="auto" w:fill="FFFFFF"/>
          <w:lang w:val="mn-MN"/>
        </w:rPr>
      </w:pPr>
    </w:p>
    <w:p w14:paraId="74027A20" w14:textId="77777777" w:rsidR="00BC19E6" w:rsidRPr="00024DE5" w:rsidRDefault="00BC19E6" w:rsidP="00BC19E6">
      <w:pPr>
        <w:shd w:val="clear" w:color="auto" w:fill="FFFFFF"/>
        <w:spacing w:after="0" w:line="240" w:lineRule="auto"/>
        <w:ind w:firstLine="720"/>
        <w:jc w:val="both"/>
        <w:rPr>
          <w:rFonts w:ascii="Arial" w:eastAsia="Calibri" w:hAnsi="Arial" w:cs="Arial"/>
          <w:bCs/>
          <w:sz w:val="24"/>
          <w:szCs w:val="24"/>
          <w:shd w:val="clear" w:color="auto" w:fill="FFFFFF"/>
          <w:lang w:val="mn-MN"/>
        </w:rPr>
      </w:pPr>
      <w:r w:rsidRPr="00007DE1">
        <w:rPr>
          <w:rFonts w:ascii="Arial" w:eastAsia="Calibri" w:hAnsi="Arial" w:cs="Arial"/>
          <w:b/>
          <w:bCs/>
          <w:sz w:val="24"/>
          <w:szCs w:val="24"/>
          <w:shd w:val="clear" w:color="auto" w:fill="FFFFFF"/>
          <w:lang w:val="mn-MN"/>
        </w:rPr>
        <w:t>1 дүгээр зүйл.</w:t>
      </w:r>
      <w:r w:rsidRPr="00E81EEC">
        <w:rPr>
          <w:rFonts w:ascii="Arial" w:eastAsia="Calibri" w:hAnsi="Arial" w:cs="Arial"/>
          <w:bCs/>
          <w:sz w:val="24"/>
          <w:szCs w:val="24"/>
          <w:shd w:val="clear" w:color="auto" w:fill="FFFFFF"/>
          <w:lang w:val="mn-MN"/>
        </w:rPr>
        <w:t xml:space="preserve">Хот, суурины ус хангамж, ариутгах татуургын ашиглалтын тухай </w:t>
      </w:r>
      <w:r w:rsidRPr="00007DE1">
        <w:rPr>
          <w:rFonts w:ascii="Arial" w:eastAsia="Calibri" w:hAnsi="Arial" w:cs="Arial"/>
          <w:bCs/>
          <w:sz w:val="24"/>
          <w:szCs w:val="24"/>
          <w:shd w:val="clear" w:color="auto" w:fill="FFFFFF"/>
          <w:lang w:val="mn-MN"/>
        </w:rPr>
        <w:t>хуулийн</w:t>
      </w:r>
      <w:r>
        <w:rPr>
          <w:rFonts w:ascii="Arial" w:eastAsia="Calibri" w:hAnsi="Arial" w:cs="Arial"/>
          <w:bCs/>
          <w:sz w:val="24"/>
          <w:szCs w:val="24"/>
          <w:shd w:val="clear" w:color="auto" w:fill="FFFFFF"/>
          <w:lang w:val="mn-MN"/>
        </w:rPr>
        <w:t xml:space="preserve"> 6 дугаар зүйлийн 6.1.5 дахь заалт</w:t>
      </w:r>
      <w:r>
        <w:rPr>
          <w:rFonts w:ascii="Arial" w:eastAsia="Calibri" w:hAnsi="Arial" w:cs="Arial"/>
          <w:bCs/>
          <w:sz w:val="24"/>
          <w:szCs w:val="24"/>
          <w:shd w:val="clear" w:color="auto" w:fill="FFFFFF"/>
        </w:rPr>
        <w:t xml:space="preserve"> </w:t>
      </w:r>
      <w:r>
        <w:rPr>
          <w:rFonts w:ascii="Arial" w:eastAsia="Calibri" w:hAnsi="Arial" w:cs="Arial"/>
          <w:bCs/>
          <w:sz w:val="24"/>
          <w:szCs w:val="24"/>
          <w:shd w:val="clear" w:color="auto" w:fill="FFFFFF"/>
          <w:lang w:val="mn-MN"/>
        </w:rPr>
        <w:t>нэмсүгэй</w:t>
      </w:r>
      <w:r w:rsidRPr="00024DE5">
        <w:rPr>
          <w:rFonts w:ascii="Arial" w:eastAsia="Calibri" w:hAnsi="Arial" w:cs="Arial"/>
          <w:bCs/>
          <w:sz w:val="24"/>
          <w:szCs w:val="24"/>
          <w:shd w:val="clear" w:color="auto" w:fill="FFFFFF"/>
          <w:lang w:val="mn-MN"/>
        </w:rPr>
        <w:t>:</w:t>
      </w:r>
    </w:p>
    <w:p w14:paraId="1E140ACC" w14:textId="77777777" w:rsidR="00BC19E6" w:rsidRDefault="00BC19E6" w:rsidP="00BC19E6">
      <w:pPr>
        <w:shd w:val="clear" w:color="auto" w:fill="FFFFFF"/>
        <w:spacing w:after="0" w:line="240" w:lineRule="auto"/>
        <w:ind w:firstLine="720"/>
        <w:jc w:val="both"/>
        <w:rPr>
          <w:rFonts w:ascii="Arial" w:eastAsia="Calibri" w:hAnsi="Arial" w:cs="Arial"/>
          <w:bCs/>
          <w:sz w:val="24"/>
          <w:szCs w:val="24"/>
          <w:shd w:val="clear" w:color="auto" w:fill="FFFFFF"/>
          <w:lang w:val="mn-MN"/>
        </w:rPr>
      </w:pPr>
    </w:p>
    <w:p w14:paraId="01EF009E" w14:textId="77777777" w:rsidR="00BC19E6" w:rsidRDefault="00BC19E6" w:rsidP="00BC19E6">
      <w:pPr>
        <w:shd w:val="clear" w:color="auto" w:fill="FFFFFF"/>
        <w:spacing w:after="0" w:line="240" w:lineRule="auto"/>
        <w:ind w:firstLine="720"/>
        <w:jc w:val="both"/>
        <w:rPr>
          <w:rFonts w:ascii="Arial" w:hAnsi="Arial" w:cs="Arial"/>
          <w:sz w:val="24"/>
          <w:szCs w:val="24"/>
          <w:shd w:val="clear" w:color="auto" w:fill="FFFFFF"/>
          <w:lang w:val="mn-MN"/>
        </w:rPr>
      </w:pPr>
      <w:r w:rsidRPr="00266E1C">
        <w:rPr>
          <w:rFonts w:ascii="Arial" w:hAnsi="Arial" w:cs="Arial"/>
          <w:sz w:val="24"/>
          <w:szCs w:val="24"/>
          <w:shd w:val="clear" w:color="auto" w:fill="FFFFFF"/>
          <w:lang w:val="mn-MN"/>
        </w:rPr>
        <w:t>“</w:t>
      </w:r>
      <w:r w:rsidRPr="00B90C48">
        <w:rPr>
          <w:rFonts w:ascii="Arial" w:hAnsi="Arial" w:cs="Arial"/>
          <w:sz w:val="24"/>
          <w:szCs w:val="24"/>
          <w:shd w:val="clear" w:color="auto" w:fill="FFFFFF"/>
          <w:lang w:val="mn-MN"/>
        </w:rPr>
        <w:t>6.1.</w:t>
      </w:r>
      <w:r>
        <w:rPr>
          <w:rFonts w:ascii="Arial" w:hAnsi="Arial" w:cs="Arial"/>
          <w:sz w:val="24"/>
          <w:szCs w:val="24"/>
          <w:shd w:val="clear" w:color="auto" w:fill="FFFFFF"/>
          <w:lang w:val="mn-MN"/>
        </w:rPr>
        <w:t>5</w:t>
      </w:r>
      <w:r w:rsidRPr="00B90C48">
        <w:rPr>
          <w:rFonts w:ascii="Arial" w:hAnsi="Arial" w:cs="Arial"/>
          <w:sz w:val="24"/>
          <w:szCs w:val="24"/>
          <w:shd w:val="clear" w:color="auto" w:fill="FFFFFF"/>
          <w:lang w:val="mn-MN"/>
        </w:rPr>
        <w:t>.хот, суурины ус хангамж, ариутгах татуургын</w:t>
      </w:r>
      <w:r>
        <w:rPr>
          <w:rFonts w:ascii="Arial" w:hAnsi="Arial" w:cs="Arial"/>
          <w:sz w:val="24"/>
          <w:szCs w:val="24"/>
          <w:shd w:val="clear" w:color="auto" w:fill="FFFFFF"/>
          <w:lang w:val="mn-MN"/>
        </w:rPr>
        <w:t xml:space="preserve"> асуудлаар</w:t>
      </w:r>
      <w:r w:rsidRPr="00B90C48">
        <w:rPr>
          <w:rFonts w:ascii="Arial" w:hAnsi="Arial" w:cs="Arial"/>
          <w:sz w:val="24"/>
          <w:szCs w:val="24"/>
          <w:shd w:val="clear" w:color="auto" w:fill="FFFFFF"/>
          <w:lang w:val="mn-MN"/>
        </w:rPr>
        <w:t xml:space="preserve"> </w:t>
      </w:r>
      <w:r w:rsidRPr="00B96A06">
        <w:rPr>
          <w:rFonts w:ascii="Arial" w:hAnsi="Arial" w:cs="Arial"/>
          <w:sz w:val="24"/>
          <w:szCs w:val="24"/>
          <w:shd w:val="clear" w:color="auto" w:fill="FFFFFF"/>
          <w:lang w:val="mn-MN"/>
        </w:rPr>
        <w:t>Төр, хувийн хэвшлийн түншлэлийн тухай хуульд заасны дагуу төр, хувийн хэвшлийн түншлэлээр хэрэгжүүлэх төслийг төлөвлөх, холбогдох байгууллагад төслийн санал хүргүүлэх, төр, хувийн хэвшлийн түншлэлийн гэрээний хэрэгжилтэд хяналт тавих</w:t>
      </w:r>
      <w:r>
        <w:rPr>
          <w:rFonts w:ascii="Arial" w:hAnsi="Arial" w:cs="Arial"/>
          <w:sz w:val="24"/>
          <w:szCs w:val="24"/>
          <w:shd w:val="clear" w:color="auto" w:fill="FFFFFF"/>
        </w:rPr>
        <w:t>;</w:t>
      </w:r>
      <w:r w:rsidRPr="00B96A06">
        <w:rPr>
          <w:rFonts w:ascii="Arial" w:hAnsi="Arial" w:cs="Arial"/>
          <w:sz w:val="24"/>
          <w:szCs w:val="24"/>
          <w:shd w:val="clear" w:color="auto" w:fill="FFFFFF"/>
          <w:lang w:val="mn-MN"/>
        </w:rPr>
        <w:t>”</w:t>
      </w:r>
    </w:p>
    <w:p w14:paraId="48F74BF8" w14:textId="77777777" w:rsidR="00BC19E6" w:rsidRDefault="00BC19E6" w:rsidP="00BC19E6">
      <w:pPr>
        <w:spacing w:after="0" w:line="240" w:lineRule="auto"/>
        <w:jc w:val="both"/>
        <w:rPr>
          <w:rFonts w:ascii="Arial" w:eastAsia="Calibri" w:hAnsi="Arial" w:cs="Arial"/>
          <w:b/>
          <w:noProof/>
          <w:sz w:val="24"/>
          <w:szCs w:val="24"/>
          <w:lang w:val="mn-MN"/>
        </w:rPr>
      </w:pPr>
    </w:p>
    <w:p w14:paraId="522A4721" w14:textId="77777777" w:rsidR="00BC19E6" w:rsidRPr="00743845" w:rsidRDefault="00BC19E6" w:rsidP="00BC19E6">
      <w:pPr>
        <w:shd w:val="clear" w:color="auto" w:fill="FFFFFF"/>
        <w:spacing w:after="0" w:line="240" w:lineRule="auto"/>
        <w:ind w:firstLine="720"/>
        <w:jc w:val="both"/>
        <w:rPr>
          <w:rFonts w:ascii="Arial" w:eastAsia="Times New Roman" w:hAnsi="Arial" w:cs="Arial"/>
          <w:sz w:val="24"/>
          <w:szCs w:val="24"/>
          <w:lang w:val="mn-MN" w:eastAsia="mn-MN"/>
        </w:rPr>
      </w:pPr>
      <w:r w:rsidRPr="006D5CC4">
        <w:rPr>
          <w:rFonts w:ascii="Arial" w:eastAsia="Times New Roman" w:hAnsi="Arial" w:cs="Arial"/>
          <w:b/>
          <w:bCs/>
          <w:sz w:val="24"/>
          <w:szCs w:val="24"/>
          <w:lang w:val="mn-MN" w:eastAsia="mn-MN"/>
        </w:rPr>
        <w:t>2 дугаар зүйл.</w:t>
      </w:r>
      <w:r w:rsidRPr="006B44D4">
        <w:rPr>
          <w:rFonts w:ascii="Arial" w:eastAsia="Calibri" w:hAnsi="Arial" w:cs="Arial"/>
          <w:bCs/>
          <w:sz w:val="24"/>
          <w:szCs w:val="24"/>
          <w:shd w:val="clear" w:color="auto" w:fill="FFFFFF"/>
          <w:lang w:val="mn-MN"/>
        </w:rPr>
        <w:t xml:space="preserve">Хот, суурины ус хангамж, ариутгах татуургын ашиглалтын </w:t>
      </w:r>
      <w:r w:rsidRPr="006D5CC4">
        <w:rPr>
          <w:rFonts w:ascii="Arial" w:eastAsia="Calibri" w:hAnsi="Arial" w:cs="Arial"/>
          <w:bCs/>
          <w:sz w:val="24"/>
          <w:szCs w:val="24"/>
          <w:shd w:val="clear" w:color="auto" w:fill="FFFFFF"/>
          <w:lang w:val="mn-MN"/>
        </w:rPr>
        <w:t xml:space="preserve">тухай хуулийн </w:t>
      </w:r>
      <w:r>
        <w:rPr>
          <w:rFonts w:ascii="Arial" w:eastAsia="Calibri" w:hAnsi="Arial" w:cs="Arial"/>
          <w:bCs/>
          <w:sz w:val="24"/>
          <w:szCs w:val="24"/>
          <w:shd w:val="clear" w:color="auto" w:fill="FFFFFF"/>
          <w:lang w:val="mn-MN"/>
        </w:rPr>
        <w:t>6 дугаар зүйлийн 6.1.5 дахь</w:t>
      </w:r>
      <w:r w:rsidRPr="006D5CC4">
        <w:rPr>
          <w:rFonts w:ascii="Arial" w:eastAsia="Calibri" w:hAnsi="Arial" w:cs="Arial"/>
          <w:sz w:val="24"/>
          <w:szCs w:val="24"/>
          <w:shd w:val="clear" w:color="auto" w:fill="FFFFFF"/>
          <w:lang w:val="mn-MN"/>
        </w:rPr>
        <w:t xml:space="preserve"> </w:t>
      </w:r>
      <w:r w:rsidRPr="006D5CC4">
        <w:rPr>
          <w:rFonts w:ascii="Arial" w:eastAsia="Calibri" w:hAnsi="Arial" w:cs="Arial"/>
          <w:bCs/>
          <w:sz w:val="24"/>
          <w:szCs w:val="24"/>
          <w:shd w:val="clear" w:color="auto" w:fill="FFFFFF"/>
          <w:lang w:val="mn-MN"/>
        </w:rPr>
        <w:t xml:space="preserve">заалтын дугаарыг </w:t>
      </w:r>
      <w:r>
        <w:rPr>
          <w:rFonts w:ascii="Arial" w:eastAsia="Calibri" w:hAnsi="Arial" w:cs="Arial"/>
          <w:bCs/>
          <w:sz w:val="24"/>
          <w:szCs w:val="24"/>
          <w:shd w:val="clear" w:color="auto" w:fill="FFFFFF"/>
          <w:lang w:val="mn-MN"/>
        </w:rPr>
        <w:t>“6.1.6</w:t>
      </w:r>
      <w:r>
        <w:rPr>
          <w:rFonts w:ascii="Arial" w:eastAsia="Calibri" w:hAnsi="Arial" w:cs="Arial"/>
          <w:sz w:val="24"/>
          <w:szCs w:val="24"/>
          <w:shd w:val="clear" w:color="auto" w:fill="FFFFFF"/>
          <w:lang w:val="mn-MN"/>
        </w:rPr>
        <w:t>”</w:t>
      </w:r>
      <w:r w:rsidRPr="006D5CC4">
        <w:rPr>
          <w:rFonts w:ascii="Arial" w:eastAsia="Calibri" w:hAnsi="Arial" w:cs="Arial"/>
          <w:sz w:val="24"/>
          <w:szCs w:val="24"/>
          <w:shd w:val="clear" w:color="auto" w:fill="FFFFFF"/>
          <w:lang w:val="mn-MN"/>
        </w:rPr>
        <w:t xml:space="preserve"> гэж өөрчилсүгэй</w:t>
      </w:r>
      <w:r w:rsidRPr="006D5CC4">
        <w:rPr>
          <w:rFonts w:ascii="Arial" w:eastAsia="Calibri" w:hAnsi="Arial" w:cs="Arial"/>
          <w:bCs/>
          <w:sz w:val="24"/>
          <w:szCs w:val="24"/>
          <w:shd w:val="clear" w:color="auto" w:fill="FFFFFF"/>
          <w:lang w:val="mn-MN"/>
        </w:rPr>
        <w:t>.</w:t>
      </w:r>
    </w:p>
    <w:p w14:paraId="3AF7AC42" w14:textId="77777777" w:rsidR="00BC19E6" w:rsidRDefault="00BC19E6" w:rsidP="00BC19E6">
      <w:pPr>
        <w:spacing w:after="0" w:line="240" w:lineRule="auto"/>
        <w:ind w:firstLine="720"/>
        <w:jc w:val="both"/>
        <w:rPr>
          <w:rFonts w:ascii="Arial" w:eastAsia="Calibri" w:hAnsi="Arial" w:cs="Arial"/>
          <w:b/>
          <w:noProof/>
          <w:sz w:val="24"/>
          <w:szCs w:val="24"/>
          <w:lang w:val="mn-MN"/>
        </w:rPr>
      </w:pPr>
    </w:p>
    <w:p w14:paraId="4A982FB3" w14:textId="77777777" w:rsidR="00BC19E6"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Pr>
          <w:rFonts w:ascii="Arial" w:eastAsia="Times New Roman" w:hAnsi="Arial" w:cs="Arial"/>
          <w:b/>
          <w:bCs/>
          <w:sz w:val="24"/>
          <w:szCs w:val="24"/>
          <w:lang w:val="mn-MN" w:eastAsia="mn-MN"/>
        </w:rPr>
        <w:t>3</w:t>
      </w:r>
      <w:r w:rsidRPr="00FC5453">
        <w:rPr>
          <w:rFonts w:ascii="Arial" w:eastAsia="Times New Roman" w:hAnsi="Arial" w:cs="Arial"/>
          <w:b/>
          <w:bCs/>
          <w:sz w:val="24"/>
          <w:szCs w:val="24"/>
          <w:lang w:val="mn-MN" w:eastAsia="mn-MN"/>
        </w:rPr>
        <w:t xml:space="preserve"> дугаар зүйл.</w:t>
      </w:r>
      <w:r w:rsidRPr="00FC5453">
        <w:rPr>
          <w:rFonts w:ascii="Arial" w:eastAsia="Times New Roman" w:hAnsi="Arial" w:cs="Arial"/>
          <w:bCs/>
          <w:sz w:val="24"/>
          <w:szCs w:val="24"/>
          <w:lang w:val="mn-MN" w:eastAsia="mn-MN"/>
        </w:rPr>
        <w:t xml:space="preserve">Энэ хуулийг </w:t>
      </w:r>
      <w:r w:rsidRPr="00C70FA7">
        <w:rPr>
          <w:rFonts w:ascii="Arial" w:eastAsia="Times New Roman" w:hAnsi="Arial" w:cs="Arial"/>
          <w:sz w:val="24"/>
          <w:szCs w:val="24"/>
          <w:lang w:val="mn-MN" w:eastAsia="mn-MN"/>
        </w:rPr>
        <w:t xml:space="preserve">Төр, хувийн хэвшлийн түншлэлийн тухай </w:t>
      </w:r>
      <w:r w:rsidRPr="00FC5453">
        <w:rPr>
          <w:rFonts w:ascii="Arial" w:eastAsia="Times New Roman" w:hAnsi="Arial" w:cs="Arial"/>
          <w:bCs/>
          <w:sz w:val="24"/>
          <w:szCs w:val="24"/>
          <w:lang w:val="mn-MN" w:eastAsia="mn-MN"/>
        </w:rPr>
        <w:t>хууль хүчин төгөлдөр болсон өдрөөс эхлэн дагаж мөрдөнө.</w:t>
      </w:r>
    </w:p>
    <w:p w14:paraId="4B6ACA0E" w14:textId="77777777" w:rsidR="00BC19E6"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5AD667BB" w14:textId="77777777" w:rsidR="00BC19E6"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6E56594E" w14:textId="77777777" w:rsidR="00BC19E6" w:rsidRPr="006653C0"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01AD0684" w14:textId="77777777" w:rsidR="00BC19E6" w:rsidRPr="00FC5453" w:rsidRDefault="00BC19E6" w:rsidP="00BC19E6">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65DFAF1F" w14:textId="77777777" w:rsidR="00BC19E6" w:rsidRDefault="00BC19E6" w:rsidP="00BC19E6">
      <w:pPr>
        <w:spacing w:after="0" w:line="240" w:lineRule="auto"/>
        <w:jc w:val="right"/>
        <w:rPr>
          <w:rFonts w:ascii="Arial" w:eastAsia="Calibri" w:hAnsi="Arial" w:cs="Arial"/>
          <w:sz w:val="24"/>
          <w:szCs w:val="24"/>
          <w:lang w:val="mn-MN"/>
        </w:rPr>
      </w:pPr>
      <w:r>
        <w:rPr>
          <w:rFonts w:ascii="Arial" w:eastAsia="Calibri" w:hAnsi="Arial" w:cs="Arial"/>
          <w:sz w:val="24"/>
          <w:szCs w:val="24"/>
          <w:lang w:val="mn-MN"/>
        </w:rPr>
        <w:br w:type="page"/>
      </w:r>
    </w:p>
    <w:p w14:paraId="514E28CE" w14:textId="77777777" w:rsidR="00BC19E6" w:rsidRPr="00C45907" w:rsidRDefault="00BC19E6" w:rsidP="00BC19E6">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3E8050EF" w14:textId="77777777" w:rsidR="00BC19E6" w:rsidRPr="009D772B" w:rsidRDefault="00BC19E6" w:rsidP="00BC19E6">
      <w:pPr>
        <w:spacing w:after="0" w:line="240" w:lineRule="auto"/>
        <w:jc w:val="center"/>
        <w:rPr>
          <w:rFonts w:ascii="Arial" w:eastAsia="MS Mincho" w:hAnsi="Arial" w:cs="Arial"/>
          <w:b/>
          <w:sz w:val="24"/>
          <w:szCs w:val="24"/>
          <w:lang w:val="mn-MN" w:eastAsia="ja-JP"/>
        </w:rPr>
      </w:pPr>
    </w:p>
    <w:p w14:paraId="5BADC274" w14:textId="77777777" w:rsidR="00BC19E6" w:rsidRDefault="00BC19E6" w:rsidP="00BC19E6">
      <w:pPr>
        <w:spacing w:after="0" w:line="240" w:lineRule="auto"/>
        <w:jc w:val="center"/>
        <w:rPr>
          <w:rFonts w:ascii="Arial" w:eastAsia="MS Mincho" w:hAnsi="Arial" w:cs="Arial"/>
          <w:b/>
          <w:sz w:val="24"/>
          <w:szCs w:val="24"/>
          <w:lang w:val="mn-MN" w:eastAsia="ja-JP"/>
        </w:rPr>
      </w:pPr>
    </w:p>
    <w:p w14:paraId="3409CFFB" w14:textId="77777777" w:rsidR="00BC19E6" w:rsidRPr="009D772B" w:rsidRDefault="00BC19E6" w:rsidP="00BC19E6">
      <w:pPr>
        <w:spacing w:after="0" w:line="240" w:lineRule="auto"/>
        <w:jc w:val="center"/>
        <w:rPr>
          <w:rFonts w:ascii="Arial" w:eastAsia="MS Mincho" w:hAnsi="Arial" w:cs="Arial"/>
          <w:b/>
          <w:sz w:val="24"/>
          <w:szCs w:val="24"/>
          <w:lang w:val="mn-MN" w:eastAsia="ja-JP"/>
        </w:rPr>
      </w:pPr>
    </w:p>
    <w:p w14:paraId="777CA2FA" w14:textId="77777777" w:rsidR="00BC19E6" w:rsidRPr="009D772B" w:rsidRDefault="00BC19E6" w:rsidP="00BC19E6">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03854603" w14:textId="77777777" w:rsidR="00BC19E6" w:rsidRPr="009D772B" w:rsidRDefault="00BC19E6" w:rsidP="00BC19E6">
      <w:pPr>
        <w:spacing w:after="0" w:line="240" w:lineRule="auto"/>
        <w:jc w:val="center"/>
        <w:rPr>
          <w:rFonts w:ascii="Arial" w:eastAsia="Calibri" w:hAnsi="Arial" w:cs="Arial"/>
          <w:sz w:val="24"/>
          <w:szCs w:val="24"/>
          <w:lang w:val="mn-MN"/>
        </w:rPr>
      </w:pPr>
    </w:p>
    <w:p w14:paraId="2ADB97DD"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455DCAA8"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3A3472E9" w14:textId="77777777" w:rsidR="00BC19E6" w:rsidRPr="009D772B" w:rsidRDefault="00BC19E6" w:rsidP="00BC19E6">
      <w:pPr>
        <w:spacing w:after="0" w:line="240" w:lineRule="auto"/>
        <w:jc w:val="both"/>
        <w:rPr>
          <w:rFonts w:ascii="Arial" w:hAnsi="Arial" w:cs="Arial"/>
          <w:sz w:val="24"/>
          <w:szCs w:val="24"/>
          <w:lang w:val="mn-MN"/>
        </w:rPr>
      </w:pPr>
    </w:p>
    <w:p w14:paraId="0929335C" w14:textId="77777777" w:rsidR="00BC19E6" w:rsidRPr="009D772B" w:rsidRDefault="00BC19E6" w:rsidP="00BC19E6">
      <w:pPr>
        <w:spacing w:after="0" w:line="240" w:lineRule="auto"/>
        <w:jc w:val="center"/>
        <w:rPr>
          <w:rFonts w:ascii="Arial" w:eastAsia="Times New Roman" w:hAnsi="Arial" w:cs="Arial"/>
          <w:b/>
          <w:bCs/>
          <w:sz w:val="24"/>
          <w:szCs w:val="24"/>
          <w:lang w:val="mn-MN"/>
        </w:rPr>
      </w:pPr>
    </w:p>
    <w:p w14:paraId="0CA3F451" w14:textId="77777777" w:rsidR="00BC19E6" w:rsidRDefault="00BC19E6" w:rsidP="00BC19E6">
      <w:pPr>
        <w:spacing w:after="0" w:line="240" w:lineRule="auto"/>
        <w:jc w:val="center"/>
        <w:rPr>
          <w:rFonts w:ascii="Arial" w:eastAsia="Times New Roman" w:hAnsi="Arial" w:cs="Arial"/>
          <w:b/>
          <w:bCs/>
          <w:sz w:val="24"/>
          <w:szCs w:val="24"/>
          <w:lang w:val="mn-MN"/>
        </w:rPr>
      </w:pPr>
      <w:r w:rsidRPr="0041525F">
        <w:rPr>
          <w:rFonts w:ascii="Arial" w:eastAsia="Times New Roman" w:hAnsi="Arial" w:cs="Arial"/>
          <w:b/>
          <w:bCs/>
          <w:sz w:val="24"/>
          <w:szCs w:val="24"/>
          <w:lang w:val="mn-MN"/>
        </w:rPr>
        <w:t xml:space="preserve">ХӨГЖЛИЙН БОДЛОГО, ТӨЛӨВЛӨЛТ, ТҮҮНИЙ УДИРДЛАГЫН </w:t>
      </w:r>
    </w:p>
    <w:p w14:paraId="08E07B21" w14:textId="77777777" w:rsidR="00BC19E6" w:rsidRPr="009D772B" w:rsidRDefault="00BC19E6" w:rsidP="00BC19E6">
      <w:pPr>
        <w:spacing w:after="0" w:line="240" w:lineRule="auto"/>
        <w:jc w:val="center"/>
        <w:rPr>
          <w:rFonts w:ascii="Arial" w:eastAsia="Times New Roman" w:hAnsi="Arial" w:cs="Arial"/>
          <w:b/>
          <w:bCs/>
          <w:sz w:val="24"/>
          <w:szCs w:val="24"/>
          <w:lang w:val="mn-MN"/>
        </w:rPr>
      </w:pPr>
      <w:r w:rsidRPr="0041525F">
        <w:rPr>
          <w:rFonts w:ascii="Arial" w:eastAsia="Times New Roman" w:hAnsi="Arial" w:cs="Arial"/>
          <w:b/>
          <w:bCs/>
          <w:sz w:val="24"/>
          <w:szCs w:val="24"/>
          <w:lang w:val="mn-MN"/>
        </w:rPr>
        <w:t>ТУХАЙ</w:t>
      </w:r>
      <w:r>
        <w:rPr>
          <w:rFonts w:ascii="Arial" w:eastAsia="Times New Roman" w:hAnsi="Arial" w:cs="Arial"/>
          <w:b/>
          <w:bCs/>
          <w:sz w:val="24"/>
          <w:szCs w:val="24"/>
          <w:lang w:val="mn-MN"/>
        </w:rPr>
        <w:t xml:space="preserve"> </w:t>
      </w:r>
      <w:r w:rsidRPr="009D772B">
        <w:rPr>
          <w:rFonts w:ascii="Arial" w:eastAsia="Times New Roman" w:hAnsi="Arial" w:cs="Arial"/>
          <w:b/>
          <w:bCs/>
          <w:sz w:val="24"/>
          <w:szCs w:val="24"/>
          <w:lang w:val="mn-MN"/>
        </w:rPr>
        <w:t>ХУУЛЬД ӨӨРЧЛӨЛТ ОРУУЛАХ ТУХАЙ</w:t>
      </w:r>
    </w:p>
    <w:p w14:paraId="26E06134" w14:textId="77777777" w:rsidR="00BC19E6" w:rsidRPr="009D772B" w:rsidRDefault="00BC19E6" w:rsidP="00BC19E6">
      <w:pPr>
        <w:spacing w:after="0" w:line="240" w:lineRule="auto"/>
        <w:jc w:val="both"/>
        <w:rPr>
          <w:rFonts w:ascii="Arial" w:hAnsi="Arial" w:cs="Arial"/>
          <w:sz w:val="24"/>
          <w:szCs w:val="24"/>
          <w:lang w:val="mn-MN"/>
        </w:rPr>
      </w:pPr>
    </w:p>
    <w:p w14:paraId="08FDD4EC" w14:textId="77777777" w:rsidR="00BC19E6" w:rsidRDefault="00BC19E6" w:rsidP="00BC19E6">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 xml:space="preserve">1 дүгээр </w:t>
      </w:r>
      <w:r w:rsidRPr="00C07EF1">
        <w:rPr>
          <w:rFonts w:ascii="Arial" w:hAnsi="Arial" w:cs="Arial"/>
          <w:b/>
          <w:sz w:val="24"/>
          <w:szCs w:val="24"/>
          <w:lang w:val="mn-MN"/>
        </w:rPr>
        <w:t>зүйл.</w:t>
      </w:r>
      <w:r w:rsidRPr="00B04341">
        <w:rPr>
          <w:rFonts w:ascii="Arial" w:hAnsi="Arial" w:cs="Arial"/>
          <w:sz w:val="24"/>
          <w:szCs w:val="24"/>
          <w:lang w:val="mn-MN"/>
        </w:rPr>
        <w:t>Хөгжлийн бодлого,</w:t>
      </w:r>
      <w:r>
        <w:rPr>
          <w:rFonts w:ascii="Arial" w:hAnsi="Arial" w:cs="Arial"/>
          <w:sz w:val="24"/>
          <w:szCs w:val="24"/>
          <w:lang w:val="mn-MN"/>
        </w:rPr>
        <w:t xml:space="preserve"> </w:t>
      </w:r>
      <w:r w:rsidRPr="00B04341">
        <w:rPr>
          <w:rFonts w:ascii="Arial" w:hAnsi="Arial" w:cs="Arial"/>
          <w:sz w:val="24"/>
          <w:szCs w:val="24"/>
          <w:lang w:val="mn-MN"/>
        </w:rPr>
        <w:t>төлөвлөлт,</w:t>
      </w:r>
      <w:r>
        <w:rPr>
          <w:rFonts w:ascii="Arial" w:hAnsi="Arial" w:cs="Arial"/>
          <w:sz w:val="24"/>
          <w:szCs w:val="24"/>
          <w:lang w:val="mn-MN"/>
        </w:rPr>
        <w:t xml:space="preserve"> </w:t>
      </w:r>
      <w:r w:rsidRPr="00B04341">
        <w:rPr>
          <w:rFonts w:ascii="Arial" w:hAnsi="Arial" w:cs="Arial"/>
          <w:sz w:val="24"/>
          <w:szCs w:val="24"/>
          <w:lang w:val="mn-MN"/>
        </w:rPr>
        <w:t>түүний удирдлагын тухай</w:t>
      </w:r>
      <w:r>
        <w:rPr>
          <w:rFonts w:ascii="Arial" w:hAnsi="Arial" w:cs="Arial"/>
          <w:sz w:val="24"/>
          <w:szCs w:val="24"/>
          <w:lang w:val="mn-MN"/>
        </w:rPr>
        <w:t xml:space="preserve"> </w:t>
      </w:r>
      <w:r w:rsidRPr="00C07EF1">
        <w:rPr>
          <w:rFonts w:ascii="Arial" w:hAnsi="Arial" w:cs="Arial"/>
          <w:sz w:val="24"/>
          <w:szCs w:val="24"/>
          <w:lang w:val="mn-MN"/>
        </w:rPr>
        <w:t>хуул</w:t>
      </w:r>
      <w:r>
        <w:rPr>
          <w:rFonts w:ascii="Arial" w:hAnsi="Arial" w:cs="Arial"/>
          <w:sz w:val="24"/>
          <w:szCs w:val="24"/>
          <w:lang w:val="mn-MN"/>
        </w:rPr>
        <w:t xml:space="preserve">ийн 20 дугаар зүйлийн 20.2.5 дахь заалтын гэснийг </w:t>
      </w:r>
      <w:r w:rsidRPr="009D772B">
        <w:rPr>
          <w:rFonts w:ascii="Arial" w:hAnsi="Arial" w:cs="Arial"/>
          <w:sz w:val="24"/>
          <w:szCs w:val="24"/>
          <w:lang w:val="mn-MN"/>
        </w:rPr>
        <w:t>“концессын”</w:t>
      </w:r>
      <w:r>
        <w:rPr>
          <w:rFonts w:ascii="Arial" w:hAnsi="Arial" w:cs="Arial"/>
          <w:sz w:val="24"/>
          <w:szCs w:val="24"/>
          <w:lang w:val="mn-MN"/>
        </w:rPr>
        <w:t xml:space="preserve"> </w:t>
      </w:r>
      <w:r w:rsidRPr="009D772B">
        <w:rPr>
          <w:rFonts w:ascii="Arial" w:hAnsi="Arial" w:cs="Arial"/>
          <w:sz w:val="24"/>
          <w:szCs w:val="24"/>
          <w:lang w:val="mn-MN"/>
        </w:rPr>
        <w:t>гэснийг</w:t>
      </w:r>
      <w:r>
        <w:rPr>
          <w:rFonts w:ascii="Arial" w:hAnsi="Arial" w:cs="Arial"/>
          <w:sz w:val="24"/>
          <w:szCs w:val="24"/>
          <w:lang w:val="mn-MN"/>
        </w:rPr>
        <w:t xml:space="preserve"> </w:t>
      </w:r>
      <w:r w:rsidRPr="009D772B">
        <w:rPr>
          <w:rFonts w:ascii="Arial" w:hAnsi="Arial" w:cs="Arial"/>
          <w:sz w:val="24"/>
          <w:szCs w:val="24"/>
          <w:lang w:val="mn-MN"/>
        </w:rPr>
        <w:t>“төр, хувийн хэвшлийн түншлэл</w:t>
      </w:r>
      <w:r>
        <w:rPr>
          <w:rFonts w:ascii="Arial" w:hAnsi="Arial" w:cs="Arial"/>
          <w:sz w:val="24"/>
          <w:szCs w:val="24"/>
          <w:lang w:val="mn-MN"/>
        </w:rPr>
        <w:t>ийн</w:t>
      </w:r>
      <w:r w:rsidRPr="009D772B">
        <w:rPr>
          <w:rFonts w:ascii="Arial" w:hAnsi="Arial" w:cs="Arial"/>
          <w:sz w:val="24"/>
          <w:szCs w:val="24"/>
          <w:lang w:val="mn-MN"/>
        </w:rPr>
        <w:t>”</w:t>
      </w:r>
      <w:r>
        <w:rPr>
          <w:rFonts w:ascii="Arial" w:hAnsi="Arial" w:cs="Arial"/>
          <w:sz w:val="24"/>
          <w:szCs w:val="24"/>
          <w:lang w:val="mn-MN"/>
        </w:rPr>
        <w:t xml:space="preserve"> гэж өөрчилсүгэй. </w:t>
      </w:r>
    </w:p>
    <w:p w14:paraId="0CDE0AB9" w14:textId="77777777" w:rsidR="00BC19E6" w:rsidRPr="00D60B81" w:rsidRDefault="00BC19E6" w:rsidP="00BC19E6">
      <w:pPr>
        <w:spacing w:after="0" w:line="240" w:lineRule="auto"/>
        <w:ind w:firstLine="720"/>
        <w:jc w:val="both"/>
        <w:rPr>
          <w:rFonts w:ascii="Arial" w:hAnsi="Arial" w:cs="Arial"/>
          <w:sz w:val="24"/>
          <w:szCs w:val="24"/>
          <w:lang w:val="mn-MN"/>
        </w:rPr>
      </w:pPr>
    </w:p>
    <w:p w14:paraId="3D4E1C65" w14:textId="77777777" w:rsidR="00BC19E6" w:rsidRDefault="00BC19E6" w:rsidP="00BC19E6">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2 дугаар зүйл.</w:t>
      </w:r>
      <w:r w:rsidRPr="009D772B">
        <w:rPr>
          <w:rFonts w:ascii="Arial" w:hAnsi="Arial" w:cs="Arial"/>
          <w:sz w:val="24"/>
          <w:szCs w:val="24"/>
          <w:lang w:val="mn-MN"/>
        </w:rPr>
        <w:t>Энэ хуулийг</w:t>
      </w:r>
      <w:r>
        <w:rPr>
          <w:rFonts w:ascii="Arial" w:hAnsi="Arial" w:cs="Arial"/>
          <w:sz w:val="24"/>
          <w:szCs w:val="24"/>
          <w:lang w:val="mn-MN"/>
        </w:rPr>
        <w:t xml:space="preserve"> </w:t>
      </w:r>
      <w:r w:rsidRPr="009D772B">
        <w:rPr>
          <w:rFonts w:ascii="Arial" w:hAnsi="Arial" w:cs="Arial"/>
          <w:sz w:val="24"/>
          <w:szCs w:val="24"/>
          <w:lang w:val="mn-MN"/>
        </w:rPr>
        <w:t>Төр</w:t>
      </w:r>
      <w:r>
        <w:rPr>
          <w:rFonts w:ascii="Arial" w:hAnsi="Arial" w:cs="Arial"/>
          <w:sz w:val="24"/>
          <w:szCs w:val="24"/>
          <w:lang w:val="mn-MN"/>
        </w:rPr>
        <w:t>,</w:t>
      </w:r>
      <w:r w:rsidRPr="009D772B">
        <w:rPr>
          <w:rFonts w:ascii="Arial" w:hAnsi="Arial" w:cs="Arial"/>
          <w:sz w:val="24"/>
          <w:szCs w:val="24"/>
          <w:lang w:val="mn-MN"/>
        </w:rPr>
        <w:t xml:space="preserve"> хувийн хэвшлийн түншлэлийн тухай хууль хүчин төгөлдөр болсон өдрөөс эхлэн дагаж мөрдөнө. </w:t>
      </w:r>
    </w:p>
    <w:p w14:paraId="78A42994" w14:textId="77777777" w:rsidR="00BC19E6" w:rsidRDefault="00BC19E6" w:rsidP="00BC19E6">
      <w:pPr>
        <w:spacing w:after="0" w:line="240" w:lineRule="auto"/>
        <w:ind w:firstLine="720"/>
        <w:jc w:val="both"/>
        <w:rPr>
          <w:rFonts w:ascii="Arial" w:hAnsi="Arial" w:cs="Arial"/>
          <w:sz w:val="24"/>
          <w:szCs w:val="24"/>
          <w:lang w:val="mn-MN"/>
        </w:rPr>
      </w:pPr>
    </w:p>
    <w:p w14:paraId="4CDBF944" w14:textId="77777777" w:rsidR="00BC19E6" w:rsidRDefault="00BC19E6" w:rsidP="00BC19E6">
      <w:pPr>
        <w:spacing w:after="0" w:line="240" w:lineRule="auto"/>
        <w:ind w:firstLine="720"/>
        <w:jc w:val="both"/>
        <w:rPr>
          <w:rFonts w:ascii="Arial" w:hAnsi="Arial" w:cs="Arial"/>
          <w:sz w:val="24"/>
          <w:szCs w:val="24"/>
          <w:lang w:val="mn-MN"/>
        </w:rPr>
      </w:pPr>
    </w:p>
    <w:p w14:paraId="2DF69220" w14:textId="77777777" w:rsidR="00BC19E6" w:rsidRPr="00542631" w:rsidRDefault="00BC19E6" w:rsidP="00BC19E6">
      <w:pPr>
        <w:spacing w:after="0" w:line="240" w:lineRule="auto"/>
        <w:jc w:val="both"/>
        <w:rPr>
          <w:rFonts w:ascii="Arial" w:hAnsi="Arial" w:cs="Arial"/>
          <w:sz w:val="24"/>
          <w:szCs w:val="24"/>
          <w:lang w:val="mn-MN"/>
        </w:rPr>
      </w:pPr>
    </w:p>
    <w:p w14:paraId="6750A918" w14:textId="77777777" w:rsidR="00BC19E6" w:rsidRPr="009D772B" w:rsidRDefault="00BC19E6" w:rsidP="00BC19E6">
      <w:pPr>
        <w:spacing w:after="0" w:line="240" w:lineRule="auto"/>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1C73E4E6" w14:textId="77777777" w:rsidR="00BC19E6" w:rsidRDefault="00BC19E6" w:rsidP="00BC19E6">
      <w:pPr>
        <w:spacing w:after="0" w:line="240" w:lineRule="auto"/>
        <w:rPr>
          <w:rFonts w:ascii="Arial" w:eastAsia="Calibri" w:hAnsi="Arial" w:cs="Arial"/>
          <w:sz w:val="24"/>
          <w:szCs w:val="24"/>
          <w:lang w:val="mn-MN"/>
        </w:rPr>
      </w:pPr>
      <w:r>
        <w:rPr>
          <w:rFonts w:ascii="Arial" w:eastAsia="Calibri" w:hAnsi="Arial" w:cs="Arial"/>
          <w:sz w:val="24"/>
          <w:szCs w:val="24"/>
          <w:lang w:val="mn-MN"/>
        </w:rPr>
        <w:br w:type="page"/>
      </w:r>
    </w:p>
    <w:p w14:paraId="2521039A" w14:textId="77777777" w:rsidR="00BC19E6" w:rsidRPr="009D772B" w:rsidRDefault="00BC19E6" w:rsidP="00BC19E6">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7E93FFB0" w14:textId="77777777" w:rsidR="00BC19E6" w:rsidRDefault="00BC19E6" w:rsidP="00BC19E6">
      <w:pPr>
        <w:spacing w:after="0" w:line="240" w:lineRule="auto"/>
        <w:jc w:val="center"/>
        <w:rPr>
          <w:rFonts w:ascii="Arial" w:eastAsia="MS Mincho" w:hAnsi="Arial" w:cs="Arial"/>
          <w:b/>
          <w:sz w:val="24"/>
          <w:szCs w:val="24"/>
          <w:lang w:val="mn-MN" w:eastAsia="ja-JP"/>
        </w:rPr>
      </w:pPr>
    </w:p>
    <w:p w14:paraId="0EC4ED7D" w14:textId="77777777" w:rsidR="00BC19E6" w:rsidRDefault="00BC19E6" w:rsidP="00BC19E6">
      <w:pPr>
        <w:spacing w:after="0" w:line="240" w:lineRule="auto"/>
        <w:jc w:val="center"/>
        <w:rPr>
          <w:rFonts w:ascii="Arial" w:eastAsia="MS Mincho" w:hAnsi="Arial" w:cs="Arial"/>
          <w:b/>
          <w:sz w:val="24"/>
          <w:szCs w:val="24"/>
          <w:lang w:val="mn-MN" w:eastAsia="ja-JP"/>
        </w:rPr>
      </w:pPr>
    </w:p>
    <w:p w14:paraId="33D79347" w14:textId="77777777" w:rsidR="00BC19E6" w:rsidRDefault="00BC19E6" w:rsidP="00BC19E6">
      <w:pPr>
        <w:spacing w:after="0" w:line="240" w:lineRule="auto"/>
        <w:jc w:val="center"/>
        <w:rPr>
          <w:rFonts w:ascii="Arial" w:eastAsia="MS Mincho" w:hAnsi="Arial" w:cs="Arial"/>
          <w:b/>
          <w:sz w:val="24"/>
          <w:szCs w:val="24"/>
          <w:lang w:val="mn-MN" w:eastAsia="ja-JP"/>
        </w:rPr>
      </w:pPr>
    </w:p>
    <w:p w14:paraId="7039CD7A" w14:textId="77777777" w:rsidR="00BC19E6" w:rsidRPr="009D772B" w:rsidRDefault="00BC19E6" w:rsidP="00BC19E6">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748CB47B" w14:textId="77777777" w:rsidR="00BC19E6" w:rsidRPr="009D772B" w:rsidRDefault="00BC19E6" w:rsidP="00BC19E6">
      <w:pPr>
        <w:spacing w:after="0" w:line="240" w:lineRule="auto"/>
        <w:jc w:val="center"/>
        <w:rPr>
          <w:rFonts w:ascii="Arial" w:eastAsia="Calibri" w:hAnsi="Arial" w:cs="Arial"/>
          <w:sz w:val="24"/>
          <w:szCs w:val="24"/>
          <w:lang w:val="mn-MN"/>
        </w:rPr>
      </w:pPr>
    </w:p>
    <w:p w14:paraId="54F4D9EE"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5059540E"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0DFA79B3" w14:textId="77777777" w:rsidR="00BC19E6" w:rsidRDefault="00BC19E6" w:rsidP="00BC19E6">
      <w:pPr>
        <w:spacing w:after="0" w:line="240" w:lineRule="auto"/>
        <w:rPr>
          <w:rFonts w:ascii="Arial" w:eastAsia="Times New Roman" w:hAnsi="Arial" w:cs="Arial"/>
          <w:b/>
          <w:bCs/>
          <w:sz w:val="24"/>
          <w:szCs w:val="24"/>
          <w:lang w:val="mn-MN"/>
        </w:rPr>
      </w:pPr>
    </w:p>
    <w:p w14:paraId="5D1B8EFC" w14:textId="77777777" w:rsidR="00BC19E6" w:rsidRPr="009D772B" w:rsidRDefault="00BC19E6" w:rsidP="00BC19E6">
      <w:pPr>
        <w:spacing w:after="0" w:line="240" w:lineRule="auto"/>
        <w:jc w:val="center"/>
        <w:rPr>
          <w:rFonts w:ascii="Arial" w:eastAsia="Times New Roman" w:hAnsi="Arial" w:cs="Arial"/>
          <w:b/>
          <w:bCs/>
          <w:sz w:val="24"/>
          <w:szCs w:val="24"/>
          <w:lang w:val="mn-MN"/>
        </w:rPr>
      </w:pPr>
    </w:p>
    <w:p w14:paraId="054933EA" w14:textId="77777777" w:rsidR="00BC19E6" w:rsidRPr="009D772B" w:rsidRDefault="00BC19E6" w:rsidP="00BC19E6">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 xml:space="preserve">ХӨРӨНГӨ ОРУУЛАЛТЫН ТУХАЙ ХУУЛЬД </w:t>
      </w:r>
    </w:p>
    <w:p w14:paraId="64594DBB" w14:textId="77777777" w:rsidR="00BC19E6" w:rsidRPr="009D772B" w:rsidRDefault="00BC19E6" w:rsidP="00BC19E6">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ӨӨРЧЛӨЛТ ОРУУЛАХ ТУХАЙ</w:t>
      </w:r>
    </w:p>
    <w:p w14:paraId="5107E1D7" w14:textId="77777777" w:rsidR="00BC19E6" w:rsidRPr="009D772B" w:rsidRDefault="00BC19E6" w:rsidP="00BC19E6">
      <w:pPr>
        <w:spacing w:after="0" w:line="240" w:lineRule="auto"/>
        <w:jc w:val="both"/>
        <w:rPr>
          <w:rFonts w:ascii="Arial" w:hAnsi="Arial" w:cs="Arial"/>
          <w:sz w:val="24"/>
          <w:szCs w:val="24"/>
          <w:lang w:val="mn-MN"/>
        </w:rPr>
      </w:pPr>
    </w:p>
    <w:p w14:paraId="366FC5F4" w14:textId="77777777" w:rsidR="00BC19E6" w:rsidRDefault="00BC19E6" w:rsidP="00BC19E6">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1 дүгээр зүйл.</w:t>
      </w:r>
      <w:r w:rsidRPr="009D772B">
        <w:rPr>
          <w:rFonts w:ascii="Arial" w:hAnsi="Arial" w:cs="Arial"/>
          <w:sz w:val="24"/>
          <w:szCs w:val="24"/>
          <w:lang w:val="mn-MN"/>
        </w:rPr>
        <w:t xml:space="preserve">Хөрөнгө оруулалтын тухай хуулийн 5 дугаар зүйлийн 5.1.4 дэх </w:t>
      </w:r>
      <w:r>
        <w:rPr>
          <w:rFonts w:ascii="Arial" w:hAnsi="Arial" w:cs="Arial"/>
          <w:sz w:val="24"/>
          <w:szCs w:val="24"/>
          <w:lang w:val="mn-MN"/>
        </w:rPr>
        <w:t>заалтын</w:t>
      </w:r>
      <w:r w:rsidRPr="009D772B">
        <w:rPr>
          <w:rFonts w:ascii="Arial" w:hAnsi="Arial" w:cs="Arial"/>
          <w:sz w:val="24"/>
          <w:szCs w:val="24"/>
          <w:lang w:val="mn-MN"/>
        </w:rPr>
        <w:t xml:space="preserve"> “концесс” гэснийг “төр, хувийн хэвшлийн түншлэл</w:t>
      </w:r>
      <w:r>
        <w:rPr>
          <w:rFonts w:ascii="Arial" w:hAnsi="Arial" w:cs="Arial"/>
          <w:sz w:val="24"/>
          <w:szCs w:val="24"/>
          <w:lang w:val="mn-MN"/>
        </w:rPr>
        <w:t>ийн төсөл хэрэгжүүлэх</w:t>
      </w:r>
      <w:r w:rsidRPr="009D772B">
        <w:rPr>
          <w:rFonts w:ascii="Arial" w:hAnsi="Arial" w:cs="Arial"/>
          <w:sz w:val="24"/>
          <w:szCs w:val="24"/>
          <w:lang w:val="mn-MN"/>
        </w:rPr>
        <w:t>” гэж өөрчилсүгэй.</w:t>
      </w:r>
    </w:p>
    <w:p w14:paraId="7909FB1A" w14:textId="77777777" w:rsidR="00BC19E6" w:rsidRDefault="00BC19E6" w:rsidP="00BC19E6">
      <w:pPr>
        <w:spacing w:after="0" w:line="240" w:lineRule="auto"/>
        <w:ind w:firstLine="720"/>
        <w:jc w:val="both"/>
        <w:rPr>
          <w:rFonts w:ascii="Arial" w:hAnsi="Arial" w:cs="Arial"/>
          <w:b/>
          <w:sz w:val="24"/>
          <w:szCs w:val="24"/>
          <w:lang w:val="mn-MN"/>
        </w:rPr>
      </w:pPr>
    </w:p>
    <w:p w14:paraId="0EF31001" w14:textId="77777777" w:rsidR="00BC19E6" w:rsidRPr="009D772B" w:rsidRDefault="00BC19E6" w:rsidP="00BC19E6">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2 дугаар зүйл.</w:t>
      </w:r>
      <w:r w:rsidRPr="009D772B">
        <w:rPr>
          <w:rFonts w:ascii="Arial" w:hAnsi="Arial" w:cs="Arial"/>
          <w:sz w:val="24"/>
          <w:szCs w:val="24"/>
          <w:lang w:val="mn-MN"/>
        </w:rPr>
        <w:t>Энэ хуулийг Төр</w:t>
      </w:r>
      <w:r>
        <w:rPr>
          <w:rFonts w:ascii="Arial" w:hAnsi="Arial" w:cs="Arial"/>
          <w:sz w:val="24"/>
          <w:szCs w:val="24"/>
          <w:lang w:val="mn-MN"/>
        </w:rPr>
        <w:t>,</w:t>
      </w:r>
      <w:r w:rsidRPr="009D772B">
        <w:rPr>
          <w:rFonts w:ascii="Arial" w:hAnsi="Arial" w:cs="Arial"/>
          <w:sz w:val="24"/>
          <w:szCs w:val="24"/>
          <w:lang w:val="mn-MN"/>
        </w:rPr>
        <w:t xml:space="preserve"> хувийн х</w:t>
      </w:r>
      <w:r>
        <w:rPr>
          <w:rFonts w:ascii="Arial" w:hAnsi="Arial" w:cs="Arial"/>
          <w:sz w:val="24"/>
          <w:szCs w:val="24"/>
          <w:lang w:val="mn-MN"/>
        </w:rPr>
        <w:t>эвшлийн түншлэлийн тухай хууль</w:t>
      </w:r>
      <w:r w:rsidRPr="009D772B">
        <w:rPr>
          <w:rFonts w:ascii="Arial" w:hAnsi="Arial" w:cs="Arial"/>
          <w:sz w:val="24"/>
          <w:szCs w:val="24"/>
          <w:lang w:val="mn-MN"/>
        </w:rPr>
        <w:t xml:space="preserve"> хүчин төгөлдөр болсон өдрөөс эхлэн дагаж мөрдөнө. </w:t>
      </w:r>
    </w:p>
    <w:p w14:paraId="1DB9BE12" w14:textId="77777777" w:rsidR="00BC19E6" w:rsidRDefault="00BC19E6" w:rsidP="00BC19E6">
      <w:pPr>
        <w:spacing w:after="0" w:line="240" w:lineRule="auto"/>
        <w:ind w:firstLine="720"/>
        <w:jc w:val="both"/>
        <w:rPr>
          <w:rFonts w:ascii="Arial" w:hAnsi="Arial" w:cs="Arial"/>
          <w:sz w:val="24"/>
          <w:szCs w:val="24"/>
          <w:lang w:val="mn-MN"/>
        </w:rPr>
      </w:pPr>
    </w:p>
    <w:p w14:paraId="79BD8BDB" w14:textId="77777777" w:rsidR="00BC19E6" w:rsidRDefault="00BC19E6" w:rsidP="00BC19E6">
      <w:pPr>
        <w:spacing w:after="0" w:line="240" w:lineRule="auto"/>
        <w:ind w:firstLine="720"/>
        <w:jc w:val="both"/>
        <w:rPr>
          <w:rFonts w:ascii="Arial" w:hAnsi="Arial" w:cs="Arial"/>
          <w:sz w:val="24"/>
          <w:szCs w:val="24"/>
          <w:lang w:val="mn-MN"/>
        </w:rPr>
      </w:pPr>
    </w:p>
    <w:p w14:paraId="77AB5029" w14:textId="77777777" w:rsidR="00BC19E6" w:rsidRPr="009D772B" w:rsidRDefault="00BC19E6" w:rsidP="00BC19E6">
      <w:pPr>
        <w:spacing w:after="0" w:line="240" w:lineRule="auto"/>
        <w:ind w:firstLine="720"/>
        <w:jc w:val="both"/>
        <w:rPr>
          <w:rFonts w:ascii="Arial" w:hAnsi="Arial" w:cs="Arial"/>
          <w:sz w:val="24"/>
          <w:szCs w:val="24"/>
          <w:lang w:val="mn-MN"/>
        </w:rPr>
      </w:pPr>
    </w:p>
    <w:p w14:paraId="022F1BA0" w14:textId="77777777" w:rsidR="00BC19E6" w:rsidRPr="009D772B" w:rsidRDefault="00BC19E6" w:rsidP="00BC19E6">
      <w:pPr>
        <w:spacing w:after="0" w:line="240" w:lineRule="auto"/>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64437DCC" w14:textId="77777777" w:rsidR="00BC19E6" w:rsidRPr="009D772B" w:rsidRDefault="00BC19E6" w:rsidP="00BC19E6">
      <w:pPr>
        <w:spacing w:after="0" w:line="240" w:lineRule="auto"/>
        <w:jc w:val="both"/>
        <w:rPr>
          <w:rFonts w:ascii="Arial" w:hAnsi="Arial" w:cs="Arial"/>
          <w:sz w:val="24"/>
          <w:szCs w:val="24"/>
          <w:lang w:val="mn-MN"/>
        </w:rPr>
      </w:pPr>
    </w:p>
    <w:p w14:paraId="0C3DEF8E" w14:textId="77777777" w:rsidR="00BC19E6" w:rsidRPr="00A85A46" w:rsidRDefault="00BC19E6" w:rsidP="00BC19E6">
      <w:pPr>
        <w:tabs>
          <w:tab w:val="left" w:pos="7005"/>
          <w:tab w:val="right" w:pos="9026"/>
        </w:tabs>
        <w:spacing w:after="0" w:line="240" w:lineRule="auto"/>
        <w:rPr>
          <w:b/>
          <w:sz w:val="24"/>
          <w:szCs w:val="24"/>
          <w:lang w:val="mn-MN"/>
        </w:rPr>
      </w:pPr>
      <w:r>
        <w:rPr>
          <w:rFonts w:ascii="Arial" w:eastAsia="Calibri" w:hAnsi="Arial" w:cs="Arial"/>
          <w:sz w:val="24"/>
          <w:szCs w:val="24"/>
          <w:lang w:val="mn-MN"/>
        </w:rPr>
        <w:br w:type="page"/>
      </w:r>
    </w:p>
    <w:p w14:paraId="3F1BC90B" w14:textId="77777777" w:rsidR="00BC19E6" w:rsidRPr="009D772B" w:rsidRDefault="00BC19E6" w:rsidP="00BC19E6">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27FC7627" w14:textId="77777777" w:rsidR="00BC19E6" w:rsidRDefault="00BC19E6" w:rsidP="00BC19E6">
      <w:pPr>
        <w:spacing w:after="0" w:line="240" w:lineRule="auto"/>
        <w:rPr>
          <w:rFonts w:ascii="Arial" w:eastAsia="MS Mincho" w:hAnsi="Arial" w:cs="Arial"/>
          <w:b/>
          <w:sz w:val="24"/>
          <w:szCs w:val="24"/>
          <w:lang w:val="mn-MN" w:eastAsia="ja-JP"/>
        </w:rPr>
      </w:pPr>
    </w:p>
    <w:p w14:paraId="1B4D70C4" w14:textId="77777777" w:rsidR="00BC19E6" w:rsidRDefault="00BC19E6" w:rsidP="00BC19E6">
      <w:pPr>
        <w:spacing w:after="0" w:line="240" w:lineRule="auto"/>
        <w:jc w:val="center"/>
        <w:rPr>
          <w:rFonts w:ascii="Arial" w:eastAsia="MS Mincho" w:hAnsi="Arial" w:cs="Arial"/>
          <w:b/>
          <w:sz w:val="24"/>
          <w:szCs w:val="24"/>
          <w:lang w:val="mn-MN" w:eastAsia="ja-JP"/>
        </w:rPr>
      </w:pPr>
    </w:p>
    <w:p w14:paraId="04EBC455" w14:textId="77777777" w:rsidR="00BC19E6" w:rsidRDefault="00BC19E6" w:rsidP="00BC19E6">
      <w:pPr>
        <w:spacing w:after="0" w:line="240" w:lineRule="auto"/>
        <w:jc w:val="center"/>
        <w:rPr>
          <w:rFonts w:ascii="Arial" w:eastAsia="MS Mincho" w:hAnsi="Arial" w:cs="Arial"/>
          <w:b/>
          <w:sz w:val="24"/>
          <w:szCs w:val="24"/>
          <w:lang w:val="mn-MN" w:eastAsia="ja-JP"/>
        </w:rPr>
      </w:pPr>
    </w:p>
    <w:p w14:paraId="63D79C09" w14:textId="77777777" w:rsidR="00BC19E6" w:rsidRPr="009D772B" w:rsidRDefault="00BC19E6" w:rsidP="00BC19E6">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6189F715" w14:textId="77777777" w:rsidR="00BC19E6" w:rsidRPr="009D772B" w:rsidRDefault="00BC19E6" w:rsidP="00BC19E6">
      <w:pPr>
        <w:spacing w:after="0" w:line="240" w:lineRule="auto"/>
        <w:jc w:val="center"/>
        <w:rPr>
          <w:rFonts w:ascii="Arial" w:eastAsia="Calibri" w:hAnsi="Arial" w:cs="Arial"/>
          <w:sz w:val="24"/>
          <w:szCs w:val="24"/>
          <w:lang w:val="mn-MN"/>
        </w:rPr>
      </w:pPr>
    </w:p>
    <w:p w14:paraId="04D8DD77"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0EB4C2E0"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47A4B808" w14:textId="77777777" w:rsidR="00BC19E6" w:rsidRPr="009D772B" w:rsidRDefault="00BC19E6" w:rsidP="00BC19E6">
      <w:pPr>
        <w:spacing w:after="0" w:line="240" w:lineRule="auto"/>
        <w:jc w:val="both"/>
        <w:rPr>
          <w:rFonts w:ascii="Arial" w:hAnsi="Arial" w:cs="Arial"/>
          <w:sz w:val="24"/>
          <w:szCs w:val="24"/>
          <w:lang w:val="mn-MN"/>
        </w:rPr>
      </w:pPr>
    </w:p>
    <w:p w14:paraId="1534EEA4" w14:textId="77777777" w:rsidR="00BC19E6" w:rsidRPr="009D772B" w:rsidRDefault="00BC19E6" w:rsidP="00BC19E6">
      <w:pPr>
        <w:spacing w:after="0" w:line="240" w:lineRule="auto"/>
        <w:jc w:val="center"/>
        <w:rPr>
          <w:rFonts w:ascii="Arial" w:eastAsia="Times New Roman" w:hAnsi="Arial" w:cs="Arial"/>
          <w:b/>
          <w:bCs/>
          <w:sz w:val="24"/>
          <w:szCs w:val="24"/>
          <w:lang w:val="mn-MN"/>
        </w:rPr>
      </w:pPr>
    </w:p>
    <w:p w14:paraId="2AB3B3FD" w14:textId="77777777" w:rsidR="00BC19E6" w:rsidRPr="009D772B" w:rsidRDefault="00BC19E6" w:rsidP="00BC19E6">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 xml:space="preserve">ЧӨЛӨӨТ БҮСИЙН ТУХАЙ ХУУЛЬД </w:t>
      </w:r>
      <w:r>
        <w:rPr>
          <w:rFonts w:ascii="Arial" w:eastAsia="Times New Roman" w:hAnsi="Arial" w:cs="Arial"/>
          <w:b/>
          <w:bCs/>
          <w:sz w:val="24"/>
          <w:szCs w:val="24"/>
          <w:lang w:val="mn-MN"/>
        </w:rPr>
        <w:t>НЭМЭЛТ,</w:t>
      </w:r>
    </w:p>
    <w:p w14:paraId="4B0CC368" w14:textId="77777777" w:rsidR="00BC19E6" w:rsidRPr="009D772B" w:rsidRDefault="00BC19E6" w:rsidP="00BC19E6">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ӨӨРЧЛӨЛТ ОРУУЛАХ ТУХАЙ</w:t>
      </w:r>
    </w:p>
    <w:p w14:paraId="43B14619" w14:textId="77777777" w:rsidR="00BC19E6" w:rsidRPr="009D772B" w:rsidRDefault="00BC19E6" w:rsidP="00BC19E6">
      <w:pPr>
        <w:spacing w:after="0" w:line="240" w:lineRule="auto"/>
        <w:jc w:val="both"/>
        <w:rPr>
          <w:rFonts w:ascii="Arial" w:hAnsi="Arial" w:cs="Arial"/>
          <w:sz w:val="24"/>
          <w:szCs w:val="24"/>
          <w:lang w:val="mn-MN"/>
        </w:rPr>
      </w:pPr>
    </w:p>
    <w:p w14:paraId="02DAF458" w14:textId="77777777" w:rsidR="00BC19E6" w:rsidRPr="00C45907" w:rsidRDefault="00BC19E6" w:rsidP="00BC19E6">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1 дүгээр зүйл.</w:t>
      </w:r>
      <w:r w:rsidRPr="00C45907">
        <w:rPr>
          <w:rFonts w:ascii="Arial" w:hAnsi="Arial" w:cs="Arial"/>
          <w:sz w:val="24"/>
          <w:szCs w:val="24"/>
          <w:lang w:val="mn-MN"/>
        </w:rPr>
        <w:t>Чөлөөт бүсийн тухай хуулийн 17 дугаар зүйлийн 17.2 дахь хэсгийн “гэрээний үндсэн дээр” гэсний дараа “</w:t>
      </w:r>
      <w:r w:rsidRPr="00C45907">
        <w:rPr>
          <w:rFonts w:ascii="Arial" w:hAnsi="Arial" w:cs="Arial"/>
          <w:sz w:val="24"/>
          <w:szCs w:val="24"/>
          <w:shd w:val="clear" w:color="auto" w:fill="FFFFFF"/>
          <w:lang w:val="mn-MN"/>
        </w:rPr>
        <w:t>болон</w:t>
      </w:r>
      <w:r w:rsidRPr="00C45907">
        <w:rPr>
          <w:rFonts w:ascii="Arial" w:hAnsi="Arial" w:cs="Arial"/>
          <w:sz w:val="24"/>
          <w:szCs w:val="24"/>
          <w:lang w:val="mn-MN"/>
        </w:rPr>
        <w:t xml:space="preserve"> төр, хувийн хэвшлийн түншлэлээр” гэж нэмсүгэй. </w:t>
      </w:r>
    </w:p>
    <w:p w14:paraId="24DC7D7B" w14:textId="77777777" w:rsidR="00BC19E6" w:rsidRPr="00762722" w:rsidRDefault="00BC19E6" w:rsidP="00BC19E6">
      <w:pPr>
        <w:spacing w:after="0" w:line="240" w:lineRule="auto"/>
        <w:jc w:val="both"/>
        <w:rPr>
          <w:rFonts w:ascii="Arial" w:hAnsi="Arial" w:cs="Arial"/>
          <w:color w:val="FF0000"/>
          <w:sz w:val="24"/>
          <w:szCs w:val="24"/>
          <w:highlight w:val="yellow"/>
          <w:lang w:val="mn-MN"/>
        </w:rPr>
      </w:pPr>
    </w:p>
    <w:p w14:paraId="39C6A34A" w14:textId="77777777" w:rsidR="00BC19E6" w:rsidRDefault="00BC19E6" w:rsidP="00BC19E6">
      <w:pPr>
        <w:spacing w:after="0" w:line="240" w:lineRule="auto"/>
        <w:ind w:firstLine="720"/>
        <w:jc w:val="both"/>
        <w:rPr>
          <w:rFonts w:ascii="Arial" w:hAnsi="Arial" w:cs="Arial"/>
          <w:sz w:val="24"/>
          <w:szCs w:val="24"/>
          <w:lang w:val="mn-MN"/>
        </w:rPr>
      </w:pPr>
      <w:r w:rsidRPr="0011271B">
        <w:rPr>
          <w:rFonts w:ascii="Arial" w:hAnsi="Arial" w:cs="Arial"/>
          <w:b/>
          <w:bCs/>
          <w:sz w:val="24"/>
          <w:szCs w:val="24"/>
          <w:lang w:val="mn-MN"/>
        </w:rPr>
        <w:t>2 дугаар зүйл.</w:t>
      </w:r>
      <w:r w:rsidRPr="009D772B">
        <w:rPr>
          <w:rFonts w:ascii="Arial" w:hAnsi="Arial" w:cs="Arial"/>
          <w:sz w:val="24"/>
          <w:szCs w:val="24"/>
          <w:lang w:val="mn-MN"/>
        </w:rPr>
        <w:t>Чөлөөт бүсийн тухай хуулийн 24 дүгээр зүйлийн 24.3 дах</w:t>
      </w:r>
      <w:r>
        <w:rPr>
          <w:rFonts w:ascii="Arial" w:hAnsi="Arial" w:cs="Arial"/>
          <w:sz w:val="24"/>
          <w:szCs w:val="24"/>
          <w:lang w:val="mn-MN"/>
        </w:rPr>
        <w:t>ь</w:t>
      </w:r>
      <w:r w:rsidRPr="009D772B">
        <w:rPr>
          <w:rFonts w:ascii="Arial" w:hAnsi="Arial" w:cs="Arial"/>
          <w:sz w:val="24"/>
          <w:szCs w:val="24"/>
          <w:lang w:val="mn-MN"/>
        </w:rPr>
        <w:t xml:space="preserve"> хэсгийн “концесс</w:t>
      </w:r>
      <w:r>
        <w:rPr>
          <w:rFonts w:ascii="Arial" w:hAnsi="Arial" w:cs="Arial"/>
          <w:sz w:val="24"/>
          <w:szCs w:val="24"/>
          <w:lang w:val="mn-MN"/>
        </w:rPr>
        <w:t>ы</w:t>
      </w:r>
      <w:r w:rsidRPr="009D772B">
        <w:rPr>
          <w:rFonts w:ascii="Arial" w:hAnsi="Arial" w:cs="Arial"/>
          <w:sz w:val="24"/>
          <w:szCs w:val="24"/>
          <w:lang w:val="mn-MN"/>
        </w:rPr>
        <w:t>н” гэснийг “төр, хувийн хэвшлийн түншлэлийн” гэж өөрчилсүгэй.</w:t>
      </w:r>
    </w:p>
    <w:p w14:paraId="147322EE" w14:textId="77777777" w:rsidR="00BC19E6" w:rsidRDefault="00BC19E6" w:rsidP="00BC19E6">
      <w:pPr>
        <w:spacing w:after="0" w:line="240" w:lineRule="auto"/>
        <w:ind w:firstLine="720"/>
        <w:jc w:val="both"/>
        <w:rPr>
          <w:rFonts w:ascii="Arial" w:hAnsi="Arial" w:cs="Arial"/>
          <w:b/>
          <w:sz w:val="24"/>
          <w:szCs w:val="24"/>
          <w:lang w:val="mn-MN"/>
        </w:rPr>
      </w:pPr>
    </w:p>
    <w:p w14:paraId="200FBE28" w14:textId="77777777" w:rsidR="00BC19E6" w:rsidRPr="009D772B" w:rsidRDefault="00BC19E6" w:rsidP="00BC19E6">
      <w:pPr>
        <w:spacing w:after="0" w:line="240" w:lineRule="auto"/>
        <w:ind w:firstLine="720"/>
        <w:jc w:val="both"/>
        <w:rPr>
          <w:rFonts w:ascii="Arial" w:hAnsi="Arial" w:cs="Arial"/>
          <w:sz w:val="24"/>
          <w:szCs w:val="24"/>
          <w:lang w:val="mn-MN"/>
        </w:rPr>
      </w:pPr>
      <w:r w:rsidRPr="00024DE5">
        <w:rPr>
          <w:rFonts w:ascii="Arial" w:hAnsi="Arial" w:cs="Arial"/>
          <w:b/>
          <w:sz w:val="24"/>
          <w:szCs w:val="24"/>
          <w:lang w:val="mn-MN"/>
        </w:rPr>
        <w:t>3</w:t>
      </w:r>
      <w:r w:rsidRPr="009D772B">
        <w:rPr>
          <w:rFonts w:ascii="Arial" w:hAnsi="Arial" w:cs="Arial"/>
          <w:b/>
          <w:sz w:val="24"/>
          <w:szCs w:val="24"/>
          <w:lang w:val="mn-MN"/>
        </w:rPr>
        <w:t xml:space="preserve"> дугаар зүйл.</w:t>
      </w:r>
      <w:r w:rsidRPr="009D772B">
        <w:rPr>
          <w:rFonts w:ascii="Arial" w:hAnsi="Arial" w:cs="Arial"/>
          <w:sz w:val="24"/>
          <w:szCs w:val="24"/>
          <w:lang w:val="mn-MN"/>
        </w:rPr>
        <w:t>Энэ хуулийг Төр</w:t>
      </w:r>
      <w:r>
        <w:rPr>
          <w:rFonts w:ascii="Arial" w:hAnsi="Arial" w:cs="Arial"/>
          <w:sz w:val="24"/>
          <w:szCs w:val="24"/>
          <w:lang w:val="mn-MN"/>
        </w:rPr>
        <w:t>,</w:t>
      </w:r>
      <w:r w:rsidRPr="009D772B">
        <w:rPr>
          <w:rFonts w:ascii="Arial" w:hAnsi="Arial" w:cs="Arial"/>
          <w:sz w:val="24"/>
          <w:szCs w:val="24"/>
          <w:lang w:val="mn-MN"/>
        </w:rPr>
        <w:t xml:space="preserve"> хувийн х</w:t>
      </w:r>
      <w:r>
        <w:rPr>
          <w:rFonts w:ascii="Arial" w:hAnsi="Arial" w:cs="Arial"/>
          <w:sz w:val="24"/>
          <w:szCs w:val="24"/>
          <w:lang w:val="mn-MN"/>
        </w:rPr>
        <w:t>эвшлийн түншлэлийн тухай хууль</w:t>
      </w:r>
      <w:r w:rsidRPr="009D772B">
        <w:rPr>
          <w:rFonts w:ascii="Arial" w:hAnsi="Arial" w:cs="Arial"/>
          <w:sz w:val="24"/>
          <w:szCs w:val="24"/>
          <w:lang w:val="mn-MN"/>
        </w:rPr>
        <w:t xml:space="preserve"> хүчин төгөлдөр болсон өдрөөс эхлэн дагаж мөрдөнө. </w:t>
      </w:r>
    </w:p>
    <w:p w14:paraId="16FED921" w14:textId="77777777" w:rsidR="00BC19E6" w:rsidRDefault="00BC19E6" w:rsidP="00BC19E6">
      <w:pPr>
        <w:spacing w:after="0" w:line="240" w:lineRule="auto"/>
        <w:ind w:firstLine="720"/>
        <w:jc w:val="both"/>
        <w:rPr>
          <w:rFonts w:ascii="Arial" w:hAnsi="Arial" w:cs="Arial"/>
          <w:sz w:val="24"/>
          <w:szCs w:val="24"/>
          <w:lang w:val="mn-MN"/>
        </w:rPr>
      </w:pPr>
    </w:p>
    <w:p w14:paraId="49DC7D3C" w14:textId="77777777" w:rsidR="00BC19E6" w:rsidRDefault="00BC19E6" w:rsidP="00BC19E6">
      <w:pPr>
        <w:spacing w:after="0" w:line="240" w:lineRule="auto"/>
        <w:ind w:firstLine="720"/>
        <w:jc w:val="both"/>
        <w:rPr>
          <w:rFonts w:ascii="Arial" w:hAnsi="Arial" w:cs="Arial"/>
          <w:sz w:val="24"/>
          <w:szCs w:val="24"/>
          <w:lang w:val="mn-MN"/>
        </w:rPr>
      </w:pPr>
    </w:p>
    <w:p w14:paraId="2ABD541E" w14:textId="77777777" w:rsidR="00BC19E6" w:rsidRPr="009D772B" w:rsidRDefault="00BC19E6" w:rsidP="00BC19E6">
      <w:pPr>
        <w:spacing w:after="0" w:line="240" w:lineRule="auto"/>
        <w:ind w:firstLine="720"/>
        <w:jc w:val="both"/>
        <w:rPr>
          <w:rFonts w:ascii="Arial" w:hAnsi="Arial" w:cs="Arial"/>
          <w:sz w:val="24"/>
          <w:szCs w:val="24"/>
          <w:lang w:val="mn-MN"/>
        </w:rPr>
      </w:pPr>
    </w:p>
    <w:p w14:paraId="3C50DD43" w14:textId="77777777" w:rsidR="00BC19E6" w:rsidRPr="009D772B" w:rsidRDefault="00BC19E6" w:rsidP="00BC19E6">
      <w:pPr>
        <w:spacing w:after="0" w:line="240" w:lineRule="auto"/>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05452F6E" w14:textId="77777777" w:rsidR="00BC19E6" w:rsidRDefault="00BC19E6" w:rsidP="00BC19E6">
      <w:pPr>
        <w:spacing w:after="0" w:line="240" w:lineRule="auto"/>
        <w:jc w:val="right"/>
        <w:rPr>
          <w:rFonts w:ascii="Arial" w:hAnsi="Arial" w:cs="Arial"/>
          <w:sz w:val="24"/>
          <w:szCs w:val="24"/>
          <w:lang w:val="mn-MN"/>
        </w:rPr>
      </w:pPr>
      <w:r>
        <w:rPr>
          <w:rFonts w:ascii="Arial" w:hAnsi="Arial" w:cs="Arial"/>
          <w:sz w:val="24"/>
          <w:szCs w:val="24"/>
          <w:lang w:val="mn-MN"/>
        </w:rPr>
        <w:br w:type="page"/>
      </w:r>
    </w:p>
    <w:p w14:paraId="4A394B81" w14:textId="77777777" w:rsidR="00BC19E6" w:rsidRPr="00581BFD" w:rsidRDefault="00BC19E6" w:rsidP="00BC19E6">
      <w:pPr>
        <w:spacing w:after="0" w:line="240" w:lineRule="auto"/>
        <w:jc w:val="right"/>
        <w:rPr>
          <w:rFonts w:ascii="Arial" w:eastAsia="Times New Roman" w:hAnsi="Arial" w:cs="Arial"/>
          <w:b/>
          <w:bCs/>
          <w:sz w:val="24"/>
          <w:szCs w:val="24"/>
          <w:lang w:val="mn-MN"/>
        </w:rPr>
      </w:pPr>
      <w:r w:rsidRPr="009D772B">
        <w:rPr>
          <w:rFonts w:ascii="Arial" w:eastAsia="Calibri" w:hAnsi="Arial" w:cs="Arial"/>
          <w:sz w:val="24"/>
          <w:szCs w:val="24"/>
          <w:lang w:val="mn-MN"/>
        </w:rPr>
        <w:lastRenderedPageBreak/>
        <w:t>Төсөл</w:t>
      </w:r>
    </w:p>
    <w:p w14:paraId="131264B7" w14:textId="77777777" w:rsidR="00BC19E6" w:rsidRDefault="00BC19E6" w:rsidP="00BC19E6">
      <w:pPr>
        <w:spacing w:after="0" w:line="240" w:lineRule="auto"/>
        <w:jc w:val="center"/>
        <w:rPr>
          <w:rFonts w:ascii="Arial" w:eastAsia="MS Mincho" w:hAnsi="Arial" w:cs="Arial"/>
          <w:b/>
          <w:sz w:val="24"/>
          <w:szCs w:val="24"/>
          <w:lang w:val="mn-MN" w:eastAsia="ja-JP"/>
        </w:rPr>
      </w:pPr>
    </w:p>
    <w:p w14:paraId="43AE7395" w14:textId="77777777" w:rsidR="00BC19E6" w:rsidRDefault="00BC19E6" w:rsidP="00BC19E6">
      <w:pPr>
        <w:spacing w:after="0" w:line="240" w:lineRule="auto"/>
        <w:jc w:val="center"/>
        <w:rPr>
          <w:rFonts w:ascii="Arial" w:eastAsia="MS Mincho" w:hAnsi="Arial" w:cs="Arial"/>
          <w:b/>
          <w:sz w:val="24"/>
          <w:szCs w:val="24"/>
          <w:lang w:val="mn-MN" w:eastAsia="ja-JP"/>
        </w:rPr>
      </w:pPr>
    </w:p>
    <w:p w14:paraId="1694F053" w14:textId="77777777" w:rsidR="00BC19E6" w:rsidRPr="009D772B" w:rsidRDefault="00BC19E6" w:rsidP="00BC19E6">
      <w:pPr>
        <w:spacing w:after="0" w:line="240" w:lineRule="auto"/>
        <w:jc w:val="center"/>
        <w:rPr>
          <w:rFonts w:ascii="Arial" w:eastAsia="MS Mincho" w:hAnsi="Arial" w:cs="Arial"/>
          <w:b/>
          <w:sz w:val="24"/>
          <w:szCs w:val="24"/>
          <w:lang w:val="mn-MN" w:eastAsia="ja-JP"/>
        </w:rPr>
      </w:pPr>
    </w:p>
    <w:p w14:paraId="6AD467C8" w14:textId="77777777" w:rsidR="00BC19E6" w:rsidRPr="009D772B" w:rsidRDefault="00BC19E6" w:rsidP="00BC19E6">
      <w:pPr>
        <w:spacing w:after="0" w:line="240" w:lineRule="auto"/>
        <w:jc w:val="center"/>
        <w:rPr>
          <w:rFonts w:ascii="Arial" w:eastAsia="Calibri" w:hAnsi="Arial" w:cs="Arial"/>
          <w:sz w:val="24"/>
          <w:szCs w:val="24"/>
          <w:lang w:val="mn-MN"/>
        </w:rPr>
      </w:pPr>
      <w:r w:rsidRPr="009D772B">
        <w:rPr>
          <w:rFonts w:ascii="Arial" w:eastAsia="MS Mincho" w:hAnsi="Arial" w:cs="Arial"/>
          <w:b/>
          <w:sz w:val="24"/>
          <w:szCs w:val="24"/>
          <w:lang w:val="mn-MN" w:eastAsia="ja-JP"/>
        </w:rPr>
        <w:t>МОНГОЛ УЛСЫН ХУУЛЬ</w:t>
      </w:r>
    </w:p>
    <w:p w14:paraId="719E565E" w14:textId="77777777" w:rsidR="00BC19E6" w:rsidRPr="009D772B" w:rsidRDefault="00BC19E6" w:rsidP="00BC19E6">
      <w:pPr>
        <w:spacing w:after="0" w:line="240" w:lineRule="auto"/>
        <w:jc w:val="center"/>
        <w:rPr>
          <w:rFonts w:ascii="Arial" w:eastAsia="Calibri" w:hAnsi="Arial" w:cs="Arial"/>
          <w:sz w:val="24"/>
          <w:szCs w:val="24"/>
          <w:lang w:val="mn-MN"/>
        </w:rPr>
      </w:pPr>
    </w:p>
    <w:p w14:paraId="626457F2"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3E8ECC3C"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073DF42A" w14:textId="77777777" w:rsidR="00BC19E6" w:rsidRPr="009D772B" w:rsidRDefault="00BC19E6" w:rsidP="00BC19E6">
      <w:pPr>
        <w:spacing w:after="0" w:line="240" w:lineRule="auto"/>
        <w:jc w:val="both"/>
        <w:rPr>
          <w:rFonts w:ascii="Arial" w:hAnsi="Arial" w:cs="Arial"/>
          <w:sz w:val="24"/>
          <w:szCs w:val="24"/>
          <w:lang w:val="mn-MN"/>
        </w:rPr>
      </w:pPr>
    </w:p>
    <w:p w14:paraId="6ECCA4FB" w14:textId="77777777" w:rsidR="00BC19E6" w:rsidRPr="009D772B" w:rsidRDefault="00BC19E6" w:rsidP="00BC19E6">
      <w:pPr>
        <w:spacing w:after="0" w:line="240" w:lineRule="auto"/>
        <w:jc w:val="center"/>
        <w:rPr>
          <w:rFonts w:ascii="Arial" w:eastAsia="Times New Roman" w:hAnsi="Arial" w:cs="Arial"/>
          <w:b/>
          <w:bCs/>
          <w:sz w:val="24"/>
          <w:szCs w:val="24"/>
          <w:lang w:val="mn-MN"/>
        </w:rPr>
      </w:pPr>
    </w:p>
    <w:p w14:paraId="3BE21417" w14:textId="77777777" w:rsidR="00BC19E6" w:rsidRPr="009D772B" w:rsidRDefault="00BC19E6" w:rsidP="00BC19E6">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 xml:space="preserve">ШИЛЭН ДАНСНЫ ТУХАЙ ХУУЛЬД </w:t>
      </w:r>
    </w:p>
    <w:p w14:paraId="6B298733" w14:textId="77777777" w:rsidR="00BC19E6" w:rsidRPr="009D772B" w:rsidRDefault="00BC19E6" w:rsidP="00BC19E6">
      <w:pPr>
        <w:spacing w:after="0" w:line="240" w:lineRule="auto"/>
        <w:jc w:val="center"/>
        <w:rPr>
          <w:rFonts w:ascii="Arial" w:eastAsia="Times New Roman" w:hAnsi="Arial" w:cs="Arial"/>
          <w:b/>
          <w:bCs/>
          <w:sz w:val="24"/>
          <w:szCs w:val="24"/>
          <w:lang w:val="mn-MN"/>
        </w:rPr>
      </w:pPr>
      <w:r w:rsidRPr="009D772B">
        <w:rPr>
          <w:rFonts w:ascii="Arial" w:eastAsia="Times New Roman" w:hAnsi="Arial" w:cs="Arial"/>
          <w:b/>
          <w:bCs/>
          <w:sz w:val="24"/>
          <w:szCs w:val="24"/>
          <w:lang w:val="mn-MN"/>
        </w:rPr>
        <w:t>ӨӨРЧЛӨЛТ ОРУУЛАХ ТУХАЙ</w:t>
      </w:r>
    </w:p>
    <w:p w14:paraId="3334AF5B" w14:textId="77777777" w:rsidR="00BC19E6" w:rsidRPr="009D772B" w:rsidRDefault="00BC19E6" w:rsidP="00BC19E6">
      <w:pPr>
        <w:spacing w:after="0" w:line="240" w:lineRule="auto"/>
        <w:jc w:val="both"/>
        <w:rPr>
          <w:rFonts w:ascii="Arial" w:hAnsi="Arial" w:cs="Arial"/>
          <w:sz w:val="24"/>
          <w:szCs w:val="24"/>
          <w:lang w:val="mn-MN"/>
        </w:rPr>
      </w:pPr>
    </w:p>
    <w:p w14:paraId="07380B68" w14:textId="77777777" w:rsidR="00BC19E6" w:rsidRPr="00FA38DA" w:rsidRDefault="00BC19E6" w:rsidP="00BC19E6">
      <w:pPr>
        <w:spacing w:after="0" w:line="240" w:lineRule="auto"/>
        <w:ind w:firstLine="720"/>
        <w:jc w:val="both"/>
        <w:rPr>
          <w:rFonts w:ascii="Arial" w:hAnsi="Arial" w:cs="Arial"/>
          <w:sz w:val="24"/>
          <w:szCs w:val="24"/>
          <w:lang w:val="mn-MN"/>
        </w:rPr>
      </w:pPr>
      <w:r w:rsidRPr="009D772B">
        <w:rPr>
          <w:rFonts w:ascii="Arial" w:hAnsi="Arial" w:cs="Arial"/>
          <w:b/>
          <w:sz w:val="24"/>
          <w:szCs w:val="24"/>
          <w:lang w:val="mn-MN"/>
        </w:rPr>
        <w:t>1 дүгээр зүйл.</w:t>
      </w:r>
      <w:r w:rsidRPr="009D772B">
        <w:rPr>
          <w:rFonts w:ascii="Arial" w:hAnsi="Arial" w:cs="Arial"/>
          <w:sz w:val="24"/>
          <w:szCs w:val="24"/>
          <w:lang w:val="mn-MN"/>
        </w:rPr>
        <w:t>Шилэн дансны тухай хуулийн 6 дугаар зүйлийн 6.5.9 дэх заалтын “</w:t>
      </w:r>
      <w:bookmarkStart w:id="14" w:name="_Hlk86352153"/>
      <w:r w:rsidRPr="009D772B">
        <w:rPr>
          <w:rFonts w:ascii="Arial" w:hAnsi="Arial" w:cs="Arial"/>
          <w:sz w:val="24"/>
          <w:szCs w:val="24"/>
          <w:lang w:val="mn-MN"/>
        </w:rPr>
        <w:t>концессын” гэснийг “төр, хувийн хэвшлийн түншлэлийн” гэж</w:t>
      </w:r>
      <w:r>
        <w:rPr>
          <w:rFonts w:ascii="Arial" w:hAnsi="Arial" w:cs="Arial"/>
          <w:sz w:val="24"/>
          <w:szCs w:val="24"/>
          <w:lang w:val="mn-MN"/>
        </w:rPr>
        <w:t xml:space="preserve">, мөн </w:t>
      </w:r>
      <w:r w:rsidRPr="009D772B">
        <w:rPr>
          <w:rFonts w:ascii="Arial" w:hAnsi="Arial" w:cs="Arial"/>
          <w:sz w:val="24"/>
          <w:szCs w:val="24"/>
          <w:lang w:val="mn-MN"/>
        </w:rPr>
        <w:t>зүйлийн 6.5.8, 6.5.10 дах</w:t>
      </w:r>
      <w:r>
        <w:rPr>
          <w:rFonts w:ascii="Arial" w:hAnsi="Arial" w:cs="Arial"/>
          <w:sz w:val="24"/>
          <w:szCs w:val="24"/>
          <w:lang w:val="mn-MN"/>
        </w:rPr>
        <w:t>ь</w:t>
      </w:r>
      <w:r w:rsidRPr="009D772B">
        <w:rPr>
          <w:rFonts w:ascii="Arial" w:hAnsi="Arial" w:cs="Arial"/>
          <w:sz w:val="24"/>
          <w:szCs w:val="24"/>
          <w:lang w:val="mn-MN"/>
        </w:rPr>
        <w:t xml:space="preserve"> заалт</w:t>
      </w:r>
      <w:r>
        <w:rPr>
          <w:rFonts w:ascii="Arial" w:hAnsi="Arial" w:cs="Arial"/>
          <w:sz w:val="24"/>
          <w:szCs w:val="24"/>
          <w:lang w:val="mn-MN"/>
        </w:rPr>
        <w:t xml:space="preserve"> тус бүрийн </w:t>
      </w:r>
      <w:r w:rsidRPr="009D772B">
        <w:rPr>
          <w:rFonts w:ascii="Arial" w:hAnsi="Arial" w:cs="Arial"/>
          <w:sz w:val="24"/>
          <w:szCs w:val="24"/>
          <w:lang w:val="mn-MN"/>
        </w:rPr>
        <w:t>“концесс</w:t>
      </w:r>
      <w:r>
        <w:rPr>
          <w:rFonts w:ascii="Arial" w:hAnsi="Arial" w:cs="Arial"/>
          <w:sz w:val="24"/>
          <w:szCs w:val="24"/>
          <w:lang w:val="mn-MN"/>
        </w:rPr>
        <w:t>ын</w:t>
      </w:r>
      <w:r w:rsidRPr="009D772B">
        <w:rPr>
          <w:rFonts w:ascii="Arial" w:hAnsi="Arial" w:cs="Arial"/>
          <w:sz w:val="24"/>
          <w:szCs w:val="24"/>
          <w:lang w:val="mn-MN"/>
        </w:rPr>
        <w:t>” гэснийг “төр, хувийн хэвшлийн түншлэл</w:t>
      </w:r>
      <w:r>
        <w:rPr>
          <w:rFonts w:ascii="Arial" w:hAnsi="Arial" w:cs="Arial"/>
          <w:sz w:val="24"/>
          <w:szCs w:val="24"/>
          <w:lang w:val="mn-MN"/>
        </w:rPr>
        <w:t>ийн</w:t>
      </w:r>
      <w:r w:rsidRPr="009D772B">
        <w:rPr>
          <w:rFonts w:ascii="Arial" w:hAnsi="Arial" w:cs="Arial"/>
          <w:sz w:val="24"/>
          <w:szCs w:val="24"/>
          <w:lang w:val="mn-MN"/>
        </w:rPr>
        <w:t>”</w:t>
      </w:r>
      <w:r>
        <w:rPr>
          <w:rFonts w:ascii="Arial" w:hAnsi="Arial" w:cs="Arial"/>
          <w:sz w:val="24"/>
          <w:szCs w:val="24"/>
          <w:lang w:val="mn-MN"/>
        </w:rPr>
        <w:t xml:space="preserve"> гэж, мөн</w:t>
      </w:r>
      <w:r w:rsidRPr="009D772B">
        <w:rPr>
          <w:rFonts w:ascii="Arial" w:hAnsi="Arial" w:cs="Arial"/>
          <w:sz w:val="24"/>
          <w:szCs w:val="24"/>
          <w:lang w:val="mn-MN"/>
        </w:rPr>
        <w:t xml:space="preserve"> зүйлийн 6.2.4 дэх заалтын “концессын зүйлийн жагсаалт”</w:t>
      </w:r>
      <w:r>
        <w:rPr>
          <w:rFonts w:ascii="Arial" w:hAnsi="Arial" w:cs="Arial"/>
          <w:sz w:val="24"/>
          <w:szCs w:val="24"/>
          <w:lang w:val="mn-MN"/>
        </w:rPr>
        <w:t xml:space="preserve"> </w:t>
      </w:r>
      <w:r w:rsidRPr="009D772B">
        <w:rPr>
          <w:rFonts w:ascii="Arial" w:hAnsi="Arial" w:cs="Arial"/>
          <w:sz w:val="24"/>
          <w:szCs w:val="24"/>
          <w:lang w:val="mn-MN"/>
        </w:rPr>
        <w:t>гэснийг</w:t>
      </w:r>
      <w:r>
        <w:rPr>
          <w:rFonts w:ascii="Arial" w:hAnsi="Arial" w:cs="Arial"/>
          <w:sz w:val="24"/>
          <w:szCs w:val="24"/>
          <w:lang w:val="mn-MN"/>
        </w:rPr>
        <w:t xml:space="preserve"> </w:t>
      </w:r>
      <w:r w:rsidRPr="009D772B">
        <w:rPr>
          <w:rFonts w:ascii="Arial" w:hAnsi="Arial" w:cs="Arial"/>
          <w:sz w:val="24"/>
          <w:szCs w:val="24"/>
          <w:lang w:val="mn-MN"/>
        </w:rPr>
        <w:t>“төр, хувийн хэвшлийн түншлэл</w:t>
      </w:r>
      <w:r>
        <w:rPr>
          <w:rFonts w:ascii="Arial" w:hAnsi="Arial" w:cs="Arial"/>
          <w:sz w:val="24"/>
          <w:szCs w:val="24"/>
          <w:lang w:val="mn-MN"/>
        </w:rPr>
        <w:t>ийн төслийн жагсаалт</w:t>
      </w:r>
      <w:r w:rsidRPr="009D772B">
        <w:rPr>
          <w:rFonts w:ascii="Arial" w:hAnsi="Arial" w:cs="Arial"/>
          <w:sz w:val="24"/>
          <w:szCs w:val="24"/>
          <w:lang w:val="mn-MN"/>
        </w:rPr>
        <w:t>”</w:t>
      </w:r>
      <w:r>
        <w:rPr>
          <w:rFonts w:ascii="Arial" w:hAnsi="Arial" w:cs="Arial"/>
          <w:sz w:val="24"/>
          <w:szCs w:val="24"/>
          <w:lang w:val="mn-MN"/>
        </w:rPr>
        <w:t xml:space="preserve"> гэж</w:t>
      </w:r>
      <w:r w:rsidRPr="009D772B">
        <w:rPr>
          <w:rFonts w:ascii="Arial" w:hAnsi="Arial" w:cs="Arial"/>
          <w:sz w:val="24"/>
          <w:szCs w:val="24"/>
          <w:lang w:val="mn-MN"/>
        </w:rPr>
        <w:t xml:space="preserve"> өөрчилсүгэй.</w:t>
      </w:r>
    </w:p>
    <w:bookmarkEnd w:id="14"/>
    <w:p w14:paraId="0C1A43FD" w14:textId="77777777" w:rsidR="00BC19E6" w:rsidRPr="009D772B" w:rsidRDefault="00BC19E6" w:rsidP="00BC19E6">
      <w:pPr>
        <w:spacing w:after="0" w:line="240" w:lineRule="auto"/>
        <w:jc w:val="both"/>
        <w:rPr>
          <w:rFonts w:ascii="Arial" w:hAnsi="Arial" w:cs="Arial"/>
          <w:sz w:val="24"/>
          <w:szCs w:val="24"/>
          <w:lang w:val="mn-MN"/>
        </w:rPr>
      </w:pPr>
    </w:p>
    <w:p w14:paraId="66AF0505" w14:textId="77777777" w:rsidR="00BC19E6" w:rsidRPr="009D772B" w:rsidRDefault="00BC19E6" w:rsidP="00BC19E6">
      <w:pPr>
        <w:spacing w:after="0" w:line="240" w:lineRule="auto"/>
        <w:ind w:firstLine="720"/>
        <w:jc w:val="both"/>
        <w:rPr>
          <w:rFonts w:ascii="Arial" w:hAnsi="Arial" w:cs="Arial"/>
          <w:sz w:val="24"/>
          <w:szCs w:val="24"/>
          <w:lang w:val="mn-MN"/>
        </w:rPr>
      </w:pPr>
      <w:bookmarkStart w:id="15" w:name="_Hlk98871236"/>
      <w:r w:rsidRPr="009D772B">
        <w:rPr>
          <w:rFonts w:ascii="Arial" w:hAnsi="Arial" w:cs="Arial"/>
          <w:b/>
          <w:sz w:val="24"/>
          <w:szCs w:val="24"/>
          <w:lang w:val="mn-MN"/>
        </w:rPr>
        <w:t>2 дугаар зүйл.</w:t>
      </w:r>
      <w:r w:rsidRPr="009D772B">
        <w:rPr>
          <w:rFonts w:ascii="Arial" w:hAnsi="Arial" w:cs="Arial"/>
          <w:sz w:val="24"/>
          <w:szCs w:val="24"/>
          <w:lang w:val="mn-MN"/>
        </w:rPr>
        <w:t>Шилэн дансны тухай хуулийн 3 дугаар зүйлийн 3.2.7 дах</w:t>
      </w:r>
      <w:r>
        <w:rPr>
          <w:rFonts w:ascii="Arial" w:hAnsi="Arial" w:cs="Arial"/>
          <w:sz w:val="24"/>
          <w:szCs w:val="24"/>
          <w:lang w:val="mn-MN"/>
        </w:rPr>
        <w:t>ь</w:t>
      </w:r>
      <w:r w:rsidRPr="009D772B">
        <w:rPr>
          <w:rFonts w:ascii="Arial" w:hAnsi="Arial" w:cs="Arial"/>
          <w:sz w:val="24"/>
          <w:szCs w:val="24"/>
          <w:lang w:val="mn-MN"/>
        </w:rPr>
        <w:t xml:space="preserve"> заалт, 6 дугаар зүйлийн 6.4.8 дах</w:t>
      </w:r>
      <w:r>
        <w:rPr>
          <w:rFonts w:ascii="Arial" w:hAnsi="Arial" w:cs="Arial"/>
          <w:sz w:val="24"/>
          <w:szCs w:val="24"/>
          <w:lang w:val="mn-MN"/>
        </w:rPr>
        <w:t>ь</w:t>
      </w:r>
      <w:r w:rsidRPr="009D772B">
        <w:rPr>
          <w:rFonts w:ascii="Arial" w:hAnsi="Arial" w:cs="Arial"/>
          <w:sz w:val="24"/>
          <w:szCs w:val="24"/>
          <w:lang w:val="mn-MN"/>
        </w:rPr>
        <w:t xml:space="preserve"> заалт</w:t>
      </w:r>
      <w:r>
        <w:rPr>
          <w:rFonts w:ascii="Arial" w:hAnsi="Arial" w:cs="Arial"/>
          <w:sz w:val="24"/>
          <w:szCs w:val="24"/>
          <w:lang w:val="mn-MN"/>
        </w:rPr>
        <w:t>, 7 дугаар зүйлийн 7.1.1 дэх заалтын</w:t>
      </w:r>
      <w:r w:rsidRPr="009D772B">
        <w:rPr>
          <w:rFonts w:ascii="Arial" w:hAnsi="Arial" w:cs="Arial"/>
          <w:sz w:val="24"/>
          <w:szCs w:val="24"/>
          <w:lang w:val="mn-MN"/>
        </w:rPr>
        <w:t xml:space="preserve"> “концесс</w:t>
      </w:r>
      <w:r>
        <w:rPr>
          <w:rFonts w:ascii="Arial" w:hAnsi="Arial" w:cs="Arial"/>
          <w:sz w:val="24"/>
          <w:szCs w:val="24"/>
          <w:lang w:val="mn-MN"/>
        </w:rPr>
        <w:t>,</w:t>
      </w:r>
      <w:r w:rsidRPr="009D772B">
        <w:rPr>
          <w:rFonts w:ascii="Arial" w:hAnsi="Arial" w:cs="Arial"/>
          <w:sz w:val="24"/>
          <w:szCs w:val="24"/>
          <w:lang w:val="mn-MN"/>
        </w:rPr>
        <w:t>”</w:t>
      </w:r>
      <w:r>
        <w:rPr>
          <w:rFonts w:ascii="Arial" w:hAnsi="Arial" w:cs="Arial"/>
          <w:sz w:val="24"/>
          <w:szCs w:val="24"/>
          <w:lang w:val="mn-MN"/>
        </w:rPr>
        <w:t xml:space="preserve"> </w:t>
      </w:r>
      <w:r w:rsidRPr="009D772B">
        <w:rPr>
          <w:rFonts w:ascii="Arial" w:hAnsi="Arial" w:cs="Arial"/>
          <w:sz w:val="24"/>
          <w:szCs w:val="24"/>
          <w:lang w:val="mn-MN"/>
        </w:rPr>
        <w:t>гэ</w:t>
      </w:r>
      <w:r>
        <w:rPr>
          <w:rFonts w:ascii="Arial" w:hAnsi="Arial" w:cs="Arial"/>
          <w:sz w:val="24"/>
          <w:szCs w:val="24"/>
          <w:lang w:val="mn-MN"/>
        </w:rPr>
        <w:t xml:space="preserve">снийг </w:t>
      </w:r>
      <w:r w:rsidRPr="009D772B">
        <w:rPr>
          <w:rFonts w:ascii="Arial" w:hAnsi="Arial" w:cs="Arial"/>
          <w:sz w:val="24"/>
          <w:szCs w:val="24"/>
          <w:lang w:val="mn-MN"/>
        </w:rPr>
        <w:t>тус тус хассугай.</w:t>
      </w:r>
    </w:p>
    <w:bookmarkEnd w:id="15"/>
    <w:p w14:paraId="63606EED" w14:textId="77777777" w:rsidR="00BC19E6" w:rsidRPr="009D772B" w:rsidRDefault="00BC19E6" w:rsidP="00BC19E6">
      <w:pPr>
        <w:spacing w:after="0" w:line="240" w:lineRule="auto"/>
        <w:rPr>
          <w:rFonts w:ascii="Arial" w:hAnsi="Arial" w:cs="Arial"/>
          <w:sz w:val="24"/>
          <w:szCs w:val="24"/>
          <w:lang w:val="mn-MN"/>
        </w:rPr>
      </w:pPr>
    </w:p>
    <w:p w14:paraId="058C5956" w14:textId="77777777" w:rsidR="00BC19E6" w:rsidRDefault="00BC19E6" w:rsidP="00BC19E6">
      <w:pPr>
        <w:spacing w:after="0" w:line="240" w:lineRule="auto"/>
        <w:ind w:firstLine="720"/>
        <w:jc w:val="both"/>
        <w:rPr>
          <w:rFonts w:ascii="Arial" w:hAnsi="Arial" w:cs="Arial"/>
          <w:sz w:val="24"/>
          <w:szCs w:val="24"/>
          <w:lang w:val="mn-MN"/>
        </w:rPr>
      </w:pPr>
      <w:r>
        <w:rPr>
          <w:rFonts w:ascii="Arial" w:hAnsi="Arial" w:cs="Arial"/>
          <w:b/>
          <w:sz w:val="24"/>
          <w:szCs w:val="24"/>
          <w:lang w:val="mn-MN"/>
        </w:rPr>
        <w:t>3</w:t>
      </w:r>
      <w:r w:rsidRPr="009D772B">
        <w:rPr>
          <w:rFonts w:ascii="Arial" w:hAnsi="Arial" w:cs="Arial"/>
          <w:b/>
          <w:sz w:val="24"/>
          <w:szCs w:val="24"/>
          <w:lang w:val="mn-MN"/>
        </w:rPr>
        <w:t xml:space="preserve"> д</w:t>
      </w:r>
      <w:r>
        <w:rPr>
          <w:rFonts w:ascii="Arial" w:hAnsi="Arial" w:cs="Arial"/>
          <w:b/>
          <w:sz w:val="24"/>
          <w:szCs w:val="24"/>
          <w:lang w:val="mn-MN"/>
        </w:rPr>
        <w:t>угаа</w:t>
      </w:r>
      <w:r w:rsidRPr="009D772B">
        <w:rPr>
          <w:rFonts w:ascii="Arial" w:hAnsi="Arial" w:cs="Arial"/>
          <w:b/>
          <w:sz w:val="24"/>
          <w:szCs w:val="24"/>
          <w:lang w:val="mn-MN"/>
        </w:rPr>
        <w:t>р зүйл.</w:t>
      </w:r>
      <w:r w:rsidRPr="009D772B">
        <w:rPr>
          <w:rFonts w:ascii="Arial" w:hAnsi="Arial" w:cs="Arial"/>
          <w:sz w:val="24"/>
          <w:szCs w:val="24"/>
          <w:lang w:val="mn-MN"/>
        </w:rPr>
        <w:t xml:space="preserve">Энэ хуулийг Төр, хувийн хэвшлийн түншлэлийн тухай хууль хүчин төгөлдөр болсон өдрөөс эхлэн дагаж мөрдөнө. </w:t>
      </w:r>
    </w:p>
    <w:p w14:paraId="744BE68C" w14:textId="77777777" w:rsidR="00BC19E6" w:rsidRDefault="00BC19E6" w:rsidP="00BC19E6">
      <w:pPr>
        <w:spacing w:after="0" w:line="240" w:lineRule="auto"/>
        <w:ind w:firstLine="720"/>
        <w:jc w:val="both"/>
        <w:rPr>
          <w:rFonts w:ascii="Arial" w:hAnsi="Arial" w:cs="Arial"/>
          <w:sz w:val="24"/>
          <w:szCs w:val="24"/>
          <w:lang w:val="mn-MN"/>
        </w:rPr>
      </w:pPr>
    </w:p>
    <w:p w14:paraId="1ED86C71" w14:textId="77777777" w:rsidR="00BC19E6" w:rsidRDefault="00BC19E6" w:rsidP="00BC19E6">
      <w:pPr>
        <w:spacing w:after="0" w:line="240" w:lineRule="auto"/>
        <w:ind w:firstLine="720"/>
        <w:jc w:val="both"/>
        <w:rPr>
          <w:rFonts w:ascii="Arial" w:hAnsi="Arial" w:cs="Arial"/>
          <w:sz w:val="24"/>
          <w:szCs w:val="24"/>
          <w:lang w:val="mn-MN"/>
        </w:rPr>
      </w:pPr>
    </w:p>
    <w:p w14:paraId="6FC4EDF6" w14:textId="77777777" w:rsidR="00BC19E6" w:rsidRPr="009D772B" w:rsidRDefault="00BC19E6" w:rsidP="00BC19E6">
      <w:pPr>
        <w:spacing w:after="0" w:line="240" w:lineRule="auto"/>
        <w:ind w:firstLine="720"/>
        <w:jc w:val="both"/>
        <w:rPr>
          <w:rFonts w:ascii="Arial" w:hAnsi="Arial" w:cs="Arial"/>
          <w:sz w:val="24"/>
          <w:szCs w:val="24"/>
          <w:lang w:val="mn-MN"/>
        </w:rPr>
      </w:pPr>
    </w:p>
    <w:p w14:paraId="70E9D812" w14:textId="77777777" w:rsidR="00BC19E6" w:rsidRPr="009D772B" w:rsidRDefault="00BC19E6" w:rsidP="00BC19E6">
      <w:pPr>
        <w:spacing w:after="0" w:line="240" w:lineRule="auto"/>
        <w:jc w:val="center"/>
        <w:rPr>
          <w:rFonts w:ascii="Arial" w:hAnsi="Arial" w:cs="Arial"/>
          <w:sz w:val="24"/>
          <w:szCs w:val="24"/>
          <w:lang w:val="mn-MN"/>
        </w:rPr>
      </w:pPr>
      <w:r w:rsidRPr="009D772B">
        <w:rPr>
          <w:rFonts w:ascii="Arial" w:eastAsia="Times New Roman" w:hAnsi="Arial" w:cs="Arial"/>
          <w:b/>
          <w:bCs/>
          <w:sz w:val="24"/>
          <w:szCs w:val="24"/>
          <w:lang w:val="mn-MN"/>
        </w:rPr>
        <w:t>ГАРЫН ҮСЭГ</w:t>
      </w:r>
    </w:p>
    <w:p w14:paraId="56132558" w14:textId="77777777" w:rsidR="00BC19E6" w:rsidRPr="009D772B" w:rsidRDefault="00BC19E6" w:rsidP="00BC19E6">
      <w:pPr>
        <w:spacing w:after="0" w:line="240" w:lineRule="auto"/>
        <w:ind w:firstLine="720"/>
        <w:jc w:val="both"/>
        <w:rPr>
          <w:rFonts w:ascii="Arial" w:hAnsi="Arial" w:cs="Arial"/>
          <w:sz w:val="24"/>
          <w:szCs w:val="24"/>
          <w:lang w:val="mn-MN"/>
        </w:rPr>
      </w:pPr>
    </w:p>
    <w:p w14:paraId="378C9615" w14:textId="77777777" w:rsidR="00BC19E6" w:rsidRPr="009D772B" w:rsidRDefault="00BC19E6" w:rsidP="00BC19E6">
      <w:pPr>
        <w:spacing w:after="0" w:line="240" w:lineRule="auto"/>
        <w:ind w:firstLine="720"/>
        <w:jc w:val="both"/>
        <w:rPr>
          <w:rFonts w:ascii="Arial" w:hAnsi="Arial" w:cs="Arial"/>
          <w:sz w:val="24"/>
          <w:szCs w:val="24"/>
          <w:lang w:val="mn-MN"/>
        </w:rPr>
      </w:pPr>
    </w:p>
    <w:p w14:paraId="276679CC" w14:textId="77777777" w:rsidR="00BC19E6" w:rsidRPr="00C45907" w:rsidRDefault="00BC19E6" w:rsidP="00BC19E6">
      <w:pPr>
        <w:spacing w:after="0" w:line="240" w:lineRule="auto"/>
        <w:rPr>
          <w:rFonts w:ascii="Arial" w:eastAsia="Calibri" w:hAnsi="Arial" w:cs="Arial"/>
          <w:sz w:val="24"/>
          <w:szCs w:val="24"/>
          <w:lang w:val="mn-MN"/>
        </w:rPr>
      </w:pPr>
      <w:r>
        <w:rPr>
          <w:rFonts w:ascii="Arial" w:eastAsia="MS Mincho" w:hAnsi="Arial" w:cs="Arial"/>
          <w:i/>
          <w:sz w:val="24"/>
          <w:szCs w:val="24"/>
          <w:u w:val="single"/>
          <w:lang w:val="mn-MN" w:eastAsia="ja-JP"/>
        </w:rPr>
        <w:br w:type="page"/>
      </w:r>
    </w:p>
    <w:p w14:paraId="215B5C9B" w14:textId="77777777" w:rsidR="00BC19E6" w:rsidRPr="008C3EF5" w:rsidRDefault="00BC19E6" w:rsidP="00BC19E6">
      <w:pPr>
        <w:tabs>
          <w:tab w:val="left" w:pos="7005"/>
          <w:tab w:val="right" w:pos="9026"/>
        </w:tabs>
        <w:spacing w:after="0" w:line="240" w:lineRule="auto"/>
        <w:jc w:val="right"/>
        <w:rPr>
          <w:rFonts w:ascii="Arial" w:eastAsia="Calibri" w:hAnsi="Arial" w:cs="Arial"/>
          <w:sz w:val="24"/>
          <w:szCs w:val="24"/>
          <w:lang w:val="mn-MN"/>
        </w:rPr>
      </w:pPr>
      <w:r w:rsidRPr="008C3EF5">
        <w:rPr>
          <w:rFonts w:ascii="Arial" w:eastAsia="MS Mincho" w:hAnsi="Arial" w:cs="Arial"/>
          <w:sz w:val="24"/>
          <w:szCs w:val="24"/>
          <w:lang w:val="mn-MN" w:eastAsia="ja-JP"/>
        </w:rPr>
        <w:lastRenderedPageBreak/>
        <w:t>Төсөл</w:t>
      </w:r>
    </w:p>
    <w:p w14:paraId="48FC6373" w14:textId="77777777" w:rsidR="00BC19E6" w:rsidRPr="00FC5453" w:rsidRDefault="00BC19E6" w:rsidP="00BC19E6">
      <w:pPr>
        <w:spacing w:after="0" w:line="240" w:lineRule="auto"/>
        <w:jc w:val="right"/>
        <w:rPr>
          <w:rFonts w:ascii="Arial" w:eastAsia="Calibri" w:hAnsi="Arial" w:cs="Arial"/>
          <w:sz w:val="24"/>
          <w:szCs w:val="24"/>
          <w:lang w:val="mn-MN"/>
        </w:rPr>
      </w:pPr>
    </w:p>
    <w:p w14:paraId="15801503" w14:textId="77777777" w:rsidR="00BC19E6" w:rsidRDefault="00BC19E6" w:rsidP="00BC19E6">
      <w:pPr>
        <w:spacing w:after="0" w:line="240" w:lineRule="auto"/>
        <w:jc w:val="right"/>
        <w:rPr>
          <w:rFonts w:ascii="Arial" w:eastAsia="Calibri" w:hAnsi="Arial" w:cs="Arial"/>
          <w:sz w:val="24"/>
          <w:szCs w:val="24"/>
          <w:lang w:val="mn-MN"/>
        </w:rPr>
      </w:pPr>
    </w:p>
    <w:p w14:paraId="6DB2CC95" w14:textId="77777777" w:rsidR="00BC19E6" w:rsidRPr="00FC5453" w:rsidRDefault="00BC19E6" w:rsidP="00BC19E6">
      <w:pPr>
        <w:spacing w:after="0" w:line="240" w:lineRule="auto"/>
        <w:jc w:val="right"/>
        <w:rPr>
          <w:rFonts w:ascii="Arial" w:eastAsia="Calibri" w:hAnsi="Arial" w:cs="Arial"/>
          <w:sz w:val="24"/>
          <w:szCs w:val="24"/>
          <w:lang w:val="mn-MN"/>
        </w:rPr>
      </w:pPr>
    </w:p>
    <w:p w14:paraId="7F5F6EAE" w14:textId="77777777" w:rsidR="00BC19E6" w:rsidRPr="00FC5453" w:rsidRDefault="00BC19E6" w:rsidP="00BC19E6">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0B260179" w14:textId="77777777" w:rsidR="00BC19E6" w:rsidRPr="00FC5453" w:rsidRDefault="00BC19E6" w:rsidP="00BC19E6">
      <w:pPr>
        <w:spacing w:after="0" w:line="240" w:lineRule="auto"/>
        <w:jc w:val="center"/>
        <w:rPr>
          <w:rFonts w:ascii="Arial" w:eastAsia="Calibri" w:hAnsi="Arial" w:cs="Arial"/>
          <w:sz w:val="24"/>
          <w:szCs w:val="24"/>
          <w:lang w:val="mn-MN"/>
        </w:rPr>
      </w:pPr>
    </w:p>
    <w:p w14:paraId="4C1346F6"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1A963A90"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10516F12" w14:textId="77777777" w:rsidR="00BC19E6" w:rsidRPr="00FC5453" w:rsidRDefault="00BC19E6" w:rsidP="00BC19E6">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1F1EC754" w14:textId="77777777" w:rsidR="00BC19E6" w:rsidRPr="00FC5453" w:rsidRDefault="00BC19E6" w:rsidP="00BC19E6">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7AD1A76C" w14:textId="77777777" w:rsidR="00BC19E6" w:rsidRDefault="00BC19E6" w:rsidP="00BC19E6">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ЭРЧИМ ХҮЧНИЙ </w:t>
      </w:r>
      <w:r w:rsidRPr="00E81EEC">
        <w:rPr>
          <w:rFonts w:ascii="Arial" w:eastAsia="Calibri" w:hAnsi="Arial" w:cs="Arial"/>
          <w:b/>
          <w:bCs/>
          <w:sz w:val="24"/>
          <w:szCs w:val="24"/>
          <w:shd w:val="clear" w:color="auto" w:fill="FFFFFF"/>
          <w:lang w:val="mn-MN"/>
        </w:rPr>
        <w:t xml:space="preserve">ТУХАЙ </w:t>
      </w:r>
      <w:r w:rsidRPr="00007DE1">
        <w:rPr>
          <w:rFonts w:ascii="Arial" w:eastAsia="Calibri" w:hAnsi="Arial" w:cs="Arial"/>
          <w:b/>
          <w:bCs/>
          <w:sz w:val="24"/>
          <w:szCs w:val="24"/>
          <w:shd w:val="clear" w:color="auto" w:fill="FFFFFF"/>
          <w:lang w:val="mn-MN"/>
        </w:rPr>
        <w:t>ХУУЛЬД</w:t>
      </w:r>
      <w:r>
        <w:rPr>
          <w:rFonts w:ascii="Arial" w:eastAsia="Calibri" w:hAnsi="Arial" w:cs="Arial"/>
          <w:b/>
          <w:bCs/>
          <w:sz w:val="24"/>
          <w:szCs w:val="24"/>
          <w:shd w:val="clear" w:color="auto" w:fill="FFFFFF"/>
          <w:lang w:val="mn-MN"/>
        </w:rPr>
        <w:t xml:space="preserve"> </w:t>
      </w:r>
    </w:p>
    <w:p w14:paraId="5810C621" w14:textId="77777777" w:rsidR="00BC19E6" w:rsidRPr="00007DE1" w:rsidRDefault="00BC19E6" w:rsidP="00BC19E6">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НЭМЭЛТ</w:t>
      </w:r>
      <w:r w:rsidRPr="00007DE1">
        <w:rPr>
          <w:rFonts w:ascii="Arial" w:eastAsia="Calibri" w:hAnsi="Arial" w:cs="Arial"/>
          <w:b/>
          <w:bCs/>
          <w:sz w:val="24"/>
          <w:szCs w:val="24"/>
          <w:shd w:val="clear" w:color="auto" w:fill="FFFFFF"/>
          <w:lang w:val="mn-MN"/>
        </w:rPr>
        <w:t xml:space="preserve"> ОРУУЛАХ ТУХАЙ</w:t>
      </w:r>
    </w:p>
    <w:p w14:paraId="168DCF69" w14:textId="77777777" w:rsidR="00BC19E6" w:rsidRPr="00007DE1" w:rsidRDefault="00BC19E6" w:rsidP="00BC19E6">
      <w:pPr>
        <w:shd w:val="clear" w:color="auto" w:fill="FFFFFF"/>
        <w:spacing w:after="0" w:line="240" w:lineRule="auto"/>
        <w:jc w:val="both"/>
        <w:rPr>
          <w:rFonts w:ascii="Arial" w:eastAsia="Calibri" w:hAnsi="Arial" w:cs="Arial"/>
          <w:b/>
          <w:bCs/>
          <w:sz w:val="24"/>
          <w:szCs w:val="24"/>
          <w:shd w:val="clear" w:color="auto" w:fill="FFFFFF"/>
          <w:lang w:val="mn-MN"/>
        </w:rPr>
      </w:pPr>
    </w:p>
    <w:p w14:paraId="595AA671" w14:textId="77777777" w:rsidR="00BC19E6" w:rsidRPr="00024DE5" w:rsidRDefault="00BC19E6" w:rsidP="00BC19E6">
      <w:pPr>
        <w:shd w:val="clear" w:color="auto" w:fill="FFFFFF"/>
        <w:spacing w:after="0" w:line="240" w:lineRule="auto"/>
        <w:ind w:firstLine="720"/>
        <w:jc w:val="both"/>
        <w:rPr>
          <w:rFonts w:ascii="Arial" w:eastAsia="Calibri" w:hAnsi="Arial" w:cs="Arial"/>
          <w:bCs/>
          <w:sz w:val="24"/>
          <w:szCs w:val="24"/>
          <w:shd w:val="clear" w:color="auto" w:fill="FFFFFF"/>
          <w:lang w:val="mn-MN"/>
        </w:rPr>
      </w:pPr>
      <w:bookmarkStart w:id="16" w:name="_Hlk98874214"/>
      <w:r w:rsidRPr="00007DE1">
        <w:rPr>
          <w:rFonts w:ascii="Arial" w:eastAsia="Calibri" w:hAnsi="Arial" w:cs="Arial"/>
          <w:b/>
          <w:bCs/>
          <w:sz w:val="24"/>
          <w:szCs w:val="24"/>
          <w:shd w:val="clear" w:color="auto" w:fill="FFFFFF"/>
          <w:lang w:val="mn-MN"/>
        </w:rPr>
        <w:t>1 дүгээр зүйл.</w:t>
      </w:r>
      <w:r w:rsidRPr="00D555A8">
        <w:rPr>
          <w:rFonts w:ascii="Arial" w:eastAsia="Calibri" w:hAnsi="Arial" w:cs="Arial"/>
          <w:sz w:val="24"/>
          <w:szCs w:val="24"/>
          <w:shd w:val="clear" w:color="auto" w:fill="FFFFFF"/>
          <w:lang w:val="mn-MN"/>
        </w:rPr>
        <w:t>Эрчим хүчний</w:t>
      </w:r>
      <w:r w:rsidRPr="007743F7">
        <w:rPr>
          <w:rFonts w:ascii="Arial" w:eastAsia="Calibri" w:hAnsi="Arial" w:cs="Arial"/>
          <w:bCs/>
          <w:sz w:val="24"/>
          <w:szCs w:val="24"/>
          <w:shd w:val="clear" w:color="auto" w:fill="FFFFFF"/>
          <w:lang w:val="mn-MN"/>
        </w:rPr>
        <w:t xml:space="preserve"> тухай хуулийн </w:t>
      </w:r>
      <w:r>
        <w:rPr>
          <w:rFonts w:ascii="Arial" w:eastAsia="Calibri" w:hAnsi="Arial" w:cs="Arial"/>
          <w:bCs/>
          <w:sz w:val="24"/>
          <w:szCs w:val="24"/>
          <w:shd w:val="clear" w:color="auto" w:fill="FFFFFF"/>
          <w:lang w:val="mn-MN"/>
        </w:rPr>
        <w:t xml:space="preserve">6 </w:t>
      </w:r>
      <w:r w:rsidRPr="007743F7">
        <w:rPr>
          <w:rFonts w:ascii="Arial" w:eastAsia="Calibri" w:hAnsi="Arial" w:cs="Arial"/>
          <w:bCs/>
          <w:sz w:val="24"/>
          <w:szCs w:val="24"/>
          <w:shd w:val="clear" w:color="auto" w:fill="FFFFFF"/>
          <w:lang w:val="mn-MN"/>
        </w:rPr>
        <w:t>дугаар зүйл</w:t>
      </w:r>
      <w:r>
        <w:rPr>
          <w:rFonts w:ascii="Arial" w:eastAsia="Calibri" w:hAnsi="Arial" w:cs="Arial"/>
          <w:bCs/>
          <w:sz w:val="24"/>
          <w:szCs w:val="24"/>
          <w:shd w:val="clear" w:color="auto" w:fill="FFFFFF"/>
          <w:lang w:val="mn-MN"/>
        </w:rPr>
        <w:t>д дор дурдсан агуулга бүхий</w:t>
      </w:r>
      <w:r w:rsidRPr="007743F7">
        <w:rPr>
          <w:rFonts w:ascii="Arial" w:eastAsia="Calibri" w:hAnsi="Arial" w:cs="Arial"/>
          <w:bCs/>
          <w:sz w:val="24"/>
          <w:szCs w:val="24"/>
          <w:shd w:val="clear" w:color="auto" w:fill="FFFFFF"/>
          <w:lang w:val="mn-MN"/>
        </w:rPr>
        <w:t xml:space="preserve"> </w:t>
      </w:r>
      <w:r>
        <w:rPr>
          <w:rFonts w:ascii="Arial" w:eastAsia="Calibri" w:hAnsi="Arial" w:cs="Arial"/>
          <w:bCs/>
          <w:sz w:val="24"/>
          <w:szCs w:val="24"/>
          <w:shd w:val="clear" w:color="auto" w:fill="FFFFFF"/>
          <w:lang w:val="mn-MN"/>
        </w:rPr>
        <w:t>6</w:t>
      </w:r>
      <w:r w:rsidRPr="007743F7">
        <w:rPr>
          <w:rFonts w:ascii="Arial" w:eastAsia="Calibri" w:hAnsi="Arial" w:cs="Arial"/>
          <w:bCs/>
          <w:sz w:val="24"/>
          <w:szCs w:val="24"/>
          <w:shd w:val="clear" w:color="auto" w:fill="FFFFFF"/>
          <w:lang w:val="mn-MN"/>
        </w:rPr>
        <w:t>.1.1</w:t>
      </w:r>
      <w:r>
        <w:rPr>
          <w:rFonts w:ascii="Arial" w:eastAsia="Calibri" w:hAnsi="Arial" w:cs="Arial"/>
          <w:bCs/>
          <w:sz w:val="24"/>
          <w:szCs w:val="24"/>
          <w:shd w:val="clear" w:color="auto" w:fill="FFFFFF"/>
          <w:lang w:val="mn-MN"/>
        </w:rPr>
        <w:t>9</w:t>
      </w:r>
      <w:r w:rsidRPr="007743F7">
        <w:rPr>
          <w:rFonts w:ascii="Arial" w:eastAsia="Calibri" w:hAnsi="Arial" w:cs="Arial"/>
          <w:bCs/>
          <w:sz w:val="24"/>
          <w:szCs w:val="24"/>
          <w:shd w:val="clear" w:color="auto" w:fill="FFFFFF"/>
          <w:lang w:val="mn-MN"/>
        </w:rPr>
        <w:t xml:space="preserve"> д</w:t>
      </w:r>
      <w:r>
        <w:rPr>
          <w:rFonts w:ascii="Arial" w:eastAsia="Calibri" w:hAnsi="Arial" w:cs="Arial"/>
          <w:bCs/>
          <w:sz w:val="24"/>
          <w:szCs w:val="24"/>
          <w:shd w:val="clear" w:color="auto" w:fill="FFFFFF"/>
          <w:lang w:val="mn-MN"/>
        </w:rPr>
        <w:t>эх</w:t>
      </w:r>
      <w:r w:rsidRPr="007743F7">
        <w:rPr>
          <w:rFonts w:ascii="Arial" w:eastAsia="Calibri" w:hAnsi="Arial" w:cs="Arial"/>
          <w:bCs/>
          <w:sz w:val="24"/>
          <w:szCs w:val="24"/>
          <w:shd w:val="clear" w:color="auto" w:fill="FFFFFF"/>
          <w:lang w:val="mn-MN"/>
        </w:rPr>
        <w:t xml:space="preserve"> заалт</w:t>
      </w:r>
      <w:r>
        <w:rPr>
          <w:rFonts w:ascii="Arial" w:eastAsia="Calibri" w:hAnsi="Arial" w:cs="Arial"/>
          <w:bCs/>
          <w:sz w:val="24"/>
          <w:szCs w:val="24"/>
          <w:shd w:val="clear" w:color="auto" w:fill="FFFFFF"/>
          <w:lang w:val="mn-MN"/>
        </w:rPr>
        <w:t xml:space="preserve"> нэмсүгэй</w:t>
      </w:r>
      <w:r w:rsidRPr="00024DE5">
        <w:rPr>
          <w:rFonts w:ascii="Arial" w:eastAsia="Calibri" w:hAnsi="Arial" w:cs="Arial"/>
          <w:bCs/>
          <w:sz w:val="24"/>
          <w:szCs w:val="24"/>
          <w:shd w:val="clear" w:color="auto" w:fill="FFFFFF"/>
          <w:lang w:val="mn-MN"/>
        </w:rPr>
        <w:t>:</w:t>
      </w:r>
    </w:p>
    <w:p w14:paraId="05B018D8" w14:textId="77777777" w:rsidR="00BC19E6" w:rsidRPr="007B7D79" w:rsidRDefault="00BC19E6" w:rsidP="00BC19E6">
      <w:pPr>
        <w:shd w:val="clear" w:color="auto" w:fill="FFFFFF"/>
        <w:spacing w:after="0" w:line="240" w:lineRule="auto"/>
        <w:ind w:firstLine="720"/>
        <w:jc w:val="both"/>
        <w:rPr>
          <w:rFonts w:ascii="Arial" w:eastAsia="Times New Roman" w:hAnsi="Arial" w:cs="Arial"/>
          <w:sz w:val="24"/>
          <w:szCs w:val="24"/>
          <w:lang w:val="mn-MN" w:eastAsia="mn-MN"/>
        </w:rPr>
      </w:pPr>
    </w:p>
    <w:p w14:paraId="4FB5B723" w14:textId="77777777" w:rsidR="00BC19E6" w:rsidRPr="00510517" w:rsidRDefault="00BC19E6" w:rsidP="00BC19E6">
      <w:pPr>
        <w:pStyle w:val="NormalWeb"/>
        <w:spacing w:before="0" w:beforeAutospacing="0" w:after="0" w:afterAutospacing="0"/>
        <w:jc w:val="both"/>
        <w:rPr>
          <w:rFonts w:ascii="Arial" w:hAnsi="Arial" w:cs="Arial"/>
          <w:lang w:val="mn-MN"/>
        </w:rPr>
      </w:pPr>
      <w:r w:rsidRPr="00510517">
        <w:rPr>
          <w:rFonts w:ascii="Arial" w:hAnsi="Arial" w:cs="Arial"/>
          <w:lang w:val="mn-MN"/>
        </w:rPr>
        <w:t xml:space="preserve">             </w:t>
      </w:r>
      <w:r w:rsidRPr="00266E1C">
        <w:rPr>
          <w:rFonts w:ascii="Arial" w:hAnsi="Arial" w:cs="Arial"/>
          <w:lang w:val="mn-MN"/>
        </w:rPr>
        <w:t>“</w:t>
      </w:r>
      <w:r w:rsidRPr="00510517">
        <w:rPr>
          <w:rFonts w:ascii="Arial" w:hAnsi="Arial" w:cs="Arial"/>
          <w:lang w:val="mn-MN"/>
        </w:rPr>
        <w:t>6.1.1</w:t>
      </w:r>
      <w:r>
        <w:rPr>
          <w:rFonts w:ascii="Arial" w:hAnsi="Arial" w:cs="Arial"/>
          <w:lang w:val="mn-MN"/>
        </w:rPr>
        <w:t>9</w:t>
      </w:r>
      <w:r w:rsidRPr="00510517">
        <w:rPr>
          <w:rFonts w:ascii="Arial" w:hAnsi="Arial" w:cs="Arial"/>
          <w:lang w:val="mn-MN"/>
        </w:rPr>
        <w:t>.эрчим</w:t>
      </w:r>
      <w:r w:rsidRPr="00266E1C">
        <w:rPr>
          <w:rFonts w:ascii="Arial" w:hAnsi="Arial" w:cs="Arial"/>
          <w:lang w:val="mn-MN"/>
        </w:rPr>
        <w:t xml:space="preserve"> </w:t>
      </w:r>
      <w:r w:rsidRPr="00510517">
        <w:rPr>
          <w:rFonts w:ascii="Arial" w:hAnsi="Arial" w:cs="Arial"/>
          <w:lang w:val="mn-MN"/>
        </w:rPr>
        <w:t xml:space="preserve">хүчний салбарт </w:t>
      </w:r>
      <w:r w:rsidRPr="00DF22C3">
        <w:rPr>
          <w:rFonts w:ascii="Arial" w:hAnsi="Arial" w:cs="Arial"/>
          <w:shd w:val="clear" w:color="auto" w:fill="FFFFFF"/>
          <w:lang w:val="mn-MN"/>
        </w:rPr>
        <w:t>Төр, хувийн хэвшлийн түншлэлийн тухай хуульд заасны дагуу төр, хувийн хэвшлийн түншлэлээр хэрэгжүүлэх төслийг төлөвлөх, холбогдох байгууллагад төслийн санал хүргүүлэх, төр, хувийн хэвшлийн түншлэлийн гэрээний хэрэгжилтэд хяналт тавих</w:t>
      </w:r>
      <w:r>
        <w:rPr>
          <w:rFonts w:ascii="Arial" w:hAnsi="Arial" w:cs="Arial"/>
          <w:shd w:val="clear" w:color="auto" w:fill="FFFFFF"/>
          <w:lang w:val="mn-MN"/>
        </w:rPr>
        <w:t>.</w:t>
      </w:r>
      <w:r w:rsidRPr="00DF22C3">
        <w:rPr>
          <w:rFonts w:ascii="Arial" w:hAnsi="Arial" w:cs="Arial"/>
          <w:shd w:val="clear" w:color="auto" w:fill="FFFFFF"/>
          <w:lang w:val="mn-MN"/>
        </w:rPr>
        <w:t>”</w:t>
      </w:r>
    </w:p>
    <w:bookmarkEnd w:id="16"/>
    <w:p w14:paraId="093F9B0D" w14:textId="77777777" w:rsidR="00BC19E6" w:rsidRPr="00510517" w:rsidRDefault="00BC19E6" w:rsidP="00BC19E6">
      <w:pPr>
        <w:pStyle w:val="NormalWeb"/>
        <w:spacing w:before="0" w:beforeAutospacing="0" w:after="0" w:afterAutospacing="0"/>
        <w:jc w:val="both"/>
        <w:rPr>
          <w:rFonts w:ascii="Arial" w:hAnsi="Arial" w:cs="Arial"/>
          <w:lang w:val="mn-MN"/>
        </w:rPr>
      </w:pPr>
    </w:p>
    <w:p w14:paraId="682BF353" w14:textId="77777777" w:rsidR="00BC19E6"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510517">
        <w:rPr>
          <w:rFonts w:ascii="Arial" w:eastAsia="Times New Roman" w:hAnsi="Arial" w:cs="Arial"/>
          <w:b/>
          <w:bCs/>
          <w:sz w:val="24"/>
          <w:szCs w:val="24"/>
          <w:lang w:val="mn-MN" w:eastAsia="mn-MN"/>
        </w:rPr>
        <w:t>2 дугаар зүйл.</w:t>
      </w:r>
      <w:r w:rsidRPr="00510517">
        <w:rPr>
          <w:rFonts w:ascii="Arial" w:eastAsia="Times New Roman" w:hAnsi="Arial" w:cs="Arial"/>
          <w:bCs/>
          <w:sz w:val="24"/>
          <w:szCs w:val="24"/>
          <w:lang w:val="mn-MN" w:eastAsia="mn-MN"/>
        </w:rPr>
        <w:t xml:space="preserve">Энэ хуулийг </w:t>
      </w:r>
      <w:r w:rsidRPr="00510517">
        <w:rPr>
          <w:rFonts w:ascii="Arial" w:eastAsia="Times New Roman" w:hAnsi="Arial" w:cs="Arial"/>
          <w:sz w:val="24"/>
          <w:szCs w:val="24"/>
          <w:lang w:val="mn-MN" w:eastAsia="mn-MN"/>
        </w:rPr>
        <w:t xml:space="preserve">Төр, хувийн хэвшлийн түншлэлийн тухай </w:t>
      </w:r>
      <w:r w:rsidRPr="00510517">
        <w:rPr>
          <w:rFonts w:ascii="Arial" w:eastAsia="Times New Roman" w:hAnsi="Arial" w:cs="Arial"/>
          <w:bCs/>
          <w:sz w:val="24"/>
          <w:szCs w:val="24"/>
          <w:lang w:val="mn-MN" w:eastAsia="mn-MN"/>
        </w:rPr>
        <w:t>хууль хүчин төгөлдөр болсон өдрөөс эхлэн дагаж мөрдөнө.</w:t>
      </w:r>
    </w:p>
    <w:p w14:paraId="79229A6E" w14:textId="77777777" w:rsidR="00BC19E6"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3F8B61A7" w14:textId="77777777" w:rsidR="00BC19E6"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612E0886" w14:textId="77777777" w:rsidR="00BC19E6" w:rsidRPr="007008AA"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3E09FA1C" w14:textId="77777777" w:rsidR="00BC19E6" w:rsidRPr="00FC5453" w:rsidRDefault="00BC19E6" w:rsidP="00BC19E6">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p w14:paraId="1FCCE090" w14:textId="77777777" w:rsidR="00BC19E6" w:rsidRDefault="00BC19E6" w:rsidP="00BC19E6">
      <w:pPr>
        <w:tabs>
          <w:tab w:val="left" w:pos="7005"/>
          <w:tab w:val="right" w:pos="9026"/>
        </w:tabs>
        <w:spacing w:after="0" w:line="240" w:lineRule="auto"/>
        <w:jc w:val="right"/>
        <w:rPr>
          <w:rFonts w:ascii="Arial" w:eastAsia="MS Mincho" w:hAnsi="Arial" w:cs="Arial"/>
          <w:i/>
          <w:sz w:val="24"/>
          <w:szCs w:val="24"/>
          <w:u w:val="single"/>
          <w:lang w:val="mn-MN" w:eastAsia="ja-JP"/>
        </w:rPr>
      </w:pPr>
      <w:r>
        <w:rPr>
          <w:rFonts w:ascii="Arial" w:eastAsia="MS Mincho" w:hAnsi="Arial" w:cs="Arial"/>
          <w:i/>
          <w:sz w:val="24"/>
          <w:szCs w:val="24"/>
          <w:u w:val="single"/>
          <w:lang w:val="mn-MN" w:eastAsia="ja-JP"/>
        </w:rPr>
        <w:br w:type="page"/>
      </w:r>
    </w:p>
    <w:p w14:paraId="11CFA65E" w14:textId="77777777" w:rsidR="00BC19E6" w:rsidRPr="008C3EF5" w:rsidRDefault="00BC19E6" w:rsidP="00BC19E6">
      <w:pPr>
        <w:tabs>
          <w:tab w:val="left" w:pos="7005"/>
          <w:tab w:val="right" w:pos="9026"/>
        </w:tabs>
        <w:spacing w:after="0" w:line="240" w:lineRule="auto"/>
        <w:jc w:val="right"/>
        <w:rPr>
          <w:rFonts w:ascii="Arial" w:eastAsia="Calibri" w:hAnsi="Arial" w:cs="Arial"/>
          <w:sz w:val="24"/>
          <w:szCs w:val="24"/>
          <w:lang w:val="mn-MN"/>
        </w:rPr>
      </w:pPr>
      <w:bookmarkStart w:id="17" w:name="_Hlk86382285"/>
      <w:r w:rsidRPr="008C3EF5">
        <w:rPr>
          <w:rFonts w:ascii="Arial" w:eastAsia="MS Mincho" w:hAnsi="Arial" w:cs="Arial"/>
          <w:sz w:val="24"/>
          <w:szCs w:val="24"/>
          <w:lang w:val="mn-MN" w:eastAsia="ja-JP"/>
        </w:rPr>
        <w:lastRenderedPageBreak/>
        <w:t>Төсөл</w:t>
      </w:r>
    </w:p>
    <w:p w14:paraId="662E2483" w14:textId="77777777" w:rsidR="00BC19E6" w:rsidRPr="00FC5453" w:rsidRDefault="00BC19E6" w:rsidP="00BC19E6">
      <w:pPr>
        <w:spacing w:after="0" w:line="240" w:lineRule="auto"/>
        <w:jc w:val="right"/>
        <w:rPr>
          <w:rFonts w:ascii="Arial" w:eastAsia="Calibri" w:hAnsi="Arial" w:cs="Arial"/>
          <w:sz w:val="24"/>
          <w:szCs w:val="24"/>
          <w:lang w:val="mn-MN"/>
        </w:rPr>
      </w:pPr>
    </w:p>
    <w:p w14:paraId="133B908E" w14:textId="77777777" w:rsidR="00BC19E6" w:rsidRDefault="00BC19E6" w:rsidP="00BC19E6">
      <w:pPr>
        <w:spacing w:after="0" w:line="240" w:lineRule="auto"/>
        <w:jc w:val="right"/>
        <w:rPr>
          <w:rFonts w:ascii="Arial" w:eastAsia="Calibri" w:hAnsi="Arial" w:cs="Arial"/>
          <w:sz w:val="24"/>
          <w:szCs w:val="24"/>
          <w:lang w:val="mn-MN"/>
        </w:rPr>
      </w:pPr>
    </w:p>
    <w:p w14:paraId="6F255EB1" w14:textId="77777777" w:rsidR="00BC19E6" w:rsidRPr="00FC5453" w:rsidRDefault="00BC19E6" w:rsidP="00BC19E6">
      <w:pPr>
        <w:spacing w:after="0" w:line="240" w:lineRule="auto"/>
        <w:jc w:val="right"/>
        <w:rPr>
          <w:rFonts w:ascii="Arial" w:eastAsia="Calibri" w:hAnsi="Arial" w:cs="Arial"/>
          <w:sz w:val="24"/>
          <w:szCs w:val="24"/>
          <w:lang w:val="mn-MN"/>
        </w:rPr>
      </w:pPr>
    </w:p>
    <w:p w14:paraId="07AE949B" w14:textId="77777777" w:rsidR="00BC19E6" w:rsidRPr="00FC5453" w:rsidRDefault="00BC19E6" w:rsidP="00BC19E6">
      <w:pPr>
        <w:spacing w:after="0" w:line="240" w:lineRule="auto"/>
        <w:jc w:val="center"/>
        <w:rPr>
          <w:rFonts w:ascii="Arial" w:eastAsia="Calibri" w:hAnsi="Arial" w:cs="Arial"/>
          <w:sz w:val="24"/>
          <w:szCs w:val="24"/>
          <w:lang w:val="mn-MN"/>
        </w:rPr>
      </w:pPr>
      <w:r w:rsidRPr="00FC5453">
        <w:rPr>
          <w:rFonts w:ascii="Arial" w:eastAsia="MS Mincho" w:hAnsi="Arial" w:cs="Arial"/>
          <w:b/>
          <w:sz w:val="24"/>
          <w:szCs w:val="24"/>
          <w:lang w:val="mn-MN" w:eastAsia="ja-JP"/>
        </w:rPr>
        <w:t>МОНГОЛ УЛСЫН ХУУЛЬ</w:t>
      </w:r>
    </w:p>
    <w:p w14:paraId="4F87ABCA" w14:textId="77777777" w:rsidR="00BC19E6" w:rsidRPr="00FC5453" w:rsidRDefault="00BC19E6" w:rsidP="00BC19E6">
      <w:pPr>
        <w:spacing w:after="0" w:line="240" w:lineRule="auto"/>
        <w:jc w:val="center"/>
        <w:rPr>
          <w:rFonts w:ascii="Arial" w:eastAsia="Calibri" w:hAnsi="Arial" w:cs="Arial"/>
          <w:sz w:val="24"/>
          <w:szCs w:val="24"/>
          <w:lang w:val="mn-MN"/>
        </w:rPr>
      </w:pPr>
    </w:p>
    <w:p w14:paraId="22D6480A"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11967171"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538AAC4E" w14:textId="77777777" w:rsidR="00BC19E6" w:rsidRPr="00FC5453" w:rsidRDefault="00BC19E6" w:rsidP="00BC19E6">
      <w:pPr>
        <w:shd w:val="clear" w:color="auto" w:fill="FFFFFF"/>
        <w:spacing w:after="0" w:line="240" w:lineRule="auto"/>
        <w:textAlignment w:val="top"/>
        <w:rPr>
          <w:rFonts w:ascii="Arial" w:eastAsia="Calibri" w:hAnsi="Arial" w:cs="Arial"/>
          <w:b/>
          <w:bCs/>
          <w:sz w:val="24"/>
          <w:szCs w:val="24"/>
          <w:shd w:val="clear" w:color="auto" w:fill="FFFFFF"/>
          <w:lang w:val="mn-MN"/>
        </w:rPr>
      </w:pPr>
    </w:p>
    <w:p w14:paraId="0A010548" w14:textId="77777777" w:rsidR="00BC19E6" w:rsidRPr="00FC5453" w:rsidRDefault="00BC19E6" w:rsidP="00BC19E6">
      <w:pPr>
        <w:shd w:val="clear" w:color="auto" w:fill="FFFFFF"/>
        <w:spacing w:after="0" w:line="240" w:lineRule="auto"/>
        <w:jc w:val="center"/>
        <w:textAlignment w:val="top"/>
        <w:rPr>
          <w:rFonts w:ascii="Arial" w:eastAsia="Calibri" w:hAnsi="Arial" w:cs="Arial"/>
          <w:b/>
          <w:bCs/>
          <w:sz w:val="24"/>
          <w:szCs w:val="24"/>
          <w:shd w:val="clear" w:color="auto" w:fill="FFFFFF"/>
          <w:lang w:val="mn-MN"/>
        </w:rPr>
      </w:pPr>
    </w:p>
    <w:p w14:paraId="64343F92" w14:textId="77777777" w:rsidR="00BC19E6" w:rsidRDefault="00BC19E6" w:rsidP="00BC19E6">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ЭРҮҮЛ МЭНДИЙН </w:t>
      </w:r>
      <w:r w:rsidRPr="00E81EEC">
        <w:rPr>
          <w:rFonts w:ascii="Arial" w:eastAsia="Calibri" w:hAnsi="Arial" w:cs="Arial"/>
          <w:b/>
          <w:bCs/>
          <w:sz w:val="24"/>
          <w:szCs w:val="24"/>
          <w:shd w:val="clear" w:color="auto" w:fill="FFFFFF"/>
          <w:lang w:val="mn-MN"/>
        </w:rPr>
        <w:t xml:space="preserve">ТУХАЙ </w:t>
      </w:r>
      <w:r w:rsidRPr="00007DE1">
        <w:rPr>
          <w:rFonts w:ascii="Arial" w:eastAsia="Calibri" w:hAnsi="Arial" w:cs="Arial"/>
          <w:b/>
          <w:bCs/>
          <w:sz w:val="24"/>
          <w:szCs w:val="24"/>
          <w:shd w:val="clear" w:color="auto" w:fill="FFFFFF"/>
          <w:lang w:val="mn-MN"/>
        </w:rPr>
        <w:t>ХУУЛЬД</w:t>
      </w:r>
      <w:r>
        <w:rPr>
          <w:rFonts w:ascii="Arial" w:eastAsia="Calibri" w:hAnsi="Arial" w:cs="Arial"/>
          <w:b/>
          <w:bCs/>
          <w:sz w:val="24"/>
          <w:szCs w:val="24"/>
          <w:shd w:val="clear" w:color="auto" w:fill="FFFFFF"/>
          <w:lang w:val="mn-MN"/>
        </w:rPr>
        <w:t xml:space="preserve"> </w:t>
      </w:r>
    </w:p>
    <w:p w14:paraId="4377A885" w14:textId="77777777" w:rsidR="00BC19E6" w:rsidRPr="00007DE1" w:rsidRDefault="00BC19E6" w:rsidP="00BC19E6">
      <w:pPr>
        <w:shd w:val="clear" w:color="auto" w:fill="FFFFFF"/>
        <w:spacing w:after="0" w:line="240" w:lineRule="auto"/>
        <w:jc w:val="center"/>
        <w:rPr>
          <w:rFonts w:ascii="Arial" w:eastAsia="Calibri" w:hAnsi="Arial" w:cs="Arial"/>
          <w:b/>
          <w:bCs/>
          <w:sz w:val="24"/>
          <w:szCs w:val="24"/>
          <w:shd w:val="clear" w:color="auto" w:fill="FFFFFF"/>
          <w:lang w:val="mn-MN"/>
        </w:rPr>
      </w:pPr>
      <w:r w:rsidRPr="00007DE1">
        <w:rPr>
          <w:rFonts w:ascii="Arial" w:eastAsia="Calibri" w:hAnsi="Arial" w:cs="Arial"/>
          <w:b/>
          <w:bCs/>
          <w:sz w:val="24"/>
          <w:szCs w:val="24"/>
          <w:shd w:val="clear" w:color="auto" w:fill="FFFFFF"/>
          <w:lang w:val="mn-MN"/>
        </w:rPr>
        <w:t>ӨӨРЧЛӨЛТ ОРУУЛАХ ТУХАЙ</w:t>
      </w:r>
    </w:p>
    <w:p w14:paraId="6088C00B" w14:textId="77777777" w:rsidR="00BC19E6" w:rsidRPr="00007DE1" w:rsidRDefault="00BC19E6" w:rsidP="00BC19E6">
      <w:pPr>
        <w:shd w:val="clear" w:color="auto" w:fill="FFFFFF"/>
        <w:spacing w:after="0" w:line="240" w:lineRule="auto"/>
        <w:jc w:val="both"/>
        <w:rPr>
          <w:rFonts w:ascii="Arial" w:eastAsia="Calibri" w:hAnsi="Arial" w:cs="Arial"/>
          <w:b/>
          <w:bCs/>
          <w:sz w:val="24"/>
          <w:szCs w:val="24"/>
          <w:shd w:val="clear" w:color="auto" w:fill="FFFFFF"/>
          <w:lang w:val="mn-MN"/>
        </w:rPr>
      </w:pPr>
    </w:p>
    <w:p w14:paraId="793C5C01" w14:textId="77777777" w:rsidR="00BC19E6" w:rsidRPr="00602563" w:rsidRDefault="00BC19E6" w:rsidP="00BC19E6">
      <w:pPr>
        <w:shd w:val="clear" w:color="auto" w:fill="FFFFFF"/>
        <w:spacing w:after="0" w:line="240" w:lineRule="auto"/>
        <w:ind w:firstLine="720"/>
        <w:jc w:val="both"/>
        <w:rPr>
          <w:rFonts w:ascii="Arial" w:eastAsia="Calibri" w:hAnsi="Arial" w:cs="Arial"/>
          <w:sz w:val="24"/>
          <w:szCs w:val="24"/>
          <w:shd w:val="clear" w:color="auto" w:fill="FFFFFF"/>
          <w:lang w:val="mn-MN"/>
        </w:rPr>
      </w:pPr>
      <w:r w:rsidRPr="00602563">
        <w:rPr>
          <w:rFonts w:ascii="Arial" w:eastAsia="Calibri" w:hAnsi="Arial" w:cs="Arial"/>
          <w:b/>
          <w:bCs/>
          <w:sz w:val="24"/>
          <w:szCs w:val="24"/>
          <w:shd w:val="clear" w:color="auto" w:fill="FFFFFF"/>
          <w:lang w:val="mn-MN"/>
        </w:rPr>
        <w:t>1 дүгээр зүйл.</w:t>
      </w:r>
      <w:r w:rsidRPr="00602563">
        <w:rPr>
          <w:rFonts w:ascii="Arial" w:eastAsia="Calibri" w:hAnsi="Arial" w:cs="Arial"/>
          <w:sz w:val="24"/>
          <w:szCs w:val="24"/>
          <w:shd w:val="clear" w:color="auto" w:fill="FFFFFF"/>
          <w:lang w:val="mn-MN"/>
        </w:rPr>
        <w:t xml:space="preserve">Эрүүл мэндийн тухай хуулийн </w:t>
      </w:r>
      <w:r w:rsidRPr="00BB1D3A">
        <w:rPr>
          <w:rFonts w:ascii="Arial" w:eastAsia="Calibri" w:hAnsi="Arial" w:cs="Arial"/>
          <w:sz w:val="24"/>
          <w:szCs w:val="24"/>
          <w:shd w:val="clear" w:color="auto" w:fill="FFFFFF"/>
          <w:lang w:val="mn-MN"/>
        </w:rPr>
        <w:t xml:space="preserve">8 дугаар зүйлийн </w:t>
      </w:r>
      <w:r>
        <w:rPr>
          <w:rFonts w:ascii="Arial" w:eastAsia="Calibri" w:hAnsi="Arial" w:cs="Arial"/>
          <w:sz w:val="24"/>
          <w:szCs w:val="24"/>
          <w:shd w:val="clear" w:color="auto" w:fill="FFFFFF"/>
          <w:lang w:val="mn-MN"/>
        </w:rPr>
        <w:t>8.1.</w:t>
      </w:r>
      <w:r w:rsidRPr="00BB1D3A">
        <w:rPr>
          <w:rFonts w:ascii="Arial" w:eastAsia="Calibri" w:hAnsi="Arial" w:cs="Arial"/>
          <w:sz w:val="24"/>
          <w:szCs w:val="24"/>
          <w:shd w:val="clear" w:color="auto" w:fill="FFFFFF"/>
          <w:lang w:val="mn-MN"/>
        </w:rPr>
        <w:t xml:space="preserve">15 дахь </w:t>
      </w:r>
      <w:r w:rsidRPr="00602563">
        <w:rPr>
          <w:rFonts w:ascii="Arial" w:eastAsia="Calibri" w:hAnsi="Arial" w:cs="Arial"/>
          <w:sz w:val="24"/>
          <w:szCs w:val="24"/>
          <w:shd w:val="clear" w:color="auto" w:fill="FFFFFF"/>
          <w:lang w:val="mn-MN"/>
        </w:rPr>
        <w:t>заалтыг дор дурдсанаар өөрчлөн найруулсугай:</w:t>
      </w:r>
    </w:p>
    <w:p w14:paraId="1BA295CA" w14:textId="77777777" w:rsidR="00BC19E6" w:rsidRPr="00602563" w:rsidRDefault="00BC19E6" w:rsidP="00BC19E6">
      <w:pPr>
        <w:shd w:val="clear" w:color="auto" w:fill="FFFFFF"/>
        <w:spacing w:after="0" w:line="240" w:lineRule="auto"/>
        <w:jc w:val="both"/>
        <w:rPr>
          <w:rFonts w:ascii="Arial" w:eastAsia="Calibri" w:hAnsi="Arial" w:cs="Arial"/>
          <w:sz w:val="24"/>
          <w:szCs w:val="24"/>
          <w:shd w:val="clear" w:color="auto" w:fill="FFFFFF"/>
          <w:lang w:val="mn-MN"/>
        </w:rPr>
      </w:pPr>
    </w:p>
    <w:p w14:paraId="475930F0" w14:textId="77777777" w:rsidR="00BC19E6" w:rsidRPr="00602563" w:rsidRDefault="00BC19E6" w:rsidP="00BC19E6">
      <w:pPr>
        <w:spacing w:after="0" w:line="240" w:lineRule="auto"/>
        <w:ind w:firstLine="720"/>
        <w:jc w:val="both"/>
        <w:rPr>
          <w:rFonts w:ascii="Arial" w:eastAsia="Calibri" w:hAnsi="Arial" w:cs="Arial"/>
          <w:sz w:val="24"/>
          <w:szCs w:val="24"/>
          <w:shd w:val="clear" w:color="auto" w:fill="FFFFFF"/>
          <w:lang w:val="mn-MN"/>
        </w:rPr>
      </w:pPr>
      <w:r w:rsidRPr="00602563">
        <w:rPr>
          <w:rFonts w:ascii="Arial" w:eastAsia="Calibri" w:hAnsi="Arial" w:cs="Arial"/>
          <w:sz w:val="24"/>
          <w:szCs w:val="24"/>
          <w:shd w:val="clear" w:color="auto" w:fill="FFFFFF"/>
          <w:lang w:val="mn-MN"/>
        </w:rPr>
        <w:t>“8.1.15.эрүүл мэндийн салбарт</w:t>
      </w:r>
      <w:r w:rsidRPr="00602563">
        <w:rPr>
          <w:rFonts w:ascii="Calibri" w:eastAsia="Calibri" w:hAnsi="Calibri" w:cs="Times New Roman"/>
        </w:rPr>
        <w:t xml:space="preserve"> </w:t>
      </w:r>
      <w:r w:rsidRPr="00602563">
        <w:rPr>
          <w:rFonts w:ascii="Arial" w:eastAsia="Calibri" w:hAnsi="Arial" w:cs="Arial"/>
          <w:sz w:val="24"/>
          <w:szCs w:val="24"/>
          <w:shd w:val="clear" w:color="auto" w:fill="FFFFFF"/>
          <w:lang w:val="mn-MN"/>
        </w:rPr>
        <w:t>Төр, хувийн хэвшлийн түншлэлийн тухай хуульд зааснаар төр, хувийн хэвшлийн түншлэлийн төслийг төлөвлөх, төслийн санал хүргүүлэх, төр, хувийн хэвшлийн түншлэлийн гэрээний хэрэгжилтийг хангах, хяналт тавих</w:t>
      </w:r>
      <w:r>
        <w:rPr>
          <w:rFonts w:ascii="Arial" w:eastAsia="Calibri" w:hAnsi="Arial" w:cs="Arial"/>
          <w:sz w:val="24"/>
          <w:szCs w:val="24"/>
          <w:shd w:val="clear" w:color="auto" w:fill="FFFFFF"/>
        </w:rPr>
        <w:t>;</w:t>
      </w:r>
      <w:r w:rsidRPr="00602563">
        <w:rPr>
          <w:rFonts w:ascii="Arial" w:eastAsia="Calibri" w:hAnsi="Arial" w:cs="Arial"/>
          <w:sz w:val="24"/>
          <w:szCs w:val="24"/>
          <w:shd w:val="clear" w:color="auto" w:fill="FFFFFF"/>
          <w:lang w:val="mn-MN"/>
        </w:rPr>
        <w:t>”</w:t>
      </w:r>
      <w:bookmarkStart w:id="18" w:name="_Hlk92729534"/>
    </w:p>
    <w:bookmarkEnd w:id="18"/>
    <w:p w14:paraId="43B736C3" w14:textId="77777777" w:rsidR="00BC19E6" w:rsidRDefault="00BC19E6" w:rsidP="00BC19E6">
      <w:pPr>
        <w:spacing w:after="0" w:line="240" w:lineRule="auto"/>
        <w:jc w:val="both"/>
        <w:rPr>
          <w:rFonts w:ascii="Arial" w:hAnsi="Arial" w:cs="Arial"/>
          <w:b/>
          <w:sz w:val="24"/>
          <w:szCs w:val="24"/>
          <w:lang w:val="mn-MN"/>
        </w:rPr>
      </w:pPr>
    </w:p>
    <w:p w14:paraId="66BCACEE" w14:textId="77777777" w:rsidR="00BC19E6" w:rsidRPr="00C46DDB" w:rsidRDefault="00BC19E6" w:rsidP="00BC19E6">
      <w:pPr>
        <w:spacing w:after="0" w:line="240" w:lineRule="auto"/>
        <w:ind w:firstLine="720"/>
        <w:jc w:val="both"/>
        <w:rPr>
          <w:rFonts w:ascii="Arial" w:hAnsi="Arial" w:cs="Arial"/>
          <w:b/>
          <w:sz w:val="24"/>
          <w:szCs w:val="24"/>
          <w:lang w:val="mn-MN"/>
        </w:rPr>
      </w:pPr>
      <w:r w:rsidRPr="007743F7">
        <w:rPr>
          <w:rFonts w:ascii="Arial" w:eastAsia="Times New Roman" w:hAnsi="Arial" w:cs="Arial"/>
          <w:b/>
          <w:bCs/>
          <w:sz w:val="24"/>
          <w:szCs w:val="24"/>
          <w:lang w:val="mn-MN" w:eastAsia="mn-MN"/>
        </w:rPr>
        <w:t>2 дугаар зүйл.</w:t>
      </w:r>
      <w:r w:rsidRPr="00602563">
        <w:rPr>
          <w:rFonts w:ascii="Arial" w:eastAsia="Times New Roman" w:hAnsi="Arial" w:cs="Arial"/>
          <w:sz w:val="24"/>
          <w:szCs w:val="24"/>
          <w:lang w:val="mn-MN"/>
        </w:rPr>
        <w:t xml:space="preserve">Эрүүл мэндийн тухай хуулийн </w:t>
      </w:r>
      <w:r w:rsidRPr="005960FA">
        <w:rPr>
          <w:rFonts w:ascii="Arial" w:eastAsia="Times New Roman" w:hAnsi="Arial" w:cs="Arial"/>
          <w:sz w:val="24"/>
          <w:szCs w:val="24"/>
          <w:lang w:val="mn-MN"/>
        </w:rPr>
        <w:t>1</w:t>
      </w:r>
      <w:r>
        <w:rPr>
          <w:rFonts w:ascii="Arial" w:eastAsia="Times New Roman" w:hAnsi="Arial" w:cs="Arial"/>
          <w:sz w:val="24"/>
          <w:szCs w:val="24"/>
        </w:rPr>
        <w:t>7</w:t>
      </w:r>
      <w:r w:rsidRPr="005960FA">
        <w:rPr>
          <w:rFonts w:ascii="Arial" w:eastAsia="Times New Roman" w:hAnsi="Arial" w:cs="Arial"/>
          <w:sz w:val="24"/>
          <w:szCs w:val="24"/>
          <w:lang w:val="mn-MN"/>
        </w:rPr>
        <w:t xml:space="preserve"> дугаар зүйлийн </w:t>
      </w:r>
      <w:r w:rsidRPr="00602563">
        <w:rPr>
          <w:rFonts w:ascii="Arial" w:eastAsia="Times New Roman" w:hAnsi="Arial" w:cs="Arial"/>
          <w:sz w:val="24"/>
          <w:szCs w:val="24"/>
          <w:lang w:val="mn-MN"/>
        </w:rPr>
        <w:t>17.10.8</w:t>
      </w:r>
      <w:r>
        <w:rPr>
          <w:rFonts w:ascii="Arial" w:eastAsia="Times New Roman" w:hAnsi="Arial" w:cs="Arial"/>
          <w:sz w:val="24"/>
          <w:szCs w:val="24"/>
          <w:lang w:val="mn-MN"/>
        </w:rPr>
        <w:t xml:space="preserve"> болон</w:t>
      </w:r>
      <w:r>
        <w:rPr>
          <w:rFonts w:ascii="Arial" w:eastAsia="Times New Roman" w:hAnsi="Arial" w:cs="Arial"/>
          <w:sz w:val="24"/>
          <w:szCs w:val="24"/>
        </w:rPr>
        <w:t xml:space="preserve"> </w:t>
      </w:r>
      <w:r w:rsidRPr="00122893">
        <w:rPr>
          <w:rFonts w:ascii="Arial" w:eastAsia="Times New Roman" w:hAnsi="Arial" w:cs="Arial"/>
          <w:sz w:val="24"/>
          <w:szCs w:val="24"/>
        </w:rPr>
        <w:t>17.11.5</w:t>
      </w:r>
      <w:r>
        <w:rPr>
          <w:rFonts w:ascii="Arial" w:eastAsia="Times New Roman" w:hAnsi="Arial" w:cs="Arial"/>
          <w:sz w:val="24"/>
          <w:szCs w:val="24"/>
          <w:lang w:val="mn-MN"/>
        </w:rPr>
        <w:t xml:space="preserve"> </w:t>
      </w:r>
      <w:r w:rsidRPr="005960FA">
        <w:rPr>
          <w:rFonts w:ascii="Arial" w:eastAsia="Times New Roman" w:hAnsi="Arial" w:cs="Arial"/>
          <w:sz w:val="24"/>
          <w:szCs w:val="24"/>
          <w:lang w:val="mn-MN"/>
        </w:rPr>
        <w:t xml:space="preserve">дахь </w:t>
      </w:r>
      <w:r>
        <w:rPr>
          <w:rFonts w:ascii="Arial" w:eastAsia="Times New Roman" w:hAnsi="Arial" w:cs="Arial"/>
          <w:sz w:val="24"/>
          <w:szCs w:val="24"/>
          <w:lang w:val="mn-MN"/>
        </w:rPr>
        <w:t xml:space="preserve">заалт </w:t>
      </w:r>
      <w:r w:rsidRPr="005960FA">
        <w:rPr>
          <w:rFonts w:ascii="Arial" w:eastAsia="Times New Roman" w:hAnsi="Arial" w:cs="Arial"/>
          <w:sz w:val="24"/>
          <w:szCs w:val="24"/>
          <w:lang w:val="mn-MN"/>
        </w:rPr>
        <w:t xml:space="preserve">тус </w:t>
      </w:r>
      <w:r>
        <w:rPr>
          <w:rFonts w:ascii="Arial" w:eastAsia="Times New Roman" w:hAnsi="Arial" w:cs="Arial"/>
          <w:sz w:val="24"/>
          <w:szCs w:val="24"/>
          <w:lang w:val="mn-MN"/>
        </w:rPr>
        <w:t>бүрийг</w:t>
      </w:r>
      <w:r w:rsidRPr="005960FA">
        <w:rPr>
          <w:rFonts w:ascii="Arial" w:eastAsia="Times New Roman" w:hAnsi="Arial" w:cs="Arial"/>
          <w:sz w:val="24"/>
          <w:szCs w:val="24"/>
          <w:lang w:val="mn-MN"/>
        </w:rPr>
        <w:t xml:space="preserve"> хүчингүй болгосугай.</w:t>
      </w:r>
    </w:p>
    <w:p w14:paraId="6F431B59" w14:textId="77777777" w:rsidR="00BC19E6" w:rsidRPr="007743F7" w:rsidRDefault="00BC19E6" w:rsidP="00BC19E6">
      <w:pPr>
        <w:spacing w:after="0" w:line="240" w:lineRule="auto"/>
        <w:ind w:firstLine="720"/>
        <w:jc w:val="both"/>
        <w:rPr>
          <w:rFonts w:ascii="Arial" w:eastAsia="Calibri" w:hAnsi="Arial" w:cs="Arial"/>
          <w:b/>
          <w:noProof/>
          <w:sz w:val="24"/>
          <w:szCs w:val="24"/>
          <w:lang w:val="mn-MN"/>
        </w:rPr>
      </w:pPr>
    </w:p>
    <w:p w14:paraId="7C7D0CF4" w14:textId="77777777" w:rsidR="00BC19E6" w:rsidRPr="007743F7" w:rsidRDefault="00BC19E6" w:rsidP="00BC19E6">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Pr>
          <w:rFonts w:ascii="Arial" w:eastAsia="Times New Roman" w:hAnsi="Arial" w:cs="Arial"/>
          <w:b/>
          <w:bCs/>
          <w:sz w:val="24"/>
          <w:szCs w:val="24"/>
          <w:lang w:val="mn-MN" w:eastAsia="mn-MN"/>
        </w:rPr>
        <w:t>3</w:t>
      </w:r>
      <w:r w:rsidRPr="007743F7">
        <w:rPr>
          <w:rFonts w:ascii="Arial" w:eastAsia="Times New Roman" w:hAnsi="Arial" w:cs="Arial"/>
          <w:b/>
          <w:bCs/>
          <w:sz w:val="24"/>
          <w:szCs w:val="24"/>
          <w:lang w:val="mn-MN" w:eastAsia="mn-MN"/>
        </w:rPr>
        <w:t xml:space="preserve"> дугаар зүйл.</w:t>
      </w:r>
      <w:r w:rsidRPr="007743F7">
        <w:rPr>
          <w:rFonts w:ascii="Arial" w:eastAsia="Times New Roman" w:hAnsi="Arial" w:cs="Arial"/>
          <w:bCs/>
          <w:sz w:val="24"/>
          <w:szCs w:val="24"/>
          <w:lang w:val="mn-MN" w:eastAsia="mn-MN"/>
        </w:rPr>
        <w:t xml:space="preserve">Энэ хуулийг </w:t>
      </w:r>
      <w:r w:rsidRPr="007743F7">
        <w:rPr>
          <w:rFonts w:ascii="Arial" w:eastAsia="Times New Roman" w:hAnsi="Arial" w:cs="Arial"/>
          <w:sz w:val="24"/>
          <w:szCs w:val="24"/>
          <w:lang w:val="mn-MN" w:eastAsia="mn-MN"/>
        </w:rPr>
        <w:t xml:space="preserve">Төр, хувийн хэвшлийн түншлэлийн тухай </w:t>
      </w:r>
      <w:r w:rsidRPr="007743F7">
        <w:rPr>
          <w:rFonts w:ascii="Arial" w:eastAsia="Times New Roman" w:hAnsi="Arial" w:cs="Arial"/>
          <w:bCs/>
          <w:sz w:val="24"/>
          <w:szCs w:val="24"/>
          <w:lang w:val="mn-MN" w:eastAsia="mn-MN"/>
        </w:rPr>
        <w:t>хууль хүчин төгөлдөр болсон өдрөөс эхлэн дагаж мөрдөнө.</w:t>
      </w:r>
    </w:p>
    <w:p w14:paraId="6466F4EF" w14:textId="77777777" w:rsidR="00BC19E6" w:rsidRPr="007743F7" w:rsidRDefault="00BC19E6" w:rsidP="00BC19E6">
      <w:pPr>
        <w:shd w:val="clear" w:color="auto" w:fill="FFFFFF"/>
        <w:spacing w:after="0" w:line="240" w:lineRule="auto"/>
        <w:rPr>
          <w:rFonts w:ascii="Arial" w:eastAsia="Times New Roman" w:hAnsi="Arial" w:cs="Arial"/>
          <w:sz w:val="24"/>
          <w:szCs w:val="24"/>
          <w:lang w:val="mn-MN" w:eastAsia="mn-MN"/>
        </w:rPr>
      </w:pPr>
    </w:p>
    <w:p w14:paraId="5CCF5E3F" w14:textId="77777777" w:rsidR="00BC19E6" w:rsidRPr="00FC5453" w:rsidRDefault="00BC19E6" w:rsidP="00BC19E6">
      <w:pPr>
        <w:shd w:val="clear" w:color="auto" w:fill="FFFFFF"/>
        <w:spacing w:after="0" w:line="240" w:lineRule="auto"/>
        <w:rPr>
          <w:rFonts w:ascii="Arial" w:eastAsia="Times New Roman" w:hAnsi="Arial" w:cs="Arial"/>
          <w:sz w:val="24"/>
          <w:szCs w:val="24"/>
          <w:lang w:val="mn-MN" w:eastAsia="mn-MN"/>
        </w:rPr>
      </w:pPr>
    </w:p>
    <w:p w14:paraId="1A5F8688" w14:textId="77777777" w:rsidR="00BC19E6" w:rsidRPr="00FC5453" w:rsidRDefault="00BC19E6" w:rsidP="00BC19E6">
      <w:pPr>
        <w:shd w:val="clear" w:color="auto" w:fill="FFFFFF"/>
        <w:spacing w:after="0" w:line="240" w:lineRule="auto"/>
        <w:ind w:left="1440" w:firstLine="720"/>
        <w:textAlignment w:val="top"/>
        <w:rPr>
          <w:rFonts w:ascii="Arial" w:eastAsia="Times New Roman" w:hAnsi="Arial" w:cs="Arial"/>
          <w:sz w:val="24"/>
          <w:szCs w:val="24"/>
          <w:lang w:val="mn-MN" w:eastAsia="mn-MN"/>
        </w:rPr>
      </w:pPr>
    </w:p>
    <w:p w14:paraId="5DB8DB9B" w14:textId="77777777" w:rsidR="00BC19E6" w:rsidRPr="00FC5453" w:rsidRDefault="00BC19E6" w:rsidP="00BC19E6">
      <w:pPr>
        <w:spacing w:after="0" w:line="240" w:lineRule="auto"/>
        <w:jc w:val="center"/>
        <w:rPr>
          <w:rFonts w:ascii="Arial" w:eastAsia="Times New Roman" w:hAnsi="Arial" w:cs="Arial"/>
          <w:b/>
          <w:bCs/>
          <w:sz w:val="24"/>
          <w:szCs w:val="24"/>
          <w:lang w:val="mn-MN"/>
        </w:rPr>
      </w:pPr>
      <w:r w:rsidRPr="00FC5453">
        <w:rPr>
          <w:rFonts w:ascii="Arial" w:eastAsia="Times New Roman" w:hAnsi="Arial" w:cs="Arial"/>
          <w:b/>
          <w:bCs/>
          <w:sz w:val="24"/>
          <w:szCs w:val="24"/>
          <w:lang w:val="mn-MN"/>
        </w:rPr>
        <w:t>ГАРЫН ҮСЭГ</w:t>
      </w:r>
    </w:p>
    <w:bookmarkEnd w:id="17"/>
    <w:p w14:paraId="17CDBF19" w14:textId="77777777" w:rsidR="00BC19E6" w:rsidRPr="00C45907" w:rsidRDefault="00BC19E6" w:rsidP="00BC19E6">
      <w:pPr>
        <w:tabs>
          <w:tab w:val="left" w:pos="7005"/>
          <w:tab w:val="right" w:pos="9026"/>
        </w:tabs>
        <w:spacing w:after="0" w:line="240" w:lineRule="auto"/>
        <w:rPr>
          <w:rFonts w:ascii="Arial" w:eastAsia="MS Mincho" w:hAnsi="Arial" w:cs="Arial"/>
          <w:i/>
          <w:sz w:val="24"/>
          <w:szCs w:val="24"/>
          <w:u w:val="single"/>
          <w:lang w:val="mn-MN" w:eastAsia="ja-JP"/>
        </w:rPr>
      </w:pPr>
      <w:r>
        <w:rPr>
          <w:rFonts w:ascii="Arial" w:eastAsia="Calibri" w:hAnsi="Arial" w:cs="Arial"/>
          <w:sz w:val="24"/>
          <w:szCs w:val="24"/>
          <w:lang w:val="mn-MN"/>
        </w:rPr>
        <w:br w:type="page"/>
      </w:r>
    </w:p>
    <w:p w14:paraId="0329F6FA" w14:textId="3C493602" w:rsidR="00BC19E6" w:rsidRPr="00AF5C52" w:rsidRDefault="00BC19E6" w:rsidP="00BC19E6">
      <w:pPr>
        <w:spacing w:after="0" w:line="240" w:lineRule="auto"/>
        <w:jc w:val="right"/>
        <w:rPr>
          <w:rFonts w:ascii="Arial" w:eastAsia="Calibri" w:hAnsi="Arial" w:cs="Arial"/>
          <w:sz w:val="24"/>
          <w:szCs w:val="24"/>
          <w:lang w:val="mn-MN"/>
        </w:rPr>
      </w:pPr>
      <w:r w:rsidRPr="00AF5C52">
        <w:rPr>
          <w:rFonts w:ascii="Arial" w:eastAsia="Calibri" w:hAnsi="Arial" w:cs="Arial"/>
          <w:sz w:val="24"/>
          <w:szCs w:val="24"/>
          <w:lang w:val="mn-MN"/>
        </w:rPr>
        <w:lastRenderedPageBreak/>
        <w:t>Төсөл</w:t>
      </w:r>
    </w:p>
    <w:p w14:paraId="7BF4976E" w14:textId="77777777" w:rsidR="00BC19E6" w:rsidRPr="00AF5C52" w:rsidRDefault="00BC19E6" w:rsidP="00BC19E6">
      <w:pPr>
        <w:spacing w:after="0" w:line="240" w:lineRule="auto"/>
        <w:jc w:val="center"/>
        <w:rPr>
          <w:rFonts w:ascii="Arial" w:eastAsia="Calibri" w:hAnsi="Arial" w:cs="Arial"/>
          <w:sz w:val="24"/>
          <w:szCs w:val="24"/>
          <w:lang w:val="mn-MN"/>
        </w:rPr>
      </w:pPr>
      <w:r w:rsidRPr="00AF5C52">
        <w:rPr>
          <w:rFonts w:ascii="Arial" w:eastAsia="Calibri" w:hAnsi="Arial" w:cs="Arial"/>
          <w:b/>
          <w:sz w:val="24"/>
          <w:szCs w:val="24"/>
          <w:lang w:val="mn-MN"/>
        </w:rPr>
        <w:t>МОНГОЛ УЛСЫН ИХ ХУРЛЫН ТОГТООЛ</w:t>
      </w:r>
    </w:p>
    <w:p w14:paraId="71624328" w14:textId="77777777" w:rsidR="00BC19E6" w:rsidRPr="00AF5C52" w:rsidRDefault="00BC19E6" w:rsidP="00BC19E6">
      <w:pPr>
        <w:spacing w:after="0" w:line="240" w:lineRule="auto"/>
        <w:jc w:val="center"/>
        <w:rPr>
          <w:rFonts w:ascii="Arial" w:eastAsia="Calibri" w:hAnsi="Arial" w:cs="Arial"/>
          <w:sz w:val="24"/>
          <w:szCs w:val="24"/>
          <w:lang w:val="mn-MN"/>
        </w:rPr>
      </w:pPr>
    </w:p>
    <w:p w14:paraId="61B75189"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202</w:t>
      </w:r>
      <w:r w:rsidRPr="00024DE5">
        <w:rPr>
          <w:rFonts w:ascii="Arial" w:eastAsia="MS Mincho" w:hAnsi="Arial" w:cs="Arial"/>
          <w:sz w:val="24"/>
          <w:szCs w:val="24"/>
          <w:lang w:val="mn-MN" w:eastAsia="ja-JP"/>
        </w:rPr>
        <w:t>2</w:t>
      </w:r>
      <w:r w:rsidRPr="00096335">
        <w:rPr>
          <w:rFonts w:ascii="Arial" w:eastAsia="MS Mincho" w:hAnsi="Arial" w:cs="Arial"/>
          <w:sz w:val="24"/>
          <w:szCs w:val="24"/>
          <w:lang w:val="mn-MN" w:eastAsia="ja-JP"/>
        </w:rPr>
        <w:t xml:space="preserve"> оны .... дугаар</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Улаанбаатар</w:t>
      </w:r>
    </w:p>
    <w:p w14:paraId="50BFE649" w14:textId="77777777" w:rsidR="00BC19E6" w:rsidRPr="00096335" w:rsidRDefault="00BC19E6" w:rsidP="00BC19E6">
      <w:pPr>
        <w:spacing w:after="0" w:line="240" w:lineRule="auto"/>
        <w:rPr>
          <w:rFonts w:ascii="Arial" w:eastAsia="Calibri" w:hAnsi="Arial" w:cs="Arial"/>
          <w:sz w:val="24"/>
          <w:szCs w:val="24"/>
          <w:lang w:val="mn-MN"/>
        </w:rPr>
      </w:pPr>
      <w:r w:rsidRPr="00096335">
        <w:rPr>
          <w:rFonts w:ascii="Arial" w:eastAsia="MS Mincho" w:hAnsi="Arial" w:cs="Arial"/>
          <w:sz w:val="24"/>
          <w:szCs w:val="24"/>
          <w:lang w:val="mn-MN" w:eastAsia="ja-JP"/>
        </w:rPr>
        <w:t xml:space="preserve"> сарын ... ны өдөр </w:t>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r>
      <w:r w:rsidRPr="00096335">
        <w:rPr>
          <w:rFonts w:ascii="Arial" w:eastAsia="MS Mincho" w:hAnsi="Arial" w:cs="Arial"/>
          <w:sz w:val="24"/>
          <w:szCs w:val="24"/>
          <w:lang w:val="mn-MN" w:eastAsia="ja-JP"/>
        </w:rPr>
        <w:tab/>
        <w:t xml:space="preserve">        </w:t>
      </w:r>
      <w:r w:rsidRPr="00024DE5">
        <w:rPr>
          <w:rFonts w:ascii="Arial" w:eastAsia="MS Mincho" w:hAnsi="Arial" w:cs="Arial"/>
          <w:sz w:val="24"/>
          <w:szCs w:val="24"/>
          <w:lang w:val="mn-MN" w:eastAsia="ja-JP"/>
        </w:rPr>
        <w:t xml:space="preserve">   </w:t>
      </w:r>
      <w:r w:rsidRPr="00096335">
        <w:rPr>
          <w:rFonts w:ascii="Arial" w:eastAsia="MS Mincho" w:hAnsi="Arial" w:cs="Arial"/>
          <w:sz w:val="24"/>
          <w:szCs w:val="24"/>
          <w:lang w:val="mn-MN" w:eastAsia="ja-JP"/>
        </w:rPr>
        <w:t>хот</w:t>
      </w:r>
    </w:p>
    <w:p w14:paraId="6CF25F79" w14:textId="77777777" w:rsidR="00BC19E6" w:rsidRPr="00AF5C52" w:rsidRDefault="00BC19E6" w:rsidP="00BC19E6">
      <w:pPr>
        <w:spacing w:after="0" w:line="240" w:lineRule="auto"/>
        <w:jc w:val="center"/>
        <w:rPr>
          <w:rFonts w:ascii="Arial" w:eastAsia="Calibri" w:hAnsi="Arial" w:cs="Arial"/>
          <w:sz w:val="24"/>
          <w:szCs w:val="24"/>
          <w:lang w:val="mn-MN"/>
        </w:rPr>
      </w:pPr>
    </w:p>
    <w:p w14:paraId="2945A6CF" w14:textId="77777777" w:rsidR="00BC19E6" w:rsidRPr="00AF5C52" w:rsidRDefault="00BC19E6" w:rsidP="00BC19E6">
      <w:pPr>
        <w:spacing w:after="0" w:line="240" w:lineRule="auto"/>
        <w:rPr>
          <w:rFonts w:ascii="Arial" w:eastAsia="Calibri" w:hAnsi="Arial" w:cs="Arial"/>
          <w:sz w:val="24"/>
          <w:szCs w:val="24"/>
          <w:lang w:val="mn-MN"/>
        </w:rPr>
      </w:pPr>
      <w:r w:rsidRPr="00AF5C52">
        <w:rPr>
          <w:rFonts w:ascii="Arial" w:eastAsia="Calibri" w:hAnsi="Arial" w:cs="Arial"/>
          <w:sz w:val="24"/>
          <w:szCs w:val="24"/>
          <w:lang w:val="mn-MN"/>
        </w:rPr>
        <w:tab/>
        <w:t xml:space="preserve">   </w:t>
      </w:r>
    </w:p>
    <w:p w14:paraId="701D24CB" w14:textId="77777777" w:rsidR="00BC19E6" w:rsidRDefault="00BC19E6" w:rsidP="00BC19E6">
      <w:pPr>
        <w:spacing w:after="0" w:line="240" w:lineRule="auto"/>
        <w:jc w:val="center"/>
        <w:rPr>
          <w:rFonts w:ascii="Arial" w:eastAsia="Times New Roman" w:hAnsi="Arial" w:cs="Arial"/>
          <w:b/>
          <w:bCs/>
          <w:sz w:val="24"/>
          <w:szCs w:val="24"/>
          <w:lang w:val="mn-MN"/>
        </w:rPr>
      </w:pPr>
      <w:r>
        <w:rPr>
          <w:rFonts w:ascii="Arial" w:eastAsia="Times New Roman" w:hAnsi="Arial" w:cs="Arial"/>
          <w:b/>
          <w:bCs/>
          <w:sz w:val="24"/>
          <w:szCs w:val="24"/>
          <w:lang w:val="mn-MN"/>
        </w:rPr>
        <w:t>ТӨР, ХУВИЙН ХЭВШЛИЙН ТҮНШЛЭЛИЙН</w:t>
      </w:r>
      <w:r w:rsidRPr="00AF5C52">
        <w:rPr>
          <w:rFonts w:ascii="Arial" w:eastAsia="Times New Roman" w:hAnsi="Arial" w:cs="Arial"/>
          <w:b/>
          <w:bCs/>
          <w:sz w:val="24"/>
          <w:szCs w:val="24"/>
          <w:lang w:val="mn-MN"/>
        </w:rPr>
        <w:t xml:space="preserve"> ТУХАЙ ХУУЛЬ </w:t>
      </w:r>
    </w:p>
    <w:p w14:paraId="29197888" w14:textId="77777777" w:rsidR="00BC19E6" w:rsidRDefault="00BC19E6" w:rsidP="00BC19E6">
      <w:pPr>
        <w:spacing w:after="0" w:line="240" w:lineRule="auto"/>
        <w:jc w:val="center"/>
        <w:rPr>
          <w:rFonts w:ascii="Arial" w:eastAsia="Times New Roman" w:hAnsi="Arial" w:cs="Arial"/>
          <w:b/>
          <w:bCs/>
          <w:sz w:val="24"/>
          <w:szCs w:val="24"/>
          <w:lang w:val="mn-MN"/>
        </w:rPr>
      </w:pPr>
      <w:r w:rsidRPr="00AF5C52">
        <w:rPr>
          <w:rFonts w:ascii="Arial" w:eastAsia="Times New Roman" w:hAnsi="Arial" w:cs="Arial"/>
          <w:b/>
          <w:bCs/>
          <w:sz w:val="24"/>
          <w:szCs w:val="24"/>
          <w:lang w:val="mn-MN"/>
        </w:rPr>
        <w:t xml:space="preserve">БАТЛАГДСАНТАЙ ХОЛБОГДУУЛАН АВАХ </w:t>
      </w:r>
    </w:p>
    <w:p w14:paraId="5131CBC0" w14:textId="77777777" w:rsidR="00BC19E6" w:rsidRPr="00AF5C52" w:rsidRDefault="00BC19E6" w:rsidP="00BC19E6">
      <w:pPr>
        <w:spacing w:after="0" w:line="240" w:lineRule="auto"/>
        <w:jc w:val="center"/>
        <w:rPr>
          <w:rFonts w:ascii="Arial" w:eastAsia="Times New Roman" w:hAnsi="Arial" w:cs="Arial"/>
          <w:b/>
          <w:bCs/>
          <w:sz w:val="24"/>
          <w:szCs w:val="24"/>
          <w:lang w:val="mn-MN"/>
        </w:rPr>
      </w:pPr>
      <w:r w:rsidRPr="00AF5C52">
        <w:rPr>
          <w:rFonts w:ascii="Arial" w:eastAsia="Times New Roman" w:hAnsi="Arial" w:cs="Arial"/>
          <w:b/>
          <w:bCs/>
          <w:sz w:val="24"/>
          <w:szCs w:val="24"/>
          <w:lang w:val="mn-MN"/>
        </w:rPr>
        <w:t xml:space="preserve">АРГА ХЭМЖЭЭНИЙ ТУХАЙ </w:t>
      </w:r>
    </w:p>
    <w:p w14:paraId="7E62767D" w14:textId="77777777" w:rsidR="00BC19E6" w:rsidRPr="00AF5C52" w:rsidRDefault="00BC19E6" w:rsidP="00BC19E6">
      <w:pPr>
        <w:spacing w:after="0" w:line="240" w:lineRule="auto"/>
        <w:jc w:val="center"/>
        <w:rPr>
          <w:rFonts w:ascii="Arial" w:eastAsia="Times New Roman" w:hAnsi="Arial" w:cs="Arial"/>
          <w:b/>
          <w:bCs/>
          <w:sz w:val="24"/>
          <w:szCs w:val="24"/>
          <w:lang w:val="mn-MN"/>
        </w:rPr>
      </w:pPr>
    </w:p>
    <w:p w14:paraId="22688F46" w14:textId="77777777" w:rsidR="00BC19E6" w:rsidRPr="00AF5C52" w:rsidRDefault="00BC19E6" w:rsidP="00BC19E6">
      <w:pPr>
        <w:spacing w:after="0" w:line="240" w:lineRule="auto"/>
        <w:ind w:firstLine="720"/>
        <w:jc w:val="both"/>
        <w:rPr>
          <w:rFonts w:ascii="Arial" w:eastAsia="Times New Roman" w:hAnsi="Arial" w:cs="Arial"/>
          <w:sz w:val="24"/>
          <w:szCs w:val="24"/>
          <w:lang w:val="mn-MN"/>
        </w:rPr>
      </w:pPr>
      <w:r w:rsidRPr="00AF5C52">
        <w:rPr>
          <w:rFonts w:ascii="Arial" w:eastAsia="Times New Roman" w:hAnsi="Arial" w:cs="Arial"/>
          <w:sz w:val="24"/>
          <w:szCs w:val="24"/>
          <w:lang w:val="mn-MN"/>
        </w:rPr>
        <w:t>Монгол Улсын</w:t>
      </w:r>
      <w:r>
        <w:rPr>
          <w:rFonts w:ascii="Arial" w:eastAsia="Times New Roman" w:hAnsi="Arial" w:cs="Arial"/>
          <w:sz w:val="24"/>
          <w:szCs w:val="24"/>
          <w:lang w:val="mn-MN"/>
        </w:rPr>
        <w:t xml:space="preserve"> Их Хурлын тухай хуулийн 5 дугаар 5.1 дэх хэсэг, Монгол Улсын</w:t>
      </w:r>
      <w:r w:rsidRPr="00AF5C52">
        <w:rPr>
          <w:rFonts w:ascii="Arial" w:eastAsia="Times New Roman" w:hAnsi="Arial" w:cs="Arial"/>
          <w:sz w:val="24"/>
          <w:szCs w:val="24"/>
          <w:lang w:val="mn-MN"/>
        </w:rPr>
        <w:t xml:space="preserve"> Их Хурлын чуулганы хуралдааны дэгийн тухай хуулийн </w:t>
      </w:r>
      <w:r>
        <w:rPr>
          <w:rFonts w:ascii="Arial" w:eastAsia="Times New Roman" w:hAnsi="Arial" w:cs="Arial"/>
          <w:sz w:val="24"/>
          <w:szCs w:val="24"/>
          <w:lang w:val="mn-MN"/>
        </w:rPr>
        <w:t>44</w:t>
      </w:r>
      <w:r w:rsidRPr="00AF5C52">
        <w:rPr>
          <w:rFonts w:ascii="Arial" w:eastAsia="Times New Roman" w:hAnsi="Arial" w:cs="Arial"/>
          <w:sz w:val="24"/>
          <w:szCs w:val="24"/>
          <w:lang w:val="mn-MN"/>
        </w:rPr>
        <w:t xml:space="preserve"> дүгээр зүйлийн </w:t>
      </w:r>
      <w:r>
        <w:rPr>
          <w:rFonts w:ascii="Arial" w:eastAsia="Times New Roman" w:hAnsi="Arial" w:cs="Arial"/>
          <w:sz w:val="24"/>
          <w:szCs w:val="24"/>
          <w:lang w:val="mn-MN"/>
        </w:rPr>
        <w:t>44.5</w:t>
      </w:r>
      <w:r w:rsidRPr="00AF5C52">
        <w:rPr>
          <w:rFonts w:ascii="Arial" w:eastAsia="Times New Roman" w:hAnsi="Arial" w:cs="Arial"/>
          <w:sz w:val="24"/>
          <w:szCs w:val="24"/>
          <w:lang w:val="mn-MN"/>
        </w:rPr>
        <w:t xml:space="preserve"> дах</w:t>
      </w:r>
      <w:r>
        <w:rPr>
          <w:rFonts w:ascii="Arial" w:eastAsia="Times New Roman" w:hAnsi="Arial" w:cs="Arial"/>
          <w:sz w:val="24"/>
          <w:szCs w:val="24"/>
          <w:lang w:val="mn-MN"/>
        </w:rPr>
        <w:t>ь</w:t>
      </w:r>
      <w:r w:rsidRPr="00AF5C52">
        <w:rPr>
          <w:rFonts w:ascii="Arial" w:eastAsia="Times New Roman" w:hAnsi="Arial" w:cs="Arial"/>
          <w:sz w:val="24"/>
          <w:szCs w:val="24"/>
          <w:lang w:val="mn-MN"/>
        </w:rPr>
        <w:t xml:space="preserve"> </w:t>
      </w:r>
      <w:r>
        <w:rPr>
          <w:rFonts w:ascii="Arial" w:eastAsia="Times New Roman" w:hAnsi="Arial" w:cs="Arial"/>
          <w:sz w:val="24"/>
          <w:szCs w:val="24"/>
          <w:lang w:val="mn-MN"/>
        </w:rPr>
        <w:t>хэсгийг</w:t>
      </w:r>
      <w:r w:rsidRPr="00AF5C52">
        <w:rPr>
          <w:rFonts w:ascii="Arial" w:eastAsia="Times New Roman" w:hAnsi="Arial" w:cs="Arial"/>
          <w:sz w:val="24"/>
          <w:szCs w:val="24"/>
          <w:lang w:val="mn-MN"/>
        </w:rPr>
        <w:t xml:space="preserve"> үндэслэн Монгол Улсын Их Хурлаас ТОГТООХ нь:</w:t>
      </w:r>
    </w:p>
    <w:p w14:paraId="204D3FA2" w14:textId="77777777" w:rsidR="00BC19E6" w:rsidRPr="00AF5C52" w:rsidRDefault="00BC19E6" w:rsidP="00BC19E6">
      <w:pPr>
        <w:spacing w:after="0" w:line="240" w:lineRule="auto"/>
        <w:ind w:firstLine="720"/>
        <w:jc w:val="both"/>
        <w:rPr>
          <w:rFonts w:ascii="Arial" w:eastAsia="Times New Roman" w:hAnsi="Arial" w:cs="Arial"/>
          <w:sz w:val="24"/>
          <w:szCs w:val="24"/>
          <w:lang w:val="mn-MN"/>
        </w:rPr>
      </w:pPr>
    </w:p>
    <w:p w14:paraId="4E8EDD1A" w14:textId="44575DF7" w:rsidR="00BC19E6" w:rsidRPr="00AF5C52" w:rsidRDefault="00BC19E6" w:rsidP="00BC19E6">
      <w:pPr>
        <w:spacing w:after="0" w:line="240" w:lineRule="auto"/>
        <w:ind w:firstLine="720"/>
        <w:jc w:val="both"/>
        <w:rPr>
          <w:rFonts w:ascii="Arial" w:eastAsia="Times New Roman" w:hAnsi="Arial" w:cs="Arial"/>
          <w:sz w:val="24"/>
          <w:szCs w:val="24"/>
          <w:lang w:val="mn-MN"/>
        </w:rPr>
      </w:pPr>
      <w:r w:rsidRPr="00AF5C52">
        <w:rPr>
          <w:rFonts w:ascii="Arial" w:eastAsia="Times New Roman" w:hAnsi="Arial" w:cs="Arial"/>
          <w:sz w:val="24"/>
          <w:szCs w:val="24"/>
          <w:lang w:val="mn-MN"/>
        </w:rPr>
        <w:t>1.</w:t>
      </w:r>
      <w:r>
        <w:rPr>
          <w:rFonts w:ascii="Arial" w:eastAsia="Times New Roman" w:hAnsi="Arial" w:cs="Arial"/>
          <w:sz w:val="24"/>
          <w:szCs w:val="24"/>
          <w:lang w:val="mn-MN"/>
        </w:rPr>
        <w:t>Төр, хувийн хэвшлийн түншлэлийн</w:t>
      </w:r>
      <w:r w:rsidRPr="00AF5C52">
        <w:rPr>
          <w:rFonts w:ascii="Arial" w:eastAsia="Times New Roman" w:hAnsi="Arial" w:cs="Arial"/>
          <w:sz w:val="24"/>
          <w:szCs w:val="24"/>
          <w:lang w:val="mn-MN"/>
        </w:rPr>
        <w:t xml:space="preserve"> тухай хууль батлагдсантай холбогдуулан </w:t>
      </w:r>
      <w:r>
        <w:rPr>
          <w:rFonts w:ascii="Arial" w:eastAsia="Times New Roman" w:hAnsi="Arial" w:cs="Arial"/>
          <w:sz w:val="24"/>
          <w:szCs w:val="24"/>
          <w:lang w:val="mn-MN"/>
        </w:rPr>
        <w:t xml:space="preserve">тус хуулийн 12 дугаар зүйлд заасан Төр, хувийн хэвшлийн түншлэлийн төвийн </w:t>
      </w:r>
      <w:r w:rsidRPr="00BA1F6F">
        <w:rPr>
          <w:rFonts w:ascii="Arial" w:eastAsia="Times New Roman" w:hAnsi="Arial" w:cs="Arial"/>
          <w:bCs/>
          <w:sz w:val="24"/>
          <w:szCs w:val="24"/>
          <w:lang w:val="mn-MN"/>
        </w:rPr>
        <w:t>дүрэм, зохион байгуулалтын бүтэц, орон тоог  баталж, хэрэгжилтийг хангуулах</w:t>
      </w:r>
      <w:r>
        <w:rPr>
          <w:rFonts w:ascii="Arial" w:eastAsia="Times New Roman" w:hAnsi="Arial" w:cs="Arial"/>
          <w:bCs/>
          <w:sz w:val="24"/>
          <w:szCs w:val="24"/>
          <w:lang w:val="mn-MN"/>
        </w:rPr>
        <w:t xml:space="preserve"> </w:t>
      </w:r>
      <w:r>
        <w:rPr>
          <w:rFonts w:ascii="Arial" w:eastAsia="Times New Roman" w:hAnsi="Arial" w:cs="Arial"/>
          <w:sz w:val="24"/>
          <w:szCs w:val="24"/>
          <w:lang w:val="mn-MN"/>
        </w:rPr>
        <w:t xml:space="preserve">арга хэмжээг </w:t>
      </w:r>
      <w:r w:rsidRPr="00AF5C52">
        <w:rPr>
          <w:rFonts w:ascii="Arial" w:eastAsia="Times New Roman" w:hAnsi="Arial" w:cs="Arial"/>
          <w:sz w:val="24"/>
          <w:szCs w:val="24"/>
          <w:lang w:val="mn-MN"/>
        </w:rPr>
        <w:t>20</w:t>
      </w:r>
      <w:r>
        <w:rPr>
          <w:rFonts w:ascii="Arial" w:eastAsia="Times New Roman" w:hAnsi="Arial" w:cs="Arial"/>
          <w:sz w:val="24"/>
          <w:szCs w:val="24"/>
          <w:lang w:val="mn-MN"/>
        </w:rPr>
        <w:t xml:space="preserve">22 оны </w:t>
      </w:r>
      <w:r w:rsidR="000F32F4">
        <w:rPr>
          <w:rFonts w:ascii="Arial" w:eastAsia="Times New Roman" w:hAnsi="Arial" w:cs="Arial"/>
          <w:sz w:val="24"/>
          <w:szCs w:val="24"/>
          <w:lang w:val="mn-MN"/>
        </w:rPr>
        <w:t>3</w:t>
      </w:r>
      <w:r>
        <w:rPr>
          <w:rFonts w:ascii="Arial" w:eastAsia="Times New Roman" w:hAnsi="Arial" w:cs="Arial"/>
          <w:sz w:val="24"/>
          <w:szCs w:val="24"/>
          <w:lang w:val="mn-MN"/>
        </w:rPr>
        <w:t xml:space="preserve"> </w:t>
      </w:r>
      <w:r w:rsidRPr="00AF5C52">
        <w:rPr>
          <w:rFonts w:ascii="Arial" w:eastAsia="Times New Roman" w:hAnsi="Arial" w:cs="Arial"/>
          <w:sz w:val="24"/>
          <w:szCs w:val="24"/>
          <w:lang w:val="mn-MN"/>
        </w:rPr>
        <w:t>д</w:t>
      </w:r>
      <w:r w:rsidR="000F32F4">
        <w:rPr>
          <w:rFonts w:ascii="Arial" w:eastAsia="Times New Roman" w:hAnsi="Arial" w:cs="Arial"/>
          <w:sz w:val="24"/>
          <w:szCs w:val="24"/>
          <w:lang w:val="mn-MN"/>
        </w:rPr>
        <w:t>угаа</w:t>
      </w:r>
      <w:r w:rsidRPr="00AF5C52">
        <w:rPr>
          <w:rFonts w:ascii="Arial" w:eastAsia="Times New Roman" w:hAnsi="Arial" w:cs="Arial"/>
          <w:sz w:val="24"/>
          <w:szCs w:val="24"/>
          <w:lang w:val="mn-MN"/>
        </w:rPr>
        <w:t xml:space="preserve">р улиралд багтаан </w:t>
      </w:r>
      <w:r>
        <w:rPr>
          <w:rFonts w:ascii="Arial" w:eastAsia="Times New Roman" w:hAnsi="Arial" w:cs="Arial"/>
          <w:sz w:val="24"/>
          <w:szCs w:val="24"/>
          <w:lang w:val="mn-MN"/>
        </w:rPr>
        <w:t>хэрэгжүүлэхийг</w:t>
      </w:r>
      <w:r w:rsidRPr="00AF5C52">
        <w:rPr>
          <w:rFonts w:ascii="Arial" w:eastAsia="Times New Roman" w:hAnsi="Arial" w:cs="Arial"/>
          <w:sz w:val="24"/>
          <w:szCs w:val="24"/>
          <w:lang w:val="mn-MN"/>
        </w:rPr>
        <w:t xml:space="preserve"> Засгийн газар /</w:t>
      </w:r>
      <w:r>
        <w:rPr>
          <w:rFonts w:ascii="Arial" w:eastAsia="Times New Roman" w:hAnsi="Arial" w:cs="Arial"/>
          <w:sz w:val="24"/>
          <w:szCs w:val="24"/>
          <w:lang w:val="mn-MN"/>
        </w:rPr>
        <w:t>Л.Оюун-Эрдэнэ</w:t>
      </w:r>
      <w:r w:rsidRPr="00AF5C52">
        <w:rPr>
          <w:rFonts w:ascii="Arial" w:eastAsia="Times New Roman" w:hAnsi="Arial" w:cs="Arial"/>
          <w:sz w:val="24"/>
          <w:szCs w:val="24"/>
          <w:lang w:val="mn-MN"/>
        </w:rPr>
        <w:t>/</w:t>
      </w:r>
      <w:r>
        <w:rPr>
          <w:rFonts w:ascii="Arial" w:eastAsia="Times New Roman" w:hAnsi="Arial" w:cs="Arial"/>
          <w:sz w:val="24"/>
          <w:szCs w:val="24"/>
          <w:lang w:val="mn-MN"/>
        </w:rPr>
        <w:t xml:space="preserve">, Эдийн засаг, хөгжлийн яам </w:t>
      </w:r>
      <w:r>
        <w:rPr>
          <w:rFonts w:ascii="Arial" w:eastAsia="Times New Roman" w:hAnsi="Arial" w:cs="Arial"/>
          <w:sz w:val="24"/>
          <w:szCs w:val="24"/>
        </w:rPr>
        <w:t>/</w:t>
      </w:r>
      <w:r>
        <w:rPr>
          <w:rFonts w:ascii="Arial" w:eastAsia="Times New Roman" w:hAnsi="Arial" w:cs="Arial"/>
          <w:sz w:val="24"/>
          <w:szCs w:val="24"/>
          <w:lang w:val="mn-MN"/>
        </w:rPr>
        <w:t>Б.Жавхлан</w:t>
      </w:r>
      <w:r>
        <w:rPr>
          <w:rFonts w:ascii="Arial" w:eastAsia="Times New Roman" w:hAnsi="Arial" w:cs="Arial"/>
          <w:sz w:val="24"/>
          <w:szCs w:val="24"/>
        </w:rPr>
        <w:t>/</w:t>
      </w:r>
      <w:r w:rsidRPr="00AF5C52">
        <w:rPr>
          <w:rFonts w:ascii="Arial" w:eastAsia="Times New Roman" w:hAnsi="Arial" w:cs="Arial"/>
          <w:sz w:val="24"/>
          <w:szCs w:val="24"/>
          <w:lang w:val="mn-MN"/>
        </w:rPr>
        <w:t>-</w:t>
      </w:r>
      <w:r>
        <w:rPr>
          <w:rFonts w:ascii="Arial" w:eastAsia="Times New Roman" w:hAnsi="Arial" w:cs="Arial"/>
          <w:sz w:val="24"/>
          <w:szCs w:val="24"/>
          <w:lang w:val="mn-MN"/>
        </w:rPr>
        <w:t>д</w:t>
      </w:r>
      <w:r w:rsidRPr="00AF5C5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нарт тус тус </w:t>
      </w:r>
      <w:r w:rsidRPr="00AF5C52">
        <w:rPr>
          <w:rFonts w:ascii="Arial" w:eastAsia="Times New Roman" w:hAnsi="Arial" w:cs="Arial"/>
          <w:sz w:val="24"/>
          <w:szCs w:val="24"/>
          <w:lang w:val="mn-MN"/>
        </w:rPr>
        <w:t>даалгасугай.</w:t>
      </w:r>
    </w:p>
    <w:p w14:paraId="59C51193" w14:textId="77777777" w:rsidR="00BC19E6" w:rsidRPr="00AF5C52" w:rsidRDefault="00BC19E6" w:rsidP="00BC19E6">
      <w:pPr>
        <w:spacing w:after="0" w:line="240" w:lineRule="auto"/>
        <w:ind w:firstLine="720"/>
        <w:jc w:val="both"/>
        <w:rPr>
          <w:rFonts w:ascii="Arial" w:eastAsia="Times New Roman" w:hAnsi="Arial" w:cs="Arial"/>
          <w:sz w:val="24"/>
          <w:szCs w:val="24"/>
          <w:lang w:val="mn-MN"/>
        </w:rPr>
      </w:pPr>
    </w:p>
    <w:p w14:paraId="78401A27" w14:textId="6DAE07F3" w:rsidR="00BC19E6" w:rsidRDefault="00BC19E6" w:rsidP="00BC19E6">
      <w:pPr>
        <w:spacing w:after="0" w:line="240" w:lineRule="auto"/>
        <w:ind w:firstLine="720"/>
        <w:jc w:val="both"/>
        <w:rPr>
          <w:rFonts w:ascii="Arial" w:eastAsia="Times New Roman" w:hAnsi="Arial" w:cs="Arial"/>
          <w:sz w:val="24"/>
          <w:szCs w:val="24"/>
          <w:lang w:val="mn-MN"/>
        </w:rPr>
      </w:pPr>
      <w:r w:rsidRPr="00AF5C52">
        <w:rPr>
          <w:rFonts w:ascii="Arial" w:eastAsia="Times New Roman" w:hAnsi="Arial" w:cs="Arial"/>
          <w:sz w:val="24"/>
          <w:szCs w:val="24"/>
          <w:lang w:val="mn-MN"/>
        </w:rPr>
        <w:t>2.</w:t>
      </w:r>
      <w:r>
        <w:rPr>
          <w:rFonts w:ascii="Arial" w:eastAsia="Times New Roman" w:hAnsi="Arial" w:cs="Arial"/>
          <w:sz w:val="24"/>
          <w:szCs w:val="24"/>
          <w:lang w:val="mn-MN"/>
        </w:rPr>
        <w:t xml:space="preserve">Төр, хувийн хэвшлийн түншлэлийн </w:t>
      </w:r>
      <w:r w:rsidRPr="00AF5C52">
        <w:rPr>
          <w:rFonts w:ascii="Arial" w:eastAsia="Times New Roman" w:hAnsi="Arial" w:cs="Arial"/>
          <w:sz w:val="24"/>
          <w:szCs w:val="24"/>
          <w:lang w:val="mn-MN"/>
        </w:rPr>
        <w:t xml:space="preserve">тухай хууль батлагдсантай холбогдуулан </w:t>
      </w:r>
      <w:r>
        <w:rPr>
          <w:rFonts w:ascii="Arial" w:eastAsia="Calibri" w:hAnsi="Arial" w:cs="Arial"/>
          <w:sz w:val="24"/>
          <w:szCs w:val="24"/>
          <w:lang w:val="mn-MN"/>
        </w:rPr>
        <w:t>Концессын тухай хуулийн дагуу байгуулсан Концессын гэрээнүүдэд үнэлгээ хийж, цаашид үргэлжлүүлэн хэрэгжүүлэх</w:t>
      </w:r>
      <w:r w:rsidRPr="00024DE5">
        <w:rPr>
          <w:rFonts w:ascii="Arial" w:eastAsia="Calibri" w:hAnsi="Arial" w:cs="Arial"/>
          <w:sz w:val="24"/>
          <w:szCs w:val="24"/>
          <w:lang w:val="mn-MN"/>
        </w:rPr>
        <w:t>,</w:t>
      </w:r>
      <w:r>
        <w:rPr>
          <w:rFonts w:ascii="Arial" w:eastAsia="Calibri" w:hAnsi="Arial" w:cs="Arial"/>
          <w:sz w:val="24"/>
          <w:szCs w:val="24"/>
          <w:lang w:val="mn-MN"/>
        </w:rPr>
        <w:t xml:space="preserve"> өөрчлөх, дуусгавар болгох, цуцлах Концессын гэрээнүүдийн жагсаалтыг </w:t>
      </w:r>
      <w:r w:rsidRPr="00AF5C52">
        <w:rPr>
          <w:rFonts w:ascii="Arial" w:eastAsia="Times New Roman" w:hAnsi="Arial" w:cs="Arial"/>
          <w:sz w:val="24"/>
          <w:szCs w:val="24"/>
          <w:lang w:val="mn-MN"/>
        </w:rPr>
        <w:t>20</w:t>
      </w:r>
      <w:r>
        <w:rPr>
          <w:rFonts w:ascii="Arial" w:eastAsia="Times New Roman" w:hAnsi="Arial" w:cs="Arial"/>
          <w:sz w:val="24"/>
          <w:szCs w:val="24"/>
          <w:lang w:val="mn-MN"/>
        </w:rPr>
        <w:t xml:space="preserve">22 оны </w:t>
      </w:r>
      <w:r w:rsidR="000F32F4">
        <w:rPr>
          <w:rFonts w:ascii="Arial" w:eastAsia="Times New Roman" w:hAnsi="Arial" w:cs="Arial"/>
          <w:sz w:val="24"/>
          <w:szCs w:val="24"/>
          <w:lang w:val="mn-MN"/>
        </w:rPr>
        <w:t>3</w:t>
      </w:r>
      <w:r>
        <w:rPr>
          <w:rFonts w:ascii="Arial" w:eastAsia="Times New Roman" w:hAnsi="Arial" w:cs="Arial"/>
          <w:sz w:val="24"/>
          <w:szCs w:val="24"/>
          <w:lang w:val="mn-MN"/>
        </w:rPr>
        <w:t xml:space="preserve"> </w:t>
      </w:r>
      <w:r w:rsidRPr="00AF5C52">
        <w:rPr>
          <w:rFonts w:ascii="Arial" w:eastAsia="Times New Roman" w:hAnsi="Arial" w:cs="Arial"/>
          <w:sz w:val="24"/>
          <w:szCs w:val="24"/>
          <w:lang w:val="mn-MN"/>
        </w:rPr>
        <w:t>д</w:t>
      </w:r>
      <w:r>
        <w:rPr>
          <w:rFonts w:ascii="Arial" w:eastAsia="Times New Roman" w:hAnsi="Arial" w:cs="Arial"/>
          <w:sz w:val="24"/>
          <w:szCs w:val="24"/>
          <w:lang w:val="mn-MN"/>
        </w:rPr>
        <w:t>угаа</w:t>
      </w:r>
      <w:r w:rsidRPr="00AF5C52">
        <w:rPr>
          <w:rFonts w:ascii="Arial" w:eastAsia="Times New Roman" w:hAnsi="Arial" w:cs="Arial"/>
          <w:sz w:val="24"/>
          <w:szCs w:val="24"/>
          <w:lang w:val="mn-MN"/>
        </w:rPr>
        <w:t xml:space="preserve">р улиралд багтаан </w:t>
      </w:r>
      <w:r>
        <w:rPr>
          <w:rFonts w:ascii="Arial" w:eastAsia="Calibri" w:hAnsi="Arial" w:cs="Arial"/>
          <w:sz w:val="24"/>
          <w:szCs w:val="24"/>
          <w:lang w:val="mn-MN"/>
        </w:rPr>
        <w:t xml:space="preserve">Улсын Их Хуралд танилцуулж, холбогдох арга хэмжээг авахыг Монгол Улсын </w:t>
      </w:r>
      <w:r w:rsidRPr="00AF5C52">
        <w:rPr>
          <w:rFonts w:ascii="Arial" w:eastAsia="Times New Roman" w:hAnsi="Arial" w:cs="Arial"/>
          <w:sz w:val="24"/>
          <w:szCs w:val="24"/>
          <w:lang w:val="mn-MN"/>
        </w:rPr>
        <w:t>Засгийн газар /</w:t>
      </w:r>
      <w:r>
        <w:rPr>
          <w:rFonts w:ascii="Arial" w:eastAsia="Times New Roman" w:hAnsi="Arial" w:cs="Arial"/>
          <w:sz w:val="24"/>
          <w:szCs w:val="24"/>
          <w:lang w:val="mn-MN"/>
        </w:rPr>
        <w:t>Л.Оюун-Эрдэнэ</w:t>
      </w:r>
      <w:r w:rsidRPr="00AF5C52">
        <w:rPr>
          <w:rFonts w:ascii="Arial" w:eastAsia="Times New Roman" w:hAnsi="Arial" w:cs="Arial"/>
          <w:sz w:val="24"/>
          <w:szCs w:val="24"/>
          <w:lang w:val="mn-MN"/>
        </w:rPr>
        <w:t>/</w:t>
      </w:r>
      <w:r>
        <w:rPr>
          <w:rFonts w:ascii="Arial" w:eastAsia="Times New Roman" w:hAnsi="Arial" w:cs="Arial"/>
          <w:sz w:val="24"/>
          <w:szCs w:val="24"/>
          <w:lang w:val="mn-MN"/>
        </w:rPr>
        <w:t xml:space="preserve">, Эдийн засаг, хөгжлийн яам </w:t>
      </w:r>
      <w:r>
        <w:rPr>
          <w:rFonts w:ascii="Arial" w:eastAsia="Times New Roman" w:hAnsi="Arial" w:cs="Arial"/>
          <w:sz w:val="24"/>
          <w:szCs w:val="24"/>
        </w:rPr>
        <w:t>/</w:t>
      </w:r>
      <w:r>
        <w:rPr>
          <w:rFonts w:ascii="Arial" w:eastAsia="Times New Roman" w:hAnsi="Arial" w:cs="Arial"/>
          <w:sz w:val="24"/>
          <w:szCs w:val="24"/>
          <w:lang w:val="mn-MN"/>
        </w:rPr>
        <w:t>Б.Жавхлан</w:t>
      </w:r>
      <w:r>
        <w:rPr>
          <w:rFonts w:ascii="Arial" w:eastAsia="Times New Roman" w:hAnsi="Arial" w:cs="Arial"/>
          <w:sz w:val="24"/>
          <w:szCs w:val="24"/>
        </w:rPr>
        <w:t>/</w:t>
      </w:r>
      <w:r>
        <w:rPr>
          <w:rFonts w:ascii="Arial" w:eastAsia="Times New Roman" w:hAnsi="Arial" w:cs="Arial"/>
          <w:sz w:val="24"/>
          <w:szCs w:val="24"/>
          <w:lang w:val="mn-MN"/>
        </w:rPr>
        <w:t xml:space="preserve"> нарт тус тус </w:t>
      </w:r>
      <w:r w:rsidRPr="00AF5C52">
        <w:rPr>
          <w:rFonts w:ascii="Arial" w:eastAsia="Times New Roman" w:hAnsi="Arial" w:cs="Arial"/>
          <w:sz w:val="24"/>
          <w:szCs w:val="24"/>
          <w:lang w:val="mn-MN"/>
        </w:rPr>
        <w:t>даалгасугай.</w:t>
      </w:r>
    </w:p>
    <w:p w14:paraId="4E383DA2" w14:textId="77777777" w:rsidR="00BC19E6" w:rsidRDefault="00BC19E6" w:rsidP="00BC19E6">
      <w:pPr>
        <w:spacing w:after="0" w:line="240" w:lineRule="auto"/>
        <w:ind w:firstLine="720"/>
        <w:jc w:val="both"/>
        <w:rPr>
          <w:rFonts w:ascii="Arial" w:eastAsia="Times New Roman" w:hAnsi="Arial" w:cs="Arial"/>
          <w:sz w:val="24"/>
          <w:szCs w:val="24"/>
          <w:lang w:val="mn-MN"/>
        </w:rPr>
      </w:pPr>
    </w:p>
    <w:p w14:paraId="5EA1463E" w14:textId="77777777" w:rsidR="00BC19E6" w:rsidRDefault="00BC19E6" w:rsidP="00BC19E6">
      <w:pPr>
        <w:spacing w:after="0" w:line="240" w:lineRule="auto"/>
        <w:ind w:firstLine="720"/>
        <w:jc w:val="both"/>
        <w:rPr>
          <w:rFonts w:ascii="Arial" w:eastAsia="Times New Roman" w:hAnsi="Arial" w:cs="Arial"/>
          <w:sz w:val="24"/>
          <w:szCs w:val="24"/>
          <w:lang w:val="mn-MN"/>
        </w:rPr>
      </w:pPr>
      <w:r w:rsidRPr="00BC491A">
        <w:rPr>
          <w:rFonts w:ascii="Arial" w:eastAsia="Times New Roman" w:hAnsi="Arial" w:cs="Arial"/>
          <w:sz w:val="24"/>
          <w:szCs w:val="24"/>
          <w:lang w:val="mn-MN"/>
        </w:rPr>
        <w:t>3.Төр, хувийн хэвшлийн түншлэлийн тухай хууль батлагдсантай холбогдуулан</w:t>
      </w:r>
      <w:r>
        <w:rPr>
          <w:rFonts w:ascii="Arial" w:eastAsia="Times New Roman" w:hAnsi="Arial" w:cs="Arial"/>
          <w:sz w:val="24"/>
          <w:szCs w:val="24"/>
          <w:lang w:val="mn-MN"/>
        </w:rPr>
        <w:t xml:space="preserve"> уг</w:t>
      </w:r>
      <w:r w:rsidRPr="00BC491A">
        <w:rPr>
          <w:rFonts w:ascii="Arial" w:eastAsia="Times New Roman" w:hAnsi="Arial" w:cs="Arial"/>
          <w:sz w:val="24"/>
          <w:szCs w:val="24"/>
          <w:lang w:val="mn-MN"/>
        </w:rPr>
        <w:t xml:space="preserve"> </w:t>
      </w:r>
      <w:r w:rsidRPr="00144467">
        <w:rPr>
          <w:rFonts w:ascii="Arial" w:eastAsia="Times New Roman" w:hAnsi="Arial" w:cs="Arial"/>
          <w:sz w:val="24"/>
          <w:szCs w:val="24"/>
          <w:lang w:val="mn-MN"/>
        </w:rPr>
        <w:t>хуульд заасан дүрэм, журам, аргачлал, холбогдох бусад баримт бичгүүд</w:t>
      </w:r>
      <w:r>
        <w:rPr>
          <w:rFonts w:ascii="Arial" w:eastAsia="Times New Roman" w:hAnsi="Arial" w:cs="Arial"/>
          <w:sz w:val="24"/>
          <w:szCs w:val="24"/>
          <w:lang w:val="mn-MN"/>
        </w:rPr>
        <w:t xml:space="preserve">ийг шинээр боловсруулах, </w:t>
      </w:r>
      <w:r w:rsidRPr="00BC491A">
        <w:rPr>
          <w:rFonts w:ascii="Arial" w:eastAsia="Times New Roman" w:hAnsi="Arial" w:cs="Arial"/>
          <w:sz w:val="24"/>
          <w:szCs w:val="24"/>
          <w:lang w:val="mn-MN"/>
        </w:rPr>
        <w:t xml:space="preserve">хүчин төгөлдөр  мөрдөгдөж буй төр, хувийн хэвшлийн түншлэлийн асуудалд хамаарах дүрэм, журам, </w:t>
      </w:r>
      <w:r>
        <w:rPr>
          <w:rFonts w:ascii="Arial" w:eastAsia="Times New Roman" w:hAnsi="Arial" w:cs="Arial"/>
          <w:sz w:val="24"/>
          <w:szCs w:val="24"/>
          <w:lang w:val="mn-MN"/>
        </w:rPr>
        <w:t xml:space="preserve">аргачлал, </w:t>
      </w:r>
      <w:r w:rsidRPr="00BC491A">
        <w:rPr>
          <w:rFonts w:ascii="Arial" w:eastAsia="Times New Roman" w:hAnsi="Arial" w:cs="Arial"/>
          <w:sz w:val="24"/>
          <w:szCs w:val="24"/>
          <w:lang w:val="mn-MN"/>
        </w:rPr>
        <w:t xml:space="preserve">холбогдох бусад эрх зүйн актуудыг Төр, хувийн хэвшлийн түншлэлийн тухай хуульд нийцүүлэн өөрчлөх, шинээр боловсруулах ажлыг </w:t>
      </w:r>
      <w:r>
        <w:rPr>
          <w:rFonts w:ascii="Arial" w:eastAsia="Times New Roman" w:hAnsi="Arial" w:cs="Arial"/>
          <w:sz w:val="24"/>
          <w:szCs w:val="24"/>
          <w:lang w:val="mn-MN"/>
        </w:rPr>
        <w:t>энэхүү тогтоол</w:t>
      </w:r>
      <w:r w:rsidRPr="00144467">
        <w:rPr>
          <w:rFonts w:ascii="Arial" w:eastAsia="Times New Roman" w:hAnsi="Arial" w:cs="Arial"/>
          <w:sz w:val="24"/>
          <w:szCs w:val="24"/>
          <w:lang w:val="mn-MN"/>
        </w:rPr>
        <w:t xml:space="preserve"> хүчин төгөлдөр болсноос хойш 6 сарын хугацаанд</w:t>
      </w:r>
      <w:r>
        <w:rPr>
          <w:rFonts w:ascii="Arial" w:eastAsia="Times New Roman" w:hAnsi="Arial" w:cs="Arial"/>
          <w:sz w:val="24"/>
          <w:szCs w:val="24"/>
          <w:lang w:val="mn-MN"/>
        </w:rPr>
        <w:t xml:space="preserve"> багтаан зохион байгуулж, хэрэгжүүлэхийг </w:t>
      </w:r>
      <w:r>
        <w:rPr>
          <w:rFonts w:ascii="Arial" w:eastAsia="Calibri" w:hAnsi="Arial" w:cs="Arial"/>
          <w:sz w:val="24"/>
          <w:szCs w:val="24"/>
          <w:lang w:val="mn-MN"/>
        </w:rPr>
        <w:t xml:space="preserve">Монгол Улсын </w:t>
      </w:r>
      <w:r w:rsidRPr="00AF5C52">
        <w:rPr>
          <w:rFonts w:ascii="Arial" w:eastAsia="Times New Roman" w:hAnsi="Arial" w:cs="Arial"/>
          <w:sz w:val="24"/>
          <w:szCs w:val="24"/>
          <w:lang w:val="mn-MN"/>
        </w:rPr>
        <w:t>Засгийн газар /</w:t>
      </w:r>
      <w:r>
        <w:rPr>
          <w:rFonts w:ascii="Arial" w:eastAsia="Times New Roman" w:hAnsi="Arial" w:cs="Arial"/>
          <w:sz w:val="24"/>
          <w:szCs w:val="24"/>
          <w:lang w:val="mn-MN"/>
        </w:rPr>
        <w:t>Л.Оюун-Эрдэнэ</w:t>
      </w:r>
      <w:r w:rsidRPr="00AF5C52">
        <w:rPr>
          <w:rFonts w:ascii="Arial" w:eastAsia="Times New Roman" w:hAnsi="Arial" w:cs="Arial"/>
          <w:sz w:val="24"/>
          <w:szCs w:val="24"/>
          <w:lang w:val="mn-MN"/>
        </w:rPr>
        <w:t>/</w:t>
      </w:r>
      <w:r>
        <w:rPr>
          <w:rFonts w:ascii="Arial" w:eastAsia="Times New Roman" w:hAnsi="Arial" w:cs="Arial"/>
          <w:sz w:val="24"/>
          <w:szCs w:val="24"/>
          <w:lang w:val="mn-MN"/>
        </w:rPr>
        <w:t xml:space="preserve">, Эдийн засаг, хөгжлийн яам </w:t>
      </w:r>
      <w:r>
        <w:rPr>
          <w:rFonts w:ascii="Arial" w:eastAsia="Times New Roman" w:hAnsi="Arial" w:cs="Arial"/>
          <w:sz w:val="24"/>
          <w:szCs w:val="24"/>
        </w:rPr>
        <w:t>/</w:t>
      </w:r>
      <w:r>
        <w:rPr>
          <w:rFonts w:ascii="Arial" w:eastAsia="Times New Roman" w:hAnsi="Arial" w:cs="Arial"/>
          <w:sz w:val="24"/>
          <w:szCs w:val="24"/>
          <w:lang w:val="mn-MN"/>
        </w:rPr>
        <w:t>Б.Жавхлан</w:t>
      </w:r>
      <w:r>
        <w:rPr>
          <w:rFonts w:ascii="Arial" w:eastAsia="Times New Roman" w:hAnsi="Arial" w:cs="Arial"/>
          <w:sz w:val="24"/>
          <w:szCs w:val="24"/>
        </w:rPr>
        <w:t>/</w:t>
      </w:r>
      <w:r>
        <w:rPr>
          <w:rFonts w:ascii="Arial" w:eastAsia="Times New Roman" w:hAnsi="Arial" w:cs="Arial"/>
          <w:sz w:val="24"/>
          <w:szCs w:val="24"/>
          <w:lang w:val="mn-MN"/>
        </w:rPr>
        <w:t xml:space="preserve"> нарт тус тус үүрэг болгосугай</w:t>
      </w:r>
      <w:r w:rsidRPr="00AF5C52">
        <w:rPr>
          <w:rFonts w:ascii="Arial" w:eastAsia="Times New Roman" w:hAnsi="Arial" w:cs="Arial"/>
          <w:sz w:val="24"/>
          <w:szCs w:val="24"/>
          <w:lang w:val="mn-MN"/>
        </w:rPr>
        <w:t>.</w:t>
      </w:r>
    </w:p>
    <w:p w14:paraId="6C10A2EB" w14:textId="77777777" w:rsidR="00BC19E6" w:rsidRDefault="00BC19E6" w:rsidP="00BC19E6">
      <w:pPr>
        <w:spacing w:after="0" w:line="240" w:lineRule="auto"/>
        <w:ind w:firstLine="720"/>
        <w:jc w:val="both"/>
        <w:rPr>
          <w:rFonts w:ascii="Arial" w:eastAsia="Times New Roman" w:hAnsi="Arial" w:cs="Arial"/>
          <w:sz w:val="24"/>
          <w:szCs w:val="24"/>
          <w:lang w:val="mn-MN"/>
        </w:rPr>
      </w:pPr>
    </w:p>
    <w:p w14:paraId="55470EE0" w14:textId="77777777" w:rsidR="00BC19E6" w:rsidRDefault="00BC19E6" w:rsidP="00BC19E6">
      <w:pPr>
        <w:spacing w:after="0" w:line="240" w:lineRule="auto"/>
        <w:ind w:firstLine="851"/>
        <w:jc w:val="both"/>
        <w:rPr>
          <w:rFonts w:ascii="Arial" w:eastAsia="Times New Roman" w:hAnsi="Arial" w:cs="Arial"/>
          <w:sz w:val="24"/>
          <w:szCs w:val="24"/>
          <w:lang w:val="mn-MN"/>
        </w:rPr>
      </w:pPr>
      <w:r>
        <w:rPr>
          <w:rFonts w:ascii="Arial" w:eastAsia="Times New Roman" w:hAnsi="Arial" w:cs="Arial"/>
          <w:sz w:val="24"/>
          <w:szCs w:val="24"/>
          <w:lang w:val="mn-MN"/>
        </w:rPr>
        <w:t>4.</w:t>
      </w:r>
      <w:r w:rsidRPr="00AF5C52">
        <w:rPr>
          <w:rFonts w:ascii="Arial" w:eastAsia="Times New Roman" w:hAnsi="Arial" w:cs="Arial"/>
          <w:sz w:val="24"/>
          <w:szCs w:val="24"/>
          <w:lang w:val="mn-MN"/>
        </w:rPr>
        <w:t xml:space="preserve">Монгол </w:t>
      </w:r>
      <w:r>
        <w:rPr>
          <w:rFonts w:ascii="Arial" w:eastAsia="Times New Roman" w:hAnsi="Arial" w:cs="Arial"/>
          <w:sz w:val="24"/>
          <w:szCs w:val="24"/>
          <w:lang w:val="mn-MN"/>
        </w:rPr>
        <w:t>Улсын Их Хурлын 2021 оны</w:t>
      </w:r>
      <w:r w:rsidRPr="00024DE5">
        <w:rPr>
          <w:rFonts w:ascii="Arial" w:eastAsia="Times New Roman" w:hAnsi="Arial" w:cs="Arial"/>
          <w:sz w:val="24"/>
          <w:szCs w:val="24"/>
          <w:lang w:val="mn-MN"/>
        </w:rPr>
        <w:t xml:space="preserve"> 1 </w:t>
      </w:r>
      <w:r>
        <w:rPr>
          <w:rFonts w:ascii="Arial" w:eastAsia="Times New Roman" w:hAnsi="Arial" w:cs="Arial"/>
          <w:sz w:val="24"/>
          <w:szCs w:val="24"/>
          <w:lang w:val="mn-MN"/>
        </w:rPr>
        <w:t xml:space="preserve">дүгээр сарын 22-ны өдрийн “Монгол Улсын хууль тогтоомжийг 2024 он хүртэл боловсронгуй болгох үндсэн чиглэл батлах тухай” 12 тоот тогтоолын </w:t>
      </w:r>
      <w:r w:rsidRPr="009F3F6B">
        <w:rPr>
          <w:rFonts w:ascii="Arial" w:eastAsia="Times New Roman" w:hAnsi="Arial" w:cs="Arial"/>
          <w:sz w:val="24"/>
          <w:szCs w:val="24"/>
          <w:lang w:val="mn-MN"/>
        </w:rPr>
        <w:t>хавсралтын 1.3-т Монгол Улсын сайд, Засгийн газрын Хэрэг эрхлэх газрын даргын эрхлэх асуудлын хүрээнд гэс</w:t>
      </w:r>
      <w:r>
        <w:rPr>
          <w:rFonts w:ascii="Arial" w:eastAsia="Times New Roman" w:hAnsi="Arial" w:cs="Arial"/>
          <w:sz w:val="24"/>
          <w:szCs w:val="24"/>
          <w:lang w:val="mn-MN"/>
        </w:rPr>
        <w:t xml:space="preserve">эн жагсаалтын </w:t>
      </w:r>
      <w:r w:rsidRPr="00C96C1C">
        <w:rPr>
          <w:rFonts w:ascii="Arial" w:eastAsia="Times New Roman" w:hAnsi="Arial" w:cs="Arial"/>
          <w:sz w:val="24"/>
          <w:szCs w:val="24"/>
          <w:lang w:val="mn-MN"/>
        </w:rPr>
        <w:t xml:space="preserve">17-д </w:t>
      </w:r>
      <w:r>
        <w:rPr>
          <w:rFonts w:ascii="Arial" w:eastAsia="Times New Roman" w:hAnsi="Arial" w:cs="Arial"/>
          <w:sz w:val="24"/>
          <w:szCs w:val="24"/>
          <w:lang w:val="mn-MN"/>
        </w:rPr>
        <w:t xml:space="preserve">заасан </w:t>
      </w:r>
      <w:r w:rsidRPr="00C96C1C">
        <w:rPr>
          <w:rFonts w:ascii="Arial" w:eastAsia="Times New Roman" w:hAnsi="Arial" w:cs="Arial"/>
          <w:sz w:val="24"/>
          <w:szCs w:val="24"/>
          <w:lang w:val="mn-MN"/>
        </w:rPr>
        <w:t>“Хувийн хэвшлийн санхүүгийн санаачилгыг дэмжих тухай”</w:t>
      </w:r>
      <w:r>
        <w:rPr>
          <w:rFonts w:ascii="Arial" w:eastAsia="Times New Roman" w:hAnsi="Arial" w:cs="Arial"/>
          <w:sz w:val="24"/>
          <w:szCs w:val="24"/>
          <w:lang w:val="mn-MN"/>
        </w:rPr>
        <w:t xml:space="preserve"> гэснийг, мөн жагсаалтын 25-д заасан “</w:t>
      </w:r>
      <w:r w:rsidRPr="009F3F6B">
        <w:rPr>
          <w:rFonts w:ascii="Arial" w:eastAsia="Times New Roman" w:hAnsi="Arial" w:cs="Arial"/>
          <w:sz w:val="24"/>
          <w:szCs w:val="24"/>
          <w:lang w:val="mn-MN"/>
        </w:rPr>
        <w:t>Концессын тухай /Шинэчилсэн найруулга/</w:t>
      </w:r>
      <w:r>
        <w:rPr>
          <w:rFonts w:ascii="Arial" w:eastAsia="Times New Roman" w:hAnsi="Arial" w:cs="Arial"/>
          <w:sz w:val="24"/>
          <w:szCs w:val="24"/>
          <w:lang w:val="mn-MN"/>
        </w:rPr>
        <w:t xml:space="preserve">” </w:t>
      </w:r>
      <w:r w:rsidRPr="00C96C1C">
        <w:rPr>
          <w:rFonts w:ascii="Arial" w:eastAsia="Times New Roman" w:hAnsi="Arial" w:cs="Arial"/>
          <w:sz w:val="24"/>
          <w:szCs w:val="24"/>
          <w:lang w:val="mn-MN"/>
        </w:rPr>
        <w:t xml:space="preserve">гэснийг </w:t>
      </w:r>
      <w:r>
        <w:rPr>
          <w:rFonts w:ascii="Arial" w:eastAsia="Times New Roman" w:hAnsi="Arial" w:cs="Arial"/>
          <w:sz w:val="24"/>
          <w:szCs w:val="24"/>
          <w:lang w:val="mn-MN"/>
        </w:rPr>
        <w:t xml:space="preserve">тус тус </w:t>
      </w:r>
      <w:r w:rsidRPr="00C96C1C">
        <w:rPr>
          <w:rFonts w:ascii="Arial" w:eastAsia="Times New Roman" w:hAnsi="Arial" w:cs="Arial"/>
          <w:sz w:val="24"/>
          <w:szCs w:val="24"/>
          <w:lang w:val="mn-MN"/>
        </w:rPr>
        <w:t>хүчингүй</w:t>
      </w:r>
      <w:r>
        <w:rPr>
          <w:rFonts w:ascii="Arial" w:eastAsia="Times New Roman" w:hAnsi="Arial" w:cs="Arial"/>
          <w:sz w:val="24"/>
          <w:szCs w:val="24"/>
          <w:lang w:val="mn-MN"/>
        </w:rPr>
        <w:t xml:space="preserve"> болсонд</w:t>
      </w:r>
      <w:r w:rsidRPr="00C96C1C">
        <w:rPr>
          <w:rFonts w:ascii="Arial" w:eastAsia="Times New Roman" w:hAnsi="Arial" w:cs="Arial"/>
          <w:sz w:val="24"/>
          <w:szCs w:val="24"/>
          <w:lang w:val="mn-MN"/>
        </w:rPr>
        <w:t xml:space="preserve"> тооцсугай.</w:t>
      </w:r>
    </w:p>
    <w:p w14:paraId="3C63DC19" w14:textId="77777777" w:rsidR="00BC19E6" w:rsidRDefault="00BC19E6" w:rsidP="00BC19E6">
      <w:pPr>
        <w:spacing w:after="0" w:line="240" w:lineRule="auto"/>
        <w:jc w:val="both"/>
        <w:rPr>
          <w:rFonts w:ascii="Arial" w:eastAsia="Times New Roman" w:hAnsi="Arial" w:cs="Arial"/>
          <w:sz w:val="24"/>
          <w:szCs w:val="24"/>
          <w:lang w:val="mn-MN"/>
        </w:rPr>
      </w:pPr>
    </w:p>
    <w:p w14:paraId="5DFF8E10" w14:textId="77777777" w:rsidR="00BC19E6" w:rsidRPr="00586C78" w:rsidRDefault="00BC19E6" w:rsidP="00BC19E6">
      <w:pPr>
        <w:spacing w:after="0" w:line="240" w:lineRule="auto"/>
        <w:ind w:firstLine="851"/>
        <w:jc w:val="both"/>
        <w:rPr>
          <w:rFonts w:ascii="Arial" w:eastAsia="Times New Roman" w:hAnsi="Arial" w:cs="Arial"/>
          <w:sz w:val="24"/>
          <w:szCs w:val="24"/>
          <w:lang w:val="mn-MN"/>
        </w:rPr>
      </w:pPr>
    </w:p>
    <w:p w14:paraId="519704B5" w14:textId="5FA9BB46" w:rsidR="00E9349B" w:rsidRPr="00BC19E6" w:rsidRDefault="00BC19E6" w:rsidP="00BC19E6">
      <w:pPr>
        <w:autoSpaceDE w:val="0"/>
        <w:autoSpaceDN w:val="0"/>
        <w:spacing w:after="0" w:line="240" w:lineRule="auto"/>
        <w:jc w:val="center"/>
        <w:rPr>
          <w:rFonts w:ascii="Arial" w:eastAsia="Calibri" w:hAnsi="Arial" w:cs="Arial"/>
          <w:b/>
          <w:bCs/>
          <w:sz w:val="24"/>
          <w:szCs w:val="24"/>
          <w:lang w:val="mn-MN"/>
        </w:rPr>
      </w:pPr>
      <w:r w:rsidRPr="00CF5B2E">
        <w:rPr>
          <w:rFonts w:ascii="Arial" w:eastAsia="Calibri" w:hAnsi="Arial" w:cs="Arial"/>
          <w:b/>
          <w:bCs/>
          <w:sz w:val="24"/>
          <w:szCs w:val="24"/>
          <w:lang w:val="mn-MN"/>
        </w:rPr>
        <w:t>ГАРЫН ҮСЭГ</w:t>
      </w:r>
    </w:p>
    <w:sectPr w:rsidR="00E9349B" w:rsidRPr="00BC19E6" w:rsidSect="00910BDB">
      <w:footerReference w:type="default" r:id="rId8"/>
      <w:pgSz w:w="11907" w:h="16839" w:code="9"/>
      <w:pgMar w:top="1440" w:right="1134"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B8C1B" w14:textId="77777777" w:rsidR="00577145" w:rsidRDefault="00577145" w:rsidP="00CF5B2E">
      <w:pPr>
        <w:spacing w:after="0" w:line="240" w:lineRule="auto"/>
      </w:pPr>
      <w:r>
        <w:separator/>
      </w:r>
    </w:p>
  </w:endnote>
  <w:endnote w:type="continuationSeparator" w:id="0">
    <w:p w14:paraId="081E1B8B" w14:textId="77777777" w:rsidR="00577145" w:rsidRDefault="00577145" w:rsidP="00CF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336812"/>
      <w:docPartObj>
        <w:docPartGallery w:val="Page Numbers (Bottom of Page)"/>
        <w:docPartUnique/>
      </w:docPartObj>
    </w:sdtPr>
    <w:sdtEndPr>
      <w:rPr>
        <w:noProof/>
      </w:rPr>
    </w:sdtEndPr>
    <w:sdtContent>
      <w:p w14:paraId="5C5027E7" w14:textId="494A0CF3" w:rsidR="004B50C4" w:rsidRDefault="004B50C4">
        <w:pPr>
          <w:pStyle w:val="Footer"/>
          <w:jc w:val="center"/>
        </w:pPr>
        <w:r>
          <w:fldChar w:fldCharType="begin"/>
        </w:r>
        <w:r>
          <w:instrText xml:space="preserve"> PAGE   \* MERGEFORMAT </w:instrText>
        </w:r>
        <w:r>
          <w:fldChar w:fldCharType="separate"/>
        </w:r>
        <w:r w:rsidR="000F22A4">
          <w:rPr>
            <w:noProof/>
          </w:rPr>
          <w:t>34</w:t>
        </w:r>
        <w:r>
          <w:rPr>
            <w:noProof/>
          </w:rPr>
          <w:fldChar w:fldCharType="end"/>
        </w:r>
      </w:p>
    </w:sdtContent>
  </w:sdt>
  <w:p w14:paraId="2BDC0150" w14:textId="77777777" w:rsidR="004B50C4" w:rsidRDefault="004B50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A85DE" w14:textId="77777777" w:rsidR="00577145" w:rsidRDefault="00577145" w:rsidP="00CF5B2E">
      <w:pPr>
        <w:spacing w:after="0" w:line="240" w:lineRule="auto"/>
      </w:pPr>
      <w:r>
        <w:separator/>
      </w:r>
    </w:p>
  </w:footnote>
  <w:footnote w:type="continuationSeparator" w:id="0">
    <w:p w14:paraId="2A668C0E" w14:textId="77777777" w:rsidR="00577145" w:rsidRDefault="00577145" w:rsidP="00CF5B2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73388"/>
    <w:multiLevelType w:val="hybridMultilevel"/>
    <w:tmpl w:val="E2F8F590"/>
    <w:lvl w:ilvl="0" w:tplc="40A0BA26">
      <w:start w:val="1"/>
      <w:numFmt w:val="lowerLetter"/>
      <w:lvlText w:val="(%1)"/>
      <w:lvlJc w:val="left"/>
      <w:pPr>
        <w:ind w:left="2160" w:hanging="360"/>
      </w:pPr>
      <w:rPr>
        <w:rFonts w:hint="default"/>
      </w:rPr>
    </w:lvl>
    <w:lvl w:ilvl="1" w:tplc="18090019">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
    <w:nsid w:val="7E625C79"/>
    <w:multiLevelType w:val="hybridMultilevel"/>
    <w:tmpl w:val="935A92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31"/>
    <w:rsid w:val="00007DE1"/>
    <w:rsid w:val="00011479"/>
    <w:rsid w:val="000119DC"/>
    <w:rsid w:val="00013C6C"/>
    <w:rsid w:val="00013D2E"/>
    <w:rsid w:val="000150F6"/>
    <w:rsid w:val="00017655"/>
    <w:rsid w:val="00020E4E"/>
    <w:rsid w:val="00021090"/>
    <w:rsid w:val="000228D9"/>
    <w:rsid w:val="0002366B"/>
    <w:rsid w:val="00024DE5"/>
    <w:rsid w:val="00025904"/>
    <w:rsid w:val="00031939"/>
    <w:rsid w:val="00035A88"/>
    <w:rsid w:val="00036259"/>
    <w:rsid w:val="0003625B"/>
    <w:rsid w:val="0003691D"/>
    <w:rsid w:val="0004027F"/>
    <w:rsid w:val="00040CA9"/>
    <w:rsid w:val="00042CE9"/>
    <w:rsid w:val="000465D3"/>
    <w:rsid w:val="00051C62"/>
    <w:rsid w:val="00057DAD"/>
    <w:rsid w:val="0006128D"/>
    <w:rsid w:val="000625AB"/>
    <w:rsid w:val="00064925"/>
    <w:rsid w:val="00065B89"/>
    <w:rsid w:val="00066AE6"/>
    <w:rsid w:val="000679F1"/>
    <w:rsid w:val="00070473"/>
    <w:rsid w:val="00071151"/>
    <w:rsid w:val="0007532D"/>
    <w:rsid w:val="000760EF"/>
    <w:rsid w:val="0007645F"/>
    <w:rsid w:val="00076994"/>
    <w:rsid w:val="000826B5"/>
    <w:rsid w:val="00084BA6"/>
    <w:rsid w:val="000855D6"/>
    <w:rsid w:val="00086665"/>
    <w:rsid w:val="000877CE"/>
    <w:rsid w:val="00090E46"/>
    <w:rsid w:val="00092AB4"/>
    <w:rsid w:val="00092DC5"/>
    <w:rsid w:val="0009549A"/>
    <w:rsid w:val="00095ED5"/>
    <w:rsid w:val="00096335"/>
    <w:rsid w:val="0009746A"/>
    <w:rsid w:val="000A4BA4"/>
    <w:rsid w:val="000A6EB8"/>
    <w:rsid w:val="000B12FD"/>
    <w:rsid w:val="000B1406"/>
    <w:rsid w:val="000B19FA"/>
    <w:rsid w:val="000B33B4"/>
    <w:rsid w:val="000B7870"/>
    <w:rsid w:val="000C37EF"/>
    <w:rsid w:val="000C563E"/>
    <w:rsid w:val="000C62DB"/>
    <w:rsid w:val="000C7F01"/>
    <w:rsid w:val="000D03BF"/>
    <w:rsid w:val="000D3003"/>
    <w:rsid w:val="000E13EC"/>
    <w:rsid w:val="000E4204"/>
    <w:rsid w:val="000E4FA1"/>
    <w:rsid w:val="000F07D6"/>
    <w:rsid w:val="000F10B6"/>
    <w:rsid w:val="000F22A4"/>
    <w:rsid w:val="000F2839"/>
    <w:rsid w:val="000F32F4"/>
    <w:rsid w:val="000F38D9"/>
    <w:rsid w:val="000F6920"/>
    <w:rsid w:val="000F7080"/>
    <w:rsid w:val="001002D0"/>
    <w:rsid w:val="00100749"/>
    <w:rsid w:val="00103B62"/>
    <w:rsid w:val="001052BD"/>
    <w:rsid w:val="00107590"/>
    <w:rsid w:val="0011271B"/>
    <w:rsid w:val="00116212"/>
    <w:rsid w:val="00117E16"/>
    <w:rsid w:val="00122893"/>
    <w:rsid w:val="00122B11"/>
    <w:rsid w:val="001237EB"/>
    <w:rsid w:val="00124476"/>
    <w:rsid w:val="00124549"/>
    <w:rsid w:val="00124E71"/>
    <w:rsid w:val="00126C27"/>
    <w:rsid w:val="0013079C"/>
    <w:rsid w:val="00132645"/>
    <w:rsid w:val="00135694"/>
    <w:rsid w:val="001413E6"/>
    <w:rsid w:val="00141EA9"/>
    <w:rsid w:val="0014279D"/>
    <w:rsid w:val="001427F1"/>
    <w:rsid w:val="00142CED"/>
    <w:rsid w:val="001442F8"/>
    <w:rsid w:val="00144467"/>
    <w:rsid w:val="001453C3"/>
    <w:rsid w:val="001458EC"/>
    <w:rsid w:val="0014726C"/>
    <w:rsid w:val="00147DD5"/>
    <w:rsid w:val="0015258F"/>
    <w:rsid w:val="0015316A"/>
    <w:rsid w:val="001558C3"/>
    <w:rsid w:val="001579EF"/>
    <w:rsid w:val="00157F4D"/>
    <w:rsid w:val="00160185"/>
    <w:rsid w:val="00160608"/>
    <w:rsid w:val="00164AD7"/>
    <w:rsid w:val="00165CD9"/>
    <w:rsid w:val="00167B1F"/>
    <w:rsid w:val="00167FC1"/>
    <w:rsid w:val="0017127E"/>
    <w:rsid w:val="00172AAD"/>
    <w:rsid w:val="001779E8"/>
    <w:rsid w:val="00181AFF"/>
    <w:rsid w:val="00181B6E"/>
    <w:rsid w:val="0018210A"/>
    <w:rsid w:val="00182C26"/>
    <w:rsid w:val="001832C1"/>
    <w:rsid w:val="0018392D"/>
    <w:rsid w:val="00183B34"/>
    <w:rsid w:val="00184109"/>
    <w:rsid w:val="00184A88"/>
    <w:rsid w:val="00186410"/>
    <w:rsid w:val="00187E8E"/>
    <w:rsid w:val="001907F9"/>
    <w:rsid w:val="0019193D"/>
    <w:rsid w:val="00192486"/>
    <w:rsid w:val="00195224"/>
    <w:rsid w:val="001A0241"/>
    <w:rsid w:val="001A0F4A"/>
    <w:rsid w:val="001A4A05"/>
    <w:rsid w:val="001A56F9"/>
    <w:rsid w:val="001B1D44"/>
    <w:rsid w:val="001B3853"/>
    <w:rsid w:val="001B3B37"/>
    <w:rsid w:val="001B5E27"/>
    <w:rsid w:val="001B6139"/>
    <w:rsid w:val="001B7023"/>
    <w:rsid w:val="001B749F"/>
    <w:rsid w:val="001B74B3"/>
    <w:rsid w:val="001B7A10"/>
    <w:rsid w:val="001C7CA7"/>
    <w:rsid w:val="001D3EF9"/>
    <w:rsid w:val="001D61C8"/>
    <w:rsid w:val="001D6AE9"/>
    <w:rsid w:val="001E06B2"/>
    <w:rsid w:val="001E3EB4"/>
    <w:rsid w:val="001E509B"/>
    <w:rsid w:val="001E5901"/>
    <w:rsid w:val="001E69DC"/>
    <w:rsid w:val="001F32FC"/>
    <w:rsid w:val="001F3FDF"/>
    <w:rsid w:val="001F6C7A"/>
    <w:rsid w:val="00200B52"/>
    <w:rsid w:val="00202561"/>
    <w:rsid w:val="00203787"/>
    <w:rsid w:val="00205413"/>
    <w:rsid w:val="00210CC3"/>
    <w:rsid w:val="00212EFD"/>
    <w:rsid w:val="0021578B"/>
    <w:rsid w:val="00216F9D"/>
    <w:rsid w:val="0021705B"/>
    <w:rsid w:val="00217212"/>
    <w:rsid w:val="002174BE"/>
    <w:rsid w:val="00222F0A"/>
    <w:rsid w:val="00223A1C"/>
    <w:rsid w:val="00223E92"/>
    <w:rsid w:val="00224671"/>
    <w:rsid w:val="002246C3"/>
    <w:rsid w:val="00226F41"/>
    <w:rsid w:val="002273A7"/>
    <w:rsid w:val="00227E68"/>
    <w:rsid w:val="002307F4"/>
    <w:rsid w:val="00233EBB"/>
    <w:rsid w:val="0023493B"/>
    <w:rsid w:val="00237578"/>
    <w:rsid w:val="00241C5B"/>
    <w:rsid w:val="002454BF"/>
    <w:rsid w:val="00245C31"/>
    <w:rsid w:val="00250732"/>
    <w:rsid w:val="00250ADF"/>
    <w:rsid w:val="00250F04"/>
    <w:rsid w:val="0025103D"/>
    <w:rsid w:val="0025176A"/>
    <w:rsid w:val="00251C5D"/>
    <w:rsid w:val="002520B3"/>
    <w:rsid w:val="002524BF"/>
    <w:rsid w:val="002563EA"/>
    <w:rsid w:val="002578A0"/>
    <w:rsid w:val="00260EAD"/>
    <w:rsid w:val="002613D6"/>
    <w:rsid w:val="00261848"/>
    <w:rsid w:val="00262087"/>
    <w:rsid w:val="002625EB"/>
    <w:rsid w:val="0026267D"/>
    <w:rsid w:val="00263B5B"/>
    <w:rsid w:val="00266E1C"/>
    <w:rsid w:val="00270543"/>
    <w:rsid w:val="002705B8"/>
    <w:rsid w:val="00271947"/>
    <w:rsid w:val="00273507"/>
    <w:rsid w:val="00276366"/>
    <w:rsid w:val="0028031E"/>
    <w:rsid w:val="00280785"/>
    <w:rsid w:val="00280D65"/>
    <w:rsid w:val="00281848"/>
    <w:rsid w:val="00282DF6"/>
    <w:rsid w:val="00284879"/>
    <w:rsid w:val="00290ED2"/>
    <w:rsid w:val="002913D1"/>
    <w:rsid w:val="0029387C"/>
    <w:rsid w:val="002947DF"/>
    <w:rsid w:val="00295802"/>
    <w:rsid w:val="002959B6"/>
    <w:rsid w:val="00297812"/>
    <w:rsid w:val="002A3DD4"/>
    <w:rsid w:val="002A3FE0"/>
    <w:rsid w:val="002A41E7"/>
    <w:rsid w:val="002A48D4"/>
    <w:rsid w:val="002A5AA6"/>
    <w:rsid w:val="002A655F"/>
    <w:rsid w:val="002A7083"/>
    <w:rsid w:val="002B4DE3"/>
    <w:rsid w:val="002B5912"/>
    <w:rsid w:val="002B5D30"/>
    <w:rsid w:val="002C02B2"/>
    <w:rsid w:val="002C077D"/>
    <w:rsid w:val="002C3BFA"/>
    <w:rsid w:val="002C64A5"/>
    <w:rsid w:val="002C7A36"/>
    <w:rsid w:val="002D1ADC"/>
    <w:rsid w:val="002D4A49"/>
    <w:rsid w:val="002D4A77"/>
    <w:rsid w:val="002E21F5"/>
    <w:rsid w:val="002E5F02"/>
    <w:rsid w:val="002F192A"/>
    <w:rsid w:val="002F1948"/>
    <w:rsid w:val="002F288C"/>
    <w:rsid w:val="002F2F8F"/>
    <w:rsid w:val="002F461C"/>
    <w:rsid w:val="002F4715"/>
    <w:rsid w:val="002F5FD5"/>
    <w:rsid w:val="002F6EB6"/>
    <w:rsid w:val="002F7330"/>
    <w:rsid w:val="002F777E"/>
    <w:rsid w:val="003003AE"/>
    <w:rsid w:val="00300E59"/>
    <w:rsid w:val="003018A7"/>
    <w:rsid w:val="00301F4C"/>
    <w:rsid w:val="0030494D"/>
    <w:rsid w:val="00305705"/>
    <w:rsid w:val="0031125A"/>
    <w:rsid w:val="003117BD"/>
    <w:rsid w:val="00314503"/>
    <w:rsid w:val="00315CBC"/>
    <w:rsid w:val="00317752"/>
    <w:rsid w:val="00320D5C"/>
    <w:rsid w:val="003312D2"/>
    <w:rsid w:val="00333A69"/>
    <w:rsid w:val="00337E2D"/>
    <w:rsid w:val="003410B3"/>
    <w:rsid w:val="003412FB"/>
    <w:rsid w:val="00341BC2"/>
    <w:rsid w:val="003444AB"/>
    <w:rsid w:val="0034452F"/>
    <w:rsid w:val="0034520A"/>
    <w:rsid w:val="00345215"/>
    <w:rsid w:val="00345542"/>
    <w:rsid w:val="00345594"/>
    <w:rsid w:val="003461E3"/>
    <w:rsid w:val="00346B07"/>
    <w:rsid w:val="00355730"/>
    <w:rsid w:val="00365616"/>
    <w:rsid w:val="0037005C"/>
    <w:rsid w:val="0037161D"/>
    <w:rsid w:val="00372227"/>
    <w:rsid w:val="00373A1D"/>
    <w:rsid w:val="00375AC5"/>
    <w:rsid w:val="00376101"/>
    <w:rsid w:val="0037746A"/>
    <w:rsid w:val="00377A1B"/>
    <w:rsid w:val="00380548"/>
    <w:rsid w:val="00382439"/>
    <w:rsid w:val="00384058"/>
    <w:rsid w:val="003857D6"/>
    <w:rsid w:val="0038763B"/>
    <w:rsid w:val="003906C9"/>
    <w:rsid w:val="003910A2"/>
    <w:rsid w:val="0039204E"/>
    <w:rsid w:val="0039393C"/>
    <w:rsid w:val="00396CFC"/>
    <w:rsid w:val="00396DF8"/>
    <w:rsid w:val="003A37AB"/>
    <w:rsid w:val="003A666C"/>
    <w:rsid w:val="003A71F2"/>
    <w:rsid w:val="003B1E1D"/>
    <w:rsid w:val="003B685E"/>
    <w:rsid w:val="003C0CB4"/>
    <w:rsid w:val="003C138C"/>
    <w:rsid w:val="003C2132"/>
    <w:rsid w:val="003C3384"/>
    <w:rsid w:val="003C4630"/>
    <w:rsid w:val="003C476F"/>
    <w:rsid w:val="003C764E"/>
    <w:rsid w:val="003C796F"/>
    <w:rsid w:val="003C7AF2"/>
    <w:rsid w:val="003D0ADF"/>
    <w:rsid w:val="003D26DB"/>
    <w:rsid w:val="003D301D"/>
    <w:rsid w:val="003D4DE0"/>
    <w:rsid w:val="003D4FC5"/>
    <w:rsid w:val="003D5E65"/>
    <w:rsid w:val="003D7612"/>
    <w:rsid w:val="003E11C4"/>
    <w:rsid w:val="003E1266"/>
    <w:rsid w:val="003E5B97"/>
    <w:rsid w:val="003E7CF4"/>
    <w:rsid w:val="003F382D"/>
    <w:rsid w:val="003F399D"/>
    <w:rsid w:val="003F4451"/>
    <w:rsid w:val="003F4C21"/>
    <w:rsid w:val="003F5AA1"/>
    <w:rsid w:val="003F6232"/>
    <w:rsid w:val="003F7C74"/>
    <w:rsid w:val="00402C40"/>
    <w:rsid w:val="0041225E"/>
    <w:rsid w:val="004146B2"/>
    <w:rsid w:val="0041525F"/>
    <w:rsid w:val="00415A1E"/>
    <w:rsid w:val="00416F1D"/>
    <w:rsid w:val="004245A5"/>
    <w:rsid w:val="00427B79"/>
    <w:rsid w:val="00427EDA"/>
    <w:rsid w:val="004300CE"/>
    <w:rsid w:val="00430FD5"/>
    <w:rsid w:val="0043210E"/>
    <w:rsid w:val="00432268"/>
    <w:rsid w:val="0043369C"/>
    <w:rsid w:val="004404A9"/>
    <w:rsid w:val="00440A57"/>
    <w:rsid w:val="00440C34"/>
    <w:rsid w:val="004411F6"/>
    <w:rsid w:val="00442E2E"/>
    <w:rsid w:val="00442EB4"/>
    <w:rsid w:val="0044384B"/>
    <w:rsid w:val="00443AEC"/>
    <w:rsid w:val="00444106"/>
    <w:rsid w:val="004448CF"/>
    <w:rsid w:val="0044636F"/>
    <w:rsid w:val="004473AB"/>
    <w:rsid w:val="004531A5"/>
    <w:rsid w:val="00453D23"/>
    <w:rsid w:val="00453D7F"/>
    <w:rsid w:val="004571CA"/>
    <w:rsid w:val="004610E6"/>
    <w:rsid w:val="0046170E"/>
    <w:rsid w:val="00463880"/>
    <w:rsid w:val="004638EB"/>
    <w:rsid w:val="00464981"/>
    <w:rsid w:val="004739FE"/>
    <w:rsid w:val="0047698F"/>
    <w:rsid w:val="00477EFA"/>
    <w:rsid w:val="00483DA0"/>
    <w:rsid w:val="00490DC8"/>
    <w:rsid w:val="00492C07"/>
    <w:rsid w:val="00493BE2"/>
    <w:rsid w:val="004941E3"/>
    <w:rsid w:val="0049674D"/>
    <w:rsid w:val="00496A69"/>
    <w:rsid w:val="0049712B"/>
    <w:rsid w:val="0049745B"/>
    <w:rsid w:val="004A009D"/>
    <w:rsid w:val="004A2308"/>
    <w:rsid w:val="004A5FCE"/>
    <w:rsid w:val="004A6649"/>
    <w:rsid w:val="004A7047"/>
    <w:rsid w:val="004B04DD"/>
    <w:rsid w:val="004B4803"/>
    <w:rsid w:val="004B50C4"/>
    <w:rsid w:val="004B660E"/>
    <w:rsid w:val="004B68B6"/>
    <w:rsid w:val="004B7084"/>
    <w:rsid w:val="004B7F3A"/>
    <w:rsid w:val="004C03EA"/>
    <w:rsid w:val="004C763D"/>
    <w:rsid w:val="004D0EDA"/>
    <w:rsid w:val="004D1184"/>
    <w:rsid w:val="004D27A9"/>
    <w:rsid w:val="004D30D6"/>
    <w:rsid w:val="004D3AF0"/>
    <w:rsid w:val="004D41D8"/>
    <w:rsid w:val="004D538B"/>
    <w:rsid w:val="004D64AA"/>
    <w:rsid w:val="004D6B95"/>
    <w:rsid w:val="004E39DD"/>
    <w:rsid w:val="004E5E06"/>
    <w:rsid w:val="004E668A"/>
    <w:rsid w:val="004F0A67"/>
    <w:rsid w:val="004F152C"/>
    <w:rsid w:val="004F20D1"/>
    <w:rsid w:val="004F2283"/>
    <w:rsid w:val="004F3D05"/>
    <w:rsid w:val="004F61AA"/>
    <w:rsid w:val="004F7F8A"/>
    <w:rsid w:val="00501758"/>
    <w:rsid w:val="005019C4"/>
    <w:rsid w:val="0050408C"/>
    <w:rsid w:val="00505473"/>
    <w:rsid w:val="005062F9"/>
    <w:rsid w:val="00510517"/>
    <w:rsid w:val="00510957"/>
    <w:rsid w:val="0051240F"/>
    <w:rsid w:val="00513DCD"/>
    <w:rsid w:val="00514D07"/>
    <w:rsid w:val="00520CE1"/>
    <w:rsid w:val="005210A8"/>
    <w:rsid w:val="00523D61"/>
    <w:rsid w:val="005269DC"/>
    <w:rsid w:val="00530C58"/>
    <w:rsid w:val="00534748"/>
    <w:rsid w:val="00534D54"/>
    <w:rsid w:val="00534EE7"/>
    <w:rsid w:val="00536F3D"/>
    <w:rsid w:val="00541FE8"/>
    <w:rsid w:val="00542631"/>
    <w:rsid w:val="00543EAF"/>
    <w:rsid w:val="00547C53"/>
    <w:rsid w:val="00551C85"/>
    <w:rsid w:val="0055360F"/>
    <w:rsid w:val="0055363D"/>
    <w:rsid w:val="00553F2D"/>
    <w:rsid w:val="0055491E"/>
    <w:rsid w:val="0055501B"/>
    <w:rsid w:val="0055658B"/>
    <w:rsid w:val="005573C8"/>
    <w:rsid w:val="0055749C"/>
    <w:rsid w:val="00557542"/>
    <w:rsid w:val="00557D2F"/>
    <w:rsid w:val="00561EF6"/>
    <w:rsid w:val="00562212"/>
    <w:rsid w:val="00562614"/>
    <w:rsid w:val="00564836"/>
    <w:rsid w:val="00565304"/>
    <w:rsid w:val="00565BAE"/>
    <w:rsid w:val="00567739"/>
    <w:rsid w:val="005719CD"/>
    <w:rsid w:val="00576060"/>
    <w:rsid w:val="00577145"/>
    <w:rsid w:val="00580C40"/>
    <w:rsid w:val="00581BFD"/>
    <w:rsid w:val="00582809"/>
    <w:rsid w:val="005838F5"/>
    <w:rsid w:val="00583910"/>
    <w:rsid w:val="00585BF8"/>
    <w:rsid w:val="00586445"/>
    <w:rsid w:val="00586C78"/>
    <w:rsid w:val="0058756E"/>
    <w:rsid w:val="0059388E"/>
    <w:rsid w:val="00593E9D"/>
    <w:rsid w:val="005941F0"/>
    <w:rsid w:val="00594B24"/>
    <w:rsid w:val="005960FA"/>
    <w:rsid w:val="0059734E"/>
    <w:rsid w:val="00597BDB"/>
    <w:rsid w:val="005A348F"/>
    <w:rsid w:val="005A5CF1"/>
    <w:rsid w:val="005A616B"/>
    <w:rsid w:val="005B22FE"/>
    <w:rsid w:val="005B4ED2"/>
    <w:rsid w:val="005B520D"/>
    <w:rsid w:val="005B5571"/>
    <w:rsid w:val="005B6815"/>
    <w:rsid w:val="005B7A61"/>
    <w:rsid w:val="005B7BD0"/>
    <w:rsid w:val="005C0969"/>
    <w:rsid w:val="005C118D"/>
    <w:rsid w:val="005C185C"/>
    <w:rsid w:val="005C2FC5"/>
    <w:rsid w:val="005C6277"/>
    <w:rsid w:val="005C7837"/>
    <w:rsid w:val="005D0C67"/>
    <w:rsid w:val="005D2A67"/>
    <w:rsid w:val="005D4F08"/>
    <w:rsid w:val="005D716F"/>
    <w:rsid w:val="005D7EF5"/>
    <w:rsid w:val="005E303D"/>
    <w:rsid w:val="005E332F"/>
    <w:rsid w:val="005E3524"/>
    <w:rsid w:val="005E5E36"/>
    <w:rsid w:val="005E5EC0"/>
    <w:rsid w:val="005E7625"/>
    <w:rsid w:val="005E7D39"/>
    <w:rsid w:val="005F10C4"/>
    <w:rsid w:val="005F31C9"/>
    <w:rsid w:val="005F6303"/>
    <w:rsid w:val="006006D6"/>
    <w:rsid w:val="006014AA"/>
    <w:rsid w:val="00602563"/>
    <w:rsid w:val="006028DF"/>
    <w:rsid w:val="00603895"/>
    <w:rsid w:val="00605C30"/>
    <w:rsid w:val="0060653E"/>
    <w:rsid w:val="0060668C"/>
    <w:rsid w:val="00611A58"/>
    <w:rsid w:val="0061285A"/>
    <w:rsid w:val="00613D87"/>
    <w:rsid w:val="0061482E"/>
    <w:rsid w:val="00614E4F"/>
    <w:rsid w:val="0061729C"/>
    <w:rsid w:val="00620728"/>
    <w:rsid w:val="00621E1D"/>
    <w:rsid w:val="00622BB8"/>
    <w:rsid w:val="006238FF"/>
    <w:rsid w:val="0062507B"/>
    <w:rsid w:val="0062627C"/>
    <w:rsid w:val="006374FD"/>
    <w:rsid w:val="006403EB"/>
    <w:rsid w:val="00640FAC"/>
    <w:rsid w:val="00642135"/>
    <w:rsid w:val="00645B52"/>
    <w:rsid w:val="006471DB"/>
    <w:rsid w:val="00647550"/>
    <w:rsid w:val="006502AF"/>
    <w:rsid w:val="00650A88"/>
    <w:rsid w:val="00650D0D"/>
    <w:rsid w:val="00654638"/>
    <w:rsid w:val="00656710"/>
    <w:rsid w:val="006569EF"/>
    <w:rsid w:val="0066057A"/>
    <w:rsid w:val="00663E1F"/>
    <w:rsid w:val="006653C0"/>
    <w:rsid w:val="00666FE7"/>
    <w:rsid w:val="00670533"/>
    <w:rsid w:val="00673706"/>
    <w:rsid w:val="006870ED"/>
    <w:rsid w:val="006871D7"/>
    <w:rsid w:val="00692497"/>
    <w:rsid w:val="00693ABF"/>
    <w:rsid w:val="006A401C"/>
    <w:rsid w:val="006B0A45"/>
    <w:rsid w:val="006B0F77"/>
    <w:rsid w:val="006B29FE"/>
    <w:rsid w:val="006B3185"/>
    <w:rsid w:val="006B32A4"/>
    <w:rsid w:val="006B44D4"/>
    <w:rsid w:val="006B6742"/>
    <w:rsid w:val="006B679E"/>
    <w:rsid w:val="006B71F0"/>
    <w:rsid w:val="006B74B8"/>
    <w:rsid w:val="006C391E"/>
    <w:rsid w:val="006C49AD"/>
    <w:rsid w:val="006C5657"/>
    <w:rsid w:val="006C5CD0"/>
    <w:rsid w:val="006C7506"/>
    <w:rsid w:val="006D08D9"/>
    <w:rsid w:val="006D1525"/>
    <w:rsid w:val="006D242E"/>
    <w:rsid w:val="006D2882"/>
    <w:rsid w:val="006D3609"/>
    <w:rsid w:val="006D3673"/>
    <w:rsid w:val="006D4CF3"/>
    <w:rsid w:val="006D5CC4"/>
    <w:rsid w:val="006E0B4E"/>
    <w:rsid w:val="006E1FBB"/>
    <w:rsid w:val="006E544B"/>
    <w:rsid w:val="006F07AF"/>
    <w:rsid w:val="006F34D2"/>
    <w:rsid w:val="006F36E6"/>
    <w:rsid w:val="006F39A1"/>
    <w:rsid w:val="006F6528"/>
    <w:rsid w:val="007008AA"/>
    <w:rsid w:val="00702207"/>
    <w:rsid w:val="00703814"/>
    <w:rsid w:val="007045F0"/>
    <w:rsid w:val="0070733D"/>
    <w:rsid w:val="00713A21"/>
    <w:rsid w:val="007141E4"/>
    <w:rsid w:val="007147F5"/>
    <w:rsid w:val="00714BB9"/>
    <w:rsid w:val="00716669"/>
    <w:rsid w:val="00723711"/>
    <w:rsid w:val="00723C71"/>
    <w:rsid w:val="00724095"/>
    <w:rsid w:val="00724292"/>
    <w:rsid w:val="00726B84"/>
    <w:rsid w:val="007270DC"/>
    <w:rsid w:val="00731562"/>
    <w:rsid w:val="007325E7"/>
    <w:rsid w:val="00733C88"/>
    <w:rsid w:val="00734E41"/>
    <w:rsid w:val="00741FF2"/>
    <w:rsid w:val="00743845"/>
    <w:rsid w:val="007467D1"/>
    <w:rsid w:val="00746D2E"/>
    <w:rsid w:val="00752317"/>
    <w:rsid w:val="007531B6"/>
    <w:rsid w:val="00754132"/>
    <w:rsid w:val="00754F6D"/>
    <w:rsid w:val="0075652A"/>
    <w:rsid w:val="00760336"/>
    <w:rsid w:val="00760E6C"/>
    <w:rsid w:val="00762722"/>
    <w:rsid w:val="0076501F"/>
    <w:rsid w:val="00767EB3"/>
    <w:rsid w:val="007743F7"/>
    <w:rsid w:val="00774FEC"/>
    <w:rsid w:val="0077632E"/>
    <w:rsid w:val="00776C9A"/>
    <w:rsid w:val="00776F31"/>
    <w:rsid w:val="007777EB"/>
    <w:rsid w:val="00780CAF"/>
    <w:rsid w:val="00781D36"/>
    <w:rsid w:val="00783E0C"/>
    <w:rsid w:val="00784160"/>
    <w:rsid w:val="007853FF"/>
    <w:rsid w:val="0079075F"/>
    <w:rsid w:val="00791155"/>
    <w:rsid w:val="00794728"/>
    <w:rsid w:val="007960F8"/>
    <w:rsid w:val="007973DD"/>
    <w:rsid w:val="00797C1C"/>
    <w:rsid w:val="007A10EA"/>
    <w:rsid w:val="007A7332"/>
    <w:rsid w:val="007B12E5"/>
    <w:rsid w:val="007B33A2"/>
    <w:rsid w:val="007B3F85"/>
    <w:rsid w:val="007B4773"/>
    <w:rsid w:val="007B53DB"/>
    <w:rsid w:val="007B5E3E"/>
    <w:rsid w:val="007B6AAF"/>
    <w:rsid w:val="007B723C"/>
    <w:rsid w:val="007B787D"/>
    <w:rsid w:val="007B7D79"/>
    <w:rsid w:val="007C173A"/>
    <w:rsid w:val="007D00AB"/>
    <w:rsid w:val="007D0603"/>
    <w:rsid w:val="007D09F2"/>
    <w:rsid w:val="007D182F"/>
    <w:rsid w:val="007D1D12"/>
    <w:rsid w:val="007D1DE4"/>
    <w:rsid w:val="007D3084"/>
    <w:rsid w:val="007D7C38"/>
    <w:rsid w:val="007D7F3A"/>
    <w:rsid w:val="007E126E"/>
    <w:rsid w:val="007F183B"/>
    <w:rsid w:val="007F24E6"/>
    <w:rsid w:val="007F3DCA"/>
    <w:rsid w:val="007F4971"/>
    <w:rsid w:val="0080024D"/>
    <w:rsid w:val="00801B37"/>
    <w:rsid w:val="00801CE8"/>
    <w:rsid w:val="00802297"/>
    <w:rsid w:val="00803842"/>
    <w:rsid w:val="00806FD5"/>
    <w:rsid w:val="00811335"/>
    <w:rsid w:val="0081134E"/>
    <w:rsid w:val="00811E0D"/>
    <w:rsid w:val="00814EB9"/>
    <w:rsid w:val="00816729"/>
    <w:rsid w:val="00822139"/>
    <w:rsid w:val="00822B8F"/>
    <w:rsid w:val="008230EB"/>
    <w:rsid w:val="00825E48"/>
    <w:rsid w:val="00827577"/>
    <w:rsid w:val="008327C2"/>
    <w:rsid w:val="0083444F"/>
    <w:rsid w:val="00840438"/>
    <w:rsid w:val="00840549"/>
    <w:rsid w:val="00840951"/>
    <w:rsid w:val="00842226"/>
    <w:rsid w:val="00842303"/>
    <w:rsid w:val="00842AC7"/>
    <w:rsid w:val="00844A25"/>
    <w:rsid w:val="00846FAE"/>
    <w:rsid w:val="0084733D"/>
    <w:rsid w:val="00851EBA"/>
    <w:rsid w:val="00851FDF"/>
    <w:rsid w:val="0085235D"/>
    <w:rsid w:val="008528B2"/>
    <w:rsid w:val="0085431E"/>
    <w:rsid w:val="00855D17"/>
    <w:rsid w:val="00856425"/>
    <w:rsid w:val="00856FD7"/>
    <w:rsid w:val="00866192"/>
    <w:rsid w:val="00866C43"/>
    <w:rsid w:val="008670FD"/>
    <w:rsid w:val="00870BEC"/>
    <w:rsid w:val="00872C2E"/>
    <w:rsid w:val="00873F37"/>
    <w:rsid w:val="0087421E"/>
    <w:rsid w:val="0087425E"/>
    <w:rsid w:val="0087426A"/>
    <w:rsid w:val="008745AF"/>
    <w:rsid w:val="00874809"/>
    <w:rsid w:val="00874A38"/>
    <w:rsid w:val="008752C4"/>
    <w:rsid w:val="008773F9"/>
    <w:rsid w:val="00880262"/>
    <w:rsid w:val="00880B51"/>
    <w:rsid w:val="00881BDF"/>
    <w:rsid w:val="00882E15"/>
    <w:rsid w:val="00884411"/>
    <w:rsid w:val="0088600C"/>
    <w:rsid w:val="00886049"/>
    <w:rsid w:val="008862C0"/>
    <w:rsid w:val="0089002D"/>
    <w:rsid w:val="008916EB"/>
    <w:rsid w:val="008917B3"/>
    <w:rsid w:val="00891FC3"/>
    <w:rsid w:val="0089227D"/>
    <w:rsid w:val="00892CD3"/>
    <w:rsid w:val="00892F0B"/>
    <w:rsid w:val="008940EB"/>
    <w:rsid w:val="00894E2C"/>
    <w:rsid w:val="00895077"/>
    <w:rsid w:val="00896790"/>
    <w:rsid w:val="0089754B"/>
    <w:rsid w:val="008A3CFE"/>
    <w:rsid w:val="008A6A80"/>
    <w:rsid w:val="008B1208"/>
    <w:rsid w:val="008B4A31"/>
    <w:rsid w:val="008B5C0C"/>
    <w:rsid w:val="008B6F23"/>
    <w:rsid w:val="008B6FB9"/>
    <w:rsid w:val="008C0072"/>
    <w:rsid w:val="008C079B"/>
    <w:rsid w:val="008C1C98"/>
    <w:rsid w:val="008C3769"/>
    <w:rsid w:val="008C3EF5"/>
    <w:rsid w:val="008C3F47"/>
    <w:rsid w:val="008C5A98"/>
    <w:rsid w:val="008D490C"/>
    <w:rsid w:val="008D581A"/>
    <w:rsid w:val="008D7759"/>
    <w:rsid w:val="008E2F45"/>
    <w:rsid w:val="008E382F"/>
    <w:rsid w:val="008F1560"/>
    <w:rsid w:val="008F2119"/>
    <w:rsid w:val="008F596E"/>
    <w:rsid w:val="008F632F"/>
    <w:rsid w:val="008F6522"/>
    <w:rsid w:val="008F7A8C"/>
    <w:rsid w:val="009016F6"/>
    <w:rsid w:val="009043A5"/>
    <w:rsid w:val="00904545"/>
    <w:rsid w:val="00907DC8"/>
    <w:rsid w:val="0091090B"/>
    <w:rsid w:val="00910BDB"/>
    <w:rsid w:val="00912ABD"/>
    <w:rsid w:val="009138C6"/>
    <w:rsid w:val="0091399D"/>
    <w:rsid w:val="00914DB0"/>
    <w:rsid w:val="00914EFA"/>
    <w:rsid w:val="00920862"/>
    <w:rsid w:val="009208BB"/>
    <w:rsid w:val="009214E1"/>
    <w:rsid w:val="0092268F"/>
    <w:rsid w:val="00923447"/>
    <w:rsid w:val="00923ABC"/>
    <w:rsid w:val="009265D6"/>
    <w:rsid w:val="00926BB9"/>
    <w:rsid w:val="00934869"/>
    <w:rsid w:val="00943376"/>
    <w:rsid w:val="00946901"/>
    <w:rsid w:val="00951B42"/>
    <w:rsid w:val="0095488D"/>
    <w:rsid w:val="00955487"/>
    <w:rsid w:val="00962796"/>
    <w:rsid w:val="009637F3"/>
    <w:rsid w:val="00963F5C"/>
    <w:rsid w:val="00964C60"/>
    <w:rsid w:val="00966C1C"/>
    <w:rsid w:val="00967931"/>
    <w:rsid w:val="0097119E"/>
    <w:rsid w:val="00971625"/>
    <w:rsid w:val="009717FC"/>
    <w:rsid w:val="00973719"/>
    <w:rsid w:val="00975553"/>
    <w:rsid w:val="00976F0E"/>
    <w:rsid w:val="00980421"/>
    <w:rsid w:val="009819E8"/>
    <w:rsid w:val="00982661"/>
    <w:rsid w:val="0098431E"/>
    <w:rsid w:val="009845E0"/>
    <w:rsid w:val="00985035"/>
    <w:rsid w:val="0098796D"/>
    <w:rsid w:val="009909E8"/>
    <w:rsid w:val="00992168"/>
    <w:rsid w:val="009927C8"/>
    <w:rsid w:val="00992E1E"/>
    <w:rsid w:val="00993650"/>
    <w:rsid w:val="00993741"/>
    <w:rsid w:val="00993F83"/>
    <w:rsid w:val="009941FD"/>
    <w:rsid w:val="009952E7"/>
    <w:rsid w:val="0099629F"/>
    <w:rsid w:val="009A21E5"/>
    <w:rsid w:val="009A28AA"/>
    <w:rsid w:val="009A6F82"/>
    <w:rsid w:val="009A71FD"/>
    <w:rsid w:val="009A79F4"/>
    <w:rsid w:val="009A7EE6"/>
    <w:rsid w:val="009B07BC"/>
    <w:rsid w:val="009B27A9"/>
    <w:rsid w:val="009B4734"/>
    <w:rsid w:val="009B4F23"/>
    <w:rsid w:val="009B50DB"/>
    <w:rsid w:val="009B6658"/>
    <w:rsid w:val="009B66B0"/>
    <w:rsid w:val="009C0535"/>
    <w:rsid w:val="009C2264"/>
    <w:rsid w:val="009C31DD"/>
    <w:rsid w:val="009C3470"/>
    <w:rsid w:val="009C5D95"/>
    <w:rsid w:val="009C789D"/>
    <w:rsid w:val="009C7BCC"/>
    <w:rsid w:val="009D1DB6"/>
    <w:rsid w:val="009D3B2A"/>
    <w:rsid w:val="009D4522"/>
    <w:rsid w:val="009D6BB4"/>
    <w:rsid w:val="009D772B"/>
    <w:rsid w:val="009D7752"/>
    <w:rsid w:val="009E13EB"/>
    <w:rsid w:val="009E2744"/>
    <w:rsid w:val="009F3F3E"/>
    <w:rsid w:val="009F3F6B"/>
    <w:rsid w:val="009F553E"/>
    <w:rsid w:val="009F6314"/>
    <w:rsid w:val="009F77D4"/>
    <w:rsid w:val="00A0145C"/>
    <w:rsid w:val="00A02518"/>
    <w:rsid w:val="00A0438E"/>
    <w:rsid w:val="00A04EBE"/>
    <w:rsid w:val="00A0615C"/>
    <w:rsid w:val="00A066A2"/>
    <w:rsid w:val="00A06F5F"/>
    <w:rsid w:val="00A07DB0"/>
    <w:rsid w:val="00A1703A"/>
    <w:rsid w:val="00A2163A"/>
    <w:rsid w:val="00A233CB"/>
    <w:rsid w:val="00A23BE0"/>
    <w:rsid w:val="00A249CB"/>
    <w:rsid w:val="00A24CB3"/>
    <w:rsid w:val="00A26EE5"/>
    <w:rsid w:val="00A271E3"/>
    <w:rsid w:val="00A325DA"/>
    <w:rsid w:val="00A327D7"/>
    <w:rsid w:val="00A3737A"/>
    <w:rsid w:val="00A37554"/>
    <w:rsid w:val="00A41085"/>
    <w:rsid w:val="00A4685D"/>
    <w:rsid w:val="00A47D82"/>
    <w:rsid w:val="00A503B9"/>
    <w:rsid w:val="00A50417"/>
    <w:rsid w:val="00A5147C"/>
    <w:rsid w:val="00A52AC5"/>
    <w:rsid w:val="00A53136"/>
    <w:rsid w:val="00A54EA3"/>
    <w:rsid w:val="00A56CD7"/>
    <w:rsid w:val="00A669CF"/>
    <w:rsid w:val="00A676CD"/>
    <w:rsid w:val="00A67C61"/>
    <w:rsid w:val="00A70AEE"/>
    <w:rsid w:val="00A70B58"/>
    <w:rsid w:val="00A70DAB"/>
    <w:rsid w:val="00A7167A"/>
    <w:rsid w:val="00A72967"/>
    <w:rsid w:val="00A73175"/>
    <w:rsid w:val="00A747FD"/>
    <w:rsid w:val="00A74EAC"/>
    <w:rsid w:val="00A800DA"/>
    <w:rsid w:val="00A81F30"/>
    <w:rsid w:val="00A82A42"/>
    <w:rsid w:val="00A833C0"/>
    <w:rsid w:val="00A84079"/>
    <w:rsid w:val="00A85A46"/>
    <w:rsid w:val="00A87569"/>
    <w:rsid w:val="00A87849"/>
    <w:rsid w:val="00A90D21"/>
    <w:rsid w:val="00A9412E"/>
    <w:rsid w:val="00A964D9"/>
    <w:rsid w:val="00A97B18"/>
    <w:rsid w:val="00AA197E"/>
    <w:rsid w:val="00AA7383"/>
    <w:rsid w:val="00AB010B"/>
    <w:rsid w:val="00AB0ECF"/>
    <w:rsid w:val="00AB1E43"/>
    <w:rsid w:val="00AB2471"/>
    <w:rsid w:val="00AB383F"/>
    <w:rsid w:val="00AC099D"/>
    <w:rsid w:val="00AC121D"/>
    <w:rsid w:val="00AC1FBD"/>
    <w:rsid w:val="00AC3FE8"/>
    <w:rsid w:val="00AC4803"/>
    <w:rsid w:val="00AC50F1"/>
    <w:rsid w:val="00AC598A"/>
    <w:rsid w:val="00AC6CA1"/>
    <w:rsid w:val="00AC7686"/>
    <w:rsid w:val="00AD04A1"/>
    <w:rsid w:val="00AD243E"/>
    <w:rsid w:val="00AD3031"/>
    <w:rsid w:val="00AD35AE"/>
    <w:rsid w:val="00AD557C"/>
    <w:rsid w:val="00AD6AD4"/>
    <w:rsid w:val="00AD76DF"/>
    <w:rsid w:val="00AE4380"/>
    <w:rsid w:val="00AE5E64"/>
    <w:rsid w:val="00AE7BCB"/>
    <w:rsid w:val="00AF0F75"/>
    <w:rsid w:val="00AF1A87"/>
    <w:rsid w:val="00AF1C48"/>
    <w:rsid w:val="00AF4A04"/>
    <w:rsid w:val="00AF5C52"/>
    <w:rsid w:val="00AF6661"/>
    <w:rsid w:val="00AF787C"/>
    <w:rsid w:val="00B04341"/>
    <w:rsid w:val="00B0783E"/>
    <w:rsid w:val="00B07E5E"/>
    <w:rsid w:val="00B114E8"/>
    <w:rsid w:val="00B12AEE"/>
    <w:rsid w:val="00B13E07"/>
    <w:rsid w:val="00B143B2"/>
    <w:rsid w:val="00B17169"/>
    <w:rsid w:val="00B20EAB"/>
    <w:rsid w:val="00B2298A"/>
    <w:rsid w:val="00B23217"/>
    <w:rsid w:val="00B23E8A"/>
    <w:rsid w:val="00B24553"/>
    <w:rsid w:val="00B2596F"/>
    <w:rsid w:val="00B264AD"/>
    <w:rsid w:val="00B26FE8"/>
    <w:rsid w:val="00B32C2E"/>
    <w:rsid w:val="00B33485"/>
    <w:rsid w:val="00B33A82"/>
    <w:rsid w:val="00B34924"/>
    <w:rsid w:val="00B34FC9"/>
    <w:rsid w:val="00B377E4"/>
    <w:rsid w:val="00B40942"/>
    <w:rsid w:val="00B41EC8"/>
    <w:rsid w:val="00B421DA"/>
    <w:rsid w:val="00B44464"/>
    <w:rsid w:val="00B45CC9"/>
    <w:rsid w:val="00B47C44"/>
    <w:rsid w:val="00B52137"/>
    <w:rsid w:val="00B57912"/>
    <w:rsid w:val="00B62509"/>
    <w:rsid w:val="00B63060"/>
    <w:rsid w:val="00B63D91"/>
    <w:rsid w:val="00B64604"/>
    <w:rsid w:val="00B64901"/>
    <w:rsid w:val="00B7048D"/>
    <w:rsid w:val="00B739E7"/>
    <w:rsid w:val="00B7483A"/>
    <w:rsid w:val="00B757C1"/>
    <w:rsid w:val="00B77450"/>
    <w:rsid w:val="00B809CF"/>
    <w:rsid w:val="00B81B86"/>
    <w:rsid w:val="00B83BF4"/>
    <w:rsid w:val="00B84B7E"/>
    <w:rsid w:val="00B85702"/>
    <w:rsid w:val="00B87BEC"/>
    <w:rsid w:val="00B90C48"/>
    <w:rsid w:val="00B9105C"/>
    <w:rsid w:val="00B92E73"/>
    <w:rsid w:val="00B95CB8"/>
    <w:rsid w:val="00B96A06"/>
    <w:rsid w:val="00B9727A"/>
    <w:rsid w:val="00BA07C8"/>
    <w:rsid w:val="00BA1F6F"/>
    <w:rsid w:val="00BA338D"/>
    <w:rsid w:val="00BA38F1"/>
    <w:rsid w:val="00BA3C50"/>
    <w:rsid w:val="00BA6629"/>
    <w:rsid w:val="00BA6C9A"/>
    <w:rsid w:val="00BB1D3A"/>
    <w:rsid w:val="00BB267A"/>
    <w:rsid w:val="00BB5BF0"/>
    <w:rsid w:val="00BB7D9D"/>
    <w:rsid w:val="00BC015A"/>
    <w:rsid w:val="00BC1132"/>
    <w:rsid w:val="00BC19E6"/>
    <w:rsid w:val="00BC25E1"/>
    <w:rsid w:val="00BC2B1B"/>
    <w:rsid w:val="00BC2DCC"/>
    <w:rsid w:val="00BC4550"/>
    <w:rsid w:val="00BC491A"/>
    <w:rsid w:val="00BC4A5B"/>
    <w:rsid w:val="00BC5CB9"/>
    <w:rsid w:val="00BC6C71"/>
    <w:rsid w:val="00BC73D6"/>
    <w:rsid w:val="00BC74BB"/>
    <w:rsid w:val="00BD2128"/>
    <w:rsid w:val="00BD3D12"/>
    <w:rsid w:val="00BD4388"/>
    <w:rsid w:val="00BD71B9"/>
    <w:rsid w:val="00BE1247"/>
    <w:rsid w:val="00BE1CDA"/>
    <w:rsid w:val="00BF0384"/>
    <w:rsid w:val="00BF03CC"/>
    <w:rsid w:val="00BF27CF"/>
    <w:rsid w:val="00BF39F6"/>
    <w:rsid w:val="00BF46EC"/>
    <w:rsid w:val="00BF4F4C"/>
    <w:rsid w:val="00BF537E"/>
    <w:rsid w:val="00BF6308"/>
    <w:rsid w:val="00BF79AC"/>
    <w:rsid w:val="00C002A9"/>
    <w:rsid w:val="00C03324"/>
    <w:rsid w:val="00C0493D"/>
    <w:rsid w:val="00C06D1D"/>
    <w:rsid w:val="00C07EF1"/>
    <w:rsid w:val="00C1053A"/>
    <w:rsid w:val="00C1406A"/>
    <w:rsid w:val="00C21AD1"/>
    <w:rsid w:val="00C2719D"/>
    <w:rsid w:val="00C30421"/>
    <w:rsid w:val="00C3304B"/>
    <w:rsid w:val="00C3523C"/>
    <w:rsid w:val="00C37EEA"/>
    <w:rsid w:val="00C400E5"/>
    <w:rsid w:val="00C40651"/>
    <w:rsid w:val="00C412B4"/>
    <w:rsid w:val="00C41B7D"/>
    <w:rsid w:val="00C45907"/>
    <w:rsid w:val="00C46787"/>
    <w:rsid w:val="00C46DDB"/>
    <w:rsid w:val="00C508CC"/>
    <w:rsid w:val="00C518B0"/>
    <w:rsid w:val="00C522C6"/>
    <w:rsid w:val="00C53DC0"/>
    <w:rsid w:val="00C54FCE"/>
    <w:rsid w:val="00C5531B"/>
    <w:rsid w:val="00C620B5"/>
    <w:rsid w:val="00C64BEC"/>
    <w:rsid w:val="00C65070"/>
    <w:rsid w:val="00C6509A"/>
    <w:rsid w:val="00C66334"/>
    <w:rsid w:val="00C66D78"/>
    <w:rsid w:val="00C705F8"/>
    <w:rsid w:val="00C707AE"/>
    <w:rsid w:val="00C70FA7"/>
    <w:rsid w:val="00C71D44"/>
    <w:rsid w:val="00C724A1"/>
    <w:rsid w:val="00C74218"/>
    <w:rsid w:val="00C771BC"/>
    <w:rsid w:val="00C773CF"/>
    <w:rsid w:val="00C81BC7"/>
    <w:rsid w:val="00C81F6B"/>
    <w:rsid w:val="00C8241D"/>
    <w:rsid w:val="00C82A1C"/>
    <w:rsid w:val="00C83169"/>
    <w:rsid w:val="00C86A13"/>
    <w:rsid w:val="00C9182F"/>
    <w:rsid w:val="00C922E7"/>
    <w:rsid w:val="00C93820"/>
    <w:rsid w:val="00C93E56"/>
    <w:rsid w:val="00C95923"/>
    <w:rsid w:val="00C95D9D"/>
    <w:rsid w:val="00C96C1C"/>
    <w:rsid w:val="00C97C51"/>
    <w:rsid w:val="00CA0FDF"/>
    <w:rsid w:val="00CA466C"/>
    <w:rsid w:val="00CA4674"/>
    <w:rsid w:val="00CB1900"/>
    <w:rsid w:val="00CB472A"/>
    <w:rsid w:val="00CB4B2D"/>
    <w:rsid w:val="00CB5513"/>
    <w:rsid w:val="00CB5C6F"/>
    <w:rsid w:val="00CB666D"/>
    <w:rsid w:val="00CC13F2"/>
    <w:rsid w:val="00CC50A9"/>
    <w:rsid w:val="00CC7924"/>
    <w:rsid w:val="00CD013E"/>
    <w:rsid w:val="00CD2066"/>
    <w:rsid w:val="00CD28B3"/>
    <w:rsid w:val="00CD30DF"/>
    <w:rsid w:val="00CD3B88"/>
    <w:rsid w:val="00CD40EA"/>
    <w:rsid w:val="00CD465A"/>
    <w:rsid w:val="00CD6A51"/>
    <w:rsid w:val="00CD7852"/>
    <w:rsid w:val="00CE0AAA"/>
    <w:rsid w:val="00CE0D7D"/>
    <w:rsid w:val="00CE12BE"/>
    <w:rsid w:val="00CE1453"/>
    <w:rsid w:val="00CF1424"/>
    <w:rsid w:val="00CF33EA"/>
    <w:rsid w:val="00CF3E28"/>
    <w:rsid w:val="00CF5B2E"/>
    <w:rsid w:val="00D00284"/>
    <w:rsid w:val="00D027C6"/>
    <w:rsid w:val="00D02FC9"/>
    <w:rsid w:val="00D07040"/>
    <w:rsid w:val="00D07ABF"/>
    <w:rsid w:val="00D118E5"/>
    <w:rsid w:val="00D1196F"/>
    <w:rsid w:val="00D11B88"/>
    <w:rsid w:val="00D126B2"/>
    <w:rsid w:val="00D12DA2"/>
    <w:rsid w:val="00D13D36"/>
    <w:rsid w:val="00D13E7B"/>
    <w:rsid w:val="00D14308"/>
    <w:rsid w:val="00D153BA"/>
    <w:rsid w:val="00D15F86"/>
    <w:rsid w:val="00D16546"/>
    <w:rsid w:val="00D16695"/>
    <w:rsid w:val="00D2186E"/>
    <w:rsid w:val="00D22100"/>
    <w:rsid w:val="00D22372"/>
    <w:rsid w:val="00D23E58"/>
    <w:rsid w:val="00D2430B"/>
    <w:rsid w:val="00D349ED"/>
    <w:rsid w:val="00D3688E"/>
    <w:rsid w:val="00D37510"/>
    <w:rsid w:val="00D37E1B"/>
    <w:rsid w:val="00D40330"/>
    <w:rsid w:val="00D40B56"/>
    <w:rsid w:val="00D4242E"/>
    <w:rsid w:val="00D42CBF"/>
    <w:rsid w:val="00D4310C"/>
    <w:rsid w:val="00D43689"/>
    <w:rsid w:val="00D440B4"/>
    <w:rsid w:val="00D455E3"/>
    <w:rsid w:val="00D524EA"/>
    <w:rsid w:val="00D555A8"/>
    <w:rsid w:val="00D55C98"/>
    <w:rsid w:val="00D601AA"/>
    <w:rsid w:val="00D60677"/>
    <w:rsid w:val="00D60B81"/>
    <w:rsid w:val="00D64235"/>
    <w:rsid w:val="00D65987"/>
    <w:rsid w:val="00D70B7E"/>
    <w:rsid w:val="00D717C7"/>
    <w:rsid w:val="00D71962"/>
    <w:rsid w:val="00D73ABD"/>
    <w:rsid w:val="00D742D9"/>
    <w:rsid w:val="00D76F11"/>
    <w:rsid w:val="00D7769F"/>
    <w:rsid w:val="00D77974"/>
    <w:rsid w:val="00D81A12"/>
    <w:rsid w:val="00D833C5"/>
    <w:rsid w:val="00D84A31"/>
    <w:rsid w:val="00D86BD4"/>
    <w:rsid w:val="00D91398"/>
    <w:rsid w:val="00D93A41"/>
    <w:rsid w:val="00D97581"/>
    <w:rsid w:val="00DA4EEF"/>
    <w:rsid w:val="00DA6CC4"/>
    <w:rsid w:val="00DB07EE"/>
    <w:rsid w:val="00DB1669"/>
    <w:rsid w:val="00DB19F3"/>
    <w:rsid w:val="00DB27C9"/>
    <w:rsid w:val="00DB7046"/>
    <w:rsid w:val="00DB7284"/>
    <w:rsid w:val="00DC0730"/>
    <w:rsid w:val="00DC1EA5"/>
    <w:rsid w:val="00DC2E35"/>
    <w:rsid w:val="00DC725A"/>
    <w:rsid w:val="00DC7A82"/>
    <w:rsid w:val="00DD02D3"/>
    <w:rsid w:val="00DD4B5F"/>
    <w:rsid w:val="00DD7D3D"/>
    <w:rsid w:val="00DD7E5E"/>
    <w:rsid w:val="00DE05C3"/>
    <w:rsid w:val="00DE0939"/>
    <w:rsid w:val="00DE0E9B"/>
    <w:rsid w:val="00DE14F5"/>
    <w:rsid w:val="00DE1B2A"/>
    <w:rsid w:val="00DE20BE"/>
    <w:rsid w:val="00DE5AEF"/>
    <w:rsid w:val="00DF13A8"/>
    <w:rsid w:val="00DF1520"/>
    <w:rsid w:val="00DF22C3"/>
    <w:rsid w:val="00DF47C9"/>
    <w:rsid w:val="00DF4C79"/>
    <w:rsid w:val="00DF65BB"/>
    <w:rsid w:val="00DF6BFD"/>
    <w:rsid w:val="00E009CC"/>
    <w:rsid w:val="00E00FD8"/>
    <w:rsid w:val="00E01E24"/>
    <w:rsid w:val="00E03224"/>
    <w:rsid w:val="00E03350"/>
    <w:rsid w:val="00E04657"/>
    <w:rsid w:val="00E04743"/>
    <w:rsid w:val="00E05609"/>
    <w:rsid w:val="00E07351"/>
    <w:rsid w:val="00E0771A"/>
    <w:rsid w:val="00E10226"/>
    <w:rsid w:val="00E106F4"/>
    <w:rsid w:val="00E11DC9"/>
    <w:rsid w:val="00E1531F"/>
    <w:rsid w:val="00E155CE"/>
    <w:rsid w:val="00E15BFB"/>
    <w:rsid w:val="00E16411"/>
    <w:rsid w:val="00E20196"/>
    <w:rsid w:val="00E2028A"/>
    <w:rsid w:val="00E2129E"/>
    <w:rsid w:val="00E23C2A"/>
    <w:rsid w:val="00E245C5"/>
    <w:rsid w:val="00E252BA"/>
    <w:rsid w:val="00E30A71"/>
    <w:rsid w:val="00E31FEC"/>
    <w:rsid w:val="00E3530B"/>
    <w:rsid w:val="00E36FDC"/>
    <w:rsid w:val="00E37F1D"/>
    <w:rsid w:val="00E422E4"/>
    <w:rsid w:val="00E45B76"/>
    <w:rsid w:val="00E4604D"/>
    <w:rsid w:val="00E5194C"/>
    <w:rsid w:val="00E537CD"/>
    <w:rsid w:val="00E5423F"/>
    <w:rsid w:val="00E63237"/>
    <w:rsid w:val="00E6437B"/>
    <w:rsid w:val="00E650E7"/>
    <w:rsid w:val="00E6705F"/>
    <w:rsid w:val="00E67201"/>
    <w:rsid w:val="00E71677"/>
    <w:rsid w:val="00E743CE"/>
    <w:rsid w:val="00E744DF"/>
    <w:rsid w:val="00E76792"/>
    <w:rsid w:val="00E768B2"/>
    <w:rsid w:val="00E80691"/>
    <w:rsid w:val="00E818DE"/>
    <w:rsid w:val="00E81EEC"/>
    <w:rsid w:val="00E825EC"/>
    <w:rsid w:val="00E84FED"/>
    <w:rsid w:val="00E861C5"/>
    <w:rsid w:val="00E8774C"/>
    <w:rsid w:val="00E9349B"/>
    <w:rsid w:val="00E93D7D"/>
    <w:rsid w:val="00E96F17"/>
    <w:rsid w:val="00EA1FC6"/>
    <w:rsid w:val="00EA46D2"/>
    <w:rsid w:val="00EA48E1"/>
    <w:rsid w:val="00EA5E01"/>
    <w:rsid w:val="00EA60EF"/>
    <w:rsid w:val="00EA61FB"/>
    <w:rsid w:val="00EA62F0"/>
    <w:rsid w:val="00EA6400"/>
    <w:rsid w:val="00EA6E11"/>
    <w:rsid w:val="00EA7F1F"/>
    <w:rsid w:val="00EA7F89"/>
    <w:rsid w:val="00EB3032"/>
    <w:rsid w:val="00EB3818"/>
    <w:rsid w:val="00EB4141"/>
    <w:rsid w:val="00EB4C3E"/>
    <w:rsid w:val="00EB60D0"/>
    <w:rsid w:val="00EB7470"/>
    <w:rsid w:val="00EC476C"/>
    <w:rsid w:val="00EC4D8D"/>
    <w:rsid w:val="00EC6D13"/>
    <w:rsid w:val="00ED3F46"/>
    <w:rsid w:val="00ED4020"/>
    <w:rsid w:val="00ED4BBB"/>
    <w:rsid w:val="00ED4E61"/>
    <w:rsid w:val="00ED6A26"/>
    <w:rsid w:val="00EE018D"/>
    <w:rsid w:val="00EE5FB0"/>
    <w:rsid w:val="00EE663E"/>
    <w:rsid w:val="00EE75E5"/>
    <w:rsid w:val="00EF1E3D"/>
    <w:rsid w:val="00EF33E9"/>
    <w:rsid w:val="00EF4B2A"/>
    <w:rsid w:val="00EF4E24"/>
    <w:rsid w:val="00EF5649"/>
    <w:rsid w:val="00EF60F4"/>
    <w:rsid w:val="00F042A8"/>
    <w:rsid w:val="00F114B7"/>
    <w:rsid w:val="00F122B2"/>
    <w:rsid w:val="00F12F54"/>
    <w:rsid w:val="00F16479"/>
    <w:rsid w:val="00F1729C"/>
    <w:rsid w:val="00F17456"/>
    <w:rsid w:val="00F24DF6"/>
    <w:rsid w:val="00F311B0"/>
    <w:rsid w:val="00F319FD"/>
    <w:rsid w:val="00F3327B"/>
    <w:rsid w:val="00F335C2"/>
    <w:rsid w:val="00F35F19"/>
    <w:rsid w:val="00F4057F"/>
    <w:rsid w:val="00F410B2"/>
    <w:rsid w:val="00F411DD"/>
    <w:rsid w:val="00F42788"/>
    <w:rsid w:val="00F51041"/>
    <w:rsid w:val="00F510EB"/>
    <w:rsid w:val="00F51A1E"/>
    <w:rsid w:val="00F51A72"/>
    <w:rsid w:val="00F5658D"/>
    <w:rsid w:val="00F5660F"/>
    <w:rsid w:val="00F56679"/>
    <w:rsid w:val="00F604C0"/>
    <w:rsid w:val="00F6358A"/>
    <w:rsid w:val="00F669B2"/>
    <w:rsid w:val="00F72465"/>
    <w:rsid w:val="00F73660"/>
    <w:rsid w:val="00F753BB"/>
    <w:rsid w:val="00F75899"/>
    <w:rsid w:val="00F771D4"/>
    <w:rsid w:val="00F77497"/>
    <w:rsid w:val="00F8339E"/>
    <w:rsid w:val="00F83F18"/>
    <w:rsid w:val="00F84361"/>
    <w:rsid w:val="00F844F5"/>
    <w:rsid w:val="00F85F07"/>
    <w:rsid w:val="00F85F96"/>
    <w:rsid w:val="00F90A7F"/>
    <w:rsid w:val="00F92D0A"/>
    <w:rsid w:val="00F945AA"/>
    <w:rsid w:val="00F96D10"/>
    <w:rsid w:val="00F979F7"/>
    <w:rsid w:val="00FA010A"/>
    <w:rsid w:val="00FA1602"/>
    <w:rsid w:val="00FA20B7"/>
    <w:rsid w:val="00FA36D2"/>
    <w:rsid w:val="00FA38DA"/>
    <w:rsid w:val="00FB08D3"/>
    <w:rsid w:val="00FB1393"/>
    <w:rsid w:val="00FB176E"/>
    <w:rsid w:val="00FB1FE5"/>
    <w:rsid w:val="00FB2764"/>
    <w:rsid w:val="00FB4AB9"/>
    <w:rsid w:val="00FB4C5E"/>
    <w:rsid w:val="00FC2A32"/>
    <w:rsid w:val="00FC5453"/>
    <w:rsid w:val="00FC6219"/>
    <w:rsid w:val="00FC6477"/>
    <w:rsid w:val="00FC7F93"/>
    <w:rsid w:val="00FD0C65"/>
    <w:rsid w:val="00FD10BB"/>
    <w:rsid w:val="00FD29F9"/>
    <w:rsid w:val="00FD4903"/>
    <w:rsid w:val="00FD651C"/>
    <w:rsid w:val="00FE0328"/>
    <w:rsid w:val="00FE0348"/>
    <w:rsid w:val="00FE0415"/>
    <w:rsid w:val="00FE462A"/>
    <w:rsid w:val="00FE6317"/>
    <w:rsid w:val="00FE6E89"/>
    <w:rsid w:val="00FE7991"/>
    <w:rsid w:val="00FF0BEB"/>
    <w:rsid w:val="00FF11CC"/>
    <w:rsid w:val="00FF233C"/>
    <w:rsid w:val="00FF2B95"/>
    <w:rsid w:val="00FF4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13D0"/>
  <w15:docId w15:val="{34EE0523-3615-403D-957A-605DBB03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9F4"/>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2307F4"/>
    <w:rPr>
      <w:i/>
      <w:iCs/>
    </w:rPr>
  </w:style>
  <w:style w:type="paragraph" w:styleId="BalloonText">
    <w:name w:val="Balloon Text"/>
    <w:basedOn w:val="Normal"/>
    <w:link w:val="BalloonTextChar"/>
    <w:uiPriority w:val="99"/>
    <w:semiHidden/>
    <w:unhideWhenUsed/>
    <w:rsid w:val="00FE0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415"/>
    <w:rPr>
      <w:rFonts w:ascii="Tahoma" w:hAnsi="Tahoma" w:cs="Tahoma"/>
      <w:sz w:val="16"/>
      <w:szCs w:val="16"/>
    </w:rPr>
  </w:style>
  <w:style w:type="character" w:styleId="CommentReference">
    <w:name w:val="annotation reference"/>
    <w:basedOn w:val="DefaultParagraphFont"/>
    <w:uiPriority w:val="99"/>
    <w:semiHidden/>
    <w:unhideWhenUsed/>
    <w:rsid w:val="007B53DB"/>
    <w:rPr>
      <w:sz w:val="16"/>
      <w:szCs w:val="16"/>
    </w:rPr>
  </w:style>
  <w:style w:type="paragraph" w:styleId="CommentText">
    <w:name w:val="annotation text"/>
    <w:basedOn w:val="Normal"/>
    <w:link w:val="CommentTextChar"/>
    <w:uiPriority w:val="99"/>
    <w:unhideWhenUsed/>
    <w:rsid w:val="007B53DB"/>
    <w:pPr>
      <w:spacing w:line="240" w:lineRule="auto"/>
    </w:pPr>
    <w:rPr>
      <w:sz w:val="20"/>
      <w:szCs w:val="20"/>
    </w:rPr>
  </w:style>
  <w:style w:type="character" w:customStyle="1" w:styleId="CommentTextChar">
    <w:name w:val="Comment Text Char"/>
    <w:basedOn w:val="DefaultParagraphFont"/>
    <w:link w:val="CommentText"/>
    <w:uiPriority w:val="99"/>
    <w:rsid w:val="007B53DB"/>
    <w:rPr>
      <w:sz w:val="20"/>
      <w:szCs w:val="20"/>
    </w:rPr>
  </w:style>
  <w:style w:type="paragraph" w:styleId="CommentSubject">
    <w:name w:val="annotation subject"/>
    <w:basedOn w:val="CommentText"/>
    <w:next w:val="CommentText"/>
    <w:link w:val="CommentSubjectChar"/>
    <w:uiPriority w:val="99"/>
    <w:semiHidden/>
    <w:unhideWhenUsed/>
    <w:rsid w:val="007B53DB"/>
    <w:rPr>
      <w:b/>
      <w:bCs/>
    </w:rPr>
  </w:style>
  <w:style w:type="character" w:customStyle="1" w:styleId="CommentSubjectChar">
    <w:name w:val="Comment Subject Char"/>
    <w:basedOn w:val="CommentTextChar"/>
    <w:link w:val="CommentSubject"/>
    <w:uiPriority w:val="99"/>
    <w:semiHidden/>
    <w:rsid w:val="007B53DB"/>
    <w:rPr>
      <w:b/>
      <w:bCs/>
      <w:sz w:val="20"/>
      <w:szCs w:val="20"/>
    </w:rPr>
  </w:style>
  <w:style w:type="paragraph" w:styleId="Header">
    <w:name w:val="header"/>
    <w:basedOn w:val="Normal"/>
    <w:link w:val="HeaderChar"/>
    <w:uiPriority w:val="99"/>
    <w:unhideWhenUsed/>
    <w:rsid w:val="00CF5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B2E"/>
  </w:style>
  <w:style w:type="paragraph" w:styleId="Footer">
    <w:name w:val="footer"/>
    <w:basedOn w:val="Normal"/>
    <w:link w:val="FooterChar"/>
    <w:uiPriority w:val="99"/>
    <w:unhideWhenUsed/>
    <w:rsid w:val="00CF5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B2E"/>
  </w:style>
  <w:style w:type="character" w:customStyle="1" w:styleId="highlight2">
    <w:name w:val="highlight2"/>
    <w:basedOn w:val="DefaultParagraphFont"/>
    <w:rsid w:val="0002366B"/>
  </w:style>
  <w:style w:type="paragraph" w:styleId="ListParagraph">
    <w:name w:val="List Paragraph"/>
    <w:basedOn w:val="Normal"/>
    <w:uiPriority w:val="34"/>
    <w:qFormat/>
    <w:rsid w:val="00A1703A"/>
    <w:pPr>
      <w:ind w:left="720"/>
      <w:contextualSpacing/>
    </w:pPr>
  </w:style>
  <w:style w:type="character" w:styleId="Strong">
    <w:name w:val="Strong"/>
    <w:basedOn w:val="DefaultParagraphFont"/>
    <w:uiPriority w:val="22"/>
    <w:qFormat/>
    <w:rsid w:val="00AE7BCB"/>
    <w:rPr>
      <w:b/>
      <w:bCs/>
    </w:rPr>
  </w:style>
  <w:style w:type="paragraph" w:customStyle="1" w:styleId="msghead">
    <w:name w:val="msg_head"/>
    <w:basedOn w:val="Normal"/>
    <w:rsid w:val="00AE7BCB"/>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AE7BCB"/>
    <w:rPr>
      <w:color w:val="0000FF"/>
      <w:u w:val="single"/>
    </w:rPr>
  </w:style>
  <w:style w:type="paragraph" w:styleId="Revision">
    <w:name w:val="Revision"/>
    <w:hidden/>
    <w:uiPriority w:val="99"/>
    <w:semiHidden/>
    <w:rsid w:val="00C64BEC"/>
    <w:pPr>
      <w:spacing w:after="0" w:line="240" w:lineRule="auto"/>
    </w:pPr>
  </w:style>
  <w:style w:type="character" w:customStyle="1" w:styleId="pull-right">
    <w:name w:val="pull-right"/>
    <w:basedOn w:val="DefaultParagraphFont"/>
    <w:rsid w:val="00226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8585">
      <w:bodyDiv w:val="1"/>
      <w:marLeft w:val="0"/>
      <w:marRight w:val="0"/>
      <w:marTop w:val="0"/>
      <w:marBottom w:val="0"/>
      <w:divBdr>
        <w:top w:val="none" w:sz="0" w:space="0" w:color="auto"/>
        <w:left w:val="none" w:sz="0" w:space="0" w:color="auto"/>
        <w:bottom w:val="none" w:sz="0" w:space="0" w:color="auto"/>
        <w:right w:val="none" w:sz="0" w:space="0" w:color="auto"/>
      </w:divBdr>
    </w:div>
    <w:div w:id="1279679324">
      <w:bodyDiv w:val="1"/>
      <w:marLeft w:val="0"/>
      <w:marRight w:val="0"/>
      <w:marTop w:val="0"/>
      <w:marBottom w:val="0"/>
      <w:divBdr>
        <w:top w:val="none" w:sz="0" w:space="0" w:color="auto"/>
        <w:left w:val="none" w:sz="0" w:space="0" w:color="auto"/>
        <w:bottom w:val="none" w:sz="0" w:space="0" w:color="auto"/>
        <w:right w:val="none" w:sz="0" w:space="0" w:color="auto"/>
      </w:divBdr>
    </w:div>
    <w:div w:id="1387876481">
      <w:bodyDiv w:val="1"/>
      <w:marLeft w:val="0"/>
      <w:marRight w:val="0"/>
      <w:marTop w:val="0"/>
      <w:marBottom w:val="0"/>
      <w:divBdr>
        <w:top w:val="none" w:sz="0" w:space="0" w:color="auto"/>
        <w:left w:val="none" w:sz="0" w:space="0" w:color="auto"/>
        <w:bottom w:val="none" w:sz="0" w:space="0" w:color="auto"/>
        <w:right w:val="none" w:sz="0" w:space="0" w:color="auto"/>
      </w:divBdr>
    </w:div>
    <w:div w:id="1996450297">
      <w:bodyDiv w:val="1"/>
      <w:marLeft w:val="0"/>
      <w:marRight w:val="0"/>
      <w:marTop w:val="0"/>
      <w:marBottom w:val="0"/>
      <w:divBdr>
        <w:top w:val="none" w:sz="0" w:space="0" w:color="auto"/>
        <w:left w:val="none" w:sz="0" w:space="0" w:color="auto"/>
        <w:bottom w:val="none" w:sz="0" w:space="0" w:color="auto"/>
        <w:right w:val="none" w:sz="0" w:space="0" w:color="auto"/>
      </w:divBdr>
    </w:div>
    <w:div w:id="20931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A7EA-BD58-9E4C-B0A2-9B70F446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4467</Words>
  <Characters>25465</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Delgermaa</dc:creator>
  <cp:lastModifiedBy>Microsoft Office User</cp:lastModifiedBy>
  <cp:revision>2</cp:revision>
  <dcterms:created xsi:type="dcterms:W3CDTF">2022-04-06T00:48:00Z</dcterms:created>
  <dcterms:modified xsi:type="dcterms:W3CDTF">2022-04-06T00:48:00Z</dcterms:modified>
</cp:coreProperties>
</file>