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32" w:rsidRPr="00BC2E32" w:rsidRDefault="00BC2E32" w:rsidP="00BC2E3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C2E3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ТАНИЛЦУУЛГА</w:t>
      </w:r>
    </w:p>
    <w:p w:rsidR="00BC2E32" w:rsidRDefault="00BC2E32" w:rsidP="00BC2E3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BC2E32" w:rsidRPr="00BC2E32" w:rsidRDefault="00BC2E32" w:rsidP="00BC2E3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BC2E32" w:rsidRPr="00BC2E32" w:rsidRDefault="00BC2E32" w:rsidP="00BC2E32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</w:pPr>
      <w:r w:rsidRPr="00BC2E32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Төрийналбанытухайхуульднэмэлт, өөрчлөлт</w:t>
      </w:r>
    </w:p>
    <w:p w:rsidR="00437511" w:rsidRPr="00CD6081" w:rsidRDefault="00BC2E32" w:rsidP="00CD6081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</w:pPr>
      <w:r w:rsidRPr="00BC2E32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оруулахтухайхуулийнтөслийнталаар</w:t>
      </w:r>
    </w:p>
    <w:p w:rsidR="00437511" w:rsidRDefault="00437511" w:rsidP="00437511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37511" w:rsidRPr="00496D0E" w:rsidRDefault="00437511" w:rsidP="0043751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МонголУлсынИхХурлын 2020 оны 5 дугаарсарын 13-ны өдрийн  52дугаартогтоолын 2 дугаархавсралтаарбаталсан ““Алсынхараа 2050” МонголУлсын</w:t>
      </w:r>
      <w:r w:rsidR="00D42084">
        <w:rPr>
          <w:rFonts w:ascii="Arial" w:eastAsia="Arial" w:hAnsi="Arial" w:cs="Arial"/>
          <w:color w:val="000000" w:themeColor="text1"/>
          <w:sz w:val="24"/>
          <w:szCs w:val="24"/>
        </w:rPr>
        <w:t>у</w:t>
      </w: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ртхугацааныхөгжлийнбодлогынхүрээнд 2021-2030 ондхэрэгжүүлэхүйлажиллагаа”-ны 5.4 дэхзорилтод “Иргэндээүйлчилдэг, мэргэшсэн, чадварлагилтод, үрнөлөөтэй, ухаалагтөрийналбыгтөлөвшүүлнэ.” гэжзаасан.</w:t>
      </w:r>
    </w:p>
    <w:p w:rsidR="00437511" w:rsidRPr="00496D0E" w:rsidRDefault="00437511" w:rsidP="0043751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37511" w:rsidRDefault="00437511" w:rsidP="0043751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МөнКоронавирустхалдвар /КОВИД-19/-т цартахлынэдийнзасагтүзүүлжбайгаасөрөгнөлөөллийгбууруулж, эдийнзасгийнсуурийгтэлэх, "Алсын хараа-2050" МонголУлсынуртхугацааныхөгжлийнбодлогыгүрдүнтэйхэрэгжүүлэх, төрийнбүтээмжийгсайжруулахзорилгоорМонголУлсынИхХурлын 2021 оны 12 дугаарсарын 30-ны өдрийн 106 дугаартогтоолын 1 дүгээрхавсралтаар "Шинэсэргэлтийнбодлого"-ыг, "Шинэсэргэлтийнбодлогo"-ынүйлажиллагааныхөтөлбөрийгхэрэгжүүлэххүрээнд</w:t>
      </w:r>
      <w:r w:rsidRPr="00D05DC3">
        <w:rPr>
          <w:rFonts w:ascii="Arial" w:eastAsia="Arial" w:hAnsi="Arial" w:cs="Arial"/>
          <w:color w:val="000000" w:themeColor="text1"/>
          <w:sz w:val="24"/>
          <w:szCs w:val="24"/>
        </w:rPr>
        <w:t>МонголУлсынИхХурлынчуулганаарнэняаралтайхэлэлцүүлэххуулийнтөслийнжагсаалтыг</w:t>
      </w: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4 дүгээрхавсралтаартустусбаталсанбөгөөдугжагсаалтын 7-д Төрийналбанытухайхуульднэмэлт, өөрчлөлторуулахтухайхуулийнтөслийгболовсруулжУлсынИхХуралдөргөнмэдүүлэхийгМонголУлсынЗасгийнгазартдаалгасан.</w:t>
      </w:r>
    </w:p>
    <w:p w:rsidR="00437511" w:rsidRDefault="00437511" w:rsidP="0043751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437511" w:rsidRPr="00496D0E" w:rsidRDefault="00437511" w:rsidP="0043751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Түүнчлэн, “Шинэсэргэлтийнбодлогыгхэрэгжүүлж, хөгжлийнтөслийнхэрэгжилтийгэрчимжүүлэхтухай” МонголУлсынЕрөнхийсайдын 2022 оны 01 дүгээрсарын 11-ний өдрийн 01 дүгээралбандаалгаврын 2.1-</w:t>
      </w:r>
      <w:r w:rsidR="00D42084">
        <w:rPr>
          <w:rFonts w:ascii="Arial" w:eastAsia="Arial" w:hAnsi="Arial" w:cs="Arial"/>
          <w:color w:val="000000" w:themeColor="text1"/>
          <w:sz w:val="24"/>
          <w:szCs w:val="24"/>
        </w:rPr>
        <w:t>д</w:t>
      </w: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Төрийналбанытухайхуульднэмэлт, өөрчлөлторуулахтухайхуулийнтөслийгболовсруулж, 2022 оны 02 дугаарсардбагтаанЗасгийнгазрынхуралдаандтанилцуулахыгМонголУлсынсайд, ЗасгийнгазрынХэрэгэрхлэхгазрындарга, Хуульзүй, дотоодхэргийнсайднартдаалгасан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болно</w:t>
      </w:r>
      <w:r w:rsidRPr="00496D0E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437511" w:rsidRDefault="00437511" w:rsidP="0043751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9054F" w:rsidRPr="00D67B20" w:rsidRDefault="0029054F" w:rsidP="0029054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67B20">
        <w:rPr>
          <w:rFonts w:ascii="Arial" w:hAnsi="Arial" w:cs="Arial"/>
          <w:color w:val="000000" w:themeColor="text1"/>
          <w:sz w:val="24"/>
          <w:szCs w:val="24"/>
        </w:rPr>
        <w:t>УлсынИхХурлаасТөрийналбанытухай /шинэчилсэннайруулга/ хуулийг    2017 оны 12 дугаарсарын 7 өдөрбаталсанбөгөөд 2019 оны 01 дүгээрсарын1-ний өдрөөсхүчинтөгөлдөр</w:t>
      </w:r>
      <w:r>
        <w:rPr>
          <w:rFonts w:ascii="Arial" w:hAnsi="Arial" w:cs="Arial"/>
          <w:color w:val="000000" w:themeColor="text1"/>
          <w:sz w:val="24"/>
          <w:szCs w:val="24"/>
        </w:rPr>
        <w:t>үйлчилжбайна.</w:t>
      </w:r>
    </w:p>
    <w:p w:rsidR="0029054F" w:rsidRPr="00D67B20" w:rsidRDefault="0029054F" w:rsidP="0029054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054F" w:rsidRDefault="0029054F" w:rsidP="0029054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A266F" w:rsidRPr="000046FA">
        <w:rPr>
          <w:rFonts w:ascii="Arial" w:hAnsi="Arial" w:cs="Arial"/>
          <w:color w:val="000000" w:themeColor="text1"/>
          <w:sz w:val="24"/>
          <w:szCs w:val="24"/>
        </w:rPr>
        <w:t>МонголУлсынхэмжээнд</w:t>
      </w:r>
      <w:r w:rsidR="00CA266F">
        <w:rPr>
          <w:rFonts w:ascii="Arial" w:hAnsi="Arial" w:cs="Arial"/>
          <w:color w:val="000000" w:themeColor="text1"/>
          <w:sz w:val="24"/>
          <w:szCs w:val="24"/>
        </w:rPr>
        <w:t>угхуулийнхүрээнд</w:t>
      </w:r>
      <w:r w:rsidRPr="000046FA">
        <w:rPr>
          <w:rFonts w:ascii="Arial" w:hAnsi="Arial" w:cs="Arial"/>
          <w:color w:val="000000" w:themeColor="text1"/>
          <w:sz w:val="24"/>
          <w:szCs w:val="24"/>
        </w:rPr>
        <w:t>2021 ондтөрийнзахиргааныудирдахалбантушаалын 441 сулоронтоозарлагдсанболовчүүнээс 343 иргэнтомилогдож, 98 оронтоонөхөгдөөгүй, мөнтөрийнзахиргааныгүйцэтгэхалбантушаалын 2802 сулоронтоозарлагдсанболовчүүнээс 1651 иргэнтомилогдож, 1151 оронтоонөхөгдөөгүйбайна.</w:t>
      </w:r>
    </w:p>
    <w:p w:rsidR="0029054F" w:rsidRDefault="0029054F" w:rsidP="0029054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054F" w:rsidRDefault="0029054F" w:rsidP="0029054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Харинтөрийнүйлчилгээнийбайгууллагынтөсвийншуудзахирагчийн 252 сулоронтоозарлагдсанболовчүүнээс 143 иргэнтомилогдож, 109 оронтоонөхөгдөөгүйбайна. </w:t>
      </w:r>
    </w:p>
    <w:p w:rsidR="0029054F" w:rsidRDefault="0029054F" w:rsidP="0029054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054F" w:rsidRDefault="0029054F" w:rsidP="0029054F">
      <w:pPr>
        <w:pStyle w:val="NormalWeb"/>
        <w:spacing w:before="0" w:beforeAutospacing="0" w:after="0" w:afterAutospacing="0"/>
        <w:jc w:val="both"/>
        <w:rPr>
          <w:rFonts w:ascii="ArialMT" w:hAnsi="ArialMT"/>
          <w:lang w:eastAsia="en-US"/>
        </w:rPr>
      </w:pPr>
      <w:r>
        <w:rPr>
          <w:rFonts w:ascii="Arial" w:hAnsi="Arial" w:cs="Arial"/>
          <w:color w:val="000000" w:themeColor="text1"/>
        </w:rPr>
        <w:tab/>
        <w:t>Дээрхтоонмэдээллээсүзвэл</w:t>
      </w:r>
      <w:r w:rsidRPr="0029499A">
        <w:rPr>
          <w:rFonts w:ascii="ArialMT" w:hAnsi="ArialMT"/>
          <w:lang w:eastAsia="en-US"/>
        </w:rPr>
        <w:t>төрийн захиргааны төв, орон нутгийн байгууллагуудын төрийн жинхэнэ албаны сул орон тоог хуулийн дагуу нөхөх арга хэмжээ</w:t>
      </w:r>
      <w:r>
        <w:rPr>
          <w:rFonts w:ascii="ArialMT" w:hAnsi="ArialMT"/>
          <w:lang w:eastAsia="en-US"/>
        </w:rPr>
        <w:t>болониргэнийгтөрийналбандтомилохзохицуулалт дараах зүйлээс хамаарчхангалтгүй гэж үзэхээр байна:</w:t>
      </w:r>
    </w:p>
    <w:p w:rsidR="0029054F" w:rsidRPr="00974BAC" w:rsidRDefault="0029054F" w:rsidP="0029054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29054F" w:rsidRDefault="0029054F" w:rsidP="0029054F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63DDB">
        <w:rPr>
          <w:rFonts w:ascii="Arial" w:eastAsia="Arial" w:hAnsi="Arial" w:cs="Arial"/>
          <w:color w:val="000000" w:themeColor="text1"/>
          <w:sz w:val="24"/>
          <w:szCs w:val="24"/>
        </w:rPr>
        <w:t>Төрийнзахиргаа, тусгай, үйлчилгээнийалбантушаалынзэрэглэлхоорондынуялдаа, харилцанадилтгахалбантушаалынангиллыгхуульдтодорхойзохицуулаагүйгээстухайналбантушаалдшатландэвшүүлэхньзөвхөннэгангиллыналбантушаалдотроохэрэгжихзохицуулалттай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:rsidR="0029054F" w:rsidRPr="00333FF1" w:rsidRDefault="0029054F" w:rsidP="0029054F">
      <w:pPr>
        <w:pStyle w:val="ListParagraph"/>
        <w:tabs>
          <w:tab w:val="left" w:pos="851"/>
        </w:tabs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9054F" w:rsidRPr="00333FF1" w:rsidRDefault="0029054F" w:rsidP="0029054F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2451A">
        <w:rPr>
          <w:rFonts w:ascii="Arial" w:hAnsi="Arial" w:cs="Arial"/>
          <w:bCs/>
          <w:sz w:val="24"/>
          <w:szCs w:val="24"/>
          <w:shd w:val="clear" w:color="auto" w:fill="FFFFFF"/>
        </w:rPr>
        <w:t>Төрийнжинхэнэалбанытусгай</w:t>
      </w:r>
      <w:r w:rsidRPr="0092451A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шалгалтыг</w:t>
      </w:r>
      <w:r w:rsidRPr="0092451A">
        <w:rPr>
          <w:rFonts w:ascii="Arial" w:eastAsia="Times New Roman" w:hAnsi="Arial" w:cs="Arial"/>
          <w:color w:val="000000" w:themeColor="text1"/>
          <w:sz w:val="24"/>
          <w:szCs w:val="24"/>
        </w:rPr>
        <w:t>тухайн</w:t>
      </w:r>
      <w:r w:rsidRPr="0092451A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 албан тушаалын чиг үүрэг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өөрчлөгдөхбүртавдаг;</w:t>
      </w:r>
    </w:p>
    <w:p w:rsidR="0029054F" w:rsidRPr="00333FF1" w:rsidRDefault="0029054F" w:rsidP="0029054F">
      <w:pPr>
        <w:tabs>
          <w:tab w:val="left" w:pos="851"/>
        </w:tabs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9054F" w:rsidRDefault="0029054F" w:rsidP="00D857A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046FA">
        <w:rPr>
          <w:rFonts w:ascii="Arial" w:eastAsia="Arial" w:hAnsi="Arial" w:cs="Arial"/>
          <w:color w:val="000000" w:themeColor="text1"/>
        </w:rPr>
        <w:t>Т</w:t>
      </w:r>
      <w:r w:rsidRPr="000046FA">
        <w:rPr>
          <w:rFonts w:ascii="Arial" w:eastAsia="Arial" w:hAnsi="Arial" w:cs="Arial"/>
          <w:color w:val="000000" w:themeColor="text1"/>
          <w:sz w:val="24"/>
          <w:szCs w:val="24"/>
        </w:rPr>
        <w:t>ухайнтөрийнзахиргааныалбантушаалынтодорхойлолтодзаасанчигүүргийгхэрэгжүүлэхболовсрол, мэдлэг, чадвар, туршлагатайболовчтөрийнзахиргааныалбахаажбайгаагүйиргэнийгажиллуулаххуульзүйнболомжгүй;</w:t>
      </w:r>
    </w:p>
    <w:p w:rsidR="00D857A3" w:rsidRPr="00D857A3" w:rsidRDefault="00D857A3" w:rsidP="00D857A3">
      <w:pPr>
        <w:tabs>
          <w:tab w:val="left" w:pos="851"/>
        </w:tabs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9054F" w:rsidRPr="001964D9" w:rsidRDefault="0029054F" w:rsidP="0029054F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Style w:val="Strong"/>
          <w:rFonts w:ascii="Arial" w:eastAsia="Arial" w:hAnsi="Arial" w:cs="Arial"/>
          <w:b w:val="0"/>
          <w:bCs w:val="0"/>
          <w:color w:val="000000" w:themeColor="text1"/>
          <w:sz w:val="24"/>
          <w:szCs w:val="24"/>
        </w:rPr>
      </w:pPr>
      <w:r w:rsidRPr="00266C42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>Төрийн жинхэнэ албаны шалгалтыг цахим хэлбэрээр зохион байгуулж болох</w:t>
      </w:r>
      <w:r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 xml:space="preserve"> зохицуулалтгүй; </w:t>
      </w:r>
    </w:p>
    <w:p w:rsidR="0029054F" w:rsidRPr="001964D9" w:rsidRDefault="0029054F" w:rsidP="0029054F">
      <w:pPr>
        <w:pStyle w:val="ListParagrap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9054F" w:rsidRPr="0092451A" w:rsidRDefault="0029054F" w:rsidP="0029054F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Style w:val="Strong"/>
          <w:rFonts w:ascii="Arial" w:eastAsia="Arial" w:hAnsi="Arial" w:cs="Arial"/>
          <w:b w:val="0"/>
          <w:bCs w:val="0"/>
          <w:color w:val="000000" w:themeColor="text1"/>
          <w:sz w:val="24"/>
          <w:szCs w:val="24"/>
        </w:rPr>
      </w:pPr>
      <w:r w:rsidRPr="00266C42"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>Байгууллага дотроо төрийн жинхэнэ албан хаагч</w:t>
      </w:r>
      <w:r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 xml:space="preserve"> тусгай шалгал</w:t>
      </w:r>
      <w:r w:rsidR="00D42084"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>т</w:t>
      </w:r>
      <w:r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>гүйгээр</w:t>
      </w:r>
      <w:r w:rsidRPr="00266C42"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 xml:space="preserve"> шилжин ажилла</w:t>
      </w:r>
      <w:r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>ж</w:t>
      </w:r>
      <w:r w:rsidRPr="00266C42"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 xml:space="preserve"> болох</w:t>
      </w:r>
      <w:r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 xml:space="preserve"> зохицуулалтгүй;</w:t>
      </w:r>
    </w:p>
    <w:p w:rsidR="0029054F" w:rsidRPr="0092451A" w:rsidRDefault="0029054F" w:rsidP="0029054F">
      <w:pPr>
        <w:pStyle w:val="ListParagraph"/>
        <w:rPr>
          <w:rStyle w:val="Strong"/>
          <w:rFonts w:ascii="Arial" w:eastAsia="Arial" w:hAnsi="Arial" w:cs="Arial"/>
          <w:b w:val="0"/>
          <w:bCs w:val="0"/>
          <w:color w:val="000000" w:themeColor="text1"/>
          <w:sz w:val="24"/>
          <w:szCs w:val="24"/>
        </w:rPr>
      </w:pPr>
    </w:p>
    <w:p w:rsidR="0029054F" w:rsidRPr="00D857A3" w:rsidRDefault="0029054F" w:rsidP="00D857A3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63DDB">
        <w:rPr>
          <w:rFonts w:ascii="Arial" w:hAnsi="Arial" w:cs="Arial"/>
          <w:noProof/>
          <w:color w:val="000000" w:themeColor="text1"/>
          <w:lang w:val="en-GB"/>
        </w:rPr>
        <w:t>Т</w:t>
      </w:r>
      <w:r w:rsidRPr="00763DDB"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  <w:t>өрийн захиргааны албан тушаалд тавигдах тусгай шаардлага хэт өндөр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  <w:t>;</w:t>
      </w:r>
    </w:p>
    <w:p w:rsidR="00D857A3" w:rsidRPr="00D857A3" w:rsidRDefault="00D857A3" w:rsidP="00D857A3">
      <w:pPr>
        <w:tabs>
          <w:tab w:val="left" w:pos="851"/>
        </w:tabs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29054F" w:rsidRPr="009835F1" w:rsidRDefault="0029054F" w:rsidP="0029054F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20"/>
        <w:jc w:val="both"/>
        <w:rPr>
          <w:rFonts w:ascii="Arial" w:hAnsi="Arial" w:cs="Arial"/>
          <w:noProof/>
          <w:color w:val="000000" w:themeColor="text1"/>
          <w:sz w:val="28"/>
          <w:szCs w:val="28"/>
          <w:lang w:val="en-GB"/>
        </w:rPr>
      </w:pPr>
      <w:r w:rsidRPr="009835F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Төрийн жинхэнэ албан тушаалын сул орон тоо гарсан тохиолдолд уг орон тоог нөх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өх</w:t>
      </w:r>
      <w:r w:rsidRPr="009835F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жур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ам хийдэлтэйзэрэгболно.</w:t>
      </w:r>
    </w:p>
    <w:p w:rsidR="0029054F" w:rsidRDefault="0029054F" w:rsidP="0029054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054F" w:rsidRPr="00026C94" w:rsidRDefault="0029054F" w:rsidP="0029054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6C94">
        <w:rPr>
          <w:rFonts w:ascii="Arial" w:hAnsi="Arial" w:cs="Arial"/>
          <w:color w:val="000000" w:themeColor="text1"/>
          <w:sz w:val="24"/>
          <w:szCs w:val="24"/>
        </w:rPr>
        <w:t>Иймд</w:t>
      </w:r>
      <w:r>
        <w:rPr>
          <w:rFonts w:ascii="Arial" w:hAnsi="Arial" w:cs="Arial"/>
          <w:color w:val="000000" w:themeColor="text1"/>
          <w:sz w:val="24"/>
          <w:szCs w:val="24"/>
        </w:rPr>
        <w:t>дээрдурдсан</w:t>
      </w:r>
      <w:r w:rsidRPr="00026C94">
        <w:rPr>
          <w:rFonts w:ascii="Arial" w:hAnsi="Arial" w:cs="Arial"/>
          <w:sz w:val="24"/>
          <w:szCs w:val="24"/>
          <w:lang w:val="mn-MN"/>
        </w:rPr>
        <w:t xml:space="preserve">хэрэгцээ, шаардлагыг үндэслэн </w:t>
      </w:r>
      <w:r w:rsidRPr="00026C9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Төрийн албаны тухай хуульд нэмэлт, өөрчлөлт оруулах тухай хуулийн </w:t>
      </w:r>
      <w:r w:rsidRPr="00026C94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төслийг Хууль тогтоомжийн тухай хуульд нийцүүлэн боловсруул</w:t>
      </w:r>
      <w:r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лаа.</w:t>
      </w:r>
    </w:p>
    <w:p w:rsidR="00437511" w:rsidRPr="0029054F" w:rsidRDefault="00437511" w:rsidP="0029054F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highlight w:val="yellow"/>
        </w:rPr>
      </w:pPr>
    </w:p>
    <w:p w:rsidR="00437511" w:rsidRDefault="00437511" w:rsidP="009C432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9054F">
        <w:rPr>
          <w:rFonts w:ascii="Arial" w:eastAsia="Arial" w:hAnsi="Arial" w:cs="Arial"/>
          <w:color w:val="000000" w:themeColor="text1"/>
          <w:sz w:val="24"/>
          <w:szCs w:val="24"/>
        </w:rPr>
        <w:t>Хуультогтоомжийнтухайхуульдзааснаарүндэснийэдийнзасгийнаюулгүйбайдлыгхангахтайхолбоотойхуультогтоомжийнтөслийгболовсруулахадхуультогтоомжийнхэрэгцээ, шаардлагыгурьдчилантандансудлах, хуультогтоомжийнтөслийнүрнөлөөгүнэлэх, хуультогтоомжийгхэрэгжүүлэхтэйхолбогдонгарахзардлынтооцоог</w:t>
      </w:r>
      <w:r w:rsidR="007C7100">
        <w:rPr>
          <w:rFonts w:ascii="Arial" w:eastAsia="Arial" w:hAnsi="Arial" w:cs="Arial"/>
          <w:color w:val="000000" w:themeColor="text1"/>
          <w:sz w:val="24"/>
          <w:szCs w:val="24"/>
        </w:rPr>
        <w:t>хийх</w:t>
      </w:r>
      <w:r w:rsidRPr="0029054F">
        <w:rPr>
          <w:rFonts w:ascii="Arial" w:eastAsia="Arial" w:hAnsi="Arial" w:cs="Arial"/>
          <w:color w:val="000000" w:themeColor="text1"/>
          <w:sz w:val="24"/>
          <w:szCs w:val="24"/>
        </w:rPr>
        <w:t>аргачлалхамаарахгүйбайхаарзаасантулТөрийналбанытухайхуульднэмэлт, өөрчлөлторуулахтухайхуулийнтөслийг</w:t>
      </w:r>
      <w:r w:rsidRPr="009C4325">
        <w:rPr>
          <w:rFonts w:ascii="Arial" w:eastAsia="Arial" w:hAnsi="Arial" w:cs="Arial"/>
          <w:color w:val="000000" w:themeColor="text1"/>
          <w:sz w:val="24"/>
          <w:szCs w:val="24"/>
        </w:rPr>
        <w:t>боловсруулахад</w:t>
      </w:r>
      <w:r w:rsidR="0029054F" w:rsidRPr="009C4325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уг хуульд заасан судалгаа, үнэлгээ хийх шаардлагагүй болно.</w:t>
      </w:r>
    </w:p>
    <w:p w:rsidR="00EE7885" w:rsidRDefault="00EE7885" w:rsidP="00EE7885">
      <w:pPr>
        <w:spacing w:after="0" w:line="240" w:lineRule="auto"/>
        <w:ind w:right="-334" w:firstLine="709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EE7885" w:rsidRPr="002E2D8B" w:rsidRDefault="00EE7885" w:rsidP="002E2D8B">
      <w:pPr>
        <w:spacing w:after="0" w:line="240" w:lineRule="auto"/>
        <w:ind w:right="-334" w:firstLine="709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110AF1">
        <w:rPr>
          <w:rFonts w:ascii="Arial" w:eastAsia="Calibri" w:hAnsi="Arial" w:cs="Arial"/>
          <w:sz w:val="24"/>
          <w:szCs w:val="24"/>
          <w:lang w:val="mn-MN"/>
        </w:rPr>
        <w:t>Хуулийн төслийг Хууль тогтоомжийн тухай хуулийн 24 дүгээр зүйлийн 24.5.1 дэх заалтад заасан хуульд нэмэлт, өөрчлөлт оруулах тухай хуулийн төслийн төрөл хэлбэрээр боловсруул</w:t>
      </w:r>
      <w:r>
        <w:rPr>
          <w:rFonts w:ascii="Arial" w:eastAsia="Calibri" w:hAnsi="Arial" w:cs="Arial"/>
          <w:sz w:val="24"/>
          <w:szCs w:val="24"/>
          <w:lang w:val="mn-MN"/>
        </w:rPr>
        <w:t>сан.</w:t>
      </w:r>
      <w:r w:rsidR="00EF710B" w:rsidRPr="006B7F09">
        <w:rPr>
          <w:rFonts w:ascii="Arial" w:hAnsi="Arial" w:cs="Arial"/>
          <w:color w:val="000000" w:themeColor="text1"/>
          <w:sz w:val="24"/>
          <w:szCs w:val="24"/>
        </w:rPr>
        <w:t>Хуулийнтөсөл</w:t>
      </w:r>
      <w:r w:rsidR="002E2D8B">
        <w:rPr>
          <w:rFonts w:ascii="Arial" w:hAnsi="Arial" w:cs="Arial"/>
          <w:color w:val="000000" w:themeColor="text1"/>
          <w:sz w:val="24"/>
          <w:szCs w:val="24"/>
        </w:rPr>
        <w:t>д</w:t>
      </w:r>
      <w:r w:rsidR="00EF710B" w:rsidRPr="006B7F09">
        <w:rPr>
          <w:rFonts w:ascii="Arial" w:hAnsi="Arial" w:cs="Arial"/>
          <w:color w:val="000000" w:themeColor="text1"/>
          <w:sz w:val="24"/>
          <w:szCs w:val="24"/>
        </w:rPr>
        <w:t>дараахасуудлыг</w:t>
      </w:r>
      <w:r w:rsidRPr="00110AF1">
        <w:rPr>
          <w:rFonts w:ascii="Arial" w:hAnsi="Arial" w:cs="Arial"/>
          <w:color w:val="000000" w:themeColor="text1"/>
          <w:sz w:val="24"/>
          <w:szCs w:val="24"/>
        </w:rPr>
        <w:t>тусга</w:t>
      </w:r>
      <w:r>
        <w:rPr>
          <w:rFonts w:ascii="Arial" w:hAnsi="Arial" w:cs="Arial"/>
          <w:color w:val="000000" w:themeColor="text1"/>
          <w:sz w:val="24"/>
          <w:szCs w:val="24"/>
        </w:rPr>
        <w:t>сан</w:t>
      </w:r>
      <w:r w:rsidRPr="00110AF1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EF710B" w:rsidRPr="00EF710B" w:rsidRDefault="00EF710B" w:rsidP="00EF710B">
      <w:pPr>
        <w:spacing w:after="0" w:line="240" w:lineRule="auto"/>
        <w:ind w:right="-334" w:firstLine="709"/>
        <w:jc w:val="both"/>
        <w:rPr>
          <w:rFonts w:ascii="Arial" w:eastAsia="Calibri" w:hAnsi="Arial" w:cs="Arial"/>
          <w:sz w:val="24"/>
          <w:szCs w:val="24"/>
          <w:lang w:val="mn-MN"/>
        </w:rPr>
      </w:pPr>
    </w:p>
    <w:p w:rsidR="00EF710B" w:rsidRPr="003F1375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423DB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lastRenderedPageBreak/>
        <w:t xml:space="preserve">Төрийн тусгай албан тушаал болон төрийн үйлчилгээний удирдах албан тушаалыг Төрийн албаны тухай хуулийн 18 дугаар зүйлийн 18.1-д </w:t>
      </w:r>
      <w:r w:rsidRPr="00423DB0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заасан төрийн захиргааны албан тушаалын ангилалд адилтган авч үзэх</w:t>
      </w:r>
      <w:r w:rsidR="003F1375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албан тушаалын</w:t>
      </w:r>
      <w:r w:rsidRPr="00423DB0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 жагсаалтыг Засгийн газрын саналыг үндэслэн төрийн албаны төв байгууллага батлахаар</w:t>
      </w:r>
      <w:r w:rsidRPr="00423DB0">
        <w:rPr>
          <w:rFonts w:ascii="Arial" w:hAnsi="Arial" w:cs="Arial"/>
          <w:bCs/>
          <w:sz w:val="24"/>
          <w:szCs w:val="24"/>
          <w:shd w:val="clear" w:color="auto" w:fill="FFFFFF"/>
        </w:rPr>
        <w:t>;</w:t>
      </w: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</w:pPr>
      <w:r w:rsidRPr="00423DB0">
        <w:rPr>
          <w:rFonts w:ascii="Arial" w:hAnsi="Arial" w:cs="Arial"/>
          <w:bCs/>
          <w:sz w:val="24"/>
          <w:szCs w:val="24"/>
          <w:shd w:val="clear" w:color="auto" w:fill="FFFFFF"/>
        </w:rPr>
        <w:t>Төрийнжинхэнэалбанытусгайшалгалтыг</w:t>
      </w:r>
      <w:r w:rsidRPr="00423DB0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Төрийн албаны тухай хуулийн 18 дугаар зүйлийн 18.1-д </w:t>
      </w:r>
      <w:r w:rsidRPr="00423DB0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заасан </w:t>
      </w:r>
      <w:r w:rsidRPr="00423DB0">
        <w:rPr>
          <w:rStyle w:val="Strong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төрийнзахиргааныалбантушаалынангилалхоорондшилжих, </w:t>
      </w:r>
      <w:r w:rsidRPr="006B7F09">
        <w:rPr>
          <w:rFonts w:ascii="Arial" w:hAnsi="Arial" w:cs="Arial"/>
          <w:bCs/>
          <w:color w:val="000000" w:themeColor="text1"/>
          <w:sz w:val="24"/>
          <w:szCs w:val="24"/>
        </w:rPr>
        <w:t>төрийнүйлчилгээнийудирдахалбантушаалаастөрийнзахиргааныудирдахалбантушаалдшилжихтохиолдолдавахаар</w:t>
      </w:r>
      <w:r w:rsidRPr="006B7F09">
        <w:rPr>
          <w:rStyle w:val="Strong"/>
          <w:rFonts w:ascii="Arial" w:hAnsi="Arial" w:cs="Arial"/>
          <w:bCs w:val="0"/>
          <w:sz w:val="24"/>
          <w:szCs w:val="24"/>
          <w:shd w:val="clear" w:color="auto" w:fill="FFFFFF"/>
        </w:rPr>
        <w:t>;</w:t>
      </w:r>
    </w:p>
    <w:p w:rsidR="00EF710B" w:rsidRPr="00423DB0" w:rsidRDefault="00EF710B" w:rsidP="00EF710B">
      <w:pPr>
        <w:pStyle w:val="ListParagraph"/>
        <w:rPr>
          <w:rStyle w:val="Strong"/>
          <w:rFonts w:ascii="Arial" w:hAnsi="Arial" w:cs="Arial"/>
          <w:b w:val="0"/>
          <w:bCs w:val="0"/>
          <w:noProof/>
          <w:sz w:val="24"/>
          <w:szCs w:val="24"/>
          <w:lang w:val="mn-MN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423DB0">
        <w:rPr>
          <w:rStyle w:val="Strong"/>
          <w:rFonts w:ascii="Arial" w:hAnsi="Arial" w:cs="Arial"/>
          <w:b w:val="0"/>
          <w:bCs w:val="0"/>
          <w:noProof/>
          <w:sz w:val="24"/>
          <w:szCs w:val="24"/>
          <w:lang w:val="mn-MN"/>
        </w:rPr>
        <w:t>Иргэний</w:t>
      </w:r>
      <w:r w:rsidRPr="00423DB0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 xml:space="preserve"> мэдлэг, боловсрол, мэргэжил, мэргэшил, ур чадвар, туршлагыг харгалзан ажлын тодорхой чиглэлээр төрийн албаны</w:t>
      </w:r>
      <w:r w:rsidR="008B2E9A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 xml:space="preserve"> захиргааны</w:t>
      </w:r>
      <w:r w:rsidRPr="00423DB0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 xml:space="preserve"> удирдахаас бусад албан тушаалд 1 жил хүртэл хугацаагаар холбогдох гэрээгээр ажиллуулж болохоор </w:t>
      </w:r>
      <w:r w:rsidRPr="00423DB0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болон </w:t>
      </w:r>
      <w:r w:rsidRPr="00423DB0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>үүнтэй холбоотой бусад асуудал</w:t>
      </w:r>
      <w:r w:rsidRPr="00423DB0">
        <w:rPr>
          <w:rFonts w:ascii="Arial" w:hAnsi="Arial" w:cs="Arial"/>
          <w:noProof/>
          <w:sz w:val="24"/>
          <w:szCs w:val="24"/>
          <w:shd w:val="clear" w:color="auto" w:fill="FFFFFF"/>
        </w:rPr>
        <w:t>;</w:t>
      </w:r>
    </w:p>
    <w:p w:rsidR="00EF710B" w:rsidRPr="00423DB0" w:rsidRDefault="00EF710B" w:rsidP="00EF710B">
      <w:pPr>
        <w:tabs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6B7F09">
        <w:rPr>
          <w:rFonts w:ascii="Arial" w:hAnsi="Arial" w:cs="Arial"/>
          <w:sz w:val="24"/>
          <w:szCs w:val="24"/>
          <w:shd w:val="clear" w:color="auto" w:fill="FFFFFF"/>
        </w:rPr>
        <w:t>НэгдсэнҮндэстнийБайгууллага, түүнийтөрөлжсөнбайгууллага, МонголУлсыннэгдэнорсонолонулсынгэрээнийдагуубайгуулагдсанолонулсынбусадбайгууллагаболонтөрийнчигүүргийгхэрэгжүүлэхээрхуулиарбайгуулагдсаннийтийнэрхзүйнэтгээдэдажилласаниргэнийтухайнбайгууллагадажилласанхугацаагтөрийналбандажилласанхугацаанддүйцүүлэнтооцохжурмыгЗасгийнгазрынсаналыгүндэслэнТөрийналбанызөвлөл</w:t>
      </w:r>
      <w:r w:rsidRPr="00423DB0">
        <w:rPr>
          <w:rFonts w:ascii="Arial" w:hAnsi="Arial" w:cs="Arial"/>
          <w:sz w:val="24"/>
          <w:szCs w:val="24"/>
          <w:shd w:val="clear" w:color="auto" w:fill="FFFFFF"/>
        </w:rPr>
        <w:t>батлахаар;</w:t>
      </w:r>
    </w:p>
    <w:p w:rsidR="00EF710B" w:rsidRPr="00423DB0" w:rsidRDefault="00EF710B" w:rsidP="00EF710B">
      <w:pPr>
        <w:tabs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EF710B" w:rsidRPr="006B7F09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  <w:r w:rsidRPr="006B7F09">
        <w:rPr>
          <w:rStyle w:val="Strong"/>
          <w:rFonts w:ascii="Arial" w:hAnsi="Arial" w:cs="Arial"/>
          <w:b w:val="0"/>
          <w:bCs w:val="0"/>
          <w:noProof/>
          <w:sz w:val="24"/>
          <w:szCs w:val="24"/>
        </w:rPr>
        <w:t>Байгууллага дотроо төрийн жинхэнэ албан хаагч тусгай шалгалтгүйгээр шилжин ажиллаж болохоор;</w:t>
      </w:r>
    </w:p>
    <w:p w:rsidR="00EF710B" w:rsidRPr="00423DB0" w:rsidRDefault="00EF710B" w:rsidP="00EF710B">
      <w:pPr>
        <w:tabs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Style w:val="normaltextrun"/>
          <w:rFonts w:ascii="Arial" w:hAnsi="Arial" w:cs="Arial"/>
          <w:bCs/>
          <w:sz w:val="24"/>
          <w:szCs w:val="24"/>
          <w:shd w:val="clear" w:color="auto" w:fill="FFFFFF"/>
        </w:rPr>
      </w:pPr>
      <w:r w:rsidRPr="00423DB0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Улс төрийн албан хаагчаас бусад төрийн </w:t>
      </w:r>
      <w:r w:rsidRPr="00423DB0">
        <w:rPr>
          <w:rStyle w:val="normaltextrun"/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албан хаагчийг улс төрийн нам, эвсэл, хөдөлгөөний аливаа үйл ажиллагаанд дайчлах, чиг үүрэгт нь үл хамаарах ажил үүрэг гүйцэтгүүлэхийг хориглохоор</w:t>
      </w:r>
      <w:r w:rsidRPr="00423DB0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EF710B" w:rsidRPr="00423DB0" w:rsidRDefault="00EF710B" w:rsidP="00EF710B">
      <w:pPr>
        <w:tabs>
          <w:tab w:val="left" w:pos="851"/>
          <w:tab w:val="left" w:pos="993"/>
        </w:tabs>
        <w:spacing w:after="0" w:line="240" w:lineRule="auto"/>
        <w:jc w:val="both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</w:pPr>
      <w:r w:rsidRPr="00423DB0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4"/>
          <w:szCs w:val="24"/>
        </w:rPr>
        <w:t>Хуульд өөрөөр заагаагүй бол төрийн жинхэнэ албаны шалгалтыг цахим хэлбэрээр зохион байгуулж болохоор;</w:t>
      </w:r>
    </w:p>
    <w:p w:rsidR="00EF710B" w:rsidRPr="00423DB0" w:rsidRDefault="00EF710B" w:rsidP="00EF710B">
      <w:pPr>
        <w:pStyle w:val="ListParagraph"/>
        <w:tabs>
          <w:tab w:val="left" w:pos="851"/>
          <w:tab w:val="left" w:pos="993"/>
        </w:tabs>
        <w:spacing w:after="0" w:line="240" w:lineRule="auto"/>
        <w:jc w:val="both"/>
        <w:rPr>
          <w:rStyle w:val="Strong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EF710B" w:rsidRPr="006B7F09" w:rsidRDefault="00EF710B" w:rsidP="00EF710B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B7F09">
        <w:rPr>
          <w:rFonts w:ascii="Arial" w:hAnsi="Arial" w:cs="Arial"/>
          <w:color w:val="000000" w:themeColor="text1"/>
          <w:sz w:val="24"/>
          <w:szCs w:val="24"/>
        </w:rPr>
        <w:t>Төрийнжинхэнэалбанхаагчийг</w:t>
      </w:r>
      <w:r w:rsidRPr="006B7F0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өөр албан тушаалд сэлгэн ажиллуулахтай холбоотой асуудлын талаар</w:t>
      </w:r>
      <w:r w:rsidRPr="006B7F09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EF710B" w:rsidRPr="006B7F09" w:rsidRDefault="00EF710B" w:rsidP="00EF710B">
      <w:pPr>
        <w:tabs>
          <w:tab w:val="left" w:pos="0"/>
          <w:tab w:val="left" w:pos="851"/>
        </w:tabs>
        <w:spacing w:after="0" w:line="240" w:lineRule="auto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</w:pPr>
      <w:r w:rsidRPr="00423DB0"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  <w:t>Төрийн захиргааны албан тушаалд тавигдах тусгай шаардлагын хугацааг тодорхой хэмжээгээр бууруулахаар</w:t>
      </w:r>
      <w:r w:rsidRPr="00423DB0">
        <w:rPr>
          <w:rFonts w:ascii="Arial" w:hAnsi="Arial" w:cs="Arial"/>
          <w:noProof/>
          <w:color w:val="000000" w:themeColor="text1"/>
          <w:sz w:val="24"/>
          <w:szCs w:val="24"/>
        </w:rPr>
        <w:t>;</w:t>
      </w:r>
    </w:p>
    <w:p w:rsidR="00EF710B" w:rsidRPr="00423DB0" w:rsidRDefault="00EF710B" w:rsidP="00EF710B">
      <w:pPr>
        <w:pStyle w:val="ListParagraph"/>
        <w:tabs>
          <w:tab w:val="left" w:pos="0"/>
          <w:tab w:val="left" w:pos="851"/>
        </w:tabs>
        <w:spacing w:after="0" w:line="240" w:lineRule="auto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</w:pPr>
      <w:r w:rsidRPr="00423DB0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en-GB"/>
        </w:rPr>
        <w:t xml:space="preserve">Төрийн тусгай чиг үүргийг хэрэгжүүлдэг албан тушаалтныг өөрийнх нь зөвшөөрлийг авахгүйгээр холбогдох салбарын болон байгууллагын хуульд тухайлан заасны дагуу удирдлагын санаачлагаар сэлгэн ажиллуулдаг, мөн </w:t>
      </w:r>
      <w:r w:rsidRPr="00423DB0"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  <w:t>төрийн тусгай албан тушаалд хамаарах зарим байгууллагын албан тушаалтнууд нь тухайн салбарын хуульд заасан шалгалтыг өгдөг тул энэ тухай зохицуулалтыг Төрийн албаны тухай хуультай нийцүүлэхээр;</w:t>
      </w:r>
    </w:p>
    <w:p w:rsidR="00EF710B" w:rsidRPr="00110AF1" w:rsidRDefault="00EF710B" w:rsidP="00EF710B">
      <w:pPr>
        <w:pStyle w:val="ListParagrap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:rsidR="00EF710B" w:rsidRPr="00110AF1" w:rsidRDefault="00EF710B" w:rsidP="00EF710B">
      <w:pPr>
        <w:pStyle w:val="ListParagraph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</w:pPr>
      <w:r w:rsidRPr="00110AF1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Зөвхөн</w:t>
      </w:r>
      <w:r w:rsidRPr="00110AF1"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  <w:t xml:space="preserve">төрийн жинхэнэ албан хаагчийг хууль бусаар чөлөөлсөн, халсан тохиолдолд төрд учруулсан хохирлыг уг шийдвэрийг гаргасан буруутай албан </w:t>
      </w:r>
      <w:r w:rsidRPr="00110AF1">
        <w:rPr>
          <w:rFonts w:ascii="Arial" w:hAnsi="Arial" w:cs="Arial"/>
          <w:noProof/>
          <w:color w:val="000000" w:themeColor="text1"/>
          <w:sz w:val="24"/>
          <w:szCs w:val="24"/>
          <w:lang w:val="en-GB"/>
        </w:rPr>
        <w:lastRenderedPageBreak/>
        <w:t>тушаалтнаар нөхөн төлүүлдэг зохицуулалт дээр төрийн үйлчилгээний ажилтныг хууль бусаар чөлөөлсөн, халсан тохиолдлыг нэмэхээр;</w:t>
      </w:r>
    </w:p>
    <w:p w:rsidR="00EF710B" w:rsidRPr="00110AF1" w:rsidRDefault="00EF710B" w:rsidP="00EF710B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:rsidR="00EF710B" w:rsidRPr="00423DB0" w:rsidRDefault="00EF710B" w:rsidP="00EF710B">
      <w:pPr>
        <w:pStyle w:val="ListParagraph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110AF1">
        <w:rPr>
          <w:rFonts w:ascii="Arial" w:hAnsi="Arial" w:cs="Arial"/>
          <w:color w:val="000000" w:themeColor="text1"/>
          <w:sz w:val="24"/>
          <w:szCs w:val="24"/>
        </w:rPr>
        <w:t>Төрийнжинхэнэалбантушаалынсулоронтоогарсантохиолдолдугоронтоогнөхөхжурамдхолбогдохөөрчлөлторуулахаар</w:t>
      </w:r>
      <w:r w:rsidR="006A0F0A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EF710B" w:rsidRPr="00423DB0" w:rsidRDefault="00EF710B" w:rsidP="00EF710B">
      <w:pPr>
        <w:pStyle w:val="ListParagrap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EF710B" w:rsidRPr="00EF710B" w:rsidRDefault="00EF710B" w:rsidP="00EF710B">
      <w:pPr>
        <w:pStyle w:val="ListParagraph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720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23DB0">
        <w:rPr>
          <w:rFonts w:ascii="Arial" w:hAnsi="Arial" w:cs="Arial"/>
          <w:bCs/>
          <w:color w:val="000000" w:themeColor="text1"/>
          <w:sz w:val="24"/>
          <w:szCs w:val="24"/>
        </w:rPr>
        <w:t>Төрийналбанытухайхуулийн 27 дугаарзүйлийн 27.1.4 дэхзаалтыгхүчингүйболсондтооцох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оор.</w:t>
      </w:r>
    </w:p>
    <w:p w:rsidR="00EF710B" w:rsidRPr="00EF710B" w:rsidRDefault="00EF710B" w:rsidP="00EF710B">
      <w:pPr>
        <w:tabs>
          <w:tab w:val="left" w:pos="0"/>
          <w:tab w:val="left" w:pos="851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29054F" w:rsidRDefault="0029054F" w:rsidP="006F378E">
      <w:pPr>
        <w:pStyle w:val="NormalWeb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</w:rPr>
      </w:pPr>
    </w:p>
    <w:p w:rsidR="006F378E" w:rsidRDefault="006F378E" w:rsidP="006F378E">
      <w:pPr>
        <w:pStyle w:val="NormalWeb"/>
        <w:shd w:val="clear" w:color="auto" w:fill="FFFFFF" w:themeFill="background1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</w:rPr>
      </w:pPr>
    </w:p>
    <w:p w:rsidR="009F19C5" w:rsidRPr="00EF710B" w:rsidRDefault="009F19C5" w:rsidP="009F19C5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</w:rPr>
      </w:pPr>
      <w:r w:rsidRPr="00EF710B">
        <w:rPr>
          <w:rFonts w:ascii="Arial" w:hAnsi="Arial" w:cs="Arial"/>
          <w:b/>
          <w:bCs/>
          <w:color w:val="000000" w:themeColor="text1"/>
        </w:rPr>
        <w:t>-----оОо-----</w:t>
      </w:r>
    </w:p>
    <w:sectPr w:rsidR="009F19C5" w:rsidRPr="00EF710B" w:rsidSect="00BC2E32">
      <w:pgSz w:w="12240" w:h="15840"/>
      <w:pgMar w:top="1134" w:right="1021" w:bottom="1134" w:left="1701" w:header="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41B1"/>
    <w:multiLevelType w:val="hybridMultilevel"/>
    <w:tmpl w:val="2A4066A4"/>
    <w:lvl w:ilvl="0" w:tplc="4C581BB4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5F3772"/>
    <w:multiLevelType w:val="hybridMultilevel"/>
    <w:tmpl w:val="41F84864"/>
    <w:lvl w:ilvl="0" w:tplc="CC3E189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C2E32"/>
    <w:rsid w:val="000469C0"/>
    <w:rsid w:val="00052500"/>
    <w:rsid w:val="000672AD"/>
    <w:rsid w:val="00185464"/>
    <w:rsid w:val="001C4799"/>
    <w:rsid w:val="0029054F"/>
    <w:rsid w:val="002E2D8B"/>
    <w:rsid w:val="00330D1E"/>
    <w:rsid w:val="00345236"/>
    <w:rsid w:val="003A337A"/>
    <w:rsid w:val="003F1375"/>
    <w:rsid w:val="00437511"/>
    <w:rsid w:val="004676FE"/>
    <w:rsid w:val="004C09BE"/>
    <w:rsid w:val="005177AE"/>
    <w:rsid w:val="00562766"/>
    <w:rsid w:val="0058102D"/>
    <w:rsid w:val="006A0F0A"/>
    <w:rsid w:val="006C0C8F"/>
    <w:rsid w:val="006F378E"/>
    <w:rsid w:val="00727B0E"/>
    <w:rsid w:val="00736156"/>
    <w:rsid w:val="007819AF"/>
    <w:rsid w:val="007C7100"/>
    <w:rsid w:val="007F011D"/>
    <w:rsid w:val="008332AB"/>
    <w:rsid w:val="008B2E9A"/>
    <w:rsid w:val="0091360C"/>
    <w:rsid w:val="00961DCB"/>
    <w:rsid w:val="00974E3F"/>
    <w:rsid w:val="009C4325"/>
    <w:rsid w:val="009D7CE0"/>
    <w:rsid w:val="009F19C5"/>
    <w:rsid w:val="00A31F35"/>
    <w:rsid w:val="00A555C9"/>
    <w:rsid w:val="00B167B9"/>
    <w:rsid w:val="00B960A9"/>
    <w:rsid w:val="00BC2E32"/>
    <w:rsid w:val="00BF706C"/>
    <w:rsid w:val="00C50F32"/>
    <w:rsid w:val="00C81B37"/>
    <w:rsid w:val="00CA266F"/>
    <w:rsid w:val="00CD6081"/>
    <w:rsid w:val="00CD62EE"/>
    <w:rsid w:val="00D42084"/>
    <w:rsid w:val="00D65BA5"/>
    <w:rsid w:val="00D857A3"/>
    <w:rsid w:val="00E20F59"/>
    <w:rsid w:val="00E35E26"/>
    <w:rsid w:val="00E36223"/>
    <w:rsid w:val="00E505D2"/>
    <w:rsid w:val="00E563F9"/>
    <w:rsid w:val="00EE7885"/>
    <w:rsid w:val="00EF710B"/>
    <w:rsid w:val="00F2579B"/>
    <w:rsid w:val="00FB6C04"/>
    <w:rsid w:val="00FC2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E3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2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D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330D1E"/>
    <w:rPr>
      <w:b/>
      <w:bCs/>
    </w:rPr>
  </w:style>
  <w:style w:type="character" w:customStyle="1" w:styleId="normaltextrun">
    <w:name w:val="normaltextrun"/>
    <w:basedOn w:val="DefaultParagraphFont"/>
    <w:rsid w:val="009D7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2022-03-31T04:14:00Z</cp:lastPrinted>
  <dcterms:created xsi:type="dcterms:W3CDTF">2022-04-15T03:50:00Z</dcterms:created>
  <dcterms:modified xsi:type="dcterms:W3CDTF">2022-04-15T03:50:00Z</dcterms:modified>
</cp:coreProperties>
</file>